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AE19" w14:textId="168115A7" w:rsidR="00E86636" w:rsidRPr="00E86636" w:rsidRDefault="00E86636" w:rsidP="00E86636">
      <w:pPr>
        <w:pStyle w:val="Heading1"/>
        <w:jc w:val="center"/>
      </w:pPr>
      <w:r>
        <w:t xml:space="preserve">Практическая работа № </w:t>
      </w:r>
      <w:r>
        <w:t>10</w:t>
      </w:r>
    </w:p>
    <w:p w14:paraId="5FF27733" w14:textId="76ABB416" w:rsidR="00D22101" w:rsidRPr="00E86636" w:rsidRDefault="00E563BF">
      <w:pPr>
        <w:rPr>
          <w:rFonts w:eastAsiaTheme="minorEastAsia"/>
        </w:rPr>
      </w:pPr>
      <w:r w:rsidRPr="00E86636">
        <w:t>8.2.8.</w:t>
      </w:r>
      <w:r w:rsidR="001059AD" w:rsidRPr="00E86636"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+1→</m:t>
            </m:r>
            <m:r>
              <w:rPr>
                <w:rFonts w:ascii="Cambria Math" w:hAnsi="Cambria Math"/>
                <w:lang w:val="en-US"/>
              </w:rPr>
              <m:t>dt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+1|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64D875E9" w14:textId="64FDF388" w:rsidR="00261BE7" w:rsidRDefault="00261B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arctg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tdt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arctg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D74A36F" w14:textId="77777777" w:rsidR="00261BE7" w:rsidRPr="00E86636" w:rsidRDefault="00261BE7">
      <w:pPr>
        <w:rPr>
          <w:rFonts w:ascii="Symbol" w:hAnsi="Symbol"/>
          <w:lang w:val="en-US"/>
        </w:rPr>
      </w:pPr>
    </w:p>
    <w:sectPr w:rsidR="00261BE7" w:rsidRPr="00E8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01"/>
    <w:rsid w:val="001059AD"/>
    <w:rsid w:val="00261BE7"/>
    <w:rsid w:val="00D22101"/>
    <w:rsid w:val="00E563BF"/>
    <w:rsid w:val="00E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5FB4"/>
  <w15:chartTrackingRefBased/>
  <w15:docId w15:val="{E0045C72-4B54-446C-9CB9-CF60D0C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3B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86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2020-04-13T21:06:00Z</dcterms:created>
  <dcterms:modified xsi:type="dcterms:W3CDTF">2020-10-10T18:32:00Z</dcterms:modified>
</cp:coreProperties>
</file>