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4A438" w14:textId="1A6883D4" w:rsidR="00C95512" w:rsidRDefault="00DC4A6F" w:rsidP="00FD0CD0">
      <w:pPr>
        <w:pStyle w:val="Heading1"/>
        <w:jc w:val="center"/>
      </w:pPr>
      <w:r>
        <w:t>Задание 7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30"/>
        <w:gridCol w:w="3766"/>
        <w:gridCol w:w="632"/>
        <w:gridCol w:w="4337"/>
      </w:tblGrid>
      <w:tr w:rsidR="00DB4577" w14:paraId="1C5794E7" w14:textId="5D6E493A" w:rsidTr="00DB4577">
        <w:tc>
          <w:tcPr>
            <w:tcW w:w="530" w:type="dxa"/>
          </w:tcPr>
          <w:p w14:paraId="6EAE91E1" w14:textId="77777777" w:rsidR="00DC4A6F" w:rsidRDefault="00DC4A6F" w:rsidP="00DC4A6F">
            <w:pPr>
              <w:jc w:val="center"/>
            </w:pPr>
            <w:r>
              <w:t>№ п/п</w:t>
            </w:r>
          </w:p>
        </w:tc>
        <w:tc>
          <w:tcPr>
            <w:tcW w:w="3931" w:type="dxa"/>
          </w:tcPr>
          <w:p w14:paraId="6E4DABFD" w14:textId="7B3AE3C7" w:rsidR="00DC4A6F" w:rsidRPr="001B0634" w:rsidRDefault="00DC4A6F" w:rsidP="00DC4A6F">
            <w:pPr>
              <w:jc w:val="center"/>
            </w:pPr>
            <w:r w:rsidRPr="001B0634">
              <w:t>Содержание</w:t>
            </w:r>
          </w:p>
        </w:tc>
        <w:tc>
          <w:tcPr>
            <w:tcW w:w="245" w:type="dxa"/>
          </w:tcPr>
          <w:p w14:paraId="5F0BFEEB" w14:textId="623D8CC1" w:rsidR="00DC4A6F" w:rsidRDefault="00DC4A6F" w:rsidP="00DC4A6F">
            <w:pPr>
              <w:jc w:val="center"/>
            </w:pPr>
            <w:r w:rsidRPr="001B0634">
              <w:t>Кол-во раз</w:t>
            </w:r>
          </w:p>
        </w:tc>
        <w:tc>
          <w:tcPr>
            <w:tcW w:w="4559" w:type="dxa"/>
          </w:tcPr>
          <w:p w14:paraId="6AFC2184" w14:textId="4C164584" w:rsidR="00DC4A6F" w:rsidRPr="001B0634" w:rsidRDefault="00DC4A6F" w:rsidP="00DC4A6F">
            <w:pPr>
              <w:jc w:val="center"/>
            </w:pPr>
            <w:r w:rsidRPr="001B0634">
              <w:t>Организационно</w:t>
            </w:r>
            <w:r>
              <w:t>-</w:t>
            </w:r>
            <w:r w:rsidRPr="001B0634">
              <w:t>методические</w:t>
            </w:r>
            <w:r>
              <w:t xml:space="preserve"> </w:t>
            </w:r>
            <w:r w:rsidRPr="001B0634">
              <w:t>указания</w:t>
            </w:r>
          </w:p>
        </w:tc>
      </w:tr>
      <w:tr w:rsidR="00DB4577" w14:paraId="1091BEE7" w14:textId="659EB0EC" w:rsidTr="00DB4577">
        <w:tc>
          <w:tcPr>
            <w:tcW w:w="530" w:type="dxa"/>
          </w:tcPr>
          <w:p w14:paraId="66F81D42" w14:textId="77777777" w:rsidR="00DC4A6F" w:rsidRDefault="00DC4A6F" w:rsidP="00DC4A6F">
            <w:r>
              <w:t>1</w:t>
            </w:r>
          </w:p>
        </w:tc>
        <w:tc>
          <w:tcPr>
            <w:tcW w:w="3931" w:type="dxa"/>
          </w:tcPr>
          <w:p w14:paraId="134146CE" w14:textId="048EB92D" w:rsidR="00DC4A6F" w:rsidRDefault="00DB4577" w:rsidP="00DC4A6F">
            <w:r w:rsidRPr="00DB4577">
              <w:t>Пробегание отрезка 60–80 м по прямой линии. Стопы ставятся на линию и параллельно ей.</w:t>
            </w:r>
          </w:p>
        </w:tc>
        <w:tc>
          <w:tcPr>
            <w:tcW w:w="245" w:type="dxa"/>
          </w:tcPr>
          <w:p w14:paraId="00A558B3" w14:textId="1E1B9379" w:rsidR="00DC4A6F" w:rsidRDefault="00DB4577" w:rsidP="00DC4A6F">
            <w:r>
              <w:t>3</w:t>
            </w:r>
          </w:p>
        </w:tc>
        <w:tc>
          <w:tcPr>
            <w:tcW w:w="4559" w:type="dxa"/>
          </w:tcPr>
          <w:p w14:paraId="13F64433" w14:textId="28866960" w:rsidR="00DC4A6F" w:rsidRDefault="00DB4577" w:rsidP="00DC4A6F">
            <w:r w:rsidRPr="00DB4577">
              <w:t>Пробегание отрезка 60–80 м по прямой линии. Стопы ставятся на линию и параллельно ей.</w:t>
            </w:r>
          </w:p>
        </w:tc>
      </w:tr>
      <w:tr w:rsidR="00DB4577" w14:paraId="61535471" w14:textId="69A312AB" w:rsidTr="00DB4577">
        <w:tc>
          <w:tcPr>
            <w:tcW w:w="530" w:type="dxa"/>
          </w:tcPr>
          <w:p w14:paraId="42556C26" w14:textId="77777777" w:rsidR="00DC4A6F" w:rsidRDefault="00DC4A6F" w:rsidP="00DC4A6F">
            <w:r>
              <w:t>2</w:t>
            </w:r>
          </w:p>
        </w:tc>
        <w:tc>
          <w:tcPr>
            <w:tcW w:w="3931" w:type="dxa"/>
          </w:tcPr>
          <w:p w14:paraId="7A8F6E58" w14:textId="3224314A" w:rsidR="00DC4A6F" w:rsidRDefault="00DB4577" w:rsidP="00DC4A6F">
            <w:r w:rsidRPr="00DB4577">
              <w:t>То же, что и в предыдущ</w:t>
            </w:r>
            <w:r>
              <w:t>ем</w:t>
            </w:r>
            <w:r w:rsidRPr="00DB4577">
              <w:t xml:space="preserve"> упражнени</w:t>
            </w:r>
            <w:r>
              <w:t>и</w:t>
            </w:r>
            <w:r w:rsidRPr="00DB4577">
              <w:t>, но обращать внимание на энергичное поднимание бедра (колена) вперед-вверх.</w:t>
            </w:r>
          </w:p>
        </w:tc>
        <w:tc>
          <w:tcPr>
            <w:tcW w:w="245" w:type="dxa"/>
          </w:tcPr>
          <w:p w14:paraId="6BE74FE3" w14:textId="37C58159" w:rsidR="00DC4A6F" w:rsidRDefault="00DB4577" w:rsidP="00DC4A6F">
            <w:r>
              <w:t>4</w:t>
            </w:r>
          </w:p>
        </w:tc>
        <w:tc>
          <w:tcPr>
            <w:tcW w:w="4559" w:type="dxa"/>
          </w:tcPr>
          <w:p w14:paraId="30102887" w14:textId="65D46957" w:rsidR="00DC4A6F" w:rsidRDefault="00DB4577" w:rsidP="00DC4A6F">
            <w:r w:rsidRPr="00DB4577">
              <w:t>То же, что и в предыдущем упражнении, но обращать внимание на энергичное поднимание бедра (колена) вперед-вверх.</w:t>
            </w:r>
          </w:p>
        </w:tc>
      </w:tr>
      <w:tr w:rsidR="00DB4577" w14:paraId="1D053B55" w14:textId="76EF86ED" w:rsidTr="00DB4577">
        <w:tc>
          <w:tcPr>
            <w:tcW w:w="530" w:type="dxa"/>
          </w:tcPr>
          <w:p w14:paraId="54DB4E76" w14:textId="77777777" w:rsidR="00DC4A6F" w:rsidRDefault="00DC4A6F" w:rsidP="00DC4A6F">
            <w:r>
              <w:t>3</w:t>
            </w:r>
          </w:p>
        </w:tc>
        <w:tc>
          <w:tcPr>
            <w:tcW w:w="3931" w:type="dxa"/>
          </w:tcPr>
          <w:p w14:paraId="059EADC6" w14:textId="071F5683" w:rsidR="00DC4A6F" w:rsidRDefault="00DB4577" w:rsidP="00DC4A6F">
            <w:r w:rsidRPr="00DB4577">
              <w:t>Движения прямыми ногами с широкой амплитудой в опоре на барьерах с нарастающей частотой и сокращением амплитуды до минимальной (45°).</w:t>
            </w:r>
          </w:p>
        </w:tc>
        <w:tc>
          <w:tcPr>
            <w:tcW w:w="245" w:type="dxa"/>
          </w:tcPr>
          <w:p w14:paraId="3BAAEF98" w14:textId="2D5161D3" w:rsidR="00DC4A6F" w:rsidRDefault="00DB4577" w:rsidP="00DC4A6F">
            <w:r>
              <w:t>3</w:t>
            </w:r>
          </w:p>
        </w:tc>
        <w:tc>
          <w:tcPr>
            <w:tcW w:w="4559" w:type="dxa"/>
          </w:tcPr>
          <w:p w14:paraId="5E1821AA" w14:textId="31EB291D" w:rsidR="00DC4A6F" w:rsidRDefault="00DB4577" w:rsidP="00DC4A6F">
            <w:r w:rsidRPr="00DB4577">
              <w:t>Движения прямыми ногами с широкой амплитудой в опоре на барьерах с нарастающей частотой и сокращением амплитуды до минимальной (45°).</w:t>
            </w:r>
          </w:p>
        </w:tc>
      </w:tr>
      <w:tr w:rsidR="00DB4577" w14:paraId="76D7864B" w14:textId="5ED0626E" w:rsidTr="00DB4577">
        <w:tc>
          <w:tcPr>
            <w:tcW w:w="530" w:type="dxa"/>
          </w:tcPr>
          <w:p w14:paraId="6CC1E4E6" w14:textId="77777777" w:rsidR="00DC4A6F" w:rsidRDefault="00DC4A6F" w:rsidP="00DC4A6F">
            <w:r>
              <w:t>4</w:t>
            </w:r>
          </w:p>
        </w:tc>
        <w:tc>
          <w:tcPr>
            <w:tcW w:w="3931" w:type="dxa"/>
          </w:tcPr>
          <w:p w14:paraId="67FAA7A8" w14:textId="7ADF2B5F" w:rsidR="00DC4A6F" w:rsidRDefault="00DB4577" w:rsidP="00DC4A6F">
            <w:r w:rsidRPr="00DB4577">
              <w:t>Стоя на одной ноге и держась рукой за опору (у стенки), свободные   размахивания   ногой   с повторяющимся акцентом на активный мах назад с быстрым переходом на движение вперед, наибольшее усилие проявлять при быстром торможении ноги сзади и начале движения вперед до колена опорной ноги, далее нога должна вылетать вперед-вверх по инерции, смена положения ног после 10–15 маховых движений, тоже с использованием утяжелений: манжет, обуви.</w:t>
            </w:r>
          </w:p>
        </w:tc>
        <w:tc>
          <w:tcPr>
            <w:tcW w:w="245" w:type="dxa"/>
          </w:tcPr>
          <w:p w14:paraId="2832B63C" w14:textId="1BE45C98" w:rsidR="00DC4A6F" w:rsidRDefault="00DB4577" w:rsidP="00DC4A6F">
            <w:r>
              <w:t>3</w:t>
            </w:r>
          </w:p>
        </w:tc>
        <w:tc>
          <w:tcPr>
            <w:tcW w:w="4559" w:type="dxa"/>
          </w:tcPr>
          <w:p w14:paraId="7B5CF079" w14:textId="763E6805" w:rsidR="00DC4A6F" w:rsidRDefault="00DB4577" w:rsidP="00DC4A6F">
            <w:r w:rsidRPr="00DB4577">
              <w:t>Стоя на одной ноге и держась рукой за опору (у стенки), свободные   размахивания   ногой   с повторяющимся акцентом на активный мах назад с быстрым переходом на движение вперед, наибольшее усилие проявлять при быстром торможении ноги сзади и начале движения вперед до колена опорной ноги, далее нога должна вылетать вперед-вверх по инерции, смена положения ног после 10–15 маховых движений, тоже с использованием утяжелений: манжет, обуви.</w:t>
            </w:r>
          </w:p>
        </w:tc>
      </w:tr>
      <w:tr w:rsidR="00DB4577" w14:paraId="231E4709" w14:textId="37823BFB" w:rsidTr="00DB4577">
        <w:tc>
          <w:tcPr>
            <w:tcW w:w="530" w:type="dxa"/>
          </w:tcPr>
          <w:p w14:paraId="4547E754" w14:textId="77777777" w:rsidR="00DC4A6F" w:rsidRDefault="00DC4A6F" w:rsidP="00DC4A6F">
            <w:r>
              <w:t>5</w:t>
            </w:r>
          </w:p>
        </w:tc>
        <w:tc>
          <w:tcPr>
            <w:tcW w:w="3931" w:type="dxa"/>
          </w:tcPr>
          <w:p w14:paraId="68423AF0" w14:textId="30C2F20C" w:rsidR="00DC4A6F" w:rsidRDefault="00DB4577" w:rsidP="00DC4A6F">
            <w:r w:rsidRPr="00DB4577">
              <w:t>Пробегание отрезка 60–80 м с акцентом на хорошем окончании заднего толчка. Для совершенствования техники отталкивания применяется медленный бег с акцентированным отталкиванием за счет полного выпрямления в голеностопном суставе.</w:t>
            </w:r>
          </w:p>
        </w:tc>
        <w:tc>
          <w:tcPr>
            <w:tcW w:w="245" w:type="dxa"/>
          </w:tcPr>
          <w:p w14:paraId="0CCC912F" w14:textId="61B77A49" w:rsidR="00DC4A6F" w:rsidRDefault="00DB4577" w:rsidP="00DC4A6F">
            <w:r>
              <w:t>2</w:t>
            </w:r>
          </w:p>
        </w:tc>
        <w:tc>
          <w:tcPr>
            <w:tcW w:w="4559" w:type="dxa"/>
          </w:tcPr>
          <w:p w14:paraId="1A43E6ED" w14:textId="60F5BF6D" w:rsidR="00DC4A6F" w:rsidRDefault="00DB4577" w:rsidP="00DC4A6F">
            <w:r w:rsidRPr="00DB4577">
              <w:t>Пробегание отрезка 60–80 м с акцентом на хорошем окончании заднего толчка. Для совершенствования техники отталкивания применяется медленный бег с акцентированным отталкиванием за счет полного выпрямления в голеностопном суставе.</w:t>
            </w:r>
          </w:p>
        </w:tc>
      </w:tr>
      <w:tr w:rsidR="00DB4577" w14:paraId="472D05DC" w14:textId="39FEC44D" w:rsidTr="00DB4577">
        <w:tc>
          <w:tcPr>
            <w:tcW w:w="530" w:type="dxa"/>
          </w:tcPr>
          <w:p w14:paraId="5B97D665" w14:textId="77777777" w:rsidR="00DC4A6F" w:rsidRDefault="00DC4A6F" w:rsidP="00DC4A6F">
            <w:r>
              <w:t>6</w:t>
            </w:r>
          </w:p>
        </w:tc>
        <w:tc>
          <w:tcPr>
            <w:tcW w:w="3931" w:type="dxa"/>
          </w:tcPr>
          <w:p w14:paraId="45E5A412" w14:textId="04F25625" w:rsidR="00DC4A6F" w:rsidRDefault="00DB4577" w:rsidP="00DC4A6F">
            <w:r w:rsidRPr="00DB4577">
              <w:t>Бег толчками с акцентированным отталкиванием, в момент которого бедро, голень и стопа составляют почти прямую линию.</w:t>
            </w:r>
          </w:p>
        </w:tc>
        <w:tc>
          <w:tcPr>
            <w:tcW w:w="245" w:type="dxa"/>
          </w:tcPr>
          <w:p w14:paraId="4BE282CE" w14:textId="31400B8C" w:rsidR="00DC4A6F" w:rsidRDefault="00DB4577" w:rsidP="00DC4A6F">
            <w:r>
              <w:t>3</w:t>
            </w:r>
          </w:p>
        </w:tc>
        <w:tc>
          <w:tcPr>
            <w:tcW w:w="4559" w:type="dxa"/>
          </w:tcPr>
          <w:p w14:paraId="7DBD8C45" w14:textId="778629AE" w:rsidR="00DC4A6F" w:rsidRDefault="00DB4577" w:rsidP="00DC4A6F">
            <w:r w:rsidRPr="00DB4577">
              <w:t>Бег толчками с акцентированным отталкиванием, в момент которого бедро, голень и стопа составляют почти прямую линию.</w:t>
            </w:r>
          </w:p>
        </w:tc>
      </w:tr>
      <w:tr w:rsidR="00DB4577" w14:paraId="207174B0" w14:textId="6BBB2C26" w:rsidTr="00DB4577">
        <w:tc>
          <w:tcPr>
            <w:tcW w:w="530" w:type="dxa"/>
          </w:tcPr>
          <w:p w14:paraId="2546AA68" w14:textId="77777777" w:rsidR="00DC4A6F" w:rsidRDefault="00DC4A6F" w:rsidP="00DC4A6F">
            <w:r>
              <w:t>7</w:t>
            </w:r>
          </w:p>
        </w:tc>
        <w:tc>
          <w:tcPr>
            <w:tcW w:w="3931" w:type="dxa"/>
          </w:tcPr>
          <w:p w14:paraId="06E22FCB" w14:textId="19192E3C" w:rsidR="00DC4A6F" w:rsidRDefault="00DB4577" w:rsidP="00DC4A6F">
            <w:r w:rsidRPr="00DB4577">
              <w:t>Многоскоки на одной ноге с подтягиванием толчковой ноги вперед-вверх, как и при беге, и опусканием на нее.</w:t>
            </w:r>
          </w:p>
        </w:tc>
        <w:tc>
          <w:tcPr>
            <w:tcW w:w="245" w:type="dxa"/>
          </w:tcPr>
          <w:p w14:paraId="6EFF7FD3" w14:textId="24EF6497" w:rsidR="00DC4A6F" w:rsidRDefault="00DB4577" w:rsidP="00DC4A6F">
            <w:r>
              <w:t>4</w:t>
            </w:r>
          </w:p>
        </w:tc>
        <w:tc>
          <w:tcPr>
            <w:tcW w:w="4559" w:type="dxa"/>
          </w:tcPr>
          <w:p w14:paraId="06999C07" w14:textId="1CC90309" w:rsidR="00DC4A6F" w:rsidRDefault="00DB4577" w:rsidP="00DC4A6F">
            <w:r w:rsidRPr="00DB4577">
              <w:t>Многоскоки на одной ноге с подтягиванием толчковой ноги вперед-вверх, как и при беге, и опусканием на нее.</w:t>
            </w:r>
          </w:p>
        </w:tc>
      </w:tr>
      <w:tr w:rsidR="00DB4577" w14:paraId="28409432" w14:textId="4E037383" w:rsidTr="00DB4577">
        <w:tc>
          <w:tcPr>
            <w:tcW w:w="530" w:type="dxa"/>
          </w:tcPr>
          <w:p w14:paraId="3B963FBB" w14:textId="77777777" w:rsidR="00DC4A6F" w:rsidRDefault="00DC4A6F" w:rsidP="00DC4A6F">
            <w:r>
              <w:t>8</w:t>
            </w:r>
          </w:p>
        </w:tc>
        <w:tc>
          <w:tcPr>
            <w:tcW w:w="3931" w:type="dxa"/>
          </w:tcPr>
          <w:p w14:paraId="543396EF" w14:textId="6F46313F" w:rsidR="00DC4A6F" w:rsidRDefault="00DB4577" w:rsidP="00DC4A6F">
            <w:r w:rsidRPr="00DB4577">
              <w:t xml:space="preserve">Бег с забрасыванием (захлестыванием) голени назад до касания пятками ягодиц.  Следить, </w:t>
            </w:r>
            <w:r w:rsidRPr="00DB4577">
              <w:lastRenderedPageBreak/>
              <w:t>чтобы туловище и плечи не наклонялись вперед.</w:t>
            </w:r>
          </w:p>
        </w:tc>
        <w:tc>
          <w:tcPr>
            <w:tcW w:w="245" w:type="dxa"/>
          </w:tcPr>
          <w:p w14:paraId="404D3AF7" w14:textId="0EA67CC1" w:rsidR="00DC4A6F" w:rsidRDefault="00DB4577" w:rsidP="00DC4A6F">
            <w:r>
              <w:lastRenderedPageBreak/>
              <w:t>3</w:t>
            </w:r>
          </w:p>
        </w:tc>
        <w:tc>
          <w:tcPr>
            <w:tcW w:w="4559" w:type="dxa"/>
          </w:tcPr>
          <w:p w14:paraId="7573408D" w14:textId="1675099C" w:rsidR="00DC4A6F" w:rsidRDefault="00DB4577" w:rsidP="00DC4A6F">
            <w:r w:rsidRPr="00DB4577">
              <w:t>Бег с забрасыванием (захлестыванием) голени назад до касания пятками ягодиц.  Следить, чтобы туловище и плечи не наклонялись вперед.</w:t>
            </w:r>
          </w:p>
        </w:tc>
      </w:tr>
      <w:tr w:rsidR="00DB4577" w14:paraId="1BFBAAF2" w14:textId="61806ADD" w:rsidTr="00DB4577">
        <w:tc>
          <w:tcPr>
            <w:tcW w:w="530" w:type="dxa"/>
          </w:tcPr>
          <w:p w14:paraId="50821CE7" w14:textId="77777777" w:rsidR="00DC4A6F" w:rsidRDefault="00DC4A6F" w:rsidP="00DC4A6F">
            <w:r>
              <w:t>9</w:t>
            </w:r>
          </w:p>
        </w:tc>
        <w:tc>
          <w:tcPr>
            <w:tcW w:w="3931" w:type="dxa"/>
          </w:tcPr>
          <w:p w14:paraId="4FCDA4C2" w14:textId="58B09790" w:rsidR="00DC4A6F" w:rsidRDefault="00DB4577" w:rsidP="00DC4A6F">
            <w:r w:rsidRPr="00DB4577">
              <w:t>И.п. –основная стойка. Перенести тяжесть тела на носки, не отрывая пяток. Пробежать отрезок 15–20 м, сохраняя полученный таким путем наклон туловища.</w:t>
            </w:r>
          </w:p>
        </w:tc>
        <w:tc>
          <w:tcPr>
            <w:tcW w:w="245" w:type="dxa"/>
          </w:tcPr>
          <w:p w14:paraId="2FB53D59" w14:textId="14ED43CB" w:rsidR="00DC4A6F" w:rsidRDefault="00DB4577" w:rsidP="00DC4A6F">
            <w:r>
              <w:t>4</w:t>
            </w:r>
          </w:p>
        </w:tc>
        <w:tc>
          <w:tcPr>
            <w:tcW w:w="4559" w:type="dxa"/>
          </w:tcPr>
          <w:p w14:paraId="1690940D" w14:textId="020F722F" w:rsidR="00DC4A6F" w:rsidRDefault="00DB4577" w:rsidP="00DC4A6F">
            <w:r w:rsidRPr="00DB4577">
              <w:t>И.п. –основная стойка. Перенести тяжесть тела на носки, не отрывая пяток. Пробежать отрезок 15–20 м, сохраняя полученный таким путем наклон туловища.</w:t>
            </w:r>
          </w:p>
        </w:tc>
      </w:tr>
      <w:tr w:rsidR="00DB4577" w14:paraId="5A5F2EDE" w14:textId="438C828D" w:rsidTr="00DB4577">
        <w:tc>
          <w:tcPr>
            <w:tcW w:w="530" w:type="dxa"/>
          </w:tcPr>
          <w:p w14:paraId="20D9C0CF" w14:textId="77777777" w:rsidR="00DC4A6F" w:rsidRDefault="00DC4A6F" w:rsidP="00DC4A6F">
            <w:r>
              <w:t>10</w:t>
            </w:r>
          </w:p>
        </w:tc>
        <w:tc>
          <w:tcPr>
            <w:tcW w:w="3931" w:type="dxa"/>
          </w:tcPr>
          <w:p w14:paraId="0B18DBC1" w14:textId="48CB1523" w:rsidR="00DC4A6F" w:rsidRDefault="00DB4577" w:rsidP="00DC4A6F">
            <w:r w:rsidRPr="00DB4577">
              <w:t>В положении широкого выпада упругие покачивания, то же с постепенным увеличением выпада и амплитуды движений.</w:t>
            </w:r>
          </w:p>
        </w:tc>
        <w:tc>
          <w:tcPr>
            <w:tcW w:w="245" w:type="dxa"/>
          </w:tcPr>
          <w:p w14:paraId="497CE391" w14:textId="783811FF" w:rsidR="00DC4A6F" w:rsidRDefault="00DB4577" w:rsidP="00DC4A6F">
            <w:r>
              <w:t>3</w:t>
            </w:r>
          </w:p>
        </w:tc>
        <w:tc>
          <w:tcPr>
            <w:tcW w:w="4559" w:type="dxa"/>
          </w:tcPr>
          <w:p w14:paraId="00792E2C" w14:textId="4D490FEC" w:rsidR="00DC4A6F" w:rsidRDefault="00DB4577" w:rsidP="00DC4A6F">
            <w:r w:rsidRPr="00DB4577">
              <w:t>В положении широкого выпада упругие покачивания, то же с постепенным увеличением выпада и амплитуды движений.</w:t>
            </w:r>
          </w:p>
        </w:tc>
      </w:tr>
      <w:tr w:rsidR="00DB4577" w14:paraId="22CD4DB9" w14:textId="43ED0462" w:rsidTr="00DB4577">
        <w:tc>
          <w:tcPr>
            <w:tcW w:w="530" w:type="dxa"/>
          </w:tcPr>
          <w:p w14:paraId="1095E653" w14:textId="77777777" w:rsidR="00DC4A6F" w:rsidRDefault="00DC4A6F" w:rsidP="00DC4A6F">
            <w:r>
              <w:t>11</w:t>
            </w:r>
          </w:p>
        </w:tc>
        <w:tc>
          <w:tcPr>
            <w:tcW w:w="3931" w:type="dxa"/>
          </w:tcPr>
          <w:p w14:paraId="1BAD6CED" w14:textId="1B87AC25" w:rsidR="00DC4A6F" w:rsidRDefault="00DB4577" w:rsidP="00DC4A6F">
            <w:r w:rsidRPr="00DB4577">
              <w:t>Пробегание отрезка 60–80 м на входе в поворот. Следить за плавным входом в поворот, за наклоном туловища вперед-влево и отведением локтя правой руки вправо при движении его назад.</w:t>
            </w:r>
          </w:p>
        </w:tc>
        <w:tc>
          <w:tcPr>
            <w:tcW w:w="245" w:type="dxa"/>
          </w:tcPr>
          <w:p w14:paraId="79121DFE" w14:textId="0FC270D2" w:rsidR="00DC4A6F" w:rsidRDefault="00DB4577" w:rsidP="00DC4A6F">
            <w:r>
              <w:t>2</w:t>
            </w:r>
          </w:p>
        </w:tc>
        <w:tc>
          <w:tcPr>
            <w:tcW w:w="4559" w:type="dxa"/>
          </w:tcPr>
          <w:p w14:paraId="76CDF87E" w14:textId="11756E3F" w:rsidR="00DC4A6F" w:rsidRDefault="00DB4577" w:rsidP="00DC4A6F">
            <w:r w:rsidRPr="00DB4577">
              <w:t>Пробегание отрезка 60–80 м на входе в поворот. Следить за плавным входом в поворот, за наклоном туловища вперед-влево и отведением локтя правой руки вправо при движении его назад.</w:t>
            </w:r>
          </w:p>
        </w:tc>
      </w:tr>
      <w:tr w:rsidR="00DB4577" w14:paraId="78B4ECAB" w14:textId="56C2FDB9" w:rsidTr="00DB4577">
        <w:tc>
          <w:tcPr>
            <w:tcW w:w="530" w:type="dxa"/>
          </w:tcPr>
          <w:p w14:paraId="392B6C34" w14:textId="77777777" w:rsidR="00DC4A6F" w:rsidRDefault="00DC4A6F" w:rsidP="00DC4A6F">
            <w:r>
              <w:t>12</w:t>
            </w:r>
          </w:p>
        </w:tc>
        <w:tc>
          <w:tcPr>
            <w:tcW w:w="3931" w:type="dxa"/>
          </w:tcPr>
          <w:p w14:paraId="7F6575A7" w14:textId="4AA264DC" w:rsidR="00DC4A6F" w:rsidRDefault="00DB4577" w:rsidP="00DC4A6F">
            <w:r w:rsidRPr="00DB4577">
              <w:t>Бег с низкого старта на расстояние 30–40 м. Обратить внимание на мощное и быстрое отталкивание при сохранении стартового наклона туловища.</w:t>
            </w:r>
          </w:p>
        </w:tc>
        <w:tc>
          <w:tcPr>
            <w:tcW w:w="245" w:type="dxa"/>
          </w:tcPr>
          <w:p w14:paraId="057892C5" w14:textId="041469D6" w:rsidR="00DC4A6F" w:rsidRDefault="00DB4577" w:rsidP="00DC4A6F">
            <w:r>
              <w:t>3</w:t>
            </w:r>
          </w:p>
        </w:tc>
        <w:tc>
          <w:tcPr>
            <w:tcW w:w="4559" w:type="dxa"/>
          </w:tcPr>
          <w:p w14:paraId="118C771B" w14:textId="5E589367" w:rsidR="00DC4A6F" w:rsidRDefault="00DB4577" w:rsidP="00DC4A6F">
            <w:r w:rsidRPr="00DB4577">
              <w:t>Бег с низкого старта на расстояние 30–40 м. Обратить внимание на мощное и быстрое отталкивание при сохранении стартового наклона туловища.</w:t>
            </w:r>
          </w:p>
        </w:tc>
      </w:tr>
      <w:tr w:rsidR="00DB4577" w14:paraId="35B45F6D" w14:textId="54C1F291" w:rsidTr="00DB4577">
        <w:tc>
          <w:tcPr>
            <w:tcW w:w="530" w:type="dxa"/>
          </w:tcPr>
          <w:p w14:paraId="4FE85907" w14:textId="77777777" w:rsidR="00DC4A6F" w:rsidRDefault="00DC4A6F" w:rsidP="00DC4A6F">
            <w:r>
              <w:t>13</w:t>
            </w:r>
          </w:p>
        </w:tc>
        <w:tc>
          <w:tcPr>
            <w:tcW w:w="3931" w:type="dxa"/>
          </w:tcPr>
          <w:p w14:paraId="5482180D" w14:textId="76183222" w:rsidR="00DC4A6F" w:rsidRDefault="00DB4577" w:rsidP="00DC4A6F">
            <w:r w:rsidRPr="00DB4577">
              <w:t>Ускоренный бег по прямой дорожке со входом в поворот (120–150 м).</w:t>
            </w:r>
          </w:p>
        </w:tc>
        <w:tc>
          <w:tcPr>
            <w:tcW w:w="245" w:type="dxa"/>
          </w:tcPr>
          <w:p w14:paraId="2C43FDBA" w14:textId="3DA086D1" w:rsidR="00DC4A6F" w:rsidRDefault="00DB4577" w:rsidP="00DC4A6F">
            <w:r>
              <w:t>1</w:t>
            </w:r>
          </w:p>
        </w:tc>
        <w:tc>
          <w:tcPr>
            <w:tcW w:w="4559" w:type="dxa"/>
          </w:tcPr>
          <w:p w14:paraId="2F838183" w14:textId="40CFCBD2" w:rsidR="00DC4A6F" w:rsidRDefault="00DB4577" w:rsidP="00DC4A6F">
            <w:r w:rsidRPr="00DB4577">
              <w:t>Ускоренный бег по прямой дорожке со входом в поворот (120–150 м).</w:t>
            </w:r>
          </w:p>
        </w:tc>
      </w:tr>
      <w:tr w:rsidR="00DB4577" w14:paraId="48CB7D96" w14:textId="630C5A73" w:rsidTr="00DB4577">
        <w:tc>
          <w:tcPr>
            <w:tcW w:w="530" w:type="dxa"/>
          </w:tcPr>
          <w:p w14:paraId="63BDB954" w14:textId="77777777" w:rsidR="00DC4A6F" w:rsidRDefault="00DC4A6F" w:rsidP="00DC4A6F">
            <w:r>
              <w:t>14</w:t>
            </w:r>
          </w:p>
        </w:tc>
        <w:tc>
          <w:tcPr>
            <w:tcW w:w="3931" w:type="dxa"/>
          </w:tcPr>
          <w:p w14:paraId="73B7EB2A" w14:textId="61BB1097" w:rsidR="00DC4A6F" w:rsidRDefault="00DB4577" w:rsidP="00DC4A6F">
            <w:r w:rsidRPr="00DB4577">
              <w:t>Бег в среднем темпе 200–400 м</w:t>
            </w:r>
            <w:r>
              <w:t>.</w:t>
            </w:r>
          </w:p>
        </w:tc>
        <w:tc>
          <w:tcPr>
            <w:tcW w:w="245" w:type="dxa"/>
          </w:tcPr>
          <w:p w14:paraId="256064C1" w14:textId="66D739A9" w:rsidR="00DC4A6F" w:rsidRDefault="00DB4577" w:rsidP="00DC4A6F">
            <w:r>
              <w:t>1</w:t>
            </w:r>
          </w:p>
        </w:tc>
        <w:tc>
          <w:tcPr>
            <w:tcW w:w="4559" w:type="dxa"/>
          </w:tcPr>
          <w:p w14:paraId="6BF6E223" w14:textId="54B9308D" w:rsidR="00DC4A6F" w:rsidRDefault="00DB4577" w:rsidP="00DC4A6F">
            <w:r w:rsidRPr="00DB4577">
              <w:t>Бег в среднем темпе 200–400 м</w:t>
            </w:r>
            <w:r>
              <w:t>.</w:t>
            </w:r>
          </w:p>
        </w:tc>
      </w:tr>
      <w:tr w:rsidR="00DB4577" w14:paraId="48C0D24B" w14:textId="794E5C49" w:rsidTr="00DB4577">
        <w:tc>
          <w:tcPr>
            <w:tcW w:w="530" w:type="dxa"/>
          </w:tcPr>
          <w:p w14:paraId="419DAE59" w14:textId="77777777" w:rsidR="00DC4A6F" w:rsidRDefault="00DC4A6F" w:rsidP="00DC4A6F">
            <w:r>
              <w:t>15</w:t>
            </w:r>
          </w:p>
        </w:tc>
        <w:tc>
          <w:tcPr>
            <w:tcW w:w="3931" w:type="dxa"/>
          </w:tcPr>
          <w:p w14:paraId="47BEBBE4" w14:textId="0CEC8BA8" w:rsidR="00DC4A6F" w:rsidRDefault="00DB4577" w:rsidP="00DC4A6F">
            <w:r w:rsidRPr="00DB4577">
              <w:t>Пробегание отрезка 50–60 м с набеганием на финиш. Применяются различные варианты: грудью, поворотом правого и левого плеча. Количество пробегаемых отрезков, их длина зависят от степени подготовленности бегуна, а также от специализации в беге на короткие, средние или длинные дистанции.</w:t>
            </w:r>
          </w:p>
        </w:tc>
        <w:tc>
          <w:tcPr>
            <w:tcW w:w="245" w:type="dxa"/>
          </w:tcPr>
          <w:p w14:paraId="13DE3B7C" w14:textId="5022AD68" w:rsidR="00DC4A6F" w:rsidRDefault="00DB4577" w:rsidP="00DC4A6F">
            <w:r>
              <w:t>3</w:t>
            </w:r>
          </w:p>
        </w:tc>
        <w:tc>
          <w:tcPr>
            <w:tcW w:w="4559" w:type="dxa"/>
          </w:tcPr>
          <w:p w14:paraId="4E375B39" w14:textId="4F86DAE4" w:rsidR="00DC4A6F" w:rsidRDefault="00DB4577" w:rsidP="00DC4A6F">
            <w:r w:rsidRPr="00DB4577">
              <w:t>Пробегание отрезка 50–60 м с набеганием на финиш. Применяются различные варианты: грудью, поворотом правого и левого плеча. Количество пробегаемых отрезков, их длина зависят от степени подготовленности бегуна, а также от специализации в беге на короткие, средние или длинные дистанции.</w:t>
            </w:r>
          </w:p>
        </w:tc>
      </w:tr>
    </w:tbl>
    <w:p w14:paraId="369628E5" w14:textId="77777777" w:rsidR="00DC4A6F" w:rsidRDefault="00DC4A6F"/>
    <w:sectPr w:rsidR="00DC4A6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NzIzNbUwMDExszBT0lEKTi0uzszPAykwqgUAATpldCwAAAA="/>
  </w:docVars>
  <w:rsids>
    <w:rsidRoot w:val="007C5612"/>
    <w:rsid w:val="007C5612"/>
    <w:rsid w:val="00C95512"/>
    <w:rsid w:val="00DB4577"/>
    <w:rsid w:val="00DC4A6F"/>
    <w:rsid w:val="00FD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A0F9"/>
  <w15:chartTrackingRefBased/>
  <w15:docId w15:val="{021CC82A-A98B-4897-803F-FA468AD2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0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2020-05-20T18:24:00Z</dcterms:created>
  <dcterms:modified xsi:type="dcterms:W3CDTF">2020-05-20T18:34:00Z</dcterms:modified>
</cp:coreProperties>
</file>