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FA53" w14:textId="6B83329A" w:rsidR="001563A9" w:rsidRDefault="001563A9" w:rsidP="001563A9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Практическая работа № </w:t>
      </w:r>
      <w:r>
        <w:rPr>
          <w:lang w:val="ru-RU"/>
        </w:rPr>
        <w:t>5</w:t>
      </w:r>
    </w:p>
    <w:p w14:paraId="58F1A89A" w14:textId="2C75C3E8" w:rsidR="001563A9" w:rsidRPr="001563A9" w:rsidRDefault="001563A9" w:rsidP="001563A9">
      <w:pPr>
        <w:pStyle w:val="Heading2"/>
        <w:jc w:val="center"/>
        <w:rPr>
          <w:lang w:val="ru-RU"/>
        </w:rPr>
      </w:pPr>
      <w:r w:rsidRPr="001563A9">
        <w:rPr>
          <w:lang w:val="ru-RU"/>
        </w:rPr>
        <w:t>Электронные образовательные ресурсы для корпоративного обучения</w:t>
      </w:r>
    </w:p>
    <w:p w14:paraId="3CE95670" w14:textId="3B6E52C7" w:rsidR="001563A9" w:rsidRPr="00E85D2F" w:rsidRDefault="00E85D2F" w:rsidP="001563A9">
      <w:pPr>
        <w:rPr>
          <w:lang w:val="ru-RU"/>
        </w:rPr>
      </w:pPr>
      <w:r w:rsidRPr="00E85D2F">
        <w:rPr>
          <w:lang w:val="ru-RU"/>
        </w:rPr>
        <w:t>Электронные</w:t>
      </w:r>
      <w:r w:rsidRPr="00E85D2F">
        <w:rPr>
          <w:lang w:val="ru-RU"/>
        </w:rPr>
        <w:t xml:space="preserve"> образовательные ресурсы </w:t>
      </w:r>
      <w:r w:rsidR="007F299F">
        <w:rPr>
          <w:lang w:val="ru-RU"/>
        </w:rPr>
        <w:t xml:space="preserve">для корпоративного обучения </w:t>
      </w:r>
      <w:r w:rsidRPr="00E85D2F">
        <w:rPr>
          <w:lang w:val="ru-RU"/>
        </w:rPr>
        <w:t>— цифровые материалы, которые использ</w:t>
      </w:r>
      <w:r w:rsidR="007F299F">
        <w:rPr>
          <w:lang w:val="ru-RU"/>
        </w:rPr>
        <w:t>уются</w:t>
      </w:r>
      <w:r w:rsidRPr="00E85D2F">
        <w:rPr>
          <w:lang w:val="ru-RU"/>
        </w:rPr>
        <w:t xml:space="preserve"> для преподавания, обучения, исследований </w:t>
      </w:r>
      <w:r w:rsidR="007F299F">
        <w:rPr>
          <w:lang w:val="ru-RU"/>
        </w:rPr>
        <w:t xml:space="preserve">в компании </w:t>
      </w:r>
      <w:r w:rsidR="007F299F" w:rsidRPr="007F299F">
        <w:rPr>
          <w:lang w:val="ru-RU"/>
        </w:rPr>
        <w:t>для обучения сотрудников.</w:t>
      </w:r>
    </w:p>
    <w:p w14:paraId="36DAD081" w14:textId="49DE0BAA" w:rsidR="001563A9" w:rsidRPr="001563A9" w:rsidRDefault="001563A9" w:rsidP="001563A9">
      <w:pPr>
        <w:pStyle w:val="Heading2"/>
        <w:jc w:val="center"/>
        <w:rPr>
          <w:lang w:val="ru-RU"/>
        </w:rPr>
      </w:pPr>
      <w:r w:rsidRPr="001563A9">
        <w:rPr>
          <w:lang w:val="ru-RU"/>
        </w:rPr>
        <w:t>П</w:t>
      </w:r>
      <w:r w:rsidRPr="001563A9">
        <w:rPr>
          <w:lang w:val="ru-RU"/>
        </w:rPr>
        <w:t>реимущества и недостатки традиционных методов обучения</w:t>
      </w:r>
    </w:p>
    <w:p w14:paraId="759E3294" w14:textId="162412E2" w:rsidR="001563A9" w:rsidRPr="007F299F" w:rsidRDefault="007F299F">
      <w:pPr>
        <w:rPr>
          <w:lang w:val="ru-RU"/>
        </w:rPr>
      </w:pPr>
      <w:r w:rsidRPr="007F299F">
        <w:rPr>
          <w:lang w:val="ru-RU"/>
        </w:rPr>
        <w:t>Несомненным достоинством традиционного обучения является возможность за короткое время передать большой объем информации. При таком обучении учащиеся усваивают знания в готовом виде без раскрытия путей доказательства их истинности. Кроме того, оно предполагает усвоение и воспроизведение знаний и их применение в аналогичных ситуациях. Среди существенных недостатков этого типа обучения можно назвать его ориентированность в большей степени на память, а не на мышление. Это обучение также мало способствует развитию творческих способностей, самостоятельности, активности. Наиболее типичными заданиями являются следующие: вставь, выдели, подчеркни, запомни, воспроизведи, реши по примеру и т.</w:t>
      </w:r>
      <w:r w:rsidRPr="007F299F">
        <w:rPr>
          <w:lang w:val="ru-RU"/>
        </w:rPr>
        <w:t xml:space="preserve"> </w:t>
      </w:r>
      <w:r w:rsidRPr="007F299F">
        <w:rPr>
          <w:lang w:val="ru-RU"/>
        </w:rPr>
        <w:t xml:space="preserve">п. Учебно-познавательный процесс в большей степени носит репродуктивный (воспроизводящий) характер, вследствие чего у учащихся формируется репродуктивный стиль познавательной деятельности. Поэтому нередко его называют </w:t>
      </w:r>
      <w:r w:rsidRPr="007F299F">
        <w:rPr>
          <w:lang w:val="ru-RU"/>
        </w:rPr>
        <w:t>«</w:t>
      </w:r>
      <w:r w:rsidRPr="007F299F">
        <w:rPr>
          <w:lang w:val="ru-RU"/>
        </w:rPr>
        <w:t>школой памяти</w:t>
      </w:r>
      <w:r w:rsidRPr="007F299F">
        <w:rPr>
          <w:lang w:val="ru-RU"/>
        </w:rPr>
        <w:t>»</w:t>
      </w:r>
      <w:r w:rsidRPr="007F299F">
        <w:rPr>
          <w:lang w:val="ru-RU"/>
        </w:rPr>
        <w:t>. Как показывает практика, объем сообщаемой информации превышает возможности ее усвоения (противоречие между содержательным и процессуальным компонентами процесса обучения). Кроме того, отсутствует возможность приспособить темп обучения к различным индивидуально-психологическим особенностям учащихся (противоречие между фронтальным обучением и индивидуальным характером усвоения знаний).</w:t>
      </w:r>
    </w:p>
    <w:p w14:paraId="3825838E" w14:textId="77777777" w:rsidR="007F299F" w:rsidRDefault="007F299F"/>
    <w:sectPr w:rsidR="007F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zAxtzSysDQ1NzZU0lEKTi0uzszPAykwrAUA+4FVFiwAAAA="/>
  </w:docVars>
  <w:rsids>
    <w:rsidRoot w:val="00FD3FAE"/>
    <w:rsid w:val="001428FD"/>
    <w:rsid w:val="001563A9"/>
    <w:rsid w:val="007F299F"/>
    <w:rsid w:val="00D64CAC"/>
    <w:rsid w:val="00E85D2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07EA"/>
  <w15:chartTrackingRefBased/>
  <w15:docId w15:val="{BF99D1BD-71D9-4998-812B-D6AF5789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3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2021-07-04T11:07:00Z</dcterms:created>
  <dcterms:modified xsi:type="dcterms:W3CDTF">2021-07-04T11:28:00Z</dcterms:modified>
</cp:coreProperties>
</file>