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8306B" w14:textId="2E9766F4" w:rsidR="008E687D" w:rsidRDefault="0082333D" w:rsidP="0082333D">
      <w:pPr>
        <w:pStyle w:val="1"/>
        <w:jc w:val="center"/>
      </w:pPr>
      <w:r w:rsidRPr="0082333D">
        <w:t>Микрообучение</w:t>
      </w:r>
    </w:p>
    <w:p w14:paraId="0155763C" w14:textId="59A545FB" w:rsidR="0082333D" w:rsidRDefault="00672A53" w:rsidP="00672A53">
      <w:pPr>
        <w:pStyle w:val="2"/>
        <w:jc w:val="center"/>
      </w:pPr>
      <w:r>
        <w:t>Что такое микрообучение</w:t>
      </w:r>
    </w:p>
    <w:p w14:paraId="25771A69" w14:textId="553C3F97" w:rsidR="00672A53" w:rsidRDefault="00672A53" w:rsidP="00672A53">
      <w:r w:rsidRPr="00672A53">
        <w:rPr>
          <w:b/>
          <w:bCs/>
        </w:rPr>
        <w:t>Микрообучение</w:t>
      </w:r>
      <w:r>
        <w:t xml:space="preserve"> представляет собой обучение небольшому объёму материала за короткий промежуток времени. Чаще всего термин употребляется в контексте электронных форматов обучения.</w:t>
      </w:r>
    </w:p>
    <w:p w14:paraId="67D87A77" w14:textId="03606724" w:rsidR="00672A53" w:rsidRDefault="00672A53" w:rsidP="00672A53">
      <w:r>
        <w:t>Микрообучение как подход представляет собой концепцию поглощения какого-либо знания небольшими единицами. Такой подход может применяться для приобретения профессиональных (производственных) навыков.</w:t>
      </w:r>
    </w:p>
    <w:p w14:paraId="2461770B" w14:textId="5FE97388" w:rsidR="00672A53" w:rsidRDefault="00672A53" w:rsidP="00672A53">
      <w:pPr>
        <w:pStyle w:val="2"/>
        <w:jc w:val="center"/>
      </w:pPr>
      <w:r w:rsidRPr="00672A53">
        <w:t xml:space="preserve">Особенности </w:t>
      </w:r>
      <w:r w:rsidR="00556648">
        <w:t xml:space="preserve">и принципы </w:t>
      </w:r>
      <w:r w:rsidRPr="00672A53">
        <w:t>микрообучения</w:t>
      </w:r>
    </w:p>
    <w:p w14:paraId="7D57053B" w14:textId="6A7FFF39" w:rsidR="00672A53" w:rsidRDefault="00672A53" w:rsidP="00672A53">
      <w:pPr>
        <w:pStyle w:val="a3"/>
        <w:numPr>
          <w:ilvl w:val="0"/>
          <w:numId w:val="1"/>
        </w:numPr>
      </w:pPr>
      <w:r w:rsidRPr="00672A53">
        <w:rPr>
          <w:b/>
          <w:bCs/>
        </w:rPr>
        <w:t>Краткость</w:t>
      </w:r>
      <w:r w:rsidRPr="00C464D5">
        <w:rPr>
          <w:b/>
          <w:bCs/>
        </w:rPr>
        <w:t>:</w:t>
      </w:r>
      <w:r>
        <w:t xml:space="preserve"> модуль должен быть максимально кратким и соответствовать единой цели обучения</w:t>
      </w:r>
      <w:r w:rsidR="00E441C9">
        <w:t>, чтобы обучающийся мог ознакомится с ним за 5–10 минут.</w:t>
      </w:r>
    </w:p>
    <w:p w14:paraId="0E7092E9" w14:textId="22691C8B" w:rsidR="00672A53" w:rsidRDefault="00672A53" w:rsidP="00672A53">
      <w:pPr>
        <w:pStyle w:val="a3"/>
        <w:numPr>
          <w:ilvl w:val="0"/>
          <w:numId w:val="1"/>
        </w:numPr>
      </w:pPr>
      <w:r w:rsidRPr="00672A53">
        <w:rPr>
          <w:b/>
          <w:bCs/>
        </w:rPr>
        <w:t>Фокусировка</w:t>
      </w:r>
      <w:r w:rsidRPr="00C464D5">
        <w:rPr>
          <w:b/>
          <w:bCs/>
        </w:rPr>
        <w:t>:</w:t>
      </w:r>
      <w:r>
        <w:t xml:space="preserve"> ориентация на узкие темы. Модули должны быть конкретными и по существу.</w:t>
      </w:r>
      <w:r w:rsidR="00E441C9">
        <w:t xml:space="preserve"> После изучения одного модуля одного модуля обучающийся обладает конкретными необходимыми теоретическими или практическими навыками.</w:t>
      </w:r>
    </w:p>
    <w:p w14:paraId="0FC0AC78" w14:textId="368D4E09" w:rsidR="00672A53" w:rsidRDefault="00672A53" w:rsidP="00672A53">
      <w:pPr>
        <w:pStyle w:val="a3"/>
        <w:numPr>
          <w:ilvl w:val="0"/>
          <w:numId w:val="1"/>
        </w:numPr>
      </w:pPr>
      <w:r w:rsidRPr="00672A53">
        <w:rPr>
          <w:b/>
          <w:bCs/>
        </w:rPr>
        <w:t>Автономность</w:t>
      </w:r>
      <w:r w:rsidRPr="00C464D5">
        <w:rPr>
          <w:b/>
          <w:bCs/>
        </w:rPr>
        <w:t>:</w:t>
      </w:r>
      <w:r>
        <w:t xml:space="preserve"> модуль микрообучения независим и самодостаточен. Он не требует доступа к другим учебным модулям. Но из-за ограниченного объема модуль должен быть частью всего курса обучения.</w:t>
      </w:r>
    </w:p>
    <w:p w14:paraId="6DA5376E" w14:textId="41D4CA1B" w:rsidR="00672A53" w:rsidRDefault="00672A53" w:rsidP="00672A53">
      <w:pPr>
        <w:pStyle w:val="a3"/>
        <w:numPr>
          <w:ilvl w:val="0"/>
          <w:numId w:val="1"/>
        </w:numPr>
      </w:pPr>
      <w:r w:rsidRPr="00672A53">
        <w:rPr>
          <w:b/>
          <w:bCs/>
        </w:rPr>
        <w:t>Разнообразие</w:t>
      </w:r>
      <w:r w:rsidRPr="00C464D5">
        <w:rPr>
          <w:b/>
          <w:bCs/>
        </w:rPr>
        <w:t>:</w:t>
      </w:r>
      <w:r>
        <w:t xml:space="preserve"> используются различные типы обучения </w:t>
      </w:r>
      <w:r w:rsidR="00DA7BA5">
        <w:t>—</w:t>
      </w:r>
      <w:r>
        <w:t xml:space="preserve"> короткие видео, подкасты, карточки, </w:t>
      </w:r>
      <w:proofErr w:type="spellStart"/>
      <w:r>
        <w:t>минитесты</w:t>
      </w:r>
      <w:proofErr w:type="spellEnd"/>
      <w:r>
        <w:t>, инфографика, интерактивные PDF-файлы или небольшие порции информации по электронной почте и т. д. При этом повышается интерес к обучению.</w:t>
      </w:r>
    </w:p>
    <w:p w14:paraId="764C6DDF" w14:textId="77777777" w:rsidR="00672A53" w:rsidRDefault="00672A53" w:rsidP="00672A53">
      <w:pPr>
        <w:pStyle w:val="a3"/>
        <w:numPr>
          <w:ilvl w:val="0"/>
          <w:numId w:val="1"/>
        </w:numPr>
      </w:pPr>
      <w:r w:rsidRPr="00672A53">
        <w:rPr>
          <w:b/>
          <w:bCs/>
        </w:rPr>
        <w:t>Интерактивность</w:t>
      </w:r>
      <w:r w:rsidRPr="00C464D5">
        <w:rPr>
          <w:b/>
          <w:bCs/>
        </w:rPr>
        <w:t>:</w:t>
      </w:r>
      <w:r>
        <w:t xml:space="preserve"> микрообучение включает в себя как можно больше взаимодействий для вовлечения обучающихся в процесс. Взаимодействие может быть моделированием, интерактивным пошаговым руководством и т. д.</w:t>
      </w:r>
    </w:p>
    <w:p w14:paraId="051B059F" w14:textId="25370DC2" w:rsidR="00672A53" w:rsidRDefault="00672A53" w:rsidP="00672A53">
      <w:pPr>
        <w:pStyle w:val="a3"/>
        <w:numPr>
          <w:ilvl w:val="0"/>
          <w:numId w:val="1"/>
        </w:numPr>
      </w:pPr>
      <w:r w:rsidRPr="00672A53">
        <w:rPr>
          <w:b/>
          <w:bCs/>
        </w:rPr>
        <w:t>Гибкость</w:t>
      </w:r>
      <w:r w:rsidRPr="00C464D5">
        <w:rPr>
          <w:b/>
          <w:bCs/>
        </w:rPr>
        <w:t>:</w:t>
      </w:r>
      <w:r>
        <w:t xml:space="preserve"> микрообучение предназначено для работы на нескольких устройствах </w:t>
      </w:r>
      <w:r w:rsidR="00DA7BA5">
        <w:t>—</w:t>
      </w:r>
      <w:r>
        <w:t xml:space="preserve"> смартфонах, планшетах, ноутбуках и ПК. Оно доступно на любых устройствах, в любое время, когда у обучающихся есть немного свободного времени.</w:t>
      </w:r>
    </w:p>
    <w:p w14:paraId="37FED07C" w14:textId="07962CBB" w:rsidR="00672A53" w:rsidRDefault="0044579A" w:rsidP="0044579A">
      <w:pPr>
        <w:pStyle w:val="2"/>
        <w:jc w:val="center"/>
      </w:pPr>
      <w:r>
        <w:t>Преимущества микрообучения</w:t>
      </w:r>
    </w:p>
    <w:p w14:paraId="532EB7DA" w14:textId="4EB02E51" w:rsidR="0044579A" w:rsidRDefault="0044579A" w:rsidP="00C464D5">
      <w:pPr>
        <w:pStyle w:val="a3"/>
        <w:numPr>
          <w:ilvl w:val="0"/>
          <w:numId w:val="3"/>
        </w:numPr>
      </w:pPr>
      <w:r w:rsidRPr="00C464D5">
        <w:rPr>
          <w:b/>
          <w:bCs/>
        </w:rPr>
        <w:t>Целенаправленность.</w:t>
      </w:r>
      <w:r>
        <w:t xml:space="preserve"> Модуль охватывает только одну цель обучения. Он отфильтровывает избыточный или ненужный контент, сосредоточившись на чем-то одном. Это позволяет избежать чрезмерного количества учебной информации и повышает способность усваивать и легче запоминать ее.</w:t>
      </w:r>
    </w:p>
    <w:p w14:paraId="03103EFA" w14:textId="52437F49" w:rsidR="0044579A" w:rsidRDefault="0044579A" w:rsidP="00C464D5">
      <w:pPr>
        <w:pStyle w:val="a3"/>
        <w:numPr>
          <w:ilvl w:val="0"/>
          <w:numId w:val="3"/>
        </w:numPr>
      </w:pPr>
      <w:r w:rsidRPr="00C464D5">
        <w:rPr>
          <w:b/>
          <w:bCs/>
        </w:rPr>
        <w:t>Обучение в удобное время.</w:t>
      </w:r>
      <w:r>
        <w:t xml:space="preserve"> Многие организации не могут позволить себе отрывать сотрудников от работы для обучения. В этом случае подходит микрообучение в удобное время. Обучение становится доступным по требованию и в нужный момент. Обучающиеся могут применять его в собственном темпе, когда они готовы.</w:t>
      </w:r>
    </w:p>
    <w:p w14:paraId="17AB987C" w14:textId="1733D9D0" w:rsidR="0044579A" w:rsidRDefault="0044579A" w:rsidP="00C464D5">
      <w:pPr>
        <w:pStyle w:val="a3"/>
        <w:numPr>
          <w:ilvl w:val="0"/>
          <w:numId w:val="3"/>
        </w:numPr>
      </w:pPr>
      <w:r w:rsidRPr="00C464D5">
        <w:rPr>
          <w:b/>
          <w:bCs/>
        </w:rPr>
        <w:t>Легкое запоминание.</w:t>
      </w:r>
      <w:r>
        <w:t xml:space="preserve"> Человеческий мозг лучше усваивает и сохраняет информацию в меньших объемах</w:t>
      </w:r>
      <w:r w:rsidR="00C464D5">
        <w:t>, так как</w:t>
      </w:r>
      <w:r>
        <w:t xml:space="preserve"> не может сосредоточиваться в течение длительных периодов времени. У людей короткий промежуток внимания </w:t>
      </w:r>
      <w:r w:rsidR="00C464D5">
        <w:t>—</w:t>
      </w:r>
      <w:r>
        <w:t xml:space="preserve"> всего восемь секунд. Таким образом, изучение небольших объемов в коротких сфокусированных темах является оптимальным решением.</w:t>
      </w:r>
    </w:p>
    <w:p w14:paraId="4B1158F5" w14:textId="385E5991" w:rsidR="0044579A" w:rsidRDefault="0044579A" w:rsidP="00C464D5">
      <w:pPr>
        <w:pStyle w:val="a3"/>
        <w:numPr>
          <w:ilvl w:val="0"/>
          <w:numId w:val="3"/>
        </w:numPr>
      </w:pPr>
      <w:r w:rsidRPr="00C464D5">
        <w:rPr>
          <w:b/>
          <w:bCs/>
        </w:rPr>
        <w:t>Мобильное обучение.</w:t>
      </w:r>
      <w:r>
        <w:t xml:space="preserve"> Люди хотят учиться в любом месте, в любое время и на устройстве по своему выбору. Это может быть смартфон, планшет или любое другое портативное устройство, где они могут в свободное время найти, например, инфографику. Поэтому микрообучение с его кратким и актуальным содержанием идеально подходит для мобильного обучения.</w:t>
      </w:r>
    </w:p>
    <w:p w14:paraId="60EFFD1B" w14:textId="0ED98B51" w:rsidR="0044579A" w:rsidRDefault="0044579A" w:rsidP="00C464D5">
      <w:pPr>
        <w:pStyle w:val="a3"/>
        <w:numPr>
          <w:ilvl w:val="0"/>
          <w:numId w:val="3"/>
        </w:numPr>
      </w:pPr>
      <w:r w:rsidRPr="00C464D5">
        <w:rPr>
          <w:b/>
          <w:bCs/>
        </w:rPr>
        <w:lastRenderedPageBreak/>
        <w:t>Занимательно​.</w:t>
      </w:r>
      <w:r>
        <w:t xml:space="preserve"> Микрообучение за счет своего разнообразия привлекает внимание обучающегося, которому становится интересно учиться.</w:t>
      </w:r>
    </w:p>
    <w:p w14:paraId="02B0C31F" w14:textId="39E42566" w:rsidR="0044579A" w:rsidRDefault="0044579A" w:rsidP="00C464D5">
      <w:pPr>
        <w:pStyle w:val="a3"/>
        <w:numPr>
          <w:ilvl w:val="0"/>
          <w:numId w:val="3"/>
        </w:numPr>
      </w:pPr>
      <w:r w:rsidRPr="00C464D5">
        <w:rPr>
          <w:b/>
          <w:bCs/>
        </w:rPr>
        <w:t>Эффективность.</w:t>
      </w:r>
      <w:r>
        <w:t xml:space="preserve"> Благодаря краткой продолжительности, микрообучение требует меньше времени и ресурсов для подготовки. Таким образом, сокращается цикл разработки и снижается себестоимость продукции. Кроме того, модульные конструкции легче обновлять.</w:t>
      </w:r>
    </w:p>
    <w:p w14:paraId="273EBFE7" w14:textId="46C6B23B" w:rsidR="0044579A" w:rsidRDefault="00C464D5" w:rsidP="00C464D5">
      <w:pPr>
        <w:pStyle w:val="2"/>
        <w:jc w:val="center"/>
      </w:pPr>
      <w:r>
        <w:t>Недостатки микрообучения</w:t>
      </w:r>
    </w:p>
    <w:p w14:paraId="1B0AAB6E" w14:textId="7D59D43D" w:rsidR="00C464D5" w:rsidRDefault="00C464D5" w:rsidP="00C464D5">
      <w:pPr>
        <w:pStyle w:val="a3"/>
        <w:numPr>
          <w:ilvl w:val="0"/>
          <w:numId w:val="5"/>
        </w:numPr>
      </w:pPr>
      <w:r w:rsidRPr="00C464D5">
        <w:rPr>
          <w:b/>
          <w:bCs/>
        </w:rPr>
        <w:t xml:space="preserve">Не подходит для сложных задач или навыков. </w:t>
      </w:r>
      <w:r>
        <w:t xml:space="preserve">Микрообучение предназначено для легко усваиваемых </w:t>
      </w:r>
      <w:proofErr w:type="spellStart"/>
      <w:r>
        <w:t>микротем</w:t>
      </w:r>
      <w:proofErr w:type="spellEnd"/>
      <w:r>
        <w:t xml:space="preserve"> и задач. Оно направлено на быстрое и эффективное онлайн-обучение с учетом напряженных графиков. По этой причине это не лучший выбор для сложных задач или навыков. Более тщательная курсовая работа требует больше времени и усилий для освоения. Ее нельзя понять всего за </w:t>
      </w:r>
      <w:r w:rsidR="00D377D9">
        <w:t>3–5</w:t>
      </w:r>
      <w:r>
        <w:t xml:space="preserve"> минут.</w:t>
      </w:r>
    </w:p>
    <w:p w14:paraId="14B1CA9F" w14:textId="04259C2E" w:rsidR="00C464D5" w:rsidRDefault="00C464D5" w:rsidP="00C464D5">
      <w:pPr>
        <w:pStyle w:val="a3"/>
        <w:numPr>
          <w:ilvl w:val="0"/>
          <w:numId w:val="5"/>
        </w:numPr>
      </w:pPr>
      <w:r w:rsidRPr="00C464D5">
        <w:rPr>
          <w:b/>
          <w:bCs/>
        </w:rPr>
        <w:t>Является фрагментом содержания.</w:t>
      </w:r>
      <w:r>
        <w:t xml:space="preserve"> Каждый самодостаточный модуль дает обучающимся небольшую, но целевую информацию. </w:t>
      </w:r>
      <w:r w:rsidR="00867232">
        <w:t>Но проблема в том, что</w:t>
      </w:r>
      <w:r>
        <w:t xml:space="preserve"> трудно связать воедино разные части или найти связь между ними. Таким образом, микрообучение может легко оказаться фрагментированным и разъединенным. Это приводит к тому, что обучающиеся не могут осмыслить и усвоить общую картину.</w:t>
      </w:r>
    </w:p>
    <w:p w14:paraId="3F9130CC" w14:textId="5AF12347" w:rsidR="00C464D5" w:rsidRDefault="00C464D5" w:rsidP="00C464D5">
      <w:pPr>
        <w:pStyle w:val="a3"/>
        <w:numPr>
          <w:ilvl w:val="0"/>
          <w:numId w:val="5"/>
        </w:numPr>
      </w:pPr>
      <w:r w:rsidRPr="00C464D5">
        <w:rPr>
          <w:b/>
          <w:bCs/>
        </w:rPr>
        <w:t>Не поможет при достижении долгосрочных целей.</w:t>
      </w:r>
      <w:r>
        <w:t xml:space="preserve"> Микрообучение не подходит для более сложной темы с различными этапами, навыками и задачами. Именно по этой причине микрообучение становится менее эффективным, когда дело доходит до долгосрочных целей, где обучающиеся должны углубиться в тему.</w:t>
      </w:r>
    </w:p>
    <w:p w14:paraId="317215FB" w14:textId="00C20D16" w:rsidR="00EB7792" w:rsidRDefault="00EB7792">
      <w:r>
        <w:br w:type="page"/>
      </w:r>
    </w:p>
    <w:p w14:paraId="2F7CC2BC" w14:textId="766CAE3E" w:rsidR="00EB7792" w:rsidRDefault="00EB7792" w:rsidP="00EB7792">
      <w:pPr>
        <w:pStyle w:val="2"/>
        <w:jc w:val="center"/>
      </w:pPr>
      <w:r>
        <w:lastRenderedPageBreak/>
        <w:t>Источники</w:t>
      </w:r>
    </w:p>
    <w:p w14:paraId="4265805A" w14:textId="1E7783A9" w:rsidR="00EB7792" w:rsidRDefault="00EB7792" w:rsidP="00EB7792">
      <w:pPr>
        <w:pStyle w:val="a3"/>
        <w:numPr>
          <w:ilvl w:val="0"/>
          <w:numId w:val="6"/>
        </w:numPr>
      </w:pPr>
      <w:r w:rsidRPr="00EB7792">
        <w:t>Микрообучение // Википедия URL: https://ru.wikipedia.org/wiki/Микрообучение (дата обращения: 23.03.2021).</w:t>
      </w:r>
    </w:p>
    <w:p w14:paraId="6A02B3AC" w14:textId="613683D0" w:rsidR="00EB7792" w:rsidRDefault="00EB7792" w:rsidP="00EB7792">
      <w:pPr>
        <w:pStyle w:val="a3"/>
        <w:numPr>
          <w:ilvl w:val="0"/>
          <w:numId w:val="6"/>
        </w:numPr>
      </w:pPr>
      <w:r w:rsidRPr="00EB7792">
        <w:t>Микрообучение – особенности, преимущества и недостатки // Центр российского образования URL: https://edu-russian.ru/mikroobuchenie-osobennosti-preimushchestva-i-nedostatki.html (дата обращения: 23.03.2021).</w:t>
      </w:r>
    </w:p>
    <w:p w14:paraId="036BA53F" w14:textId="71C2CDC7" w:rsidR="00EB7792" w:rsidRDefault="00EB7792" w:rsidP="00EB7792">
      <w:pPr>
        <w:pStyle w:val="a3"/>
        <w:numPr>
          <w:ilvl w:val="0"/>
          <w:numId w:val="6"/>
        </w:numPr>
      </w:pPr>
      <w:r w:rsidRPr="00EB7792">
        <w:t>Микрообучение: преимущества и особенности // Курс: Основы корпоративного электронного обучения, РГПУ им. А. И. Герцена URL: https://moodle.herzen.spb.ru/pluginfile.php/507740/mod_resource/content/2/Микрообучение_Как_Готовить.pdf (дата обращения: 23.03.2021).</w:t>
      </w:r>
    </w:p>
    <w:p w14:paraId="595D3ADC" w14:textId="77777777" w:rsidR="00EB7792" w:rsidRPr="00EB7792" w:rsidRDefault="00EB7792" w:rsidP="00C07A0F"/>
    <w:sectPr w:rsidR="00EB7792" w:rsidRPr="00EB779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40503"/>
    <w:multiLevelType w:val="hybridMultilevel"/>
    <w:tmpl w:val="1EFAD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9552D"/>
    <w:multiLevelType w:val="hybridMultilevel"/>
    <w:tmpl w:val="BB8EB3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96CFA"/>
    <w:multiLevelType w:val="hybridMultilevel"/>
    <w:tmpl w:val="182EE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8668E"/>
    <w:multiLevelType w:val="hybridMultilevel"/>
    <w:tmpl w:val="372AA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C544D"/>
    <w:multiLevelType w:val="hybridMultilevel"/>
    <w:tmpl w:val="AADC3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D246D"/>
    <w:multiLevelType w:val="hybridMultilevel"/>
    <w:tmpl w:val="31C81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wszQ2MjIzNTE0NrdQ0lEKTi0uzszPAykwqQUA7uEJyywAAAA="/>
  </w:docVars>
  <w:rsids>
    <w:rsidRoot w:val="00C55D94"/>
    <w:rsid w:val="0044579A"/>
    <w:rsid w:val="00556648"/>
    <w:rsid w:val="00672A53"/>
    <w:rsid w:val="0082333D"/>
    <w:rsid w:val="00867232"/>
    <w:rsid w:val="008E687D"/>
    <w:rsid w:val="00C07A0F"/>
    <w:rsid w:val="00C464D5"/>
    <w:rsid w:val="00C55D94"/>
    <w:rsid w:val="00D377D9"/>
    <w:rsid w:val="00DA1583"/>
    <w:rsid w:val="00DA7BA5"/>
    <w:rsid w:val="00E441C9"/>
    <w:rsid w:val="00EB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F7E91"/>
  <w15:chartTrackingRefBased/>
  <w15:docId w15:val="{A6850B02-DBC8-469B-A992-0749819F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3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2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3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72A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72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607</Words>
  <Characters>4359</Characters>
  <Application>Microsoft Office Word</Application>
  <DocSecurity>0</DocSecurity>
  <Lines>76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cp:lastPrinted>2021-03-24T15:10:00Z</cp:lastPrinted>
  <dcterms:created xsi:type="dcterms:W3CDTF">2021-03-24T14:21:00Z</dcterms:created>
  <dcterms:modified xsi:type="dcterms:W3CDTF">2021-03-24T15:29:00Z</dcterms:modified>
</cp:coreProperties>
</file>