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7809" w14:textId="02DA55CF" w:rsidR="00B83359" w:rsidRDefault="00C25E18" w:rsidP="00C25E18">
      <w:pPr>
        <w:pStyle w:val="1"/>
        <w:jc w:val="center"/>
      </w:pPr>
      <w:r w:rsidRPr="00C25E18">
        <w:t>Самостоятельная работа № 2-</w:t>
      </w:r>
      <w:r>
        <w:t>2</w:t>
      </w:r>
      <w:r w:rsidRPr="00C25E18">
        <w:t xml:space="preserve">. </w:t>
      </w:r>
      <w:r>
        <w:t>Т</w:t>
      </w:r>
      <w:r w:rsidRPr="00C25E18">
        <w:t>еории происхождения государства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963"/>
      </w:tblGrid>
      <w:tr w:rsidR="00127B0A" w14:paraId="717C8C13" w14:textId="77777777" w:rsidTr="006B1103">
        <w:tc>
          <w:tcPr>
            <w:tcW w:w="2689" w:type="dxa"/>
          </w:tcPr>
          <w:p w14:paraId="459C51F8" w14:textId="6FC6CF2C" w:rsidR="00127B0A" w:rsidRPr="00127B0A" w:rsidRDefault="00127B0A" w:rsidP="00127B0A">
            <w:pPr>
              <w:jc w:val="center"/>
              <w:rPr>
                <w:b/>
                <w:bCs/>
              </w:rPr>
            </w:pPr>
            <w:r w:rsidRPr="00127B0A">
              <w:rPr>
                <w:b/>
                <w:bCs/>
              </w:rPr>
              <w:t>Название теории</w:t>
            </w:r>
          </w:p>
        </w:tc>
        <w:tc>
          <w:tcPr>
            <w:tcW w:w="2693" w:type="dxa"/>
          </w:tcPr>
          <w:p w14:paraId="19017A27" w14:textId="0E4863F6" w:rsidR="00127B0A" w:rsidRPr="00127B0A" w:rsidRDefault="00127B0A" w:rsidP="00127B0A">
            <w:pPr>
              <w:jc w:val="center"/>
              <w:rPr>
                <w:b/>
                <w:bCs/>
              </w:rPr>
            </w:pPr>
            <w:r w:rsidRPr="00127B0A">
              <w:rPr>
                <w:b/>
                <w:bCs/>
              </w:rPr>
              <w:t>Представители</w:t>
            </w:r>
          </w:p>
        </w:tc>
        <w:tc>
          <w:tcPr>
            <w:tcW w:w="3963" w:type="dxa"/>
          </w:tcPr>
          <w:p w14:paraId="68B7E296" w14:textId="12AA6553" w:rsidR="00127B0A" w:rsidRPr="00127B0A" w:rsidRDefault="00127B0A" w:rsidP="00127B0A">
            <w:pPr>
              <w:jc w:val="center"/>
              <w:rPr>
                <w:b/>
                <w:bCs/>
              </w:rPr>
            </w:pPr>
            <w:r w:rsidRPr="00127B0A">
              <w:rPr>
                <w:b/>
                <w:bCs/>
              </w:rPr>
              <w:t>Суть концепции</w:t>
            </w:r>
          </w:p>
        </w:tc>
      </w:tr>
      <w:tr w:rsidR="00127B0A" w14:paraId="7A22FC79" w14:textId="77777777" w:rsidTr="006B1103">
        <w:tc>
          <w:tcPr>
            <w:tcW w:w="2689" w:type="dxa"/>
          </w:tcPr>
          <w:p w14:paraId="5216B135" w14:textId="3692609F" w:rsidR="00127B0A" w:rsidRPr="00127B0A" w:rsidRDefault="00127B0A">
            <w:r w:rsidRPr="00127B0A">
              <w:t>Патриархальная</w:t>
            </w:r>
          </w:p>
        </w:tc>
        <w:tc>
          <w:tcPr>
            <w:tcW w:w="2693" w:type="dxa"/>
          </w:tcPr>
          <w:p w14:paraId="4B992548" w14:textId="691C76F5" w:rsidR="00127B0A" w:rsidRPr="00127B0A" w:rsidRDefault="00127B0A">
            <w:r w:rsidRPr="00127B0A">
              <w:t>Аристотель</w:t>
            </w:r>
            <w:r>
              <w:t xml:space="preserve">, </w:t>
            </w:r>
            <w:r w:rsidRPr="00127B0A">
              <w:t xml:space="preserve">Конфуций, Роберт </w:t>
            </w:r>
            <w:proofErr w:type="spellStart"/>
            <w:r w:rsidRPr="00127B0A">
              <w:t>Филмер</w:t>
            </w:r>
            <w:proofErr w:type="spellEnd"/>
          </w:p>
        </w:tc>
        <w:tc>
          <w:tcPr>
            <w:tcW w:w="3963" w:type="dxa"/>
          </w:tcPr>
          <w:p w14:paraId="4D380BA1" w14:textId="60CC8325" w:rsidR="00127B0A" w:rsidRPr="00127B0A" w:rsidRDefault="00D65B97">
            <w:r w:rsidRPr="00D65B97">
              <w:t>Государство — это результат исторического развития семьи (разросшаяся семья). Глава государства (монарх) является отцом (патриархом) по отношению к своим подданным, которые должны относиться к нему с почтением и слушаться неукоснительно.</w:t>
            </w:r>
          </w:p>
        </w:tc>
      </w:tr>
      <w:tr w:rsidR="00127B0A" w14:paraId="3415FDC6" w14:textId="77777777" w:rsidTr="006B1103">
        <w:tc>
          <w:tcPr>
            <w:tcW w:w="2689" w:type="dxa"/>
          </w:tcPr>
          <w:p w14:paraId="2B3C97C2" w14:textId="194034B9" w:rsidR="00127B0A" w:rsidRPr="00127B0A" w:rsidRDefault="00127B0A">
            <w:r>
              <w:t>О</w:t>
            </w:r>
            <w:r w:rsidRPr="00127B0A">
              <w:t>бщественного договора</w:t>
            </w:r>
          </w:p>
        </w:tc>
        <w:tc>
          <w:tcPr>
            <w:tcW w:w="2693" w:type="dxa"/>
          </w:tcPr>
          <w:p w14:paraId="4E96B33C" w14:textId="71866826" w:rsidR="00127B0A" w:rsidRPr="00127B0A" w:rsidRDefault="00127B0A">
            <w:r w:rsidRPr="00127B0A">
              <w:t>Джон Локк</w:t>
            </w:r>
            <w:r>
              <w:rPr>
                <w:lang w:val="en-150"/>
              </w:rPr>
              <w:t>,</w:t>
            </w:r>
            <w:r w:rsidRPr="00127B0A">
              <w:t xml:space="preserve"> Томас Гоббс</w:t>
            </w:r>
            <w:r>
              <w:rPr>
                <w:lang w:val="en-150"/>
              </w:rPr>
              <w:t>,</w:t>
            </w:r>
            <w:r w:rsidRPr="00127B0A">
              <w:t xml:space="preserve"> Жан-Жак Руссо</w:t>
            </w:r>
            <w:r>
              <w:rPr>
                <w:lang w:val="en-150"/>
              </w:rPr>
              <w:t>,</w:t>
            </w:r>
            <w:r w:rsidRPr="00127B0A">
              <w:t xml:space="preserve"> Александр Николаевич Радищев</w:t>
            </w:r>
          </w:p>
        </w:tc>
        <w:tc>
          <w:tcPr>
            <w:tcW w:w="3963" w:type="dxa"/>
          </w:tcPr>
          <w:p w14:paraId="0666E2C3" w14:textId="1506F238" w:rsidR="00127B0A" w:rsidRPr="00127B0A" w:rsidRDefault="00D65B97">
            <w:r w:rsidRPr="00D65B97">
              <w:t xml:space="preserve">Государство </w:t>
            </w:r>
            <w:r>
              <w:t>—</w:t>
            </w:r>
            <w:r w:rsidRPr="00D65B97">
              <w:t xml:space="preserve"> это рациональное объединение людей на основе соглашения между ними, в силу которого они передают часть своей свободы, своей власти государству.</w:t>
            </w:r>
          </w:p>
        </w:tc>
      </w:tr>
      <w:tr w:rsidR="00127B0A" w14:paraId="19DA25C4" w14:textId="77777777" w:rsidTr="006B1103">
        <w:tc>
          <w:tcPr>
            <w:tcW w:w="2689" w:type="dxa"/>
          </w:tcPr>
          <w:p w14:paraId="4AB571D7" w14:textId="644CFC45" w:rsidR="00127B0A" w:rsidRPr="00127B0A" w:rsidRDefault="006B1103">
            <w:r w:rsidRPr="006B1103">
              <w:t>Марксистская (материалистическая)</w:t>
            </w:r>
          </w:p>
        </w:tc>
        <w:tc>
          <w:tcPr>
            <w:tcW w:w="2693" w:type="dxa"/>
          </w:tcPr>
          <w:p w14:paraId="2DDD27F0" w14:textId="0F6E04C5" w:rsidR="00127B0A" w:rsidRPr="00127B0A" w:rsidRDefault="006B1103">
            <w:r w:rsidRPr="006B1103">
              <w:t>К. Маркс, Ф. Энгельс, В. И. Ленин</w:t>
            </w:r>
          </w:p>
        </w:tc>
        <w:tc>
          <w:tcPr>
            <w:tcW w:w="3963" w:type="dxa"/>
          </w:tcPr>
          <w:p w14:paraId="1851EC12" w14:textId="06329B23" w:rsidR="00127B0A" w:rsidRPr="00127B0A" w:rsidRDefault="00127B0A" w:rsidP="00127B0A">
            <w:r w:rsidRPr="00127B0A">
              <w:t xml:space="preserve">Государство возникает там и тогда, где и когда в обществе появляется социальное неравенство, частная собственность и эксплуатация. Государство </w:t>
            </w:r>
            <w:r w:rsidRPr="00127B0A">
              <w:t>—</w:t>
            </w:r>
            <w:r w:rsidRPr="00127B0A">
              <w:t xml:space="preserve"> это аппарат для удержания одного класса в повиновении</w:t>
            </w:r>
            <w:r w:rsidRPr="00127B0A">
              <w:t xml:space="preserve"> </w:t>
            </w:r>
            <w:r w:rsidRPr="00127B0A">
              <w:t>другого.</w:t>
            </w:r>
          </w:p>
        </w:tc>
      </w:tr>
      <w:tr w:rsidR="00127B0A" w14:paraId="6D03C069" w14:textId="77777777" w:rsidTr="006B1103">
        <w:tc>
          <w:tcPr>
            <w:tcW w:w="2689" w:type="dxa"/>
          </w:tcPr>
          <w:p w14:paraId="60E77EA8" w14:textId="0D9D38AB" w:rsidR="00127B0A" w:rsidRPr="00127B0A" w:rsidRDefault="00D65B97">
            <w:r w:rsidRPr="00D65B97">
              <w:t>Теологическая</w:t>
            </w:r>
          </w:p>
        </w:tc>
        <w:tc>
          <w:tcPr>
            <w:tcW w:w="2693" w:type="dxa"/>
          </w:tcPr>
          <w:p w14:paraId="2BF2E48D" w14:textId="62F2EEFE" w:rsidR="00127B0A" w:rsidRPr="00127B0A" w:rsidRDefault="00127B0A">
            <w:r w:rsidRPr="00127B0A">
              <w:t>Фома Аквинский</w:t>
            </w:r>
            <w:r w:rsidR="00D65B97">
              <w:rPr>
                <w:lang w:val="en-150"/>
              </w:rPr>
              <w:t>,</w:t>
            </w:r>
            <w:r w:rsidRPr="00127B0A">
              <w:t xml:space="preserve"> Августин Блаженный</w:t>
            </w:r>
          </w:p>
        </w:tc>
        <w:tc>
          <w:tcPr>
            <w:tcW w:w="3963" w:type="dxa"/>
          </w:tcPr>
          <w:p w14:paraId="2036AFD2" w14:textId="117C8194" w:rsidR="00127B0A" w:rsidRPr="00127B0A" w:rsidRDefault="00D65B97">
            <w:r>
              <w:t>Г</w:t>
            </w:r>
            <w:r w:rsidRPr="00D65B97">
              <w:t>осударство — продукт божественной воли, в силу чего государственная власть вечна и незыблема, зависима главным образом от религиозных организаций и деятелей</w:t>
            </w:r>
            <w:r>
              <w:t>.</w:t>
            </w:r>
          </w:p>
        </w:tc>
      </w:tr>
      <w:tr w:rsidR="00127B0A" w14:paraId="4E766AD5" w14:textId="77777777" w:rsidTr="006B1103">
        <w:tc>
          <w:tcPr>
            <w:tcW w:w="2689" w:type="dxa"/>
          </w:tcPr>
          <w:p w14:paraId="43F97408" w14:textId="7F379A45" w:rsidR="00127B0A" w:rsidRPr="00127B0A" w:rsidRDefault="00D65B97">
            <w:r w:rsidRPr="00D65B97">
              <w:t>Органическая</w:t>
            </w:r>
          </w:p>
        </w:tc>
        <w:tc>
          <w:tcPr>
            <w:tcW w:w="2693" w:type="dxa"/>
          </w:tcPr>
          <w:p w14:paraId="53E5225C" w14:textId="57846F62" w:rsidR="00127B0A" w:rsidRPr="00127B0A" w:rsidRDefault="00D65B97">
            <w:r w:rsidRPr="00D65B97">
              <w:t>Г. Спенсер, О. Конт</w:t>
            </w:r>
          </w:p>
        </w:tc>
        <w:tc>
          <w:tcPr>
            <w:tcW w:w="3963" w:type="dxa"/>
          </w:tcPr>
          <w:p w14:paraId="1863F9E4" w14:textId="5C288145" w:rsidR="00127B0A" w:rsidRPr="00127B0A" w:rsidRDefault="00D65B97">
            <w:r>
              <w:t>Г</w:t>
            </w:r>
            <w:r w:rsidR="00127B0A" w:rsidRPr="00127B0A">
              <w:t xml:space="preserve">осударство — это живой организм, продукт социальной </w:t>
            </w:r>
            <w:r w:rsidR="00127B0A" w:rsidRPr="00127B0A">
              <w:t>эволюции, в</w:t>
            </w:r>
            <w:r w:rsidR="00127B0A" w:rsidRPr="00127B0A">
              <w:t xml:space="preserve"> котором более важному органу соответствует более высокий статус и более значительная власть в органической системе общества и государства.</w:t>
            </w:r>
          </w:p>
        </w:tc>
      </w:tr>
      <w:tr w:rsidR="00127B0A" w14:paraId="4C7ADD3E" w14:textId="77777777" w:rsidTr="006B1103">
        <w:tc>
          <w:tcPr>
            <w:tcW w:w="2689" w:type="dxa"/>
          </w:tcPr>
          <w:p w14:paraId="2FED4067" w14:textId="50A103A9" w:rsidR="00127B0A" w:rsidRPr="00127B0A" w:rsidRDefault="00127B0A">
            <w:r w:rsidRPr="00127B0A">
              <w:t>Психологическая теория</w:t>
            </w:r>
          </w:p>
        </w:tc>
        <w:tc>
          <w:tcPr>
            <w:tcW w:w="2693" w:type="dxa"/>
          </w:tcPr>
          <w:p w14:paraId="3BCC6CC9" w14:textId="15AC0A3E" w:rsidR="00127B0A" w:rsidRPr="00127B0A" w:rsidRDefault="00D65B97">
            <w:r w:rsidRPr="00D65B97">
              <w:t xml:space="preserve">Г. </w:t>
            </w:r>
            <w:proofErr w:type="spellStart"/>
            <w:r w:rsidRPr="00D65B97">
              <w:t>Тард</w:t>
            </w:r>
            <w:proofErr w:type="spellEnd"/>
            <w:r w:rsidRPr="00D65B97">
              <w:t xml:space="preserve">, Л. И. </w:t>
            </w:r>
            <w:proofErr w:type="spellStart"/>
            <w:r w:rsidRPr="00D65B97">
              <w:t>Петражицкий</w:t>
            </w:r>
            <w:proofErr w:type="spellEnd"/>
          </w:p>
        </w:tc>
        <w:tc>
          <w:tcPr>
            <w:tcW w:w="3963" w:type="dxa"/>
          </w:tcPr>
          <w:p w14:paraId="2C762BCB" w14:textId="1147E4B9" w:rsidR="00127B0A" w:rsidRPr="00127B0A" w:rsidRDefault="00D65B97">
            <w:r>
              <w:t>Г</w:t>
            </w:r>
            <w:r w:rsidRPr="00D65B97">
              <w:t>осударство необходимо как для удовлетворения потребностей большей части людей в подчинении, послушании, повиновении определенным лицам в обществе, так и для подавления агрессивных влечений некоторых индивидов.</w:t>
            </w:r>
          </w:p>
        </w:tc>
      </w:tr>
    </w:tbl>
    <w:p w14:paraId="0D1AAB36" w14:textId="77777777" w:rsidR="00C25E18" w:rsidRPr="00127B0A" w:rsidRDefault="00C25E18">
      <w:pPr>
        <w:rPr>
          <w:lang w:val="en-150"/>
        </w:rPr>
      </w:pPr>
    </w:p>
    <w:sectPr w:rsidR="00C25E18" w:rsidRPr="00127B0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1NDM3MDYxNzG3sDBX0lEKTi0uzszPAykwrAUAgW5ndCwAAAA="/>
  </w:docVars>
  <w:rsids>
    <w:rsidRoot w:val="004A4E24"/>
    <w:rsid w:val="00127B0A"/>
    <w:rsid w:val="004A4E24"/>
    <w:rsid w:val="006B1103"/>
    <w:rsid w:val="00B83359"/>
    <w:rsid w:val="00C25E18"/>
    <w:rsid w:val="00D6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A395"/>
  <w15:chartTrackingRefBased/>
  <w15:docId w15:val="{003CD94A-9DE6-4B91-B250-1311F5F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12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2021-06-18T19:05:00Z</dcterms:created>
  <dcterms:modified xsi:type="dcterms:W3CDTF">2021-06-18T20:10:00Z</dcterms:modified>
</cp:coreProperties>
</file>