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539D3" w14:textId="21634480" w:rsidR="00C177F0" w:rsidRPr="00794D34" w:rsidRDefault="00997149" w:rsidP="00794D34">
      <w:pPr>
        <w:jc w:val="center"/>
        <w:rPr>
          <w:sz w:val="32"/>
        </w:rPr>
      </w:pPr>
      <w:r w:rsidRPr="00794D34">
        <w:rPr>
          <w:sz w:val="32"/>
        </w:rPr>
        <w:t>Ал</w:t>
      </w:r>
      <w:r w:rsidR="00794D34" w:rsidRPr="00794D34">
        <w:rPr>
          <w:sz w:val="32"/>
        </w:rPr>
        <w:t>гор</w:t>
      </w:r>
      <w:r w:rsidRPr="00794D34">
        <w:rPr>
          <w:sz w:val="32"/>
        </w:rPr>
        <w:t>итмы и анализ сложности</w:t>
      </w:r>
    </w:p>
    <w:p w14:paraId="2D2C3581" w14:textId="32F8A646" w:rsidR="00997149" w:rsidRDefault="00997149">
      <w:r>
        <w:t>Алгоритм — интуитивное понятие</w:t>
      </w:r>
      <w:r w:rsidR="00AA0DB6">
        <w:t>.</w:t>
      </w:r>
    </w:p>
    <w:p w14:paraId="72986CB5" w14:textId="2FD78EAA" w:rsidR="00794D34" w:rsidRDefault="0088428E">
      <w:r>
        <w:t xml:space="preserve">Даны две программы. Надо выяснить, какая программа </w:t>
      </w:r>
      <w:r w:rsidR="00F82D56">
        <w:t>«</w:t>
      </w:r>
      <w:r>
        <w:t>лучше</w:t>
      </w:r>
      <w:r w:rsidR="00F82D56">
        <w:t>»?</w:t>
      </w:r>
    </w:p>
    <w:p w14:paraId="7B88DA9C" w14:textId="2E90425D" w:rsidR="00F82D56" w:rsidRDefault="00DA179B">
      <w:r>
        <w:rPr>
          <w:lang w:val="en-US"/>
        </w:rPr>
        <w:t>NP —</w:t>
      </w:r>
      <w:r>
        <w:t xml:space="preserve"> </w:t>
      </w:r>
      <w:r w:rsidR="00EF267A">
        <w:t>полные задачи.</w:t>
      </w:r>
    </w:p>
    <w:p w14:paraId="6F4EC14D" w14:textId="169AC63C" w:rsidR="00F1248B" w:rsidRDefault="00F1248B"/>
    <w:p w14:paraId="4AB3B573" w14:textId="0C45F7F0" w:rsidR="00301523" w:rsidRDefault="00301523" w:rsidP="00301523">
      <w:pPr>
        <w:jc w:val="center"/>
        <w:rPr>
          <w:sz w:val="28"/>
        </w:rPr>
      </w:pPr>
      <w:r w:rsidRPr="00301523">
        <w:rPr>
          <w:sz w:val="28"/>
        </w:rPr>
        <w:t>Перечень вопросов, интересующих исследователя, занимающихся анализом алгоритмов</w:t>
      </w:r>
    </w:p>
    <w:p w14:paraId="01CCD974" w14:textId="243FA961" w:rsidR="00301523" w:rsidRDefault="00301523" w:rsidP="00301523">
      <w:pPr>
        <w:pStyle w:val="a3"/>
        <w:numPr>
          <w:ilvl w:val="0"/>
          <w:numId w:val="1"/>
        </w:numPr>
      </w:pPr>
      <w:r>
        <w:t>Поискать точные решения поставленной задачи.</w:t>
      </w:r>
      <w:r w:rsidR="00077C36">
        <w:br/>
        <w:t xml:space="preserve">Формула </w:t>
      </w:r>
      <w:r w:rsidR="007E609F">
        <w:t>Бене</w:t>
      </w:r>
      <w:r w:rsidR="00077C36">
        <w:t xml:space="preserve"> позволяет мгновенно вычислить числа </w:t>
      </w:r>
      <w:r w:rsidR="007E609F">
        <w:t>Фибоначчи</w:t>
      </w:r>
      <w:r w:rsidR="00077C36">
        <w:t>.</w:t>
      </w:r>
    </w:p>
    <w:p w14:paraId="469C707A" w14:textId="6868302C" w:rsidR="00D21433" w:rsidRDefault="00077C36" w:rsidP="00301523">
      <w:pPr>
        <w:pStyle w:val="a3"/>
        <w:numPr>
          <w:ilvl w:val="0"/>
          <w:numId w:val="1"/>
        </w:numPr>
      </w:pPr>
      <w:r>
        <w:t xml:space="preserve">Поискать </w:t>
      </w:r>
      <w:r w:rsidR="009F2233">
        <w:t>программно</w:t>
      </w:r>
      <w:r>
        <w:t>-реализованные</w:t>
      </w:r>
      <w:r w:rsidR="00572178">
        <w:t xml:space="preserve"> алгоритмы</w:t>
      </w:r>
      <w:r>
        <w:t xml:space="preserve"> решения задач.</w:t>
      </w:r>
    </w:p>
    <w:p w14:paraId="297F1DE1" w14:textId="3F38E96A" w:rsidR="00572178" w:rsidRDefault="00E52931" w:rsidP="00301523">
      <w:pPr>
        <w:pStyle w:val="a3"/>
        <w:numPr>
          <w:ilvl w:val="0"/>
          <w:numId w:val="1"/>
        </w:numPr>
      </w:pPr>
      <w:r>
        <w:t>Найти последовательный алгоритм решения задачи.</w:t>
      </w:r>
    </w:p>
    <w:p w14:paraId="055F6852" w14:textId="000CFD67" w:rsidR="009F2233" w:rsidRDefault="009F2233" w:rsidP="00301523">
      <w:pPr>
        <w:pStyle w:val="a3"/>
        <w:numPr>
          <w:ilvl w:val="0"/>
          <w:numId w:val="1"/>
        </w:numPr>
      </w:pPr>
      <w:r>
        <w:t>Установить оценку сложности для наилучшего случая.</w:t>
      </w:r>
    </w:p>
    <w:p w14:paraId="0D61FDBC" w14:textId="14C5C5EA" w:rsidR="009F2233" w:rsidRDefault="009F2233" w:rsidP="00301523">
      <w:pPr>
        <w:pStyle w:val="a3"/>
        <w:numPr>
          <w:ilvl w:val="0"/>
          <w:numId w:val="1"/>
        </w:numPr>
      </w:pPr>
      <w:r>
        <w:t>Установить оценку для наихудшего случая.</w:t>
      </w:r>
    </w:p>
    <w:p w14:paraId="2A4AA471" w14:textId="00DC8173" w:rsidR="009F2233" w:rsidRDefault="009F2233" w:rsidP="00301523">
      <w:pPr>
        <w:pStyle w:val="a3"/>
        <w:numPr>
          <w:ilvl w:val="0"/>
          <w:numId w:val="1"/>
        </w:numPr>
      </w:pPr>
      <w:r>
        <w:t>Установить оценку сложности для среднего случая.</w:t>
      </w:r>
    </w:p>
    <w:p w14:paraId="265EB6AD" w14:textId="543DD976" w:rsidR="009F2233" w:rsidRDefault="000B02CD" w:rsidP="00301523">
      <w:pPr>
        <w:pStyle w:val="a3"/>
        <w:numPr>
          <w:ilvl w:val="0"/>
          <w:numId w:val="1"/>
        </w:numPr>
      </w:pPr>
      <w:r>
        <w:t>Найти более эффективные алгоритмы.</w:t>
      </w:r>
    </w:p>
    <w:p w14:paraId="63CC790E" w14:textId="30D7B828" w:rsidR="001A3884" w:rsidRDefault="001A3884" w:rsidP="00301523">
      <w:pPr>
        <w:pStyle w:val="a3"/>
        <w:numPr>
          <w:ilvl w:val="0"/>
          <w:numId w:val="1"/>
        </w:numPr>
      </w:pPr>
      <w:r>
        <w:t>Распараллелить.</w:t>
      </w:r>
    </w:p>
    <w:p w14:paraId="73B68991" w14:textId="586BE23B" w:rsidR="000B02CD" w:rsidRDefault="0049059C" w:rsidP="00301523">
      <w:pPr>
        <w:pStyle w:val="a3"/>
        <w:numPr>
          <w:ilvl w:val="0"/>
          <w:numId w:val="1"/>
        </w:numPr>
      </w:pPr>
      <w:r>
        <w:t>Найти алгоритмы дл</w:t>
      </w:r>
      <w:r w:rsidR="00BF4B2D">
        <w:t>я</w:t>
      </w:r>
      <w:r w:rsidR="001A3884">
        <w:t xml:space="preserve"> нахождения</w:t>
      </w:r>
      <w:r>
        <w:t xml:space="preserve"> при</w:t>
      </w:r>
      <w:r w:rsidR="00BF4B2D">
        <w:t xml:space="preserve">ближенных </w:t>
      </w:r>
      <w:r w:rsidR="001A3884">
        <w:t>значе</w:t>
      </w:r>
      <w:r w:rsidR="00BF4B2D">
        <w:t>ний.</w:t>
      </w:r>
    </w:p>
    <w:p w14:paraId="2D7CFF31" w14:textId="3DD2D311" w:rsidR="00BF4B2D" w:rsidRDefault="00BF4B2D" w:rsidP="00301523">
      <w:pPr>
        <w:pStyle w:val="a3"/>
        <w:numPr>
          <w:ilvl w:val="0"/>
          <w:numId w:val="1"/>
        </w:numPr>
      </w:pPr>
      <w:r>
        <w:t>Найти вероятностный алгоритм.</w:t>
      </w:r>
    </w:p>
    <w:p w14:paraId="2D499608" w14:textId="5530E222" w:rsidR="00B82A42" w:rsidRDefault="00B82A42" w:rsidP="001A3884"/>
    <w:p w14:paraId="4F600A77" w14:textId="1F1794CA" w:rsidR="006F5B45" w:rsidRPr="00806765" w:rsidRDefault="00806765" w:rsidP="00806765">
      <w:r w:rsidRPr="00806765">
        <w:t xml:space="preserve">§1. </w:t>
      </w:r>
      <w:r w:rsidR="006F5B45" w:rsidRPr="00806765">
        <w:t>Асимптотическое поведение функции</w:t>
      </w:r>
    </w:p>
    <w:p w14:paraId="66B3C5C6" w14:textId="2BBC5F99" w:rsidR="00806765" w:rsidRDefault="00806765" w:rsidP="001A3884">
      <w:r>
        <w:t>§2. Рекуррентные соотношения</w:t>
      </w:r>
    </w:p>
    <w:p w14:paraId="74AC34B0" w14:textId="5C7AF51B" w:rsidR="00806765" w:rsidRDefault="00806765" w:rsidP="001A3884">
      <w:r>
        <w:t>§3. Программирование с анализом сложности</w:t>
      </w:r>
    </w:p>
    <w:p w14:paraId="6D502955" w14:textId="6779B1E8" w:rsidR="001B0148" w:rsidRDefault="001B0148" w:rsidP="001A3884"/>
    <w:p w14:paraId="42AB07AB" w14:textId="0486ACD6" w:rsidR="00E26BC9" w:rsidRPr="00111515" w:rsidRDefault="00E26BC9" w:rsidP="00111515">
      <w:pPr>
        <w:jc w:val="center"/>
        <w:rPr>
          <w:sz w:val="28"/>
        </w:rPr>
      </w:pPr>
      <w:r w:rsidRPr="00111515">
        <w:rPr>
          <w:sz w:val="28"/>
        </w:rPr>
        <w:t>Час</w:t>
      </w:r>
      <w:r w:rsidR="00111515" w:rsidRPr="00111515">
        <w:rPr>
          <w:sz w:val="28"/>
        </w:rPr>
        <w:t>т</w:t>
      </w:r>
      <w:r w:rsidRPr="00111515">
        <w:rPr>
          <w:sz w:val="28"/>
        </w:rPr>
        <w:t>ичные суммы</w:t>
      </w:r>
    </w:p>
    <w:p w14:paraId="0D5151A6" w14:textId="24CDEE8F" w:rsidR="00E26BC9" w:rsidRDefault="00111515" w:rsidP="001A3884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1=n+1</m:t>
            </m:r>
          </m:e>
        </m:nary>
      </m:oMath>
      <w:r w:rsidR="000115F7" w:rsidRPr="000115F7">
        <w:rPr>
          <w:rFonts w:eastAsiaTheme="minorEastAsia"/>
        </w:rPr>
        <w:t xml:space="preserve"> — </w:t>
      </w:r>
      <w:r w:rsidR="000115F7">
        <w:rPr>
          <w:rFonts w:eastAsiaTheme="minorEastAsia"/>
        </w:rPr>
        <w:t xml:space="preserve">сумма </w:t>
      </w:r>
      <w:r w:rsidR="000F7519">
        <w:rPr>
          <w:rFonts w:eastAsiaTheme="minorEastAsia"/>
        </w:rPr>
        <w:t xml:space="preserve">единиц </w:t>
      </w:r>
      <w:r w:rsidR="000115F7">
        <w:rPr>
          <w:rFonts w:eastAsiaTheme="minorEastAsia"/>
        </w:rPr>
        <w:t xml:space="preserve">от </w:t>
      </w:r>
      <w:r w:rsidR="000115F7">
        <w:rPr>
          <w:rFonts w:eastAsiaTheme="minorEastAsia"/>
          <w:lang w:val="en-US"/>
        </w:rPr>
        <w:t>k</w:t>
      </w:r>
      <w:r w:rsidR="000115F7" w:rsidRPr="000115F7">
        <w:rPr>
          <w:rFonts w:eastAsiaTheme="minorEastAsia"/>
        </w:rPr>
        <w:t xml:space="preserve">=0 </w:t>
      </w:r>
      <w:r w:rsidR="000115F7">
        <w:rPr>
          <w:rFonts w:eastAsiaTheme="minorEastAsia"/>
        </w:rPr>
        <w:t xml:space="preserve">до </w:t>
      </w:r>
      <w:r w:rsidR="000115F7">
        <w:rPr>
          <w:rFonts w:eastAsiaTheme="minorEastAsia"/>
          <w:lang w:val="en-US"/>
        </w:rPr>
        <w:t>n</w:t>
      </w:r>
      <w:r w:rsidR="000115F7" w:rsidRPr="000115F7">
        <w:rPr>
          <w:rFonts w:eastAsiaTheme="minorEastAsia"/>
        </w:rPr>
        <w:t>.</w:t>
      </w:r>
    </w:p>
    <w:p w14:paraId="3C3077E7" w14:textId="01D5762E" w:rsidR="00754258" w:rsidRDefault="00F831AE" w:rsidP="001A3884">
      <w:r>
        <w:t xml:space="preserve">Линейным однородным рекуррентным соотношением (РС) порядка </w:t>
      </w:r>
      <w:r>
        <w:rPr>
          <w:lang w:val="en-US"/>
        </w:rPr>
        <w:t>k</w:t>
      </w:r>
      <w:r>
        <w:t xml:space="preserve"> с постоянными коэффициентами называется рекуррентное соотношение вида </w:t>
      </w:r>
    </w:p>
    <w:p w14:paraId="75237CA1" w14:textId="6D7115FD" w:rsidR="000B1F7C" w:rsidRDefault="000B1F7C" w:rsidP="001A3884"/>
    <w:p w14:paraId="2665723D" w14:textId="690AAFE9" w:rsidR="000B1F7C" w:rsidRPr="001335D9" w:rsidRDefault="000B1F7C" w:rsidP="001335D9">
      <w:pPr>
        <w:jc w:val="center"/>
        <w:rPr>
          <w:sz w:val="32"/>
        </w:rPr>
      </w:pPr>
      <w:r w:rsidRPr="001335D9">
        <w:rPr>
          <w:sz w:val="32"/>
        </w:rPr>
        <w:t>Методы решения рекуррентных соотношений</w:t>
      </w:r>
    </w:p>
    <w:p w14:paraId="5A0B5C47" w14:textId="0E606C48" w:rsidR="000B1F7C" w:rsidRPr="000B1F7C" w:rsidRDefault="000B1F7C" w:rsidP="000B1F7C">
      <w:pPr>
        <w:pStyle w:val="a3"/>
        <w:numPr>
          <w:ilvl w:val="0"/>
          <w:numId w:val="2"/>
        </w:numPr>
      </w:pPr>
      <w:r>
        <w:t>Метод прямой подстановки.</w:t>
      </w:r>
      <w:r w:rsidR="001335D9">
        <w:t xml:space="preserve"> </w:t>
      </w:r>
      <w:bookmarkStart w:id="0" w:name="_GoBack"/>
      <w:bookmarkEnd w:id="0"/>
    </w:p>
    <w:sectPr w:rsidR="000B1F7C" w:rsidRPr="000B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61"/>
    <w:multiLevelType w:val="hybridMultilevel"/>
    <w:tmpl w:val="5E927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CF"/>
    <w:multiLevelType w:val="hybridMultilevel"/>
    <w:tmpl w:val="BB0E7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wMDKwBBKWFiamhko6SsGpxcWZ+XkgBYa1ANG/HlAsAAAA"/>
  </w:docVars>
  <w:rsids>
    <w:rsidRoot w:val="00A70E25"/>
    <w:rsid w:val="000052EC"/>
    <w:rsid w:val="000115F7"/>
    <w:rsid w:val="00077C36"/>
    <w:rsid w:val="000B02CD"/>
    <w:rsid w:val="000B1F7C"/>
    <w:rsid w:val="000F7519"/>
    <w:rsid w:val="00111515"/>
    <w:rsid w:val="001335D9"/>
    <w:rsid w:val="00157934"/>
    <w:rsid w:val="001A3884"/>
    <w:rsid w:val="001B0148"/>
    <w:rsid w:val="001F29CD"/>
    <w:rsid w:val="00301523"/>
    <w:rsid w:val="00457935"/>
    <w:rsid w:val="0049059C"/>
    <w:rsid w:val="00572178"/>
    <w:rsid w:val="005D1186"/>
    <w:rsid w:val="005D7D53"/>
    <w:rsid w:val="006F5B45"/>
    <w:rsid w:val="00754258"/>
    <w:rsid w:val="00794D34"/>
    <w:rsid w:val="007E609F"/>
    <w:rsid w:val="00806765"/>
    <w:rsid w:val="0088428E"/>
    <w:rsid w:val="00971493"/>
    <w:rsid w:val="00997149"/>
    <w:rsid w:val="009F2233"/>
    <w:rsid w:val="00A66A43"/>
    <w:rsid w:val="00A70E25"/>
    <w:rsid w:val="00AA0DB6"/>
    <w:rsid w:val="00B82A42"/>
    <w:rsid w:val="00BF4B2D"/>
    <w:rsid w:val="00D05788"/>
    <w:rsid w:val="00D21433"/>
    <w:rsid w:val="00DA179B"/>
    <w:rsid w:val="00E26BC9"/>
    <w:rsid w:val="00E52931"/>
    <w:rsid w:val="00EF267A"/>
    <w:rsid w:val="00F115E3"/>
    <w:rsid w:val="00F1248B"/>
    <w:rsid w:val="00F82D56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2752"/>
  <w15:chartTrackingRefBased/>
  <w15:docId w15:val="{BAA07DD1-CD3F-4DA7-BB22-9AAF7670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5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1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D22C2-02C2-4CF3-B12C-56D3EF7C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2019-02-08T06:48:00Z</dcterms:created>
  <dcterms:modified xsi:type="dcterms:W3CDTF">2019-02-08T08:15:00Z</dcterms:modified>
</cp:coreProperties>
</file>