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01DF" w14:textId="26D4002C" w:rsidR="0078772E" w:rsidRDefault="00F15E44" w:rsidP="00F15E44">
      <w:pPr>
        <w:pStyle w:val="Heading1"/>
        <w:jc w:val="center"/>
      </w:pPr>
      <w:r w:rsidRPr="00F15E44">
        <w:t>Метод Гаусса последовательного исключения неизвестных</w:t>
      </w:r>
    </w:p>
    <w:p w14:paraId="0330DC16" w14:textId="26FF4273" w:rsidR="00F15E44" w:rsidRDefault="00F15E44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последовательного исключения неизвестных</w:t>
      </w:r>
      <w:r>
        <w:t>.</w:t>
      </w:r>
    </w:p>
    <w:p w14:paraId="29A4EBF4" w14:textId="31695B5A" w:rsidR="00F15E44" w:rsidRDefault="00F15E44" w:rsidP="00F15E44">
      <w:pPr>
        <w:pStyle w:val="Heading2"/>
        <w:jc w:val="center"/>
      </w:pPr>
      <w:r>
        <w:t>Код программы</w:t>
      </w:r>
    </w:p>
    <w:p w14:paraId="31E25BB8" w14:textId="40A483C1" w:rsidR="00F15E44" w:rsidRDefault="00F15E44" w:rsidP="00F15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вывод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экран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(A[row])):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{1:10.2f}{0}"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(selected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is None 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 != (row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col))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"*"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A[row][col])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F15E44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 * (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{0}) = (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{1:10.2f})"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.format(row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B[row]))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перемена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местами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двух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swap_rows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row2):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A[row1]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A[row2] = A[row2]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A[row1]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B[row1]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B[row2] = B[row2]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B[row1]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деление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divide_row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divider):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A[row] = [a / divider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A[row]]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B[row] /= divider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сложение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другой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умноженной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combine_rows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A[row] = [(a + k * weight)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zip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(A[row]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B[row] += B[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weight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решение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методом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Гаусса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(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приведением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треугольному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виду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column =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&lt;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ищем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максимальный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модулю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+1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столбце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is None or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(A[r][column]) &gt;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][column]):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r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is None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решений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None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column: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переставляем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найденным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повыше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swap_rows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нормализуем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найденным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A[column][column])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(A, B, (column, column))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обрабатываем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нижележащие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(column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combine_rows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-A[r][column])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column +=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матрица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приведена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треугольному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виду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считаем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решение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 = 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b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(B) -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 * 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zip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):]))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Получили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ответ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"X{0} =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enumerate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Исходная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система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None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gauss(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025F6D37" w14:textId="77777777" w:rsidR="00F15E44" w:rsidRPr="00F15E44" w:rsidRDefault="00F15E44" w:rsidP="00F15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25BB3AC4" w14:textId="1CF152BF" w:rsidR="00F15E44" w:rsidRDefault="00F15E44" w:rsidP="00F15E44">
      <w:pPr>
        <w:pStyle w:val="Heading2"/>
        <w:jc w:val="center"/>
      </w:pPr>
      <w:r>
        <w:t>Результат</w:t>
      </w:r>
    </w:p>
    <w:p w14:paraId="71002A6C" w14:textId="21ED9240" w:rsidR="00F15E44" w:rsidRDefault="00F15E44">
      <w:r w:rsidRPr="00F15E44">
        <w:drawing>
          <wp:inline distT="0" distB="0" distL="0" distR="0" wp14:anchorId="0C8BF011" wp14:editId="1B9EE16C">
            <wp:extent cx="5940425" cy="2136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6EBB" w14:textId="77777777" w:rsidR="00F15E44" w:rsidRDefault="00F15E44"/>
    <w:sectPr w:rsidR="00F15E4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tDCxMDQxsDA0NjdW0lEKTi0uzszPAykwrAUAmJ+V8SwAAAA="/>
  </w:docVars>
  <w:rsids>
    <w:rsidRoot w:val="003C5623"/>
    <w:rsid w:val="003C5623"/>
    <w:rsid w:val="0078772E"/>
    <w:rsid w:val="00F1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EB5A"/>
  <w15:chartTrackingRefBased/>
  <w15:docId w15:val="{7F8EE7C6-2780-40AC-A666-91179BFF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2020-05-25T22:14:00Z</dcterms:created>
  <dcterms:modified xsi:type="dcterms:W3CDTF">2020-05-25T22:17:00Z</dcterms:modified>
</cp:coreProperties>
</file>