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МИНИСТЕРСТВО НАУКИ И ВЫСШЕГО ОБРАЗОВАНИЯ 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РОССИЙСКОЙ ФЕДЕРАЦИИ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ФЕДЕРАЛЬНОЕ ГОСУДАРСТВЕННОЕ БЮДЖЕТНОЕ ОБРАЗОВАТЕЛЬНОЕ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УЧРЕЖДЕНИЕ ВЫСШЕГО ОБРАЗОВАНИЯ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«РОССИЙСКИЙ ГОСУДАРСТВЕННЫЙ 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lang w:eastAsia="ru-RU"/>
        </w:rPr>
        <w:t>ПЕДАГОГИЧЕСКИЙ УНИВЕРСИТЕТ им. А. И. ГЕРЦЕНА»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sz w:val="20"/>
          <w:szCs w:val="20"/>
        </w:rPr>
      </w:pPr>
    </w:p>
    <w:p w:rsidR="009A0009" w:rsidRDefault="009A0009" w:rsidP="009A0009">
      <w:pPr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16383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Основная профессиональная образовательная программа 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Направление подготовки 09.03.01 Информатика и вычислительная техника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Направленность (профиль) «Технологии разработки программного обеспечения»</w:t>
      </w:r>
    </w:p>
    <w:p w:rsidR="009A0009" w:rsidRDefault="009A0009" w:rsidP="009A0009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форма обучения – очная</w:t>
      </w:r>
    </w:p>
    <w:p w:rsidR="009A0009" w:rsidRDefault="009A0009" w:rsidP="009A0009">
      <w:pPr>
        <w:rPr>
          <w:rFonts w:ascii="Calibri" w:eastAsia="Calibri" w:hAnsi="Calibri"/>
          <w:sz w:val="22"/>
          <w:szCs w:val="22"/>
        </w:rPr>
      </w:pPr>
    </w:p>
    <w:p w:rsidR="009A0009" w:rsidRDefault="009A0009" w:rsidP="009A0009">
      <w:pPr>
        <w:jc w:val="center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>ОТЧЁТ</w:t>
      </w:r>
    </w:p>
    <w:p w:rsidR="009A0009" w:rsidRDefault="009A0009" w:rsidP="009A0009">
      <w:pPr>
        <w:jc w:val="center"/>
        <w:rPr>
          <w:rFonts w:ascii="Times New Roman" w:hAnsi="Times New Roman"/>
          <w:szCs w:val="26"/>
        </w:rPr>
      </w:pPr>
      <w:proofErr w:type="gramStart"/>
      <w:r>
        <w:rPr>
          <w:rFonts w:ascii="Times New Roman" w:hAnsi="Times New Roman"/>
          <w:szCs w:val="26"/>
        </w:rPr>
        <w:t>по реализации проекта для дисциплины «Базы данных»</w:t>
      </w:r>
      <w:r>
        <w:rPr>
          <w:rFonts w:ascii="Times New Roman" w:hAnsi="Times New Roman"/>
          <w:szCs w:val="26"/>
        </w:rPr>
        <w:br/>
        <w:t>по направлению “09.03.01 – Информатика и вычислительная техника”</w:t>
      </w:r>
      <w:r>
        <w:rPr>
          <w:rFonts w:ascii="Times New Roman" w:hAnsi="Times New Roman"/>
          <w:szCs w:val="26"/>
        </w:rPr>
        <w:br/>
        <w:t>(профиль:</w:t>
      </w:r>
      <w:proofErr w:type="gramEnd"/>
      <w:r>
        <w:rPr>
          <w:rFonts w:ascii="Times New Roman" w:hAnsi="Times New Roman"/>
          <w:szCs w:val="26"/>
        </w:rPr>
        <w:t xml:space="preserve"> </w:t>
      </w:r>
      <w:proofErr w:type="gramStart"/>
      <w:r>
        <w:rPr>
          <w:rFonts w:ascii="Times New Roman" w:hAnsi="Times New Roman"/>
          <w:szCs w:val="26"/>
        </w:rPr>
        <w:t>“Технологии разработки программного обеспечения ”)</w:t>
      </w:r>
      <w:proofErr w:type="gramEnd"/>
    </w:p>
    <w:p w:rsidR="009A0009" w:rsidRDefault="009A0009" w:rsidP="009A0009">
      <w:pPr>
        <w:jc w:val="center"/>
        <w:rPr>
          <w:rFonts w:ascii="Times New Roman" w:hAnsi="Times New Roman"/>
          <w:sz w:val="26"/>
          <w:szCs w:val="26"/>
        </w:rPr>
      </w:pP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 к</w:t>
      </w:r>
      <w:proofErr w:type="gramStart"/>
      <w:r>
        <w:rPr>
          <w:rFonts w:ascii="Times New Roman" w:hAnsi="Times New Roman"/>
        </w:rPr>
        <w:t>.ф</w:t>
      </w:r>
      <w:proofErr w:type="gramEnd"/>
      <w:r>
        <w:rPr>
          <w:rFonts w:ascii="Times New Roman" w:hAnsi="Times New Roman"/>
        </w:rPr>
        <w:t>-м.н., доцент кафедры ИТиЭО</w:t>
      </w: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____________________</w:t>
      </w: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(Жуков Н. Н.)</w:t>
      </w: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 ассистент кафедры ИТиЭО</w:t>
      </w: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____________________</w:t>
      </w: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(Иванова Е. А.)</w:t>
      </w: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Студенты 2 курса:</w:t>
      </w:r>
    </w:p>
    <w:p w:rsidR="009A0009" w:rsidRDefault="009A0009" w:rsidP="009A0009">
      <w:pPr>
        <w:spacing w:line="240" w:lineRule="atLeast"/>
        <w:jc w:val="right"/>
        <w:rPr>
          <w:rFonts w:ascii="Times New Roman" w:hAnsi="Times New Roman"/>
        </w:rPr>
      </w:pPr>
    </w:p>
    <w:p w:rsidR="009A0009" w:rsidRDefault="009A0009" w:rsidP="009A0009">
      <w:pPr>
        <w:tabs>
          <w:tab w:val="left" w:pos="6096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Лазебникова П. М. ______________</w:t>
      </w:r>
    </w:p>
    <w:p w:rsidR="009A0009" w:rsidRDefault="009A0009" w:rsidP="009A0009">
      <w:pPr>
        <w:tabs>
          <w:tab w:val="left" w:pos="6096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Мельникова Т. В.  ______________</w:t>
      </w:r>
    </w:p>
    <w:p w:rsidR="009A0009" w:rsidRDefault="009A0009" w:rsidP="009A0009">
      <w:pPr>
        <w:tabs>
          <w:tab w:val="left" w:pos="6096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Гришутенко П. </w:t>
      </w:r>
      <w:r w:rsidR="001175B8">
        <w:rPr>
          <w:rFonts w:ascii="Times New Roman" w:hAnsi="Times New Roman"/>
        </w:rPr>
        <w:t>П.</w:t>
      </w:r>
      <w:r>
        <w:rPr>
          <w:rFonts w:ascii="Times New Roman" w:hAnsi="Times New Roman"/>
        </w:rPr>
        <w:t xml:space="preserve"> ______________</w:t>
      </w:r>
    </w:p>
    <w:p w:rsidR="009A0009" w:rsidRPr="00F76DE4" w:rsidRDefault="009A0009" w:rsidP="009A0009">
      <w:pPr>
        <w:tabs>
          <w:tab w:val="left" w:pos="6096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Моисеенко П.</w:t>
      </w:r>
      <w:r w:rsidR="001175B8">
        <w:rPr>
          <w:rFonts w:ascii="Times New Roman" w:hAnsi="Times New Roman"/>
        </w:rPr>
        <w:t xml:space="preserve"> А.</w:t>
      </w:r>
      <w:r>
        <w:rPr>
          <w:rFonts w:ascii="Times New Roman" w:hAnsi="Times New Roman"/>
        </w:rPr>
        <w:t xml:space="preserve"> ______________</w:t>
      </w:r>
    </w:p>
    <w:p w:rsidR="009A0009" w:rsidRDefault="009A0009" w:rsidP="009A0009">
      <w:pPr>
        <w:tabs>
          <w:tab w:val="left" w:pos="6096"/>
        </w:tabs>
        <w:spacing w:line="240" w:lineRule="atLeast"/>
        <w:rPr>
          <w:rFonts w:ascii="Times New Roman" w:hAnsi="Times New Roman"/>
        </w:rPr>
      </w:pPr>
    </w:p>
    <w:p w:rsidR="009A0009" w:rsidRDefault="009A0009" w:rsidP="009A0009">
      <w:pPr>
        <w:tabs>
          <w:tab w:val="left" w:pos="6096"/>
        </w:tabs>
        <w:spacing w:line="240" w:lineRule="atLeast"/>
        <w:rPr>
          <w:rFonts w:ascii="Times New Roman" w:hAnsi="Times New Roman"/>
        </w:rPr>
      </w:pPr>
    </w:p>
    <w:p w:rsidR="00465424" w:rsidRDefault="00465424" w:rsidP="009A0009">
      <w:pPr>
        <w:tabs>
          <w:tab w:val="left" w:pos="6096"/>
        </w:tabs>
        <w:spacing w:line="240" w:lineRule="atLeast"/>
        <w:rPr>
          <w:rFonts w:ascii="Times New Roman" w:hAnsi="Times New Roman"/>
        </w:rPr>
      </w:pPr>
    </w:p>
    <w:p w:rsidR="00465424" w:rsidRDefault="00465424" w:rsidP="009A0009">
      <w:pPr>
        <w:tabs>
          <w:tab w:val="left" w:pos="6096"/>
        </w:tabs>
        <w:spacing w:line="240" w:lineRule="atLeast"/>
        <w:rPr>
          <w:rFonts w:ascii="Times New Roman" w:hAnsi="Times New Roman"/>
        </w:rPr>
      </w:pPr>
    </w:p>
    <w:p w:rsidR="00465424" w:rsidRDefault="00465424" w:rsidP="009A0009">
      <w:pPr>
        <w:tabs>
          <w:tab w:val="left" w:pos="6096"/>
        </w:tabs>
        <w:spacing w:line="240" w:lineRule="atLeast"/>
        <w:rPr>
          <w:rFonts w:ascii="Times New Roman" w:hAnsi="Times New Roman"/>
        </w:rPr>
      </w:pPr>
    </w:p>
    <w:p w:rsidR="00465424" w:rsidRDefault="00465424" w:rsidP="009A0009">
      <w:pPr>
        <w:tabs>
          <w:tab w:val="left" w:pos="6096"/>
        </w:tabs>
        <w:spacing w:line="240" w:lineRule="atLeast"/>
        <w:rPr>
          <w:rFonts w:ascii="Times New Roman" w:hAnsi="Times New Roman"/>
        </w:rPr>
      </w:pPr>
    </w:p>
    <w:p w:rsidR="009A0009" w:rsidRDefault="009A0009" w:rsidP="009A00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  <w:r>
        <w:rPr>
          <w:rFonts w:ascii="Times New Roman" w:hAnsi="Times New Roman"/>
          <w:sz w:val="26"/>
          <w:szCs w:val="26"/>
        </w:rPr>
        <w:br/>
        <w:t>2020</w:t>
      </w:r>
      <w:r>
        <w:rPr>
          <w:rFonts w:ascii="Times New Roman" w:hAnsi="Times New Roman"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="Arial"/>
          <w:b w:val="0"/>
          <w:bCs w:val="0"/>
          <w:kern w:val="0"/>
          <w:sz w:val="24"/>
          <w:szCs w:val="24"/>
        </w:rPr>
        <w:id w:val="-1472437894"/>
        <w:docPartObj>
          <w:docPartGallery w:val="Table of Contents"/>
          <w:docPartUnique/>
        </w:docPartObj>
      </w:sdtPr>
      <w:sdtContent>
        <w:p w:rsidR="009A0009" w:rsidRDefault="009A0009" w:rsidP="009A0009">
          <w:pPr>
            <w:pStyle w:val="ac"/>
          </w:pPr>
          <w:r>
            <w:t>Оглавление</w:t>
          </w:r>
        </w:p>
        <w:p w:rsidR="00BA58A4" w:rsidRDefault="00A35006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9A0009">
            <w:instrText xml:space="preserve"> TOC \o "1-3" \h \z \u </w:instrText>
          </w:r>
          <w:r>
            <w:fldChar w:fldCharType="separate"/>
          </w:r>
          <w:hyperlink w:anchor="_Toc43194744" w:history="1">
            <w:r w:rsidR="00BA58A4" w:rsidRPr="0049029F">
              <w:rPr>
                <w:rStyle w:val="af9"/>
                <w:noProof/>
              </w:rPr>
              <w:t>Ответственные</w:t>
            </w:r>
            <w:r w:rsidR="00BA58A4">
              <w:rPr>
                <w:noProof/>
                <w:webHidden/>
              </w:rPr>
              <w:tab/>
            </w:r>
            <w:r w:rsidR="00BA58A4">
              <w:rPr>
                <w:noProof/>
                <w:webHidden/>
              </w:rPr>
              <w:fldChar w:fldCharType="begin"/>
            </w:r>
            <w:r w:rsidR="00BA58A4">
              <w:rPr>
                <w:noProof/>
                <w:webHidden/>
              </w:rPr>
              <w:instrText xml:space="preserve"> PAGEREF _Toc43194744 \h </w:instrText>
            </w:r>
            <w:r w:rsidR="00BA58A4">
              <w:rPr>
                <w:noProof/>
                <w:webHidden/>
              </w:rPr>
            </w:r>
            <w:r w:rsidR="00BA58A4">
              <w:rPr>
                <w:noProof/>
                <w:webHidden/>
              </w:rPr>
              <w:fldChar w:fldCharType="separate"/>
            </w:r>
            <w:r w:rsidR="00BA58A4">
              <w:rPr>
                <w:noProof/>
                <w:webHidden/>
              </w:rPr>
              <w:t>3</w:t>
            </w:r>
            <w:r w:rsidR="00BA58A4"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45" w:history="1">
            <w:r w:rsidRPr="0049029F">
              <w:rPr>
                <w:rStyle w:val="af9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46" w:history="1">
            <w:r w:rsidRPr="0049029F">
              <w:rPr>
                <w:rStyle w:val="af9"/>
                <w:noProof/>
              </w:rPr>
              <w:t>Ход выполнения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47" w:history="1">
            <w:r w:rsidRPr="0049029F">
              <w:rPr>
                <w:rStyle w:val="af9"/>
                <w:noProof/>
              </w:rPr>
              <w:t>Объяснение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48" w:history="1">
            <w:r w:rsidRPr="0049029F">
              <w:rPr>
                <w:rStyle w:val="af9"/>
                <w:noProof/>
              </w:rPr>
              <w:t>ER -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49" w:history="1">
            <w:r w:rsidRPr="0049029F">
              <w:rPr>
                <w:rStyle w:val="af9"/>
                <w:noProof/>
              </w:rPr>
              <w:t>Исходный текст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23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50" w:history="1">
            <w:r w:rsidRPr="0049029F">
              <w:rPr>
                <w:rStyle w:val="af9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23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51" w:history="1">
            <w:r w:rsidRPr="0049029F">
              <w:rPr>
                <w:rStyle w:val="af9"/>
                <w:noProof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23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52" w:history="1">
            <w:r w:rsidRPr="0049029F">
              <w:rPr>
                <w:rStyle w:val="af9"/>
                <w:noProof/>
              </w:rPr>
              <w:t>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A4" w:rsidRDefault="00BA58A4">
          <w:pPr>
            <w:pStyle w:val="11"/>
            <w:tabs>
              <w:tab w:val="right" w:leader="dot" w:pos="934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3194753" w:history="1">
            <w:r w:rsidRPr="0049029F">
              <w:rPr>
                <w:rStyle w:val="af9"/>
                <w:rFonts w:eastAsia="Times New Roman"/>
                <w:noProof/>
                <w:highlight w:val="white"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009" w:rsidRDefault="00A35006" w:rsidP="009A0009">
          <w:r>
            <w:rPr>
              <w:b/>
              <w:bCs/>
            </w:rPr>
            <w:fldChar w:fldCharType="end"/>
          </w:r>
        </w:p>
      </w:sdtContent>
    </w:sdt>
    <w:p w:rsidR="009A0009" w:rsidRDefault="009A0009" w:rsidP="009A0009">
      <w:pPr>
        <w:rPr>
          <w:rFonts w:ascii="Times New Roman" w:eastAsia="Times New Roman" w:hAnsi="Times New Roman" w:cs="Times New Roman"/>
        </w:rPr>
      </w:pPr>
    </w:p>
    <w:p w:rsidR="009A0009" w:rsidRDefault="009A0009" w:rsidP="009A0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A0009" w:rsidRPr="00F76DE4" w:rsidRDefault="009A0009" w:rsidP="009A0009">
      <w:pPr>
        <w:pStyle w:val="1"/>
        <w:rPr>
          <w:rStyle w:val="aa"/>
        </w:rPr>
      </w:pPr>
      <w:bookmarkStart w:id="0" w:name="_Toc43194744"/>
      <w:r w:rsidRPr="00F76DE4">
        <w:rPr>
          <w:rStyle w:val="aa"/>
        </w:rPr>
        <w:lastRenderedPageBreak/>
        <w:t>Ответственные</w:t>
      </w:r>
      <w:bookmarkEnd w:id="0"/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Лазебникова П. М. </w:t>
      </w:r>
      <w:r w:rsidR="00C74133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BA2D7F">
        <w:rPr>
          <w:rFonts w:ascii="Times New Roman" w:eastAsia="Times New Roman" w:hAnsi="Times New Roman" w:cs="Times New Roman"/>
        </w:rPr>
        <w:t>разработчи</w:t>
      </w:r>
      <w:r w:rsidR="00E63316">
        <w:rPr>
          <w:rFonts w:ascii="Times New Roman" w:eastAsia="Times New Roman" w:hAnsi="Times New Roman" w:cs="Times New Roman"/>
        </w:rPr>
        <w:t>к проекта. В обязанности входили</w:t>
      </w:r>
      <w:r w:rsidR="00BA2D7F">
        <w:rPr>
          <w:rFonts w:ascii="Times New Roman" w:eastAsia="Times New Roman" w:hAnsi="Times New Roman" w:cs="Times New Roman"/>
        </w:rPr>
        <w:t xml:space="preserve"> разработка процесса трудоустройства</w:t>
      </w:r>
      <w:r w:rsidR="00E63316">
        <w:rPr>
          <w:rFonts w:ascii="Times New Roman" w:eastAsia="Times New Roman" w:hAnsi="Times New Roman" w:cs="Times New Roman"/>
        </w:rPr>
        <w:t xml:space="preserve">, </w:t>
      </w:r>
      <w:r w:rsidR="00C74133">
        <w:rPr>
          <w:rFonts w:ascii="Times New Roman" w:eastAsia="Times New Roman" w:hAnsi="Times New Roman" w:cs="Times New Roman"/>
        </w:rPr>
        <w:t>описание сущностей, нормализация</w:t>
      </w:r>
      <w:r w:rsidR="00E63316">
        <w:rPr>
          <w:rFonts w:ascii="Times New Roman" w:eastAsia="Times New Roman" w:hAnsi="Times New Roman" w:cs="Times New Roman"/>
        </w:rPr>
        <w:t xml:space="preserve"> БД</w:t>
      </w:r>
      <w:r w:rsidR="00C74133">
        <w:rPr>
          <w:rFonts w:ascii="Times New Roman" w:eastAsia="Times New Roman" w:hAnsi="Times New Roman" w:cs="Times New Roman"/>
        </w:rPr>
        <w:t xml:space="preserve">, </w:t>
      </w:r>
      <w:r w:rsidR="00BA58A4">
        <w:rPr>
          <w:rFonts w:ascii="Times New Roman" w:eastAsia="Times New Roman" w:hAnsi="Times New Roman" w:cs="Times New Roman"/>
        </w:rPr>
        <w:t xml:space="preserve">написание запросов по </w:t>
      </w:r>
      <w:proofErr w:type="spellStart"/>
      <w:r w:rsidR="00BA58A4">
        <w:rPr>
          <w:rFonts w:ascii="Times New Roman" w:eastAsia="Times New Roman" w:hAnsi="Times New Roman" w:cs="Times New Roman"/>
        </w:rPr>
        <w:t>сущносте</w:t>
      </w:r>
      <w:proofErr w:type="spellEnd"/>
      <w:r w:rsidR="00E63316">
        <w:rPr>
          <w:rFonts w:ascii="Times New Roman" w:eastAsia="Times New Roman" w:hAnsi="Times New Roman" w:cs="Times New Roman"/>
        </w:rPr>
        <w:t xml:space="preserve"> «Подборка». </w:t>
      </w:r>
      <w:r w:rsidR="00E63316">
        <w:rPr>
          <w:rFonts w:ascii="Times New Roman" w:hAnsi="Times New Roman"/>
        </w:rPr>
        <w:t>При выполнении данного задания были использованы знания по следующим формам нормализации: 1НФ-3НФ.</w:t>
      </w:r>
    </w:p>
    <w:p w:rsidR="00E63316" w:rsidRDefault="009A0009" w:rsidP="00E63316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Мельникова Т. В. </w:t>
      </w:r>
      <w:r w:rsidR="00E63316">
        <w:rPr>
          <w:rFonts w:ascii="Times New Roman" w:eastAsia="Times New Roman" w:hAnsi="Times New Roman" w:cs="Times New Roman"/>
        </w:rPr>
        <w:t xml:space="preserve">– разработчик проекта. В обязанности входили разработка процесса трудоустройства, нормализация БД, составление </w:t>
      </w:r>
      <w:r w:rsidR="00E63316">
        <w:rPr>
          <w:rFonts w:ascii="Times New Roman" w:eastAsia="Times New Roman" w:hAnsi="Times New Roman" w:cs="Times New Roman"/>
          <w:lang w:val="en-US"/>
        </w:rPr>
        <w:t>ER</w:t>
      </w:r>
      <w:r w:rsidR="00E63316">
        <w:rPr>
          <w:rFonts w:ascii="Times New Roman" w:eastAsia="Times New Roman" w:hAnsi="Times New Roman" w:cs="Times New Roman"/>
        </w:rPr>
        <w:t xml:space="preserve">-диаграммы, написание запросов по сущностям «Личные данные» и «Резюме». </w:t>
      </w:r>
      <w:r w:rsidR="00E63316">
        <w:rPr>
          <w:rFonts w:ascii="Times New Roman" w:hAnsi="Times New Roman"/>
        </w:rPr>
        <w:t xml:space="preserve">При выполнении данного задания были использованы знания по нотации </w:t>
      </w:r>
      <w:r w:rsidR="00E63316" w:rsidRPr="00E63316">
        <w:t>IDEF1x</w:t>
      </w:r>
      <w:r w:rsidR="00E63316">
        <w:rPr>
          <w:rFonts w:ascii="Times New Roman" w:hAnsi="Times New Roman"/>
        </w:rPr>
        <w:t xml:space="preserve"> для представления диаграммы.</w:t>
      </w:r>
    </w:p>
    <w:p w:rsidR="00E63316" w:rsidRDefault="009A0009" w:rsidP="00E63316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Гришутенко</w:t>
      </w:r>
      <w:proofErr w:type="spellEnd"/>
      <w:r>
        <w:rPr>
          <w:rFonts w:ascii="Times New Roman" w:eastAsia="Times New Roman" w:hAnsi="Times New Roman" w:cs="Times New Roman"/>
        </w:rPr>
        <w:t xml:space="preserve"> П. </w:t>
      </w:r>
      <w:r w:rsidR="001175B8">
        <w:rPr>
          <w:rFonts w:ascii="Times New Roman" w:eastAsia="Times New Roman" w:hAnsi="Times New Roman" w:cs="Times New Roman"/>
        </w:rPr>
        <w:t>П.</w:t>
      </w:r>
      <w:r w:rsidR="00C74133">
        <w:rPr>
          <w:rFonts w:ascii="Times New Roman" w:eastAsia="Times New Roman" w:hAnsi="Times New Roman" w:cs="Times New Roman"/>
        </w:rPr>
        <w:t xml:space="preserve"> </w:t>
      </w:r>
      <w:r w:rsidR="00E63316">
        <w:rPr>
          <w:rFonts w:ascii="Times New Roman" w:eastAsia="Times New Roman" w:hAnsi="Times New Roman" w:cs="Times New Roman"/>
        </w:rPr>
        <w:t xml:space="preserve">В обязанности </w:t>
      </w:r>
      <w:r w:rsidR="005A1ABD">
        <w:rPr>
          <w:rFonts w:ascii="Times New Roman" w:eastAsia="Times New Roman" w:hAnsi="Times New Roman" w:cs="Times New Roman"/>
        </w:rPr>
        <w:t xml:space="preserve">входили </w:t>
      </w:r>
      <w:r w:rsidR="00E63316">
        <w:rPr>
          <w:rFonts w:ascii="Times New Roman" w:eastAsia="Times New Roman" w:hAnsi="Times New Roman" w:cs="Times New Roman"/>
        </w:rPr>
        <w:t>написание запросов по сущностям «Филиалы» и «Сотрудники филиалов»</w:t>
      </w:r>
      <w:r w:rsidR="005A1ABD">
        <w:rPr>
          <w:rFonts w:ascii="Times New Roman" w:eastAsia="Times New Roman" w:hAnsi="Times New Roman" w:cs="Times New Roman"/>
        </w:rPr>
        <w:t>, написание триггеров и процедур</w:t>
      </w:r>
      <w:r w:rsidR="00E63316">
        <w:rPr>
          <w:rFonts w:ascii="Times New Roman" w:eastAsia="Times New Roman" w:hAnsi="Times New Roman" w:cs="Times New Roman"/>
        </w:rPr>
        <w:t xml:space="preserve">. 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Моисеенко П.</w:t>
      </w:r>
      <w:r w:rsidR="00BA2D7F">
        <w:rPr>
          <w:rFonts w:ascii="Times New Roman" w:eastAsia="Times New Roman" w:hAnsi="Times New Roman" w:cs="Times New Roman"/>
        </w:rPr>
        <w:t xml:space="preserve"> </w:t>
      </w:r>
      <w:r w:rsidR="001175B8">
        <w:rPr>
          <w:rFonts w:ascii="Times New Roman" w:eastAsia="Times New Roman" w:hAnsi="Times New Roman" w:cs="Times New Roman"/>
        </w:rPr>
        <w:t>А.</w:t>
      </w:r>
      <w:r w:rsidR="00BA2D7F">
        <w:rPr>
          <w:rFonts w:ascii="Times New Roman" w:eastAsia="Times New Roman" w:hAnsi="Times New Roman" w:cs="Times New Roman"/>
        </w:rPr>
        <w:t xml:space="preserve"> </w:t>
      </w:r>
      <w:r w:rsidR="005A1ABD">
        <w:rPr>
          <w:rFonts w:ascii="Times New Roman" w:eastAsia="Times New Roman" w:hAnsi="Times New Roman" w:cs="Times New Roman"/>
        </w:rPr>
        <w:t xml:space="preserve">В обязанности входили написание запросов по сущностям «Компании» и «Вакансии», объяснение выбранной СУБД. </w:t>
      </w:r>
    </w:p>
    <w:p w:rsidR="009A0009" w:rsidRPr="00F76DE4" w:rsidRDefault="009A0009" w:rsidP="009A0009">
      <w:pPr>
        <w:pStyle w:val="1"/>
        <w:rPr>
          <w:rStyle w:val="aa"/>
        </w:rPr>
      </w:pPr>
      <w:bookmarkStart w:id="1" w:name="_Toc43194745"/>
      <w:r w:rsidRPr="00F76DE4">
        <w:rPr>
          <w:rStyle w:val="aa"/>
        </w:rPr>
        <w:t>Предметная область</w:t>
      </w:r>
      <w:bookmarkEnd w:id="1"/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Организация-заказчик: городская студенческая биржа труда и обучения Санкт-Петербургского государственного университета технологии и дизайна (Региональный центр содействия трудоустройству и адаптации к рынку труда выпускников), адрес сайта и работающей версии системы: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www.embit.ru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Городская студенческая биржа труда и обучения (ГСБТО) Санкт-Петербургского государственного университета технологии и дизайна, является также Региональным центром содействия трудоустройству и адаптации к рынку труда выпускников.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Основными направлениями деятельности ГСБТО являются: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Оказание содействия в трудоустройстве студентам и выпускникам учебных заведений города на частичную и полную, временную и постоянную занятость.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Проведение социологических и маркетинговых исследований рынка труда.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Осуществляется психологическая поддержка соискателей с целью повышения конкурентоспособности и адаптации к рынку труда.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успешной деятельности по этим направлениям разработана информационная система (далее «Система»), которая в настоящий момент устарела.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Требуется: спроектировать и разработать базу данных с учетом современных тенденций и требований для этой системы.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Основным назначением Системы является содействие в трудоустройстве студентов, выпускников ВУЗов.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База данных должна позволять решать следующие задачи:</w:t>
      </w:r>
    </w:p>
    <w:p w:rsidR="009A0009" w:rsidRPr="00F76DE4" w:rsidRDefault="009A0009" w:rsidP="009A0009">
      <w:pPr>
        <w:pStyle w:val="a9"/>
        <w:numPr>
          <w:ilvl w:val="0"/>
          <w:numId w:val="11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 w:rsidRPr="00F76DE4">
        <w:rPr>
          <w:rFonts w:ascii="Times New Roman" w:eastAsia="Times New Roman" w:hAnsi="Times New Roman" w:cs="Times New Roman"/>
        </w:rPr>
        <w:lastRenderedPageBreak/>
        <w:t>предоставлять возможность поиска вакансий и резюме соискателей в базе данных системы;</w:t>
      </w:r>
    </w:p>
    <w:p w:rsidR="009A0009" w:rsidRPr="00F76DE4" w:rsidRDefault="009A0009" w:rsidP="009A0009">
      <w:pPr>
        <w:pStyle w:val="a9"/>
        <w:numPr>
          <w:ilvl w:val="0"/>
          <w:numId w:val="11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 w:rsidRPr="00F76DE4">
        <w:rPr>
          <w:rFonts w:ascii="Times New Roman" w:eastAsia="Times New Roman" w:hAnsi="Times New Roman" w:cs="Times New Roman"/>
        </w:rPr>
        <w:t>предоставлять возможность добавлять новые вакансии и резюме в базу данных системы, а также изменять уже существующие данные;</w:t>
      </w:r>
    </w:p>
    <w:p w:rsidR="009A0009" w:rsidRPr="00F76DE4" w:rsidRDefault="009A0009" w:rsidP="009A0009">
      <w:pPr>
        <w:pStyle w:val="a9"/>
        <w:numPr>
          <w:ilvl w:val="0"/>
          <w:numId w:val="11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 w:rsidRPr="00F76DE4">
        <w:rPr>
          <w:rFonts w:ascii="Times New Roman" w:eastAsia="Times New Roman" w:hAnsi="Times New Roman" w:cs="Times New Roman"/>
        </w:rPr>
        <w:t>позволять открывать новые филиалы (пункты, где студентам будут оказывать содействие в трудоустройстве) в других городах (с помощью сотрудников этих филиалов и самостоятельно) с возможностью добавления компаний и вакансий в эти филиалы;</w:t>
      </w:r>
    </w:p>
    <w:p w:rsidR="009A0009" w:rsidRPr="00F76DE4" w:rsidRDefault="009A0009" w:rsidP="009A0009">
      <w:pPr>
        <w:pStyle w:val="a9"/>
        <w:numPr>
          <w:ilvl w:val="0"/>
          <w:numId w:val="11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 w:rsidRPr="00F76DE4">
        <w:rPr>
          <w:rFonts w:ascii="Times New Roman" w:eastAsia="Times New Roman" w:hAnsi="Times New Roman" w:cs="Times New Roman"/>
        </w:rPr>
        <w:t>позволять формировать реестр компаний, трудоустраивающих студентов и выпускников, предоставляющих места для прохождения практик.</w:t>
      </w:r>
    </w:p>
    <w:p w:rsidR="009A0009" w:rsidRPr="00BA2D7F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мере увеличения объема данных, потребовалось организовать их в виде базы данных, для этого: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спроектировать реляционную базу данных (был выявлен список сущностей, список атрибутов сущностей и проанализированы взаимосвязи между сущностями);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провести нормализацию полученных сущностей;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представить ER-диаграмму;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написать запросы;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 написать триггеры и процедуры.</w:t>
      </w:r>
    </w:p>
    <w:p w:rsidR="009A0009" w:rsidRPr="00FC543F" w:rsidRDefault="009A0009" w:rsidP="00FC543F">
      <w:pPr>
        <w:pStyle w:val="1"/>
        <w:rPr>
          <w:b w:val="0"/>
          <w:bCs w:val="0"/>
        </w:rPr>
      </w:pPr>
      <w:bookmarkStart w:id="2" w:name="_Toc43194746"/>
      <w:r w:rsidRPr="00F76DE4">
        <w:rPr>
          <w:rStyle w:val="aa"/>
        </w:rPr>
        <w:t>Ход выполнения нормализации</w:t>
      </w:r>
      <w:bookmarkEnd w:id="2"/>
    </w:p>
    <w:p w:rsidR="00FC543F" w:rsidRDefault="009A0009" w:rsidP="00C211F7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этапе проектирования базы данных мы разработал</w:t>
      </w:r>
      <w:r w:rsidR="00C211F7">
        <w:rPr>
          <w:rFonts w:ascii="Times New Roman" w:eastAsia="Times New Roman" w:hAnsi="Times New Roman" w:cs="Times New Roman"/>
        </w:rPr>
        <w:t>и следующие логические пункты</w:t>
      </w:r>
      <w:r>
        <w:rPr>
          <w:rFonts w:ascii="Times New Roman" w:eastAsia="Times New Roman" w:hAnsi="Times New Roman" w:cs="Times New Roman"/>
        </w:rPr>
        <w:t xml:space="preserve">: </w:t>
      </w:r>
    </w:p>
    <w:p w:rsidR="009A0009" w:rsidRDefault="009A0009" w:rsidP="009A0009">
      <w:pPr>
        <w:numPr>
          <w:ilvl w:val="0"/>
          <w:numId w:val="3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Определение реляционных отношений. 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 данном этапе мы определили несколько субъектов предметной области: филиалы и их сотрудники, компании, которые размещают вакансии, и соискатели, которые отправляют резюме.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Основываясь на этом, мы вывели ключевые сущности: филиалы, сотрудники филиалов, компании, вакансии, резюме. Также была реализована возможность подачи соискателем нескольких резюме.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связи с тем, что информация самого соискател</w:t>
      </w:r>
      <w:r w:rsidR="00E31AEB">
        <w:rPr>
          <w:rFonts w:ascii="Times New Roman" w:eastAsia="Times New Roman" w:hAnsi="Times New Roman" w:cs="Times New Roman"/>
          <w:highlight w:val="white"/>
        </w:rPr>
        <w:t>я, например его ФИО, логин и т.п</w:t>
      </w:r>
      <w:r>
        <w:rPr>
          <w:rFonts w:ascii="Times New Roman" w:eastAsia="Times New Roman" w:hAnsi="Times New Roman" w:cs="Times New Roman"/>
          <w:highlight w:val="white"/>
        </w:rPr>
        <w:t>. не меняется в зависимости от резюме, мы решили, что целесообразнее вынести в отдельную сущность “Личные данные” такую информацию. А в сущности “Резюме” будут находиться такие атрибуты, значения которых будут отличаться в зависимости от резюме.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 сущности “Подборка” содержатся подходящие друг другу пары Вакансия - Резюме. 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Таким образом, мы имеем 7 сущностей:</w:t>
      </w:r>
    </w:p>
    <w:p w:rsidR="009A0009" w:rsidRPr="00FC543F" w:rsidRDefault="009A0009" w:rsidP="00FC543F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FC543F">
        <w:rPr>
          <w:rFonts w:ascii="Times New Roman" w:eastAsia="Times New Roman" w:hAnsi="Times New Roman" w:cs="Times New Roman"/>
          <w:highlight w:val="white"/>
        </w:rPr>
        <w:lastRenderedPageBreak/>
        <w:t>Филиалы;</w:t>
      </w:r>
    </w:p>
    <w:p w:rsidR="009A0009" w:rsidRPr="00FC543F" w:rsidRDefault="009A0009" w:rsidP="00FC543F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FC543F">
        <w:rPr>
          <w:rFonts w:ascii="Times New Roman" w:eastAsia="Times New Roman" w:hAnsi="Times New Roman" w:cs="Times New Roman"/>
          <w:highlight w:val="white"/>
        </w:rPr>
        <w:t>Сотрудники филиалов;</w:t>
      </w:r>
    </w:p>
    <w:p w:rsidR="009A0009" w:rsidRPr="00FC543F" w:rsidRDefault="009A0009" w:rsidP="00FC543F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FC543F">
        <w:rPr>
          <w:rFonts w:ascii="Times New Roman" w:eastAsia="Times New Roman" w:hAnsi="Times New Roman" w:cs="Times New Roman"/>
          <w:highlight w:val="white"/>
        </w:rPr>
        <w:t>Компании;</w:t>
      </w:r>
    </w:p>
    <w:p w:rsidR="009A0009" w:rsidRPr="00FC543F" w:rsidRDefault="009A0009" w:rsidP="00FC543F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FC543F">
        <w:rPr>
          <w:rFonts w:ascii="Times New Roman" w:eastAsia="Times New Roman" w:hAnsi="Times New Roman" w:cs="Times New Roman"/>
          <w:highlight w:val="white"/>
        </w:rPr>
        <w:t>Вакансии;</w:t>
      </w:r>
    </w:p>
    <w:p w:rsidR="009A0009" w:rsidRPr="00FC543F" w:rsidRDefault="009A0009" w:rsidP="00FC543F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FC543F">
        <w:rPr>
          <w:rFonts w:ascii="Times New Roman" w:eastAsia="Times New Roman" w:hAnsi="Times New Roman" w:cs="Times New Roman"/>
          <w:highlight w:val="white"/>
        </w:rPr>
        <w:t>Личные данные;</w:t>
      </w:r>
    </w:p>
    <w:p w:rsidR="009A0009" w:rsidRPr="00FC543F" w:rsidRDefault="009A0009" w:rsidP="00FC543F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FC543F">
        <w:rPr>
          <w:rFonts w:ascii="Times New Roman" w:eastAsia="Times New Roman" w:hAnsi="Times New Roman" w:cs="Times New Roman"/>
          <w:highlight w:val="white"/>
        </w:rPr>
        <w:t>Резюме;</w:t>
      </w:r>
    </w:p>
    <w:p w:rsidR="009A0009" w:rsidRDefault="009A0009" w:rsidP="00FC543F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FC543F">
        <w:rPr>
          <w:rFonts w:ascii="Times New Roman" w:eastAsia="Times New Roman" w:hAnsi="Times New Roman" w:cs="Times New Roman"/>
          <w:highlight w:val="white"/>
        </w:rPr>
        <w:t>Подборка.</w:t>
      </w:r>
    </w:p>
    <w:p w:rsidR="00FC543F" w:rsidRPr="00FC543F" w:rsidRDefault="00FC543F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  <w:highlight w:val="white"/>
        </w:rPr>
      </w:pPr>
    </w:p>
    <w:p w:rsidR="009A0009" w:rsidRDefault="009A0009" w:rsidP="009A0009">
      <w:pPr>
        <w:numPr>
          <w:ilvl w:val="0"/>
          <w:numId w:val="3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Атрибуты реляционных отношений</w:t>
      </w:r>
    </w:p>
    <w:p w:rsidR="009A0009" w:rsidRDefault="009A0009" w:rsidP="00FC543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ФИЛИАЛЫ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r w:rsidRPr="00FC543F">
        <w:rPr>
          <w:rFonts w:ascii="Times New Roman" w:eastAsia="Times New Roman" w:hAnsi="Times New Roman" w:cs="Times New Roman"/>
        </w:rPr>
        <w:t>У каждого филиала имеется уникальный номер в разработанной системе, название, местоположение (регион, город, адрес) и телефон для связи.</w:t>
      </w:r>
    </w:p>
    <w:p w:rsidR="009A0009" w:rsidRDefault="009A0009" w:rsidP="00FC543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СОТРУДНИКИ ФИЛИАЛОВ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r w:rsidRPr="00FC543F">
        <w:rPr>
          <w:rFonts w:ascii="Times New Roman" w:eastAsia="Times New Roman" w:hAnsi="Times New Roman" w:cs="Times New Roman"/>
        </w:rPr>
        <w:t>Каждый сотрудник имеет уникальный идентификатор, а также ФИО, должность, контактную информацию (телефон), номер филиала, в котором он работает, и статус: работает или уволен.</w:t>
      </w:r>
    </w:p>
    <w:p w:rsidR="009A0009" w:rsidRDefault="009A0009" w:rsidP="00FC543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КОМПАНИИ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proofErr w:type="gramStart"/>
      <w:r w:rsidRPr="00FC543F">
        <w:rPr>
          <w:rFonts w:ascii="Times New Roman" w:eastAsia="Times New Roman" w:hAnsi="Times New Roman" w:cs="Times New Roman"/>
        </w:rPr>
        <w:t>Компания имеет свой уникальный номер, название, местоположение (регион, город, район, адрес), контактную информацию (телефон).</w:t>
      </w:r>
      <w:proofErr w:type="gramEnd"/>
      <w:r w:rsidRPr="00FC543F">
        <w:rPr>
          <w:rFonts w:ascii="Times New Roman" w:eastAsia="Times New Roman" w:hAnsi="Times New Roman" w:cs="Times New Roman"/>
        </w:rPr>
        <w:t xml:space="preserve"> Для каждой указаны: вид деятельности, ИНН, возможность трудоустройства студентов, информация для входа в систему (логин и пароль) и номер филиала, к которому прикреплена компания.</w:t>
      </w:r>
    </w:p>
    <w:p w:rsidR="009A0009" w:rsidRDefault="009A0009" w:rsidP="00FC543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ВАКАНСИИ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proofErr w:type="gramStart"/>
      <w:r w:rsidRPr="00FC543F">
        <w:rPr>
          <w:rFonts w:ascii="Times New Roman" w:eastAsia="Times New Roman" w:hAnsi="Times New Roman" w:cs="Times New Roman"/>
        </w:rPr>
        <w:t>Каждая вакансия имеет свой уникальный номер, в ней содержится информация о том, чем должен обладать кандидат, и условия труда, которые компания может предложить: должность, раздел, занятость, ЗП, график работы, обязанности, требования, испытательный срок, командировки.</w:t>
      </w:r>
      <w:proofErr w:type="gramEnd"/>
      <w:r w:rsidRPr="00FC543F">
        <w:rPr>
          <w:rFonts w:ascii="Times New Roman" w:eastAsia="Times New Roman" w:hAnsi="Times New Roman" w:cs="Times New Roman"/>
        </w:rPr>
        <w:t xml:space="preserve"> Указывается номер компании, которая предоставляет эту вакансию, оператор, который обрабатывает её, количество вакансий на должность с такими же условиями и статус вакансии: архивировано или активно.</w:t>
      </w:r>
    </w:p>
    <w:p w:rsidR="009A0009" w:rsidRDefault="009A0009" w:rsidP="00FC543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ЛИЧНЫЕ ДАННЫЕ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r w:rsidRPr="00FC543F">
        <w:rPr>
          <w:rFonts w:ascii="Times New Roman" w:eastAsia="Times New Roman" w:hAnsi="Times New Roman" w:cs="Times New Roman"/>
        </w:rPr>
        <w:t xml:space="preserve">В личных данных каждого соискателя содержатся: ID, ФИО, дата рождения, пол, информация о семейном положении, детях, регионе проживания, гражданстве, контактных данных (телефон, почта), а также </w:t>
      </w:r>
      <w:proofErr w:type="gramStart"/>
      <w:r w:rsidRPr="00FC543F">
        <w:rPr>
          <w:rFonts w:ascii="Times New Roman" w:eastAsia="Times New Roman" w:hAnsi="Times New Roman" w:cs="Times New Roman"/>
        </w:rPr>
        <w:t>доп</w:t>
      </w:r>
      <w:proofErr w:type="gramEnd"/>
      <w:r w:rsidRPr="00FC543F">
        <w:rPr>
          <w:rFonts w:ascii="Times New Roman" w:eastAsia="Times New Roman" w:hAnsi="Times New Roman" w:cs="Times New Roman"/>
        </w:rPr>
        <w:t xml:space="preserve"> информация, </w:t>
      </w:r>
      <w:r w:rsidRPr="00FC543F">
        <w:rPr>
          <w:rFonts w:ascii="Times New Roman" w:eastAsia="Times New Roman" w:hAnsi="Times New Roman" w:cs="Times New Roman"/>
        </w:rPr>
        <w:lastRenderedPageBreak/>
        <w:t>знание иностранных языков и владение ПК, данные для входа в систему (логин и пароль).</w:t>
      </w:r>
    </w:p>
    <w:p w:rsidR="009A0009" w:rsidRDefault="009A0009" w:rsidP="00FC543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РЕЗЮМЕ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r w:rsidRPr="00FC543F">
        <w:rPr>
          <w:rFonts w:ascii="Times New Roman" w:eastAsia="Times New Roman" w:hAnsi="Times New Roman" w:cs="Times New Roman"/>
        </w:rPr>
        <w:t xml:space="preserve">Резюме имеет уникальный номер и принадлежит конкретному человеку (ID пользователя), в каждом резюме указаны желаемые условия работы (раздел, желаемая должность, ЗП, график работы, занятость), а также содержится информация о трудовом стаже, опыте работы, образовании, уровне образования и </w:t>
      </w:r>
      <w:proofErr w:type="gramStart"/>
      <w:r w:rsidRPr="00FC543F">
        <w:rPr>
          <w:rFonts w:ascii="Times New Roman" w:eastAsia="Times New Roman" w:hAnsi="Times New Roman" w:cs="Times New Roman"/>
        </w:rPr>
        <w:t>проф</w:t>
      </w:r>
      <w:proofErr w:type="gramEnd"/>
      <w:r w:rsidRPr="00FC543F">
        <w:rPr>
          <w:rFonts w:ascii="Times New Roman" w:eastAsia="Times New Roman" w:hAnsi="Times New Roman" w:cs="Times New Roman"/>
        </w:rPr>
        <w:t xml:space="preserve"> навыках. Указывается оператор, который обрабатывает резюме, и статус: архивировано или активно.</w:t>
      </w:r>
    </w:p>
    <w:p w:rsidR="009A0009" w:rsidRDefault="009A0009" w:rsidP="00FC543F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ПОДБОРКА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r w:rsidRPr="00FC543F">
        <w:rPr>
          <w:rFonts w:ascii="Times New Roman" w:eastAsia="Times New Roman" w:hAnsi="Times New Roman" w:cs="Times New Roman"/>
        </w:rPr>
        <w:t xml:space="preserve">Каждая подборка имеет уникальный идентификатор, она содержит номер резюме, номер подходящей вакансии, оператора, который занимается составлением подборки, и статус подборки: завершен успешно, завершен неуспешно или собеседование. </w:t>
      </w:r>
    </w:p>
    <w:p w:rsidR="009A0009" w:rsidRPr="00FC543F" w:rsidRDefault="009A0009" w:rsidP="00FC543F">
      <w:pPr>
        <w:pStyle w:val="a9"/>
        <w:spacing w:line="360" w:lineRule="auto"/>
        <w:ind w:left="1117"/>
        <w:rPr>
          <w:rFonts w:ascii="Times New Roman" w:eastAsia="Times New Roman" w:hAnsi="Times New Roman" w:cs="Times New Roman"/>
        </w:rPr>
      </w:pPr>
      <w:r w:rsidRPr="00FC543F">
        <w:rPr>
          <w:rFonts w:ascii="Times New Roman" w:eastAsia="Times New Roman" w:hAnsi="Times New Roman" w:cs="Times New Roman"/>
          <w:u w:val="single"/>
        </w:rPr>
        <w:t>Примечание</w:t>
      </w:r>
      <w:r w:rsidRPr="00FC543F">
        <w:rPr>
          <w:rFonts w:ascii="Times New Roman" w:eastAsia="Times New Roman" w:hAnsi="Times New Roman" w:cs="Times New Roman"/>
        </w:rPr>
        <w:t>. Если оператор не участвует в процессе создания подборки, т.е. весь процесс происходит онлайн, то по умолчанию атрибуту “Оператор” присваивается номер онлайн-оператора.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9A0009" w:rsidRDefault="009A0009" w:rsidP="009A0009">
      <w:pPr>
        <w:numPr>
          <w:ilvl w:val="0"/>
          <w:numId w:val="3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Определение первичных ключей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ФИЛИАЛЫ - № филиала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СОТРУДНИКИ ФИЛИАЛОВ - № сотрудника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КОМПАНИИ - № компании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ВАКАНСИИ  - № вакансии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ЛИЧНЫЕ ДАННЫЕ - ID пользователя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РЕЗЮМЕ - № резюме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ПОДБОРКА - № подборки</w:t>
      </w:r>
    </w:p>
    <w:p w:rsidR="00C211F7" w:rsidRDefault="00C211F7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465424" w:rsidRDefault="00465424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964AF5" w:rsidRDefault="009A0009" w:rsidP="009A0009">
      <w:pPr>
        <w:numPr>
          <w:ilvl w:val="0"/>
          <w:numId w:val="3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Определение связей между отношениями и внешних ключей</w:t>
      </w:r>
    </w:p>
    <w:p w:rsidR="00964AF5" w:rsidRPr="00964AF5" w:rsidRDefault="00964AF5" w:rsidP="00964AF5">
      <w:pPr>
        <w:spacing w:line="360" w:lineRule="auto"/>
        <w:ind w:left="397"/>
        <w:rPr>
          <w:rFonts w:ascii="Times New Roman" w:eastAsia="Times New Roman" w:hAnsi="Times New Roman" w:cs="Times New Roman"/>
        </w:rPr>
      </w:pPr>
    </w:p>
    <w:tbl>
      <w:tblPr>
        <w:tblW w:w="10001" w:type="dxa"/>
        <w:tblInd w:w="-885" w:type="dxa"/>
        <w:tblLook w:val="04A0" w:firstRow="1" w:lastRow="0" w:firstColumn="1" w:lastColumn="0" w:noHBand="0" w:noVBand="1"/>
      </w:tblPr>
      <w:tblGrid>
        <w:gridCol w:w="299"/>
        <w:gridCol w:w="1920"/>
        <w:gridCol w:w="960"/>
        <w:gridCol w:w="1920"/>
        <w:gridCol w:w="572"/>
        <w:gridCol w:w="1920"/>
        <w:gridCol w:w="490"/>
        <w:gridCol w:w="1920"/>
      </w:tblGrid>
      <w:tr w:rsidR="00647CF1" w:rsidRPr="00647CF1" w:rsidTr="00647CF1">
        <w:trPr>
          <w:gridBefore w:val="1"/>
          <w:wBefore w:w="299" w:type="dxa"/>
          <w:trHeight w:val="312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Главная сущность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Зависимая сущность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Тип связи</w:t>
            </w: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Внешний ключ</w:t>
            </w:r>
          </w:p>
        </w:tc>
      </w:tr>
      <w:tr w:rsidR="00647CF1" w:rsidRPr="00647CF1" w:rsidTr="00647CF1">
        <w:trPr>
          <w:trHeight w:val="312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47CF1" w:rsidRPr="00647CF1" w:rsidTr="00647CF1">
        <w:trPr>
          <w:gridBefore w:val="1"/>
          <w:wBefore w:w="299" w:type="dxa"/>
          <w:trHeight w:val="62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Филиалы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Сотрудники филиалов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филиала</w:t>
            </w:r>
          </w:p>
        </w:tc>
      </w:tr>
      <w:tr w:rsidR="00647CF1" w:rsidRPr="00647CF1" w:rsidTr="00647CF1">
        <w:trPr>
          <w:gridBefore w:val="1"/>
          <w:wBefore w:w="299" w:type="dxa"/>
          <w:trHeight w:val="312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Филиалы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Компании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филиала</w:t>
            </w:r>
          </w:p>
        </w:tc>
      </w:tr>
      <w:tr w:rsidR="00647CF1" w:rsidRPr="00647CF1" w:rsidTr="00647CF1">
        <w:trPr>
          <w:gridBefore w:val="1"/>
          <w:wBefore w:w="299" w:type="dxa"/>
          <w:trHeight w:val="312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Компании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Вакансии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компания</w:t>
            </w:r>
          </w:p>
        </w:tc>
      </w:tr>
      <w:tr w:rsidR="00647CF1" w:rsidRPr="00647CF1" w:rsidTr="00647CF1">
        <w:trPr>
          <w:gridBefore w:val="1"/>
          <w:wBefore w:w="299" w:type="dxa"/>
          <w:trHeight w:val="312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Резюме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 пользователя</w:t>
            </w:r>
          </w:p>
        </w:tc>
      </w:tr>
      <w:tr w:rsidR="00647CF1" w:rsidRPr="00647CF1" w:rsidTr="00647CF1">
        <w:trPr>
          <w:gridBefore w:val="1"/>
          <w:wBefore w:w="299" w:type="dxa"/>
          <w:trHeight w:val="62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Сотрудники филиалов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Подборка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Оператор (№ сотрудника)</w:t>
            </w:r>
          </w:p>
        </w:tc>
      </w:tr>
      <w:tr w:rsidR="00647CF1" w:rsidRPr="00647CF1" w:rsidTr="00647CF1">
        <w:trPr>
          <w:gridBefore w:val="1"/>
          <w:wBefore w:w="299" w:type="dxa"/>
          <w:trHeight w:val="312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Вакансии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Подборка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вакансии</w:t>
            </w:r>
          </w:p>
        </w:tc>
      </w:tr>
      <w:tr w:rsidR="00647CF1" w:rsidRPr="00647CF1" w:rsidTr="00647CF1">
        <w:trPr>
          <w:gridBefore w:val="1"/>
          <w:wBefore w:w="299" w:type="dxa"/>
          <w:trHeight w:val="312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Резюме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Подборка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резюме</w:t>
            </w:r>
          </w:p>
        </w:tc>
      </w:tr>
      <w:tr w:rsidR="00647CF1" w:rsidRPr="00647CF1" w:rsidTr="00647CF1">
        <w:trPr>
          <w:trHeight w:val="648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Сотрудники филиалов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Резюме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Оператор (№ сотрудника)</w:t>
            </w:r>
          </w:p>
        </w:tc>
      </w:tr>
      <w:tr w:rsidR="00647CF1" w:rsidRPr="00647CF1" w:rsidTr="00647CF1">
        <w:trPr>
          <w:trHeight w:val="636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CF1" w:rsidRPr="00647CF1" w:rsidRDefault="00647CF1" w:rsidP="00647C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Сотрудники филиалов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Вакансии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1:N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CF1" w:rsidRPr="00647CF1" w:rsidRDefault="00647CF1" w:rsidP="00647CF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7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Оператор (№ сотрудника)</w:t>
            </w:r>
          </w:p>
        </w:tc>
      </w:tr>
    </w:tbl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9A0009" w:rsidRDefault="009A0009" w:rsidP="009A0009">
      <w:pPr>
        <w:numPr>
          <w:ilvl w:val="0"/>
          <w:numId w:val="3"/>
        </w:numPr>
        <w:spacing w:line="360" w:lineRule="auto"/>
        <w:ind w:left="0"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Нормализация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 как все первичные ключи имеют значение NOT NULL, а также схемы всех отношений содержат только простые и однозначные атрибуты, отношения находятся в первой нормальной форме (1НФ).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 как отношения находятся в 1НФ и не имеют сложных ключей, то они находятся во второй нормальной форме (2НФ).</w:t>
      </w:r>
    </w:p>
    <w:p w:rsidR="005D5C41" w:rsidRDefault="009A0009" w:rsidP="005D5C41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 как отношения находятся в 2НФ и все неключевые атрибуты взаимно независимы, то отношения находятся в </w:t>
      </w:r>
      <w:r w:rsidR="005D5C41">
        <w:rPr>
          <w:rFonts w:ascii="Times New Roman" w:eastAsia="Times New Roman" w:hAnsi="Times New Roman" w:cs="Times New Roman"/>
        </w:rPr>
        <w:t>третьей нормальной форме (3НФ).</w:t>
      </w:r>
    </w:p>
    <w:p w:rsidR="009A0009" w:rsidRPr="00FC543F" w:rsidRDefault="009A0009" w:rsidP="00FC543F">
      <w:pPr>
        <w:pStyle w:val="1"/>
        <w:rPr>
          <w:b w:val="0"/>
          <w:bCs w:val="0"/>
        </w:rPr>
      </w:pPr>
      <w:bookmarkStart w:id="3" w:name="_Toc43194747"/>
      <w:r w:rsidRPr="00F76DE4">
        <w:rPr>
          <w:rStyle w:val="aa"/>
        </w:rPr>
        <w:t>Объяснение выбранной СУБД</w:t>
      </w:r>
      <w:bookmarkEnd w:id="3"/>
    </w:p>
    <w:p w:rsidR="009A0009" w:rsidRPr="00C446B6" w:rsidRDefault="009A0009" w:rsidP="00C446B6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При использован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ии ие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рархических и сетевых моделей нужно было бы разрабатывать специализированные жестко определенные запросы, также СУБД для таких моделей морально устарели, поэтом</w:t>
      </w:r>
      <w:r w:rsidR="00FC543F">
        <w:rPr>
          <w:rFonts w:ascii="Times New Roman" w:eastAsia="Times New Roman" w:hAnsi="Times New Roman" w:cs="Times New Roman"/>
          <w:highlight w:val="white"/>
        </w:rPr>
        <w:t>у при использовании таких моделей</w:t>
      </w:r>
      <w:r>
        <w:rPr>
          <w:rFonts w:ascii="Times New Roman" w:eastAsia="Times New Roman" w:hAnsi="Times New Roman" w:cs="Times New Roman"/>
          <w:highlight w:val="white"/>
        </w:rPr>
        <w:t xml:space="preserve"> данных БД было бы </w:t>
      </w:r>
      <w:r w:rsidR="00C446B6">
        <w:rPr>
          <w:rFonts w:ascii="Times New Roman" w:eastAsia="Times New Roman" w:hAnsi="Times New Roman" w:cs="Times New Roman"/>
          <w:highlight w:val="white"/>
        </w:rPr>
        <w:t>сложно проектировать и поддерживать.</w:t>
      </w:r>
    </w:p>
    <w:p w:rsidR="009A0009" w:rsidRPr="00C446B6" w:rsidRDefault="009A0009" w:rsidP="00C446B6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объектно-о</w:t>
      </w:r>
      <w:r w:rsidR="00FC543F">
        <w:rPr>
          <w:rFonts w:ascii="Times New Roman" w:eastAsia="Times New Roman" w:hAnsi="Times New Roman" w:cs="Times New Roman"/>
          <w:highlight w:val="white"/>
        </w:rPr>
        <w:t>риентированной модели</w:t>
      </w:r>
      <w:r w:rsidR="00C446B6">
        <w:rPr>
          <w:rFonts w:ascii="Times New Roman" w:eastAsia="Times New Roman" w:hAnsi="Times New Roman" w:cs="Times New Roman"/>
          <w:highlight w:val="white"/>
        </w:rPr>
        <w:t xml:space="preserve"> отсутствуют общепринятые</w:t>
      </w:r>
      <w:r>
        <w:rPr>
          <w:rFonts w:ascii="Times New Roman" w:eastAsia="Times New Roman" w:hAnsi="Times New Roman" w:cs="Times New Roman"/>
          <w:highlight w:val="white"/>
        </w:rPr>
        <w:t xml:space="preserve"> модели, мало опыта создания и экс</w:t>
      </w:r>
      <w:r w:rsidR="00FC543F">
        <w:rPr>
          <w:rFonts w:ascii="Times New Roman" w:eastAsia="Times New Roman" w:hAnsi="Times New Roman" w:cs="Times New Roman"/>
          <w:highlight w:val="white"/>
        </w:rPr>
        <w:t>плуатации ООБД и недостаточно</w:t>
      </w:r>
      <w:r>
        <w:rPr>
          <w:rFonts w:ascii="Times New Roman" w:eastAsia="Times New Roman" w:hAnsi="Times New Roman" w:cs="Times New Roman"/>
          <w:highlight w:val="white"/>
        </w:rPr>
        <w:t xml:space="preserve"> средств защиты данных, что затруднило бы разработку БД и ис</w:t>
      </w:r>
      <w:r w:rsidR="00C446B6">
        <w:rPr>
          <w:rFonts w:ascii="Times New Roman" w:eastAsia="Times New Roman" w:hAnsi="Times New Roman" w:cs="Times New Roman"/>
          <w:highlight w:val="white"/>
        </w:rPr>
        <w:t>пользование его пользователями.</w:t>
      </w:r>
    </w:p>
    <w:p w:rsidR="009A0009" w:rsidRDefault="009A0009" w:rsidP="005D5C41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Реляционная модель довольно проста и понятна для пользователя, который будет работать с БД, так информация изложена в форме таблицы. В реляционной модели все транзакции должны соответствовать требованиям ACID, то есть быть атомарными, </w:t>
      </w:r>
      <w:r>
        <w:rPr>
          <w:rFonts w:ascii="Times New Roman" w:eastAsia="Times New Roman" w:hAnsi="Times New Roman" w:cs="Times New Roman"/>
          <w:highlight w:val="white"/>
        </w:rPr>
        <w:lastRenderedPageBreak/>
        <w:t>единообразными, изолированными и надежными, что обеспечивает наиболее надёжную и предсказуемую работу. Также в реляционной базе данных отсутствует дублирование информации, соответственно пользователю не нужно будет думать об изменении информации в нескольких местах. Поэтому мы выбрали данную</w:t>
      </w:r>
      <w:r w:rsidR="005D5C41">
        <w:rPr>
          <w:rFonts w:ascii="Times New Roman" w:eastAsia="Times New Roman" w:hAnsi="Times New Roman" w:cs="Times New Roman"/>
          <w:highlight w:val="white"/>
        </w:rPr>
        <w:t xml:space="preserve"> модель для нашего проекта.</w:t>
      </w:r>
    </w:p>
    <w:p w:rsidR="00F714DA" w:rsidRPr="00F714DA" w:rsidRDefault="00F714DA" w:rsidP="00F714DA">
      <w:pPr>
        <w:spacing w:line="360" w:lineRule="auto"/>
        <w:ind w:firstLine="397"/>
        <w:rPr>
          <w:rFonts w:ascii="Times New Roman" w:hAnsi="Times New Roman" w:cs="Times New Roman"/>
        </w:rPr>
      </w:pPr>
      <w:r w:rsidRPr="00F714DA">
        <w:rPr>
          <w:rFonts w:ascii="Times New Roman" w:hAnsi="Times New Roman" w:cs="Times New Roman"/>
        </w:rPr>
        <w:t xml:space="preserve">В качестве СУБД была выбрана </w:t>
      </w:r>
      <w:proofErr w:type="spellStart"/>
      <w:r w:rsidRPr="00F714DA">
        <w:rPr>
          <w:rFonts w:ascii="Times New Roman" w:hAnsi="Times New Roman" w:cs="Times New Roman"/>
        </w:rPr>
        <w:t>Microsoft</w:t>
      </w:r>
      <w:proofErr w:type="spellEnd"/>
      <w:r w:rsidRPr="00F714DA">
        <w:rPr>
          <w:rFonts w:ascii="Times New Roman" w:hAnsi="Times New Roman" w:cs="Times New Roman"/>
        </w:rPr>
        <w:t xml:space="preserve"> </w:t>
      </w:r>
      <w:proofErr w:type="spellStart"/>
      <w:r w:rsidRPr="00F714DA">
        <w:rPr>
          <w:rFonts w:ascii="Times New Roman" w:hAnsi="Times New Roman" w:cs="Times New Roman"/>
        </w:rPr>
        <w:t>Access</w:t>
      </w:r>
      <w:proofErr w:type="spellEnd"/>
      <w:r w:rsidRPr="00F714DA">
        <w:rPr>
          <w:rFonts w:ascii="Times New Roman" w:hAnsi="Times New Roman" w:cs="Times New Roman"/>
        </w:rPr>
        <w:t>, которая использует реляционный подход в построении базы данных. </w:t>
      </w:r>
    </w:p>
    <w:p w:rsidR="00F714DA" w:rsidRPr="00FC543F" w:rsidRDefault="00F714DA" w:rsidP="005D5C41">
      <w:pPr>
        <w:spacing w:line="360" w:lineRule="auto"/>
        <w:ind w:firstLine="397"/>
        <w:rPr>
          <w:rFonts w:ascii="Times New Roman" w:hAnsi="Times New Roman" w:cs="Times New Roman"/>
        </w:rPr>
      </w:pPr>
      <w:r w:rsidRPr="00F714DA">
        <w:rPr>
          <w:rFonts w:ascii="Times New Roman" w:hAnsi="Times New Roman" w:cs="Times New Roman"/>
        </w:rPr>
        <w:t xml:space="preserve">Эта СУБД была выбрана, потому что она проста в работе, распространена, так как поставляется вместе с пакетом </w:t>
      </w:r>
      <w:proofErr w:type="spellStart"/>
      <w:r w:rsidRPr="00F714DA">
        <w:rPr>
          <w:rFonts w:ascii="Times New Roman" w:hAnsi="Times New Roman" w:cs="Times New Roman"/>
        </w:rPr>
        <w:t>Microsoft</w:t>
      </w:r>
      <w:proofErr w:type="spellEnd"/>
      <w:r w:rsidRPr="00F714DA">
        <w:rPr>
          <w:rFonts w:ascii="Times New Roman" w:hAnsi="Times New Roman" w:cs="Times New Roman"/>
        </w:rPr>
        <w:t xml:space="preserve"> </w:t>
      </w:r>
      <w:proofErr w:type="spellStart"/>
      <w:r w:rsidRPr="00F714DA">
        <w:rPr>
          <w:rFonts w:ascii="Times New Roman" w:hAnsi="Times New Roman" w:cs="Times New Roman"/>
        </w:rPr>
        <w:t>Office</w:t>
      </w:r>
      <w:proofErr w:type="spellEnd"/>
      <w:r w:rsidRPr="00F714DA">
        <w:rPr>
          <w:rFonts w:ascii="Times New Roman" w:hAnsi="Times New Roman" w:cs="Times New Roman"/>
        </w:rPr>
        <w:t>, есть обширная документация.</w:t>
      </w:r>
    </w:p>
    <w:p w:rsidR="009A0009" w:rsidRPr="00F76DE4" w:rsidRDefault="009A0009" w:rsidP="009A0009">
      <w:pPr>
        <w:pStyle w:val="1"/>
        <w:rPr>
          <w:rStyle w:val="aa"/>
        </w:rPr>
      </w:pPr>
      <w:bookmarkStart w:id="4" w:name="_Toc43194748"/>
      <w:r w:rsidRPr="00F76DE4">
        <w:rPr>
          <w:rStyle w:val="aa"/>
        </w:rPr>
        <w:t>ER - диаграмма</w:t>
      </w:r>
      <w:bookmarkEnd w:id="4"/>
      <w:r w:rsidRPr="00F76DE4">
        <w:rPr>
          <w:rStyle w:val="aa"/>
        </w:rPr>
        <w:t xml:space="preserve"> </w:t>
      </w:r>
    </w:p>
    <w:p w:rsidR="00B5123B" w:rsidRPr="00B5123B" w:rsidRDefault="006C4CE2" w:rsidP="00F378CD">
      <w:pPr>
        <w:pStyle w:val="afa"/>
        <w:spacing w:before="0" w:beforeAutospacing="0" w:after="0" w:afterAutospacing="0" w:line="360" w:lineRule="auto"/>
        <w:ind w:firstLine="397"/>
      </w:pPr>
      <w:r>
        <w:rPr>
          <w:color w:val="000000"/>
        </w:rPr>
        <w:t>Отношения</w:t>
      </w:r>
      <w:r w:rsidR="00B5123B" w:rsidRPr="00B5123B">
        <w:rPr>
          <w:color w:val="000000"/>
        </w:rPr>
        <w:t xml:space="preserve"> представлен</w:t>
      </w:r>
      <w:r>
        <w:rPr>
          <w:color w:val="000000"/>
        </w:rPr>
        <w:t>ы в виде ER-диаграммы</w:t>
      </w:r>
      <w:r w:rsidR="00B5123B" w:rsidRPr="00B5123B">
        <w:rPr>
          <w:color w:val="000000"/>
        </w:rPr>
        <w:t xml:space="preserve"> в нотац</w:t>
      </w:r>
      <w:r>
        <w:rPr>
          <w:color w:val="000000"/>
        </w:rPr>
        <w:t>ии IDEF1x. Сущности изображаются</w:t>
      </w:r>
      <w:r w:rsidR="00B5123B" w:rsidRPr="00B5123B">
        <w:rPr>
          <w:color w:val="000000"/>
        </w:rPr>
        <w:t xml:space="preserve"> в виде прямоугольников, над которыми указываются их названия. Сущности изображаются со всеми атрибутами, поэтому символизирующий ее прямоугольник делится на две части: в верхней части указываются атрибуты, входящие в первичный ключ, а в нижней — все прочие атрибуты.</w:t>
      </w:r>
      <w:r w:rsidR="00B5123B">
        <w:rPr>
          <w:color w:val="000000"/>
        </w:rPr>
        <w:t xml:space="preserve"> </w:t>
      </w:r>
      <w:proofErr w:type="gramStart"/>
      <w:r w:rsidR="00B5123B" w:rsidRPr="00B5123B">
        <w:rPr>
          <w:color w:val="000000"/>
        </w:rPr>
        <w:t>Также в  IDEF1X есть возможность изобразить на схеме размещение внешних ключей (связи в реляционной модели создаются путем помещения ключа одной таблицы в другую таблицу.</w:t>
      </w:r>
      <w:proofErr w:type="gramEnd"/>
      <w:r w:rsidR="00B5123B" w:rsidRPr="00B5123B">
        <w:rPr>
          <w:color w:val="000000"/>
        </w:rPr>
        <w:t xml:space="preserve"> </w:t>
      </w:r>
      <w:proofErr w:type="gramStart"/>
      <w:r w:rsidR="00B5123B" w:rsidRPr="00B5123B">
        <w:rPr>
          <w:color w:val="000000"/>
        </w:rPr>
        <w:t xml:space="preserve">По отношению ко второй таблице такой ключ называется внешним ключом - </w:t>
      </w:r>
      <w:proofErr w:type="spellStart"/>
      <w:r w:rsidR="00B5123B" w:rsidRPr="00B5123B">
        <w:rPr>
          <w:color w:val="000000"/>
        </w:rPr>
        <w:t>foreign</w:t>
      </w:r>
      <w:proofErr w:type="spellEnd"/>
      <w:r w:rsidR="00B5123B" w:rsidRPr="00B5123B">
        <w:rPr>
          <w:color w:val="000000"/>
        </w:rPr>
        <w:t xml:space="preserve"> </w:t>
      </w:r>
      <w:proofErr w:type="spellStart"/>
      <w:r w:rsidR="00B5123B" w:rsidRPr="00B5123B">
        <w:rPr>
          <w:color w:val="000000"/>
        </w:rPr>
        <w:t>key</w:t>
      </w:r>
      <w:proofErr w:type="spellEnd"/>
      <w:r w:rsidR="00B5123B" w:rsidRPr="00B5123B">
        <w:rPr>
          <w:color w:val="000000"/>
        </w:rPr>
        <w:t>).</w:t>
      </w:r>
      <w:proofErr w:type="gramEnd"/>
      <w:r w:rsidR="00B5123B" w:rsidRPr="00B5123B">
        <w:rPr>
          <w:color w:val="000000"/>
        </w:rPr>
        <w:t xml:space="preserve"> Внешний ключ отмечается на диаграмме символами «(FK)». </w:t>
      </w:r>
    </w:p>
    <w:p w:rsidR="00B5123B" w:rsidRPr="00B5123B" w:rsidRDefault="00B5123B" w:rsidP="00F378CD">
      <w:pPr>
        <w:pStyle w:val="afa"/>
        <w:spacing w:before="0" w:beforeAutospacing="0" w:after="0" w:afterAutospacing="0" w:line="360" w:lineRule="auto"/>
        <w:ind w:firstLine="397"/>
      </w:pPr>
      <w:r w:rsidRPr="00B5123B">
        <w:rPr>
          <w:color w:val="000000"/>
        </w:rPr>
        <w:t xml:space="preserve">Все связи наших отношений являются </w:t>
      </w:r>
      <w:proofErr w:type="spellStart"/>
      <w:r w:rsidRPr="00B5123B">
        <w:rPr>
          <w:color w:val="000000"/>
        </w:rPr>
        <w:t>неидентифицирующими</w:t>
      </w:r>
      <w:proofErr w:type="spellEnd"/>
      <w:r w:rsidRPr="00B5123B">
        <w:rPr>
          <w:color w:val="000000"/>
        </w:rPr>
        <w:t>, так как сущности между собой независимы (то есть в первичный ключ дочерней сущности не входит внешний ключ родительской).  В терминологии IDEF1X такая связь изображается на диаграмме пунктирной линией с черным кружком со стороны дочерней сущности. </w:t>
      </w:r>
    </w:p>
    <w:p w:rsidR="00B5123B" w:rsidRPr="00B5123B" w:rsidRDefault="00B5123B" w:rsidP="00F378CD">
      <w:pPr>
        <w:pStyle w:val="afa"/>
        <w:spacing w:before="0" w:beforeAutospacing="0" w:after="0" w:afterAutospacing="0" w:line="360" w:lineRule="auto"/>
        <w:ind w:firstLine="397"/>
      </w:pPr>
      <w:r w:rsidRPr="00B5123B">
        <w:rPr>
          <w:color w:val="000000"/>
        </w:rPr>
        <w:t xml:space="preserve">Со стороны родительской сущности нет ромбов, это означает обязательное участие </w:t>
      </w:r>
      <w:r w:rsidR="006C4CE2">
        <w:rPr>
          <w:color w:val="000000"/>
        </w:rPr>
        <w:t>родительской с</w:t>
      </w:r>
      <w:r w:rsidRPr="00B5123B">
        <w:rPr>
          <w:color w:val="000000"/>
        </w:rPr>
        <w:t xml:space="preserve">ущности в данной связи, что реализуется ограничением NOT NULL для соответствующего внешнего ключа. В IDEF1X такая связь называется обязательной </w:t>
      </w:r>
      <w:proofErr w:type="spellStart"/>
      <w:r w:rsidRPr="00B5123B">
        <w:rPr>
          <w:color w:val="000000"/>
        </w:rPr>
        <w:t>неидентифицирующей</w:t>
      </w:r>
      <w:proofErr w:type="spellEnd"/>
      <w:r w:rsidRPr="00B5123B">
        <w:rPr>
          <w:color w:val="000000"/>
        </w:rPr>
        <w:t xml:space="preserve"> связью. </w:t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114300" distB="114300" distL="114300" distR="114300">
            <wp:extent cx="4959321" cy="44815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21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Default="009A0009" w:rsidP="009A0009">
      <w:pPr>
        <w:spacing w:line="360" w:lineRule="auto"/>
        <w:ind w:firstLine="397"/>
        <w:rPr>
          <w:rFonts w:ascii="Times New Roman" w:eastAsia="Times New Roman" w:hAnsi="Times New Roman" w:cs="Times New Roman"/>
        </w:rPr>
      </w:pPr>
    </w:p>
    <w:p w:rsidR="009A0009" w:rsidRPr="00F76DE4" w:rsidRDefault="009A0009" w:rsidP="009A0009">
      <w:pPr>
        <w:pStyle w:val="1"/>
        <w:rPr>
          <w:rStyle w:val="aa"/>
        </w:rPr>
      </w:pPr>
      <w:bookmarkStart w:id="5" w:name="_Toc43194749"/>
      <w:r w:rsidRPr="00F76DE4">
        <w:rPr>
          <w:rStyle w:val="aa"/>
        </w:rPr>
        <w:t>Исходный текст запросов</w:t>
      </w:r>
      <w:bookmarkEnd w:id="5"/>
    </w:p>
    <w:p w:rsidR="009A0009" w:rsidRPr="00F76DE4" w:rsidRDefault="009A0009" w:rsidP="009A0009">
      <w:pPr>
        <w:pStyle w:val="2"/>
        <w:jc w:val="center"/>
        <w:rPr>
          <w:rStyle w:val="ab"/>
        </w:rPr>
      </w:pPr>
      <w:bookmarkStart w:id="6" w:name="_Toc43194750"/>
      <w:r w:rsidRPr="00F76DE4">
        <w:rPr>
          <w:rStyle w:val="ab"/>
        </w:rPr>
        <w:t>Таблицы</w:t>
      </w:r>
      <w:bookmarkEnd w:id="6"/>
    </w:p>
    <w:p w:rsidR="009A0009" w:rsidRDefault="009A0009" w:rsidP="009A0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114300" distB="114300" distL="114300" distR="114300">
            <wp:extent cx="5734050" cy="825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Default="009A0009" w:rsidP="009A0009">
      <w:pPr>
        <w:rPr>
          <w:rFonts w:ascii="Times New Roman" w:eastAsia="Times New Roman" w:hAnsi="Times New Roman" w:cs="Times New Roman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CREATE TABLE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COUNTER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Название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Регион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Город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Район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Адрес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Телефон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VARCHAR(20) NOT NULL UNIQUE,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Вид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деятельности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ИНН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VARCHAR(50) NOT NULL UNIQUE,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Трудоустройство_студентов VARCHAR(50)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 Логин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VARCHAR(30) NOT NULL UNIQUE,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Пароль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VARCHAR(30)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PRIMARY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  FOREIGN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REFERENCES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Филиалы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VALUES ('1',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ООО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Гравител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Москва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Москва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Даниловский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Ленинская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Слобода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26', '230-22-22',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Оператор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связи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'7718753204',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'gravitel22', 'pu3fr5j', '1');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VALUES ('2', 'Uplab',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Москва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Москва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Тверской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', '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Новослободская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61', '653-78-83',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Разработку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цифровых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продуктов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'2130062202',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Нет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'uplab01', 'in77dt5', '1');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('3', ' ООО Мирус Медикал Северо-Запад', 'Санкт Петербург', 'Санкт Петербург', 'Центральный', 'Проспект Бакунина 5', '549-38-43', 'Поставщик медицинского и лабораторного оборудования', '7811580154', 'Да', '88mirusru', 'in30sri5m', '2');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('4', 'ООО Газпром проектирование', 'Новосибирская область', 'Новосибирск', 'Октябрьский', 'Выборная 241', '338-08-80', '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Генеральной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проектная организация', '560022871', 'Нет', 'gazpromn', 'ga4dop4', '4');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('5', 'ООО УО Рост', 'Иркутская область', 'Шелехов', 'Шелеховский', 'мкр-н 1-Й 49А', '894-30-98', 'Юридическая компания', '3810079406', 'Нет', 'irkrost0', 'u8d455fy', '3');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('6', 'Green Pride', 'Самарская область', 'Самара', 'Октябрьский', 'Революционная 70', '300-41-03', 'Трудоустройство граждан', '6311183679', 'Да', 'greenline', 'uo84h3gd', '6');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('7', ' Searchinform', 'Свердловская область', 'Екатеринбург', '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Верх-Исетский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', 'Серафимы Дерябиной 24', '721-84-06', 'Разработчик средств информационной безопасности', '7704306397', 'Нет', 'search28', 'd56fhknc7', '5');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азвание,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Вакансии,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Вакансии.[№_компании]=Компании.[№_компании] And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азвание=[название компании:];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Название, Адрес, Телефон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Регион='Москва' And Трудоустройство_студентов='Да';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Название='Uplab';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Компании SET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.А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дрес = 'Революционная 56'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азвание='Green Pride';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Компании SET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.Т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рудоустройство_студентов = 'Да'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азвание='Uplab';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DELETE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.И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НН='3810079406';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noProof/>
          <w:sz w:val="22"/>
          <w:szCs w:val="22"/>
          <w:lang w:eastAsia="ru-RU"/>
        </w:rPr>
        <w:drawing>
          <wp:inline distT="114300" distB="114300" distL="114300" distR="114300">
            <wp:extent cx="5734050" cy="1676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CREATE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TABLE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Филиалы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COUNTER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Название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Регион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Город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Адрес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Телефон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VARCHAR(20) NOT NULL UNIQUE,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PRIMARY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('1', 'Национальный исследовательский университет «Высшая школа экономики»', 'Москва', 'Москва', 'Мясницкая ул. 20', '89274689926');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('2', 'Санкт-Петербургский государственный университет культуры', 'Санкт-Петербург', 'Санкт-Петербург', '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Дворцовая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наб. 4, д. 2', '89016743873');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('3', 'Иркутский государственный университет', 'Иркутская область', 'Шелехов', 'Нижняя наб. 6', '89457895674');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('4', 'Новосибирский государственный технический университет', 'Новосибирская область', 'Новосибирск', 'Немировича-Данченко 136', '89347823047');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('5', 'Уральский государственный юридический университет', 'Свердловская область', 'Екатеринбург', 'Комсомольская ул. 21', '89392745039');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('6', 'Самарский национальный исследовательский университет имени академика С.П. Королева', 'Самарская область', 'Самара', 'Московское ш. 34', '89256470374');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('7', 'Кубанский государственный технологический университет', 'Краснодарский край', 'Краснодар', '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Московская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ул. 2', '89362819048');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('8', 'Саратовский национальный исследовательский государственный университет имени Н.Г. Чернышевского', 'Саратовская область', 'Саратов', 'Астраханская ул. 83', '89459362058');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>VALUES ('9',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Онлайн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'-', '-', '-', '900900');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Название, Адрес, Телефон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.Р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егион='Новосибирская область';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Телефон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азвание="Санкт-Петербургский государственный университет культуры" AND Филиалы.Город="Санкт-Петербург";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Филиалы SET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.Т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елефон = '89502083911'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.Т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елефон='89362819048';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Филиалы SET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 = 'Государственный иркутский университет народного хозяйства', Филиалы.Адрес = 'Кутузовский пер. 16', Филиалы.Телефон = '89511136723'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азвание='Иркутский государственный университет';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DELETE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Филиалы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.Г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ород='Самара';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noProof/>
          <w:sz w:val="22"/>
          <w:szCs w:val="22"/>
          <w:lang w:eastAsia="ru-RU"/>
        </w:rPr>
        <w:drawing>
          <wp:inline distT="114300" distB="114300" distL="114300" distR="114300">
            <wp:extent cx="5734050" cy="1574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CREATE TABLE Сотрудники_филиалов (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 №_сотрудника COUNTER NOT NULL,</w:t>
      </w:r>
    </w:p>
    <w:p w:rsidR="009A0009" w:rsidRPr="00465424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465424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Фамилия</w:t>
      </w:r>
      <w:r w:rsidRPr="0046542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>VARCHAR</w:t>
      </w:r>
      <w:r w:rsidRPr="00465424">
        <w:rPr>
          <w:rFonts w:ascii="Times New Roman" w:eastAsia="Times New Roman" w:hAnsi="Times New Roman" w:cs="Times New Roman"/>
          <w:sz w:val="22"/>
          <w:szCs w:val="22"/>
        </w:rPr>
        <w:t>(255)</w:t>
      </w:r>
      <w:r w:rsidR="00071329" w:rsidRPr="0046542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71329"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NOT</w:t>
      </w:r>
      <w:r w:rsidR="00071329" w:rsidRPr="0046542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71329"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NULL</w:t>
      </w:r>
      <w:r w:rsidRPr="00465424">
        <w:rPr>
          <w:rFonts w:ascii="Times New Roman" w:eastAsia="Times New Roman" w:hAnsi="Times New Roman" w:cs="Times New Roman"/>
          <w:sz w:val="22"/>
          <w:szCs w:val="22"/>
        </w:rPr>
        <w:t>,</w:t>
      </w:r>
    </w:p>
    <w:p w:rsidR="009A0009" w:rsidRPr="00071329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65424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Имя</w:t>
      </w: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</w:t>
      </w:r>
      <w:r w:rsidR="00071329"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71329"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NOT NULL</w:t>
      </w: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</w:p>
    <w:p w:rsidR="009A0009" w:rsidRPr="00465424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Отчество</w:t>
      </w:r>
      <w:r w:rsidRPr="00465424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VARCHAR(255),</w:t>
      </w:r>
    </w:p>
    <w:p w:rsidR="009A0009" w:rsidRPr="00071329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Должность</w:t>
      </w: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</w:t>
      </w:r>
      <w:r w:rsidR="00071329"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71329"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NOT NULL</w:t>
      </w: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Телефон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VARCHAR(20) </w:t>
      </w:r>
      <w:r w:rsidR="00071329"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NOT NULL</w:t>
      </w:r>
      <w:r w:rsidR="00071329"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UNIQUE,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</w:t>
      </w:r>
      <w:r w:rsidR="00071329"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71329"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NOT NULL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VARCHAR(10)</w:t>
      </w:r>
      <w:r w:rsidR="00071329" w:rsidRPr="0007132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071329"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NOT NULL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PRIMARY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сотрудника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FOREIGN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REFERENCES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Филиалы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Сотрудники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VALUES ('1',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Вилкова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Марина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Станиславовна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Оператор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', '89246740298', '7',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Работает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('2', 'Иванов', 'Петр', 'Михайлович', 'Оператор', '89148394657', '5',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('3', 'Дугов', 'Михаил', 'Петрович', 'Оператор', '89456730293', '3',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lastRenderedPageBreak/>
        <w:t>VALUES ('4', 'Даниленко', 'Дарья', 'Дмитриевна', 'Оператор', '89467860695', '8',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('5', 'Орлова', 'Елена', 'Игоревна', 'Оператор', '89145467389', '1',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('6', 'Лумпов', 'Павел', 'Николаевич', 'Оператор', '89058649863', '4',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('7', 'Донской', 'Даниил', 'Иванович', 'Оператор', '89163846947', '2',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('8', 'Стукачов', 'Никита', 'Алексеевич', 'Оператор', '89403849785', '6',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('9', 'Алексеева', 'Полина', 'Романовна', 'Оператор', '89153827490', '7',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('10', 'Милова', 'Анастасия', 'Витальевна', 'Оператор', '89450498375', '1',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('11', 'Дьяченко', 'Элина', 'Александровна', 'Онлайн-оператор', '900900', '9', 'Работает');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Сотрудники_филиалов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.С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татус="Уволен";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Фамилия, Имя, Отчество, Телефон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Сотрудники_филиалов.№_филиала = (SELECT №_филиала FROM Филиалы WHERE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.Г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ород = "Москва");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Фамилия, Имя, Отчество, Телефон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Сотрудники_филиалов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Сотрудники_филиалов.№_филиала = (SELECT №_филиала FROM Филиалы WHERE Филиалы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.Г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ород = "Москва");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Сотрудники_филиалов SET Сотрудники_филиалов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.Т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елефон = '89314884375'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Сотрудники_филиалов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.[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№_сотрудника]=5;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noProof/>
          <w:sz w:val="22"/>
          <w:szCs w:val="22"/>
          <w:lang w:eastAsia="ru-RU"/>
        </w:rPr>
        <w:drawing>
          <wp:inline distT="114300" distB="114300" distL="114300" distR="114300">
            <wp:extent cx="5734050" cy="901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CREATE TABLE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COUNTER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Должность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Раздел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Занятость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ЗП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рубмес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График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работы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Обязанности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MEMO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Требования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MEMO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Испытательный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срок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VARCHAR(50)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Командировки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VARCHAR(50)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Оператор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Количество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PRIMARY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FOREIGN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KEY(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REFERENCES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FOREIGN KEY(Оператор) REFERENCES Сотрудники_филиало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в(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№_сотрудника)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('1', 'Digital-маркетолог', 'Маркетинг', 'Полная', ' от 60 000 до 90 000', 'Гибкий график', ' Генерировать лиды и заявки;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Помогать другим подразделениям превращать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лиды в клиентов;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Быть частью команды', '1', 'Уверенно владеть инструментами аналитики;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Взаимодействовать с подрядчиками, контролируя эффективность их работы;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Имеете сильные навыки и знания в сфере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интернет-маркетинга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Нацелены на результат, у вас уже есть кейсы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проектов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и вы владеете точными цифрами по ним', 'Нет', 'Нет', '5', '1', 'Архивировано');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('2', 'Проектировщик интерфейсов', 'IT', 'Полная', ' от 100000 до 150000', ' 5/2', ' Сбор, анализ данных и требований;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Бизнес-анализ на уровне выявления потребностей и задач бизнеса;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Анализ данных с помощью систем веб-аналитики.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Проектирование интерфейсов;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Написание технических заданий и сопроводительной документации;', '2', 'Навыки настройки целей и обработки данных в Яндекс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.М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етрике, Google Analytics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Знание принципов, методик и основ проектирования;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Владение инструментами проектирования (преимущественно Axure, возможно Figma);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Проектирование мобильных приложений под IOS и Android;', 'Да', 'Нет', '10', '1',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('3', 'Программист', 'IT', 'Полная', 'от 138 000 до 149 500', 'Гибкий график', 'Разработки корпоративной информационной системы на базе 1С,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Администрирование и сопровождение информационной системы на базе 1С, контроль корректности учета.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Настройка обмена и интеграции с ГИС Маркировка, системами ЭДО', '3', 'Высшее профильное образование;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Опыт работы от 3-х лет; Общее понимание механизмов работы компании занимающейся оптовой торговлей.', 'Да', 'Нет', '7', '3',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('4', 'Архитектор-проектировщик', 'Строительство', 'Полная', ' от 58 000', ' 5/2', 'Выполнение документации по разделам АР, АС.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Выполнение базовых архитектурных расчетов промышленных зданий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.', '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4', 'Высшее архитектурно-строительное.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Опыт работы в проектной организации.', 'Нет', 'Да', '6', '2', 'Архивировано');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('5', ' Ведущий инженер', 'Строительство', 'Полная', ' от 60 000', '5/2', 'Сбор, анализ данных и требований;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Бизнес-анализ на уровне выявления потребностей и задач бизнеса;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Анализ данных с помощью систем веб-аналитики.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Проектирование интерфейсов;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Написание технических заданий и сопроводительной документации;', '4', 'Образование Высшее техническое по специальности «Отопление, вентиляция, теплогазоснабжение».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Практический опыт работы: не менее 3 лет', 'Нет', 'Нет', '6', '1',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VALUES ('6', 'Юрист', ' Юридический консалтинг', 'Полная', 'от 25 000', 'Гибкий график', ' Взаимодействие с органами государственной власти, 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муниципального самоуправления, государственного жилищного надзора: подготовка письменных ответов, информации по запросам;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Ведение документооборота организации; Регистрация и обработка корреспонденции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.', '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5', 'Высшее юридическое образование;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опыт работы юристом в сфере ЖКХ от 2 лет; знание жилищного, административного, гражданского законодательства;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высокая компьютерная грамотность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.', '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Нет', 'Нет', '3', '2', 'Активно');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('7', 'Главный бухгалтер', 'Бухгалтерия', 'Полная', 'от 60 000', ' 5/2', ' Ведение бухгалтерского и налогового учета в полном объеме по нескольким юр. лицам (ОСНО, УСНО).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Подготовка и сдача отчетности. Ведение, учет и контроль операций по расчетным счетам с использованием системы "Банк-клиент".', '6', ' Высшее образование (экономическое, финансово-экономическое)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Знание законодательства в области бухгалтерского и налогового учета.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Отличное знание 1С.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Знание разных участков работы бухгалтерии.', 'Нет', 'Нет', '8', '1',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VALUES ('8', ' Программист C++', 'IT', 'Полная', 'от 80 000 до 130 000', 'Гибкий график', 'Разработка и поддержка компонентов 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Контура Информационной Безопасности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.', '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7', 'Хорошее знание C и C++ (STL, Boost), понимание ООП, шаблонов проектирования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и основных принципов разработки программ; уверенные знания Windows, ее внутренних механизмов и модели безопасности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(Win32/NT API, x64, IPC, службы, инжект, перехват функций, недокументированные возможности).', 'Да', 'Да', '2', '1', 'Архивировано');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азвание,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Вакансии, Компании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Вакансии.[№_компании]=Компании.[№_компании] And Компании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.Н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азвание=[название компании:];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Требования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Вакансии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[№_вакансии]=3;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Вакансии SET Вакансии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.И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спытательный_срок = 'Нет'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Вакансии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.[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№_вакансии]=3;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Вакансии SET Вакансии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.С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татус = 'Архивировано'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Вакансии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.[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№_вакансии]=6;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noProof/>
          <w:sz w:val="22"/>
          <w:szCs w:val="22"/>
          <w:lang w:eastAsia="ru-RU"/>
        </w:rPr>
        <w:drawing>
          <wp:inline distT="114300" distB="114300" distL="114300" distR="114300">
            <wp:extent cx="5734050" cy="990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CREATE TABLE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COUNTER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ID_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пользователя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Раздел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Желаемая_должность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 ЗП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рубмес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График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работы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Занятость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Трудовой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стаж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Опыт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работы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MEMO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Образование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MEMO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Уровень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образования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VARCHAR(100) NOT NULL,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Проф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навыки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 MEMO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Оператор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PRIMARY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FOREIGN KEY (ID_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пользователя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REFERENCES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Личные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данные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(ID_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пользователя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FOREIGN KEY (Оператор) REFERENCES Сотрудники_филиалов (№_сотрудника)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('1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'1',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IT',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Проектировщик интерфейсов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'70000', '5/2', 'Полная', '3 года и 3 месяца', 'Период: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Июль 2014 – август 2016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Должность: Ведущий UX-дизайнер и проектировщик интерфейсов,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Компания: АО ""Госбук"" Москва,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Обязанности: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Проектирование, прототипирование, дизайн и тестирование интерфейсов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интернет-проектов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, разрабатываемых компанией. Проекты разной сложности.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Январь 2014 – июль 204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Должность: Ведущий дизайнер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ООО ""Первая форма"", Москва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Обязанности: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Руководство процессом разработки фирменного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ПО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с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точки зрения дизайна и юзабилити. Проектирование и дизайн интерфейсов. Разработка мобильных приложений.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Июль 2013 – октябрь 203 Должность: Юзабилити-специалист, дизайнер интерфейсов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Cyberplat, Москва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Обязанность: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Проектирование сайтов компании, мобильных приложений, различных интерфейсов', 'Высшее образование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Дневная/Очная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1998-200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Курский государственный университет,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Факультет: Физико-математический,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Специальность: Информатика и английский язык,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Среднее специальное образование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Дневная/Очная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1993-199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Абрамцевский художественно-промышленный коллед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Специальность: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Дизайн', 'Высшее образование - бакалавриат', 'Основные инструменты в работе - Sketch, Photoshop, Illustrator и программы для прототипирования (Axure, Balsamiq, Invision и прочие), лист бумаги и ручка', '5',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('2', '2', 'Дизайн', 'Дизайнер', '45000', '2/2', 'Частичная', '13 лет и 1 месяц', 'Период: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Октябрь 2008– октябрь 2019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Должность: Видео художник,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Московская государственная консерватория имени П. И. Чайковского, Москва;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Обязанности: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Арт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Проекты ""Мартеллато"", «ARTRA», «Erwartung»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Сентябрь 2006– октябрь 2009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Должность: Художник / дизайнер / декоратор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Место: Учебно творческий центр Московского государственного института культуры, Москва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Обязанности: Дизайн и аранжировка сцены, организация, проведение и фотографирование мероприятий. Подготовка графического материала для различного рода мероприятий', 'Магистр 2018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Место: Московский государственный университет им. М.В. Ломоносова, Москва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Факультет: Философский факультет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Специальность: Проблематика креативности формальных систем (нейронных сетей);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Магистр 2015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Московский государственный институт культуры и искусств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Факультет: Факультет масс медиа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Специальность: Дизайн Мультимедиа;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Магистр 2012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Нови-Садский университет, Новый Сад, Сербия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Факультет: Академия искусств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Специальность: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Изобразительное искусство (графика, живопись, скульптура)', 'Высшее образование – магистратура', 'Adobe Illustrator, Adobe Photoshop, Adobe Premier Pro, Графически дизайн, Фотомонтаж, Рисунок, Sketch, Разработка фирменного стиля, Системное мышление, Teambuilding, Графический дизайн,  Figma', '10',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('3', '2', 'IT', 'UX / UI-дизайнер', 'от 6</w:t>
      </w:r>
      <w:r w:rsidR="0040508C">
        <w:rPr>
          <w:rFonts w:ascii="Times New Roman" w:eastAsia="Times New Roman" w:hAnsi="Times New Roman" w:cs="Times New Roman"/>
          <w:sz w:val="22"/>
          <w:szCs w:val="22"/>
        </w:rPr>
        <w:t>0000', 'Гибкий график', 'Полная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', '13 лет и 1 месяц', 'Период: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Октябрь 2008– октябрь 2019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Должность: Видео Художник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Место: Московская государственная консерватория имени П. И. Чайковского, Москва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Обязанности: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Арт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Проекты ""Мартеллато"", «ARTRA», «Erwartung»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Период: Сентябрь 2006– октябрь 2009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Должность: Художник / дизайнер / декоратор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Место: Учебно творческий центр Московского государственного института культуры, Москва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Обязанности: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Дизайн и аранжировка сцены, организация, проведение и фотографирование мероприятий. Подготовка графического материала для различного рода мероприятий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.', '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Магистр 2018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Место: Московский государственный университет им. М.В. Ломоносова, Москва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Факультет: Философски факултет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Специальность: Проблематика креативности формальных систем (нейронных сетей)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Магистр 2015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Московский государственный институт культуры и искусств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Факультет: Факультет масс медиа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Специальность: Дизайн Мультимедиа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Магистр 2012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Нови-Садский университет, Новый Сад, Сербия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Факультет: Академия искусств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Специальность: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Изобразительное искусство (графика, живопись, скульптура)', 'Высшее образование - магистратура', 'Adobe Illustrator, Adobe Photoshop, Adobe Premier Pro, Графически дизайн, Фотомонтаж, Рисунок, Sketch, Разработка фирменного стиля, Системное мышление, Teambuilding, Графический дизайн,  Figma, UX, UI, Web-дизайн, Проектирование пользовательских интерфейсов, iOS, Разработка нового продукта, Дизайн интерфейсов', '10', 'Архивировано');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lastRenderedPageBreak/>
        <w:t>VALUES ('4', '3', 'Бухгалтерия', 'Бухгалтер', '60 000', 'Гибкий график', 'Полная', '11 лет и 2 месяца', 'Период: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Май 2008 — июль 2012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4 год 2 месяц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Должность: Бухгалтер-кассир                                             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Компания: ТОО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Центр-Крепёжных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Технологий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Обязанность: Касса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Период: Июль 2012 — июль 2019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7 лет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Должность: Бухгалтер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Компания: ТОО Батыс-Дез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Обязанность: Ведение бухгалтерского учёта', 'Бакалавриат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Период: 2000-2006 Место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:К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азахско-Русский международный университет, Актобе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Факультет: Юриспруденция', 'Высшее образование - бакалавриат', 'Знание законодательства в области бухгалтерского и налогового учета.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Опыт работы с 1С.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Знание разных участков работы бухгалтерии', '8',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VALUES ('5', '4', 'Строительство', 'Архитектор-проектировщик', '50000', 'Гибкий график', 'Полная', 'Отсутствует', 'Отсутствует', 'Период: 2015- настоящее время                         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НГУАДИ - Новосибирский государственный университет архитектуры, дизайна и искусств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Факультет: Архитектура. Архитектура зданий и сооружений', 'Среднее общее образование', 'Дизайн-проектирование предметно-пространственной среды, интерьеров, объектов ландшафтной архитектуры;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Разработка проектов, эскизов и рабочей документации; Выполнение обмерных работ на различных объектах;  Разработка проектов цветового и стилевого решения; Изготовление макетов зданий, сооружений, комплексов застройки', '6',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('6', '5', 'IT', 'Программист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С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++', '70000', 'Гибкий график', 'Полная', '2 месяца', 'Период: Январь 2019- Март 2019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Должность: Программист-консультант                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Компания: ООО Чистый лист', 'Бакалавриат               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2014-2019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Место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:Р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оссийский государственный профессионально-педагогический университет, Екатеринбург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:И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нженерно-педагогического образования, Информационная безопасность', 'Высшее образование - бакалавриат', 'Программирование на языках: PL-1, Assembler, Basic, C, C++, Pascal, SQL, html;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- базовые знания языков: 1С (7.7), 1С (8.1), php, C#;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- знания и опыт работы с БД: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Paradox, InterBase\FireBird, MS SQL 2000, MS SQL 2005, Informix, PosgreSql;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- опыт работы с библиотеками/фреймворками: std, Qt.', '2', 'Архивировано');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VALUES ('7', '5', 'IT', 'Программист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-р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азработчик', '500000', 'Гибкий график', 'Частичная', '2 месяца', 'Период: Январь 2019- Март 2019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Должность: Программист-консультант                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Компания: ООО Чистый лист', 'Бакалавриат                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2014-2019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Место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:Р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оссийский государственный профессионально-педагогический университет, Екатеринбург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:И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нженерно-педагогического образования, Информационная безопасность', 'Высшее образование - бакалавриат', 'Языки программирования: VBA‚ Delphi‚ HTML‚ CSS‚ PHP‚ JavaScript;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Средства разработки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ПО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: Borland Delphi‚ Lazarus‚ Microsoft Visual C++‚ 1С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:П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редприятие‚ BPWin‚ ERWin;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СУБД: MS SQL </w:t>
      </w:r>
      <w:proofErr w:type="spellStart"/>
      <w:r w:rsidRPr="005D5C41">
        <w:rPr>
          <w:rFonts w:ascii="Times New Roman" w:eastAsia="Times New Roman" w:hAnsi="Times New Roman" w:cs="Times New Roman"/>
          <w:sz w:val="22"/>
          <w:szCs w:val="22"/>
        </w:rPr>
        <w:t>Server</w:t>
      </w:r>
      <w:proofErr w:type="spellEnd"/>
      <w:r w:rsidRPr="005D5C41">
        <w:rPr>
          <w:rFonts w:ascii="Times New Roman" w:eastAsia="Times New Roman" w:hAnsi="Times New Roman" w:cs="Times New Roman"/>
          <w:sz w:val="22"/>
          <w:szCs w:val="22"/>
        </w:rPr>
        <w:t>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Веб-серверы: </w:t>
      </w:r>
      <w:proofErr w:type="spellStart"/>
      <w:r w:rsidRPr="005D5C41">
        <w:rPr>
          <w:rFonts w:ascii="Times New Roman" w:eastAsia="Times New Roman" w:hAnsi="Times New Roman" w:cs="Times New Roman"/>
          <w:sz w:val="22"/>
          <w:szCs w:val="22"/>
        </w:rPr>
        <w:t>Apache</w:t>
      </w:r>
      <w:proofErr w:type="spellEnd"/>
      <w:r w:rsidRPr="005D5C41">
        <w:rPr>
          <w:rFonts w:ascii="Times New Roman" w:eastAsia="Times New Roman" w:hAnsi="Times New Roman" w:cs="Times New Roman"/>
          <w:sz w:val="22"/>
          <w:szCs w:val="22"/>
        </w:rPr>
        <w:t>‚ MS IIS;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Геоинформационные системы: </w:t>
      </w:r>
      <w:proofErr w:type="spellStart"/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Zulu</w:t>
      </w:r>
      <w:proofErr w:type="spellEnd"/>
      <w:r w:rsidRPr="005D5C41">
        <w:rPr>
          <w:rFonts w:ascii="Times New Roman" w:eastAsia="Times New Roman" w:hAnsi="Times New Roman" w:cs="Times New Roman"/>
          <w:sz w:val="22"/>
          <w:szCs w:val="22"/>
        </w:rPr>
        <w:t>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Подключение‚ настройка и обслуживание ПК и периферийных устройств.', '2',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('8', '6', 'Строительство', 'Инженер', '60000', 'Гибкий график', 'Полная', '18 лет 3 месяца', 'Период: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Май 2001- Июнь 2019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Должность: Инженер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Компания: ООО "</w:t>
      </w:r>
      <w:proofErr w:type="spellStart"/>
      <w:r w:rsidRPr="005D5C41">
        <w:rPr>
          <w:rFonts w:ascii="Times New Roman" w:eastAsia="Times New Roman" w:hAnsi="Times New Roman" w:cs="Times New Roman"/>
          <w:sz w:val="22"/>
          <w:szCs w:val="22"/>
        </w:rPr>
        <w:t>БайкалСтрой</w:t>
      </w:r>
      <w:proofErr w:type="spellEnd"/>
      <w:r w:rsidRPr="005D5C41">
        <w:rPr>
          <w:rFonts w:ascii="Times New Roman" w:eastAsia="Times New Roman" w:hAnsi="Times New Roman" w:cs="Times New Roman"/>
          <w:sz w:val="22"/>
          <w:szCs w:val="22"/>
        </w:rPr>
        <w:t>" ', '</w:t>
      </w:r>
      <w:proofErr w:type="spellStart"/>
      <w:r w:rsidRPr="005D5C41">
        <w:rPr>
          <w:rFonts w:ascii="Times New Roman" w:eastAsia="Times New Roman" w:hAnsi="Times New Roman" w:cs="Times New Roman"/>
          <w:sz w:val="22"/>
          <w:szCs w:val="22"/>
        </w:rPr>
        <w:t>Бакалавриат</w:t>
      </w:r>
      <w:proofErr w:type="spell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1996-2001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Национальный исследовательский Иркутский государственный технический университет, Иркутск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Факультет: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Строительный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, Городское строительство и хозяйство', 'Высшее образование - бакалавриат', 'Знание принципов работы теплоэнергетического оборудования;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Уверенное знание законов и нормативных актов по инженерному проектированию;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Успешный опыт проектирования систем отопления на крупных объектах;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Отличное знание </w:t>
      </w:r>
      <w:proofErr w:type="spellStart"/>
      <w:r w:rsidRPr="005D5C41">
        <w:rPr>
          <w:rFonts w:ascii="Times New Roman" w:eastAsia="Times New Roman" w:hAnsi="Times New Roman" w:cs="Times New Roman"/>
          <w:sz w:val="22"/>
          <w:szCs w:val="22"/>
        </w:rPr>
        <w:t>AutoCAD</w:t>
      </w:r>
      <w:proofErr w:type="spell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и </w:t>
      </w:r>
      <w:proofErr w:type="spellStart"/>
      <w:r w:rsidRPr="005D5C41">
        <w:rPr>
          <w:rFonts w:ascii="Times New Roman" w:eastAsia="Times New Roman" w:hAnsi="Times New Roman" w:cs="Times New Roman"/>
          <w:sz w:val="22"/>
          <w:szCs w:val="22"/>
        </w:rPr>
        <w:t>ArchiCAD</w:t>
      </w:r>
      <w:proofErr w:type="spellEnd"/>
      <w:r w:rsidRPr="005D5C41">
        <w:rPr>
          <w:rFonts w:ascii="Times New Roman" w:eastAsia="Times New Roman" w:hAnsi="Times New Roman" w:cs="Times New Roman"/>
          <w:sz w:val="22"/>
          <w:szCs w:val="22"/>
        </w:rPr>
        <w:t>.', '3', 'Активно');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VALUES ('9', '7', 'Маркетинг', 'Маркетолог', '40000', '5/2', 'Частичная', 'Отсутствует', 'Отсутствует', 'Бакалавриат 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Период: 2015-2019  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Место: Российский Государственный Социальный Университет                  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Факультет: социального управления/документоведение и документационное обеспечение управления', 'Высшее образование - бакалавриат', 'Владение инструментами аналитики;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Имеются навыки и знания в сфере интернет-маркетинга', '5', 'Архивировано');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SELECT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FROM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WHERE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Раздел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='IT'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And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Занятость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='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Полная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SELECT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FROM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WHERE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Проф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навыки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Like "*Adobe*";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UPDATE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SET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Архивировано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WHERE [№_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]=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7;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Резюме SET График_работы = '2/2'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[№_резюме]=8;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Личные 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noProof/>
          <w:sz w:val="22"/>
          <w:szCs w:val="22"/>
          <w:lang w:eastAsia="ru-RU"/>
        </w:rPr>
        <w:drawing>
          <wp:inline distT="114300" distB="114300" distL="114300" distR="114300">
            <wp:extent cx="5734050" cy="825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CREATE TABLE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Личные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данные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ID_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пользователя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COUNTER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Фамилия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Имя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Отчество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Дата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рождения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DATE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Пол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VARCHAR(1)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Семейное_положение VARCHAR(30)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 Дети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VARCHAR(30)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Регион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проживания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Гражданство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Телефон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 UNIQUE,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Почта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VARCHAR(100) NOT NULL UNIQUE,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Иностранный_язык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 ПК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Доп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информация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MEMO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Логин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VARCHAR(50) NOT NULL UNIQUE,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Пароль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VARCHAR(50)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PRIMARY KEY (ID_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пользователя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('1', 'Юрченко', 'Федор', 'Станиславович', '01.04.1980', 'М', 'Не женат', 'Детей нет', 'Московская область', 'РФ', '89562274821', 'fedor111@mail.ru', 'Английский язык - свободное владение', 'Уверенный пользователь, основное средство работы', 'Водительские права: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B — легковые авто', 'yrf1980', '46tgbfu');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VALUES ('2', 'Анисимова', 'Елена', 'Витальевна', '18.02.1987', 'Ж', 'Замужем', 'Детей нет', 'Москва', 'РФ', '89764302901', 'anelenav@inbox.ru', 'Английский язык —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c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вободное владение,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Испанский язык — разговорный,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Итальянский язык — базовый, 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Русский язык —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c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вободное владение', 'Уверенный пользователь', 'Коммуникабельная,  отзывчивая,  умею работать в команд', 'elena_anisimova1', 'ghbtfe5qw');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('3',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Бухарина',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Марина', 'Евгеньевна', '21.06.1979', 'Ж',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Замужем', 'Есть дети', 'Самара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'РФ',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89035894206', 'marikll@gmail.com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'Русский — Родной, Английский — A1 — Начальный',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Уверенный пользователь', 'Водительские права категории: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B, Разрешение на работу: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Казахстан, Желательное время в пути до работы: не более часа',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mariri1979',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f5fs4f9');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('4',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Сафронов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'Иван', 'Маратович', '16.12.1997', 'М',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Не женат', 'Детей нет',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Новосибирская область',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РФ', '89342677491',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ilsafronov@mail.ru',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Английский язык - свободное владение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'Нет опыта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 xml:space="preserve">', 'Быстрая, качественная работа, легко обучаем. 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Легок в общении, не конфликтный, отзывчивый.',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safronovv123',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ggg74d69');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('5',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Зуенок', 'Мария',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Павловна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'30.04.1996',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Ж',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Не замужем', 'Детей нет', 'Свердловская область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'РФ',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89346710283',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marill@inbox.com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'Английский язы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к-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В2', 'Уверенный пользователь',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Желательное время в пути до работы: не имеет значения',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maria_zz', 'ddestg68');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VALUES ('6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'Зуев',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Петр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'Аркадьевич',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26.10.1980', 'М',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Женат', 'Есть дети',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Иркутская область', 'РФ',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89149302938',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zuevvv@mail.ru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'Английский язык - свободное владение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'Уверенный пользователь',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Готов к переезду, редким командировкам', 'petr3030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'azrfy9000');</w:t>
      </w:r>
      <w:proofErr w:type="gramEnd"/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('7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'Петрова',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София',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Александровна', '18.09.1997', 'Ж',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Не замужем', 'Детей нет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'Москва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'РФ', '89765987090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', 'petrixia@gmail.com',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Английский язы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к-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 xml:space="preserve"> С1',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Уверенный пользователь', 'Имеется собственный автомобиль Права категории B',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petrovasofia',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ab/>
        <w:t>ijpii787');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lastRenderedPageBreak/>
        <w:t>SELECT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Пол='М' And Регион_проживания='Московская область' And Гражданство='РФ';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Фамилия, Имя, Отчество, Телефон, Почта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Регион_проживания='Москва';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Личные_данные SET Пароль = 'erfgtlheu'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Логин='safronovv123';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Личные_данные SET Телефон = '89426443086'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ID_пользователя=6;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DELETE *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Личные_данные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Личные_данные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.Л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</w:rPr>
        <w:t>огин='yrf1980';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noProof/>
          <w:sz w:val="22"/>
          <w:szCs w:val="22"/>
          <w:lang w:eastAsia="ru-RU"/>
        </w:rPr>
        <w:drawing>
          <wp:inline distT="114300" distB="114300" distL="114300" distR="114300">
            <wp:extent cx="5734050" cy="1155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CREATE TABLE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COUNTER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Оператор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Дата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DATE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VARCHAR(255) NOT NULL,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PRIMARY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FOREIGN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REFERENCES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FOREIGN KEY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REFERENCES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(№_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),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FOREIGN KEY (Оператор) REFERENCES Сотрудники_филиалов (№_сотрудника)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VALUES ('1', '9', '1', '5', '12.04.2019',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Завершен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успешно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('2', '2', '2', '10', '05.10.2019', 'Завершен неуспешно');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VALUES ('3', '4', '5', '6', '09.01.2020',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Завершен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успешно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('4', '6', '8', '2', '27.03.2020', 'Завершен неуспешно');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INSERT INTO 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VALUES ('5', '7', '4', '2', '07.06.2020', 'Собеседование');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[№_вакансии]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lastRenderedPageBreak/>
        <w:t>FROM 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[№_резюме]=6;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SELECT Статус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FROM Подборка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WHERE [№_подборки]=5;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 w:rsidRPr="005D5C41">
        <w:rPr>
          <w:rFonts w:ascii="Times New Roman" w:eastAsia="Times New Roman" w:hAnsi="Times New Roman" w:cs="Times New Roman"/>
          <w:sz w:val="22"/>
          <w:szCs w:val="22"/>
        </w:rPr>
        <w:t>UPDATE Подборка SET Статус = 'Завершено успешно'</w:t>
      </w:r>
    </w:p>
    <w:p w:rsidR="009A0009" w:rsidRPr="00465424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WHERE [№_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подборки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]=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5;</w:t>
      </w:r>
    </w:p>
    <w:p w:rsidR="009A0009" w:rsidRPr="00F76DE4" w:rsidRDefault="009A0009" w:rsidP="009A0009">
      <w:pPr>
        <w:pStyle w:val="2"/>
        <w:jc w:val="center"/>
        <w:rPr>
          <w:rStyle w:val="ab"/>
          <w:lang w:val="en-US"/>
        </w:rPr>
      </w:pPr>
      <w:bookmarkStart w:id="7" w:name="_Toc43194751"/>
      <w:r w:rsidRPr="00F76DE4">
        <w:rPr>
          <w:rStyle w:val="ab"/>
        </w:rPr>
        <w:t>Триггеры</w:t>
      </w:r>
      <w:bookmarkEnd w:id="7"/>
    </w:p>
    <w:p w:rsidR="009A0009" w:rsidRPr="00F76DE4" w:rsidRDefault="009A0009" w:rsidP="009A0009">
      <w:pPr>
        <w:rPr>
          <w:rFonts w:ascii="Times New Roman" w:eastAsia="Times New Roman" w:hAnsi="Times New Roman" w:cs="Times New Roman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CREATE TRIGGER CorrectStatValues ON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UPDATE AS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IF @@ROWCOUNT&gt;0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BEGIN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EXECUTE changeResumeStat;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EXECUTE changeVacancyStatSum;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EXECUTE changeVacancyStat;</w:t>
      </w:r>
    </w:p>
    <w:p w:rsidR="009A0009" w:rsidRPr="00465424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END;</w:t>
      </w:r>
    </w:p>
    <w:p w:rsidR="009A0009" w:rsidRPr="00F76DE4" w:rsidRDefault="009A0009" w:rsidP="009A0009">
      <w:pPr>
        <w:pStyle w:val="2"/>
        <w:jc w:val="center"/>
        <w:rPr>
          <w:rStyle w:val="ab"/>
          <w:lang w:val="en-US"/>
        </w:rPr>
      </w:pPr>
      <w:bookmarkStart w:id="8" w:name="_Toc43194752"/>
      <w:r w:rsidRPr="00F76DE4">
        <w:rPr>
          <w:rStyle w:val="ab"/>
        </w:rPr>
        <w:t>Процедуры</w:t>
      </w:r>
      <w:bookmarkEnd w:id="8"/>
    </w:p>
    <w:p w:rsidR="009A0009" w:rsidRPr="00F76DE4" w:rsidRDefault="009A0009" w:rsidP="009A0009">
      <w:pPr>
        <w:rPr>
          <w:rFonts w:ascii="Times New Roman" w:eastAsia="Times New Roman" w:hAnsi="Times New Roman" w:cs="Times New Roman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CREATE PROCEDURE changeResumeStat AS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UPDATE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SET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Архивировано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WHERE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 (SELECT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резюме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from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WHERE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Завершен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5D5C41">
        <w:rPr>
          <w:rFonts w:ascii="Times New Roman" w:eastAsia="Times New Roman" w:hAnsi="Times New Roman" w:cs="Times New Roman"/>
          <w:sz w:val="22"/>
          <w:szCs w:val="22"/>
        </w:rPr>
        <w:t>успешно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 )</w:t>
      </w:r>
      <w:proofErr w:type="gramEnd"/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CREATE PROCEDURE changeVacancyStatSum AS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UPDATE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SET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Количество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Количество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- 1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WHERE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 (SELECT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.№_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from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WHERE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Подборка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Завершен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успешно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');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CREATE PROCEDURE changeVacancyStat AS</w:t>
      </w:r>
    </w:p>
    <w:p w:rsidR="009A0009" w:rsidRPr="005D5C41" w:rsidRDefault="009A0009" w:rsidP="009A0009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UPDATE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SET 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Вакансии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Статус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= '</w:t>
      </w:r>
      <w:r w:rsidRPr="005D5C41">
        <w:rPr>
          <w:rFonts w:ascii="Times New Roman" w:eastAsia="Times New Roman" w:hAnsi="Times New Roman" w:cs="Times New Roman"/>
          <w:sz w:val="22"/>
          <w:szCs w:val="22"/>
        </w:rPr>
        <w:t>Архивировано</w:t>
      </w:r>
      <w:r w:rsidRPr="005D5C41">
        <w:rPr>
          <w:rFonts w:ascii="Times New Roman" w:eastAsia="Times New Roman" w:hAnsi="Times New Roman" w:cs="Times New Roman"/>
          <w:sz w:val="22"/>
          <w:szCs w:val="22"/>
          <w:lang w:val="en-US"/>
        </w:rPr>
        <w:t>'</w:t>
      </w:r>
    </w:p>
    <w:p w:rsidR="009A0009" w:rsidRPr="005D5C41" w:rsidRDefault="005D5C41" w:rsidP="009A0009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WHERE Вакансии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.К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оличество &lt;= 0;</w:t>
      </w:r>
    </w:p>
    <w:p w:rsidR="00C446B6" w:rsidRDefault="00C446B6" w:rsidP="009A0009"/>
    <w:p w:rsidR="004E4AF9" w:rsidRDefault="004E4AF9" w:rsidP="009A0009"/>
    <w:p w:rsidR="00C446B6" w:rsidRPr="00BA2D7F" w:rsidRDefault="00C446B6" w:rsidP="009A0009">
      <w:r>
        <w:rPr>
          <w:lang w:val="en-US"/>
        </w:rPr>
        <w:t>NoSQL</w:t>
      </w:r>
    </w:p>
    <w:p w:rsidR="00C446B6" w:rsidRPr="00C446B6" w:rsidRDefault="00C446B6" w:rsidP="00C446B6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NoSQL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— термин, обозначающий ряд подходов, направленных на реализацию систем управления базами данных, имеющих существенные отличия от моделей, используемых в традиционных реляционных СУБД с доступом к данным средствами языка SQL. Поэтому сравнивать SQL и NoSQL некорректно.</w:t>
      </w:r>
    </w:p>
    <w:p w:rsidR="00C446B6" w:rsidRDefault="00C446B6" w:rsidP="00FA5F52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Но в целом, NoSQL модели данных больше подходят для систем, где нужна горизонтальная масштабируемость и высокая скорость вычислений, что в нашем случае не так важно.</w:t>
      </w:r>
    </w:p>
    <w:p w:rsidR="00465424" w:rsidRDefault="00465424" w:rsidP="00FA5F52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</w:p>
    <w:p w:rsidR="00465424" w:rsidRDefault="00465424" w:rsidP="00FA5F52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</w:p>
    <w:p w:rsidR="00465424" w:rsidRDefault="00465424" w:rsidP="00FA5F52">
      <w:pPr>
        <w:spacing w:line="360" w:lineRule="auto"/>
        <w:ind w:firstLine="397"/>
        <w:rPr>
          <w:rFonts w:ascii="Times New Roman" w:eastAsia="Times New Roman" w:hAnsi="Times New Roman" w:cs="Times New Roman"/>
          <w:highlight w:val="white"/>
        </w:rPr>
      </w:pPr>
    </w:p>
    <w:p w:rsidR="00465424" w:rsidRDefault="00BA58A4" w:rsidP="00465424">
      <w:pPr>
        <w:pStyle w:val="1"/>
        <w:rPr>
          <w:rFonts w:eastAsia="Times New Roman"/>
          <w:highlight w:val="white"/>
        </w:rPr>
      </w:pPr>
      <w:bookmarkStart w:id="9" w:name="_Toc43194753"/>
      <w:r>
        <w:rPr>
          <w:rFonts w:eastAsia="Times New Roman"/>
          <w:highlight w:val="white"/>
        </w:rPr>
        <w:lastRenderedPageBreak/>
        <w:t>Итог</w:t>
      </w:r>
      <w:bookmarkEnd w:id="9"/>
    </w:p>
    <w:p w:rsidR="00465424" w:rsidRDefault="00465424" w:rsidP="00465424">
      <w:pPr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В ходе нашего проекта были реализованы следующие пункты:</w:t>
      </w:r>
    </w:p>
    <w:p w:rsidR="00465424" w:rsidRDefault="00465424" w:rsidP="00465424">
      <w:pPr>
        <w:rPr>
          <w:rFonts w:ascii="Times New Roman" w:hAnsi="Times New Roman" w:cs="Times New Roman"/>
          <w:highlight w:val="white"/>
        </w:rPr>
      </w:pPr>
    </w:p>
    <w:p w:rsidR="00465424" w:rsidRPr="00BA58A4" w:rsidRDefault="00465424" w:rsidP="00BA58A4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 w:rsidRPr="00BA58A4">
        <w:rPr>
          <w:rFonts w:ascii="Times New Roman" w:eastAsia="Times New Roman" w:hAnsi="Times New Roman" w:cs="Times New Roman"/>
        </w:rPr>
        <w:t>Был выявлен список сущностей, список атрибутов сущностей и проанализирова</w:t>
      </w:r>
      <w:r w:rsidR="00BA58A4" w:rsidRPr="00BA58A4">
        <w:rPr>
          <w:rFonts w:ascii="Times New Roman" w:eastAsia="Times New Roman" w:hAnsi="Times New Roman" w:cs="Times New Roman"/>
        </w:rPr>
        <w:t>ны взаимосвязи между сущностями</w:t>
      </w:r>
      <w:r w:rsidRPr="00BA58A4">
        <w:rPr>
          <w:rFonts w:ascii="Times New Roman" w:eastAsia="Times New Roman" w:hAnsi="Times New Roman" w:cs="Times New Roman"/>
        </w:rPr>
        <w:t>;</w:t>
      </w:r>
    </w:p>
    <w:p w:rsidR="00465424" w:rsidRPr="00BA58A4" w:rsidRDefault="00465424" w:rsidP="00BA58A4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 w:rsidRPr="00BA58A4">
        <w:rPr>
          <w:rFonts w:ascii="Times New Roman" w:eastAsia="Times New Roman" w:hAnsi="Times New Roman" w:cs="Times New Roman"/>
        </w:rPr>
        <w:t>Была проведена нормализация полученных сущностей;</w:t>
      </w:r>
    </w:p>
    <w:p w:rsidR="00BA58A4" w:rsidRPr="00BA58A4" w:rsidRDefault="00BA58A4" w:rsidP="00BA58A4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A58A4">
        <w:rPr>
          <w:rFonts w:ascii="Times New Roman" w:eastAsia="Times New Roman" w:hAnsi="Times New Roman" w:cs="Times New Roman"/>
        </w:rPr>
        <w:t>П</w:t>
      </w:r>
      <w:r w:rsidRPr="00BA58A4">
        <w:rPr>
          <w:rFonts w:ascii="Times New Roman" w:eastAsia="Times New Roman" w:hAnsi="Times New Roman" w:cs="Times New Roman"/>
        </w:rPr>
        <w:t xml:space="preserve">о итогу была </w:t>
      </w:r>
      <w:r w:rsidRPr="00BA58A4">
        <w:rPr>
          <w:rFonts w:ascii="Times New Roman" w:hAnsi="Times New Roman" w:cs="Times New Roman"/>
          <w:highlight w:val="white"/>
        </w:rPr>
        <w:t>спроектирована реляционная база данных</w:t>
      </w:r>
      <w:r w:rsidRPr="00BA58A4">
        <w:rPr>
          <w:rFonts w:ascii="Times New Roman" w:hAnsi="Times New Roman" w:cs="Times New Roman"/>
        </w:rPr>
        <w:t>;</w:t>
      </w:r>
    </w:p>
    <w:p w:rsidR="00465424" w:rsidRPr="00BA58A4" w:rsidRDefault="00465424" w:rsidP="00BA58A4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 w:rsidRPr="00BA58A4">
        <w:rPr>
          <w:rFonts w:ascii="Times New Roman" w:eastAsia="Times New Roman" w:hAnsi="Times New Roman" w:cs="Times New Roman"/>
        </w:rPr>
        <w:t xml:space="preserve">База данных была представлена в виде </w:t>
      </w:r>
      <w:r w:rsidRPr="00BA58A4">
        <w:rPr>
          <w:rFonts w:ascii="Times New Roman" w:eastAsia="Times New Roman" w:hAnsi="Times New Roman" w:cs="Times New Roman"/>
          <w:lang w:val="en-US"/>
        </w:rPr>
        <w:t>ER</w:t>
      </w:r>
      <w:r w:rsidRPr="00BA58A4">
        <w:rPr>
          <w:rFonts w:ascii="Times New Roman" w:eastAsia="Times New Roman" w:hAnsi="Times New Roman" w:cs="Times New Roman"/>
        </w:rPr>
        <w:t xml:space="preserve"> – диаграммы в нотации </w:t>
      </w:r>
      <w:r w:rsidRPr="00BA58A4">
        <w:rPr>
          <w:rFonts w:ascii="Times New Roman" w:eastAsia="Times New Roman" w:hAnsi="Times New Roman" w:cs="Times New Roman"/>
          <w:lang w:val="en-US"/>
        </w:rPr>
        <w:t>IDEF</w:t>
      </w:r>
      <w:r w:rsidRPr="00BA58A4">
        <w:rPr>
          <w:rFonts w:ascii="Times New Roman" w:eastAsia="Times New Roman" w:hAnsi="Times New Roman" w:cs="Times New Roman"/>
        </w:rPr>
        <w:t>1</w:t>
      </w:r>
      <w:r w:rsidRPr="00BA58A4">
        <w:rPr>
          <w:rFonts w:ascii="Times New Roman" w:eastAsia="Times New Roman" w:hAnsi="Times New Roman" w:cs="Times New Roman"/>
          <w:lang w:val="en-US"/>
        </w:rPr>
        <w:t>X</w:t>
      </w:r>
      <w:r w:rsidRPr="00BA58A4">
        <w:rPr>
          <w:rFonts w:ascii="Times New Roman" w:eastAsia="Times New Roman" w:hAnsi="Times New Roman" w:cs="Times New Roman"/>
        </w:rPr>
        <w:t>;</w:t>
      </w:r>
    </w:p>
    <w:p w:rsidR="00465424" w:rsidRPr="00BA58A4" w:rsidRDefault="00465424" w:rsidP="00BA58A4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BA58A4">
        <w:rPr>
          <w:rFonts w:ascii="Times New Roman" w:eastAsia="Times New Roman" w:hAnsi="Times New Roman" w:cs="Times New Roman"/>
        </w:rPr>
        <w:t>Были</w:t>
      </w:r>
      <w:r w:rsidRPr="00BA58A4">
        <w:rPr>
          <w:rFonts w:ascii="Times New Roman" w:eastAsia="Times New Roman" w:hAnsi="Times New Roman" w:cs="Times New Roman"/>
          <w:lang w:val="en-US"/>
        </w:rPr>
        <w:t xml:space="preserve"> </w:t>
      </w:r>
      <w:r w:rsidRPr="00BA58A4">
        <w:rPr>
          <w:rFonts w:ascii="Times New Roman" w:eastAsia="Times New Roman" w:hAnsi="Times New Roman" w:cs="Times New Roman"/>
        </w:rPr>
        <w:t>реализованы</w:t>
      </w:r>
      <w:r w:rsidRPr="00BA58A4">
        <w:rPr>
          <w:rFonts w:ascii="Times New Roman" w:eastAsia="Times New Roman" w:hAnsi="Times New Roman" w:cs="Times New Roman"/>
          <w:lang w:val="en-US"/>
        </w:rPr>
        <w:t xml:space="preserve"> </w:t>
      </w:r>
      <w:r w:rsidR="0054358F">
        <w:rPr>
          <w:rFonts w:ascii="Times New Roman" w:eastAsia="Times New Roman" w:hAnsi="Times New Roman" w:cs="Times New Roman"/>
        </w:rPr>
        <w:t>запросы</w:t>
      </w:r>
      <w:r w:rsidR="0054358F" w:rsidRPr="0054358F">
        <w:rPr>
          <w:rFonts w:ascii="Times New Roman" w:eastAsia="Times New Roman" w:hAnsi="Times New Roman" w:cs="Times New Roman"/>
          <w:lang w:val="en-US"/>
        </w:rPr>
        <w:t xml:space="preserve"> </w:t>
      </w:r>
      <w:r w:rsidR="0054358F" w:rsidRPr="0054358F">
        <w:rPr>
          <w:rFonts w:ascii="Times New Roman" w:hAnsi="Times New Roman" w:cs="Times New Roman"/>
          <w:color w:val="000000"/>
          <w:lang w:val="en-US"/>
        </w:rPr>
        <w:t>CREATE, INSERT, SELECT, UPDATE, DELETE</w:t>
      </w:r>
      <w:r w:rsidR="00BA58A4" w:rsidRPr="00BA58A4">
        <w:rPr>
          <w:rFonts w:ascii="Times New Roman" w:eastAsia="Times New Roman" w:hAnsi="Times New Roman" w:cs="Times New Roman"/>
          <w:lang w:val="en-US"/>
        </w:rPr>
        <w:t>;</w:t>
      </w:r>
    </w:p>
    <w:p w:rsidR="00465424" w:rsidRPr="00BA58A4" w:rsidRDefault="00465424" w:rsidP="00BA58A4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 w:rsidRPr="00BA58A4">
        <w:rPr>
          <w:rFonts w:ascii="Times New Roman" w:eastAsia="Times New Roman" w:hAnsi="Times New Roman" w:cs="Times New Roman"/>
        </w:rPr>
        <w:t>Б</w:t>
      </w:r>
      <w:r w:rsidR="00BA58A4" w:rsidRPr="00BA58A4">
        <w:rPr>
          <w:rFonts w:ascii="Times New Roman" w:eastAsia="Times New Roman" w:hAnsi="Times New Roman" w:cs="Times New Roman"/>
        </w:rPr>
        <w:t>ыл написан триггер и процедуры.</w:t>
      </w:r>
      <w:bookmarkStart w:id="10" w:name="_GoBack"/>
      <w:bookmarkEnd w:id="10"/>
    </w:p>
    <w:sectPr w:rsidR="00465424" w:rsidRPr="00BA58A4" w:rsidSect="009A0009">
      <w:footerReference w:type="default" r:id="rId18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E68" w:rsidRDefault="00DE7E68" w:rsidP="009A0009">
      <w:r>
        <w:separator/>
      </w:r>
    </w:p>
  </w:endnote>
  <w:endnote w:type="continuationSeparator" w:id="0">
    <w:p w:rsidR="00DE7E68" w:rsidRDefault="00DE7E68" w:rsidP="009A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526749"/>
      <w:docPartObj>
        <w:docPartGallery w:val="Page Numbers (Bottom of Page)"/>
        <w:docPartUnique/>
      </w:docPartObj>
    </w:sdtPr>
    <w:sdtContent>
      <w:p w:rsidR="00465424" w:rsidRDefault="0046542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5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5424" w:rsidRDefault="0046542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E68" w:rsidRDefault="00DE7E68" w:rsidP="009A0009">
      <w:r>
        <w:separator/>
      </w:r>
    </w:p>
  </w:footnote>
  <w:footnote w:type="continuationSeparator" w:id="0">
    <w:p w:rsidR="00DE7E68" w:rsidRDefault="00DE7E68" w:rsidP="009A0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26C6"/>
    <w:multiLevelType w:val="multilevel"/>
    <w:tmpl w:val="53D22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EF332F"/>
    <w:multiLevelType w:val="hybridMultilevel"/>
    <w:tmpl w:val="B760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63DF8"/>
    <w:multiLevelType w:val="multilevel"/>
    <w:tmpl w:val="17162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761D6E"/>
    <w:multiLevelType w:val="hybridMultilevel"/>
    <w:tmpl w:val="52BC887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374D53A8"/>
    <w:multiLevelType w:val="multilevel"/>
    <w:tmpl w:val="23E08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B987E20"/>
    <w:multiLevelType w:val="multilevel"/>
    <w:tmpl w:val="CF3232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3D1F2047"/>
    <w:multiLevelType w:val="multilevel"/>
    <w:tmpl w:val="E1DC5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5FF11E6"/>
    <w:multiLevelType w:val="multilevel"/>
    <w:tmpl w:val="B27E0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BD55D60"/>
    <w:multiLevelType w:val="hybridMultilevel"/>
    <w:tmpl w:val="47644120"/>
    <w:lvl w:ilvl="0" w:tplc="86D4E23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04B7B"/>
    <w:multiLevelType w:val="multilevel"/>
    <w:tmpl w:val="F70C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A600D79"/>
    <w:multiLevelType w:val="multilevel"/>
    <w:tmpl w:val="23724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AD80F85"/>
    <w:multiLevelType w:val="hybridMultilevel"/>
    <w:tmpl w:val="FE42D96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7C674221"/>
    <w:multiLevelType w:val="multilevel"/>
    <w:tmpl w:val="607AB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0009"/>
    <w:rsid w:val="00052E35"/>
    <w:rsid w:val="00071329"/>
    <w:rsid w:val="000809D4"/>
    <w:rsid w:val="000E2206"/>
    <w:rsid w:val="001175B8"/>
    <w:rsid w:val="001F0579"/>
    <w:rsid w:val="001F6288"/>
    <w:rsid w:val="00214931"/>
    <w:rsid w:val="0025418D"/>
    <w:rsid w:val="00275C55"/>
    <w:rsid w:val="0028246C"/>
    <w:rsid w:val="002B51A5"/>
    <w:rsid w:val="003B3E63"/>
    <w:rsid w:val="0040508C"/>
    <w:rsid w:val="004346F1"/>
    <w:rsid w:val="004565E1"/>
    <w:rsid w:val="00465424"/>
    <w:rsid w:val="00495A98"/>
    <w:rsid w:val="004A7B29"/>
    <w:rsid w:val="004D41DE"/>
    <w:rsid w:val="004E4AF9"/>
    <w:rsid w:val="004F756B"/>
    <w:rsid w:val="0054358F"/>
    <w:rsid w:val="00556712"/>
    <w:rsid w:val="0056526F"/>
    <w:rsid w:val="005A1ABD"/>
    <w:rsid w:val="005D5C41"/>
    <w:rsid w:val="005F374B"/>
    <w:rsid w:val="00647CF1"/>
    <w:rsid w:val="00686C75"/>
    <w:rsid w:val="006C4CE2"/>
    <w:rsid w:val="00800B72"/>
    <w:rsid w:val="0090073A"/>
    <w:rsid w:val="00964AF5"/>
    <w:rsid w:val="00995DA0"/>
    <w:rsid w:val="009A0009"/>
    <w:rsid w:val="009F78E6"/>
    <w:rsid w:val="00A24273"/>
    <w:rsid w:val="00A35006"/>
    <w:rsid w:val="00A82E7A"/>
    <w:rsid w:val="00B5123B"/>
    <w:rsid w:val="00BA2D7F"/>
    <w:rsid w:val="00BA58A4"/>
    <w:rsid w:val="00BA7EBC"/>
    <w:rsid w:val="00BC61AB"/>
    <w:rsid w:val="00C13D85"/>
    <w:rsid w:val="00C211F7"/>
    <w:rsid w:val="00C446B6"/>
    <w:rsid w:val="00C4712D"/>
    <w:rsid w:val="00C73D85"/>
    <w:rsid w:val="00C74133"/>
    <w:rsid w:val="00CA2BC1"/>
    <w:rsid w:val="00CF1E8A"/>
    <w:rsid w:val="00D27AA7"/>
    <w:rsid w:val="00D33BCC"/>
    <w:rsid w:val="00DA3CF1"/>
    <w:rsid w:val="00DD3F93"/>
    <w:rsid w:val="00DE7E68"/>
    <w:rsid w:val="00E31AEB"/>
    <w:rsid w:val="00E63316"/>
    <w:rsid w:val="00E63FE6"/>
    <w:rsid w:val="00EB1BD9"/>
    <w:rsid w:val="00F378CD"/>
    <w:rsid w:val="00F714DA"/>
    <w:rsid w:val="00FA5F52"/>
    <w:rsid w:val="00F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09"/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000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0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A00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A00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00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9A000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009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009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00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009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009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A0009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A0009"/>
    <w:rPr>
      <w:rFonts w:cs="Arial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9A0009"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9A0009"/>
    <w:rPr>
      <w:rFonts w:cs="Arial"/>
      <w:b/>
      <w:bCs/>
    </w:rPr>
  </w:style>
  <w:style w:type="table" w:customStyle="1" w:styleId="TableNormal">
    <w:name w:val="Table Normal"/>
    <w:rsid w:val="009A0009"/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00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A0009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A00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A0009"/>
    <w:rPr>
      <w:rFonts w:asciiTheme="majorHAnsi" w:eastAsiaTheme="majorEastAsia" w:hAnsiTheme="majorHAnsi" w:cs="Arial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A00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0009"/>
    <w:rPr>
      <w:rFonts w:ascii="Tahoma" w:eastAsia="Arial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A0009"/>
    <w:pPr>
      <w:ind w:left="720"/>
      <w:contextualSpacing/>
    </w:pPr>
  </w:style>
  <w:style w:type="character" w:styleId="aa">
    <w:name w:val="Strong"/>
    <w:basedOn w:val="a0"/>
    <w:uiPriority w:val="22"/>
    <w:qFormat/>
    <w:rsid w:val="009A0009"/>
    <w:rPr>
      <w:b/>
      <w:bCs/>
    </w:rPr>
  </w:style>
  <w:style w:type="character" w:styleId="ab">
    <w:name w:val="Emphasis"/>
    <w:basedOn w:val="a0"/>
    <w:uiPriority w:val="20"/>
    <w:qFormat/>
    <w:rsid w:val="009A0009"/>
    <w:rPr>
      <w:rFonts w:asciiTheme="minorHAnsi" w:hAnsiTheme="minorHAnsi"/>
      <w:b/>
      <w:i/>
      <w:iCs/>
    </w:rPr>
  </w:style>
  <w:style w:type="paragraph" w:styleId="ac">
    <w:name w:val="TOC Heading"/>
    <w:basedOn w:val="1"/>
    <w:next w:val="a"/>
    <w:uiPriority w:val="39"/>
    <w:semiHidden/>
    <w:unhideWhenUsed/>
    <w:qFormat/>
    <w:rsid w:val="009A0009"/>
    <w:pPr>
      <w:outlineLvl w:val="9"/>
    </w:pPr>
    <w:rPr>
      <w:rFonts w:cstheme="majorBidi"/>
    </w:rPr>
  </w:style>
  <w:style w:type="paragraph" w:styleId="ad">
    <w:name w:val="header"/>
    <w:basedOn w:val="a"/>
    <w:link w:val="ae"/>
    <w:uiPriority w:val="99"/>
    <w:unhideWhenUsed/>
    <w:rsid w:val="009A000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A0009"/>
    <w:rPr>
      <w:rFonts w:ascii="Arial" w:eastAsia="Arial" w:hAnsi="Arial" w:cs="Arial"/>
      <w:lang w:eastAsia="ru-RU"/>
    </w:rPr>
  </w:style>
  <w:style w:type="paragraph" w:styleId="af">
    <w:name w:val="footer"/>
    <w:basedOn w:val="a"/>
    <w:link w:val="af0"/>
    <w:uiPriority w:val="99"/>
    <w:unhideWhenUsed/>
    <w:rsid w:val="009A000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A0009"/>
    <w:rPr>
      <w:rFonts w:ascii="Arial" w:eastAsia="Arial" w:hAnsi="Arial" w:cs="Aria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000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A000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A0009"/>
    <w:rPr>
      <w:rFonts w:asciiTheme="majorHAnsi" w:eastAsiaTheme="majorEastAsia" w:hAnsiTheme="majorHAnsi"/>
    </w:rPr>
  </w:style>
  <w:style w:type="paragraph" w:styleId="af1">
    <w:name w:val="No Spacing"/>
    <w:basedOn w:val="a"/>
    <w:uiPriority w:val="1"/>
    <w:qFormat/>
    <w:rsid w:val="009A0009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9A0009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9A000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9A0009"/>
    <w:pPr>
      <w:ind w:left="720" w:right="720"/>
    </w:pPr>
    <w:rPr>
      <w:rFonts w:cs="Times New Roman"/>
      <w:b/>
      <w:i/>
      <w:szCs w:val="22"/>
    </w:rPr>
  </w:style>
  <w:style w:type="character" w:customStyle="1" w:styleId="af3">
    <w:name w:val="Выделенная цитата Знак"/>
    <w:basedOn w:val="a0"/>
    <w:link w:val="af2"/>
    <w:uiPriority w:val="30"/>
    <w:rsid w:val="009A0009"/>
    <w:rPr>
      <w:b/>
      <w:i/>
      <w:sz w:val="24"/>
    </w:rPr>
  </w:style>
  <w:style w:type="character" w:styleId="af4">
    <w:name w:val="Subtle Emphasis"/>
    <w:uiPriority w:val="19"/>
    <w:qFormat/>
    <w:rsid w:val="009A0009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9A0009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9A0009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9A0009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9A0009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A000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A0009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9A0009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B512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09"/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000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0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A00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A00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00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9A000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009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009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00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009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009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A0009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A0009"/>
    <w:rPr>
      <w:rFonts w:cs="Arial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9A0009"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9A0009"/>
    <w:rPr>
      <w:rFonts w:cs="Arial"/>
      <w:b/>
      <w:bCs/>
    </w:rPr>
  </w:style>
  <w:style w:type="table" w:customStyle="1" w:styleId="TableNormal">
    <w:name w:val="Table Normal"/>
    <w:rsid w:val="009A0009"/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00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A0009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A00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A0009"/>
    <w:rPr>
      <w:rFonts w:asciiTheme="majorHAnsi" w:eastAsiaTheme="majorEastAsia" w:hAnsiTheme="majorHAnsi" w:cs="Arial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A00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0009"/>
    <w:rPr>
      <w:rFonts w:ascii="Tahoma" w:eastAsia="Arial" w:hAnsi="Tahoma" w:cs="Tahoma"/>
      <w:sz w:val="16"/>
      <w:szCs w:val="16"/>
      <w:lang w:val="ru" w:eastAsia="ru-RU"/>
    </w:rPr>
  </w:style>
  <w:style w:type="paragraph" w:styleId="a9">
    <w:name w:val="List Paragraph"/>
    <w:basedOn w:val="a"/>
    <w:uiPriority w:val="34"/>
    <w:qFormat/>
    <w:rsid w:val="009A0009"/>
    <w:pPr>
      <w:ind w:left="720"/>
      <w:contextualSpacing/>
    </w:pPr>
  </w:style>
  <w:style w:type="character" w:styleId="aa">
    <w:name w:val="Strong"/>
    <w:basedOn w:val="a0"/>
    <w:uiPriority w:val="22"/>
    <w:qFormat/>
    <w:rsid w:val="009A0009"/>
    <w:rPr>
      <w:b/>
      <w:bCs/>
    </w:rPr>
  </w:style>
  <w:style w:type="character" w:styleId="ab">
    <w:name w:val="Emphasis"/>
    <w:basedOn w:val="a0"/>
    <w:uiPriority w:val="20"/>
    <w:qFormat/>
    <w:rsid w:val="009A0009"/>
    <w:rPr>
      <w:rFonts w:asciiTheme="minorHAnsi" w:hAnsiTheme="minorHAnsi"/>
      <w:b/>
      <w:i/>
      <w:iCs/>
    </w:rPr>
  </w:style>
  <w:style w:type="paragraph" w:styleId="ac">
    <w:name w:val="TOC Heading"/>
    <w:basedOn w:val="1"/>
    <w:next w:val="a"/>
    <w:uiPriority w:val="39"/>
    <w:semiHidden/>
    <w:unhideWhenUsed/>
    <w:qFormat/>
    <w:rsid w:val="009A0009"/>
    <w:pPr>
      <w:outlineLvl w:val="9"/>
    </w:pPr>
    <w:rPr>
      <w:rFonts w:cstheme="majorBidi"/>
    </w:rPr>
  </w:style>
  <w:style w:type="paragraph" w:styleId="ad">
    <w:name w:val="header"/>
    <w:basedOn w:val="a"/>
    <w:link w:val="ae"/>
    <w:uiPriority w:val="99"/>
    <w:unhideWhenUsed/>
    <w:rsid w:val="009A000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A0009"/>
    <w:rPr>
      <w:rFonts w:ascii="Arial" w:eastAsia="Arial" w:hAnsi="Arial" w:cs="Arial"/>
      <w:lang w:val="ru" w:eastAsia="ru-RU"/>
    </w:rPr>
  </w:style>
  <w:style w:type="paragraph" w:styleId="af">
    <w:name w:val="footer"/>
    <w:basedOn w:val="a"/>
    <w:link w:val="af0"/>
    <w:uiPriority w:val="99"/>
    <w:unhideWhenUsed/>
    <w:rsid w:val="009A000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A0009"/>
    <w:rPr>
      <w:rFonts w:ascii="Arial" w:eastAsia="Arial" w:hAnsi="Arial" w:cs="Arial"/>
      <w:lang w:val="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000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A000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A0009"/>
    <w:rPr>
      <w:rFonts w:asciiTheme="majorHAnsi" w:eastAsiaTheme="majorEastAsia" w:hAnsiTheme="majorHAnsi"/>
    </w:rPr>
  </w:style>
  <w:style w:type="paragraph" w:styleId="af1">
    <w:name w:val="No Spacing"/>
    <w:basedOn w:val="a"/>
    <w:uiPriority w:val="1"/>
    <w:qFormat/>
    <w:rsid w:val="009A0009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9A0009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9A000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9A0009"/>
    <w:pPr>
      <w:ind w:left="720" w:right="720"/>
    </w:pPr>
    <w:rPr>
      <w:rFonts w:cs="Times New Roman"/>
      <w:b/>
      <w:i/>
      <w:szCs w:val="22"/>
    </w:rPr>
  </w:style>
  <w:style w:type="character" w:customStyle="1" w:styleId="af3">
    <w:name w:val="Выделенная цитата Знак"/>
    <w:basedOn w:val="a0"/>
    <w:link w:val="af2"/>
    <w:uiPriority w:val="30"/>
    <w:rsid w:val="009A0009"/>
    <w:rPr>
      <w:b/>
      <w:i/>
      <w:sz w:val="24"/>
    </w:rPr>
  </w:style>
  <w:style w:type="character" w:styleId="af4">
    <w:name w:val="Subtle Emphasis"/>
    <w:uiPriority w:val="19"/>
    <w:qFormat/>
    <w:rsid w:val="009A0009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9A0009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9A0009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9A0009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9A0009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A000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A0009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9A0009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B512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mbit.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23</Pages>
  <Words>6051</Words>
  <Characters>34494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t.melnikova@list.ru</dc:creator>
  <cp:lastModifiedBy>t.melnikova@list.ru</cp:lastModifiedBy>
  <cp:revision>10</cp:revision>
  <dcterms:created xsi:type="dcterms:W3CDTF">2020-06-16T04:17:00Z</dcterms:created>
  <dcterms:modified xsi:type="dcterms:W3CDTF">2020-06-16T06:36:00Z</dcterms:modified>
</cp:coreProperties>
</file>