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015A" w14:textId="71CE1F3F" w:rsidR="004F41A3" w:rsidRDefault="004F41A3" w:rsidP="004F41A3">
      <w:pPr>
        <w:pStyle w:val="1"/>
        <w:jc w:val="center"/>
      </w:pPr>
      <w:r>
        <w:t xml:space="preserve">Лабораторная работа № </w:t>
      </w:r>
      <w:r w:rsidR="00D605A8">
        <w:t>2</w:t>
      </w:r>
    </w:p>
    <w:p w14:paraId="1768C957" w14:textId="77777777" w:rsidR="004F41A3" w:rsidRDefault="004F41A3" w:rsidP="004F41A3">
      <w:pPr>
        <w:pStyle w:val="2"/>
        <w:jc w:val="center"/>
      </w:pPr>
      <w:r>
        <w:t>Скриншоты</w:t>
      </w:r>
    </w:p>
    <w:p w14:paraId="4C88CE6B" w14:textId="13AC613B" w:rsidR="005C5F9A" w:rsidRDefault="004F41A3" w:rsidP="004F41A3">
      <w:pPr>
        <w:pStyle w:val="3"/>
        <w:jc w:val="center"/>
      </w:pPr>
      <w:r>
        <w:t>Процесс выполнения</w:t>
      </w:r>
    </w:p>
    <w:p w14:paraId="571ADF49" w14:textId="6F4988F2" w:rsidR="004F41A3" w:rsidRDefault="00B92662" w:rsidP="00B92662">
      <w:pPr>
        <w:pStyle w:val="4"/>
        <w:jc w:val="center"/>
      </w:pPr>
      <w:r>
        <w:t>Создание перечисления «Пол»</w:t>
      </w:r>
    </w:p>
    <w:p w14:paraId="7317A37F" w14:textId="72B6BF2C" w:rsidR="00B92662" w:rsidRDefault="00B92662" w:rsidP="004F41A3">
      <w:r w:rsidRPr="00B92662">
        <w:rPr>
          <w:noProof/>
        </w:rPr>
        <w:drawing>
          <wp:inline distT="0" distB="0" distL="0" distR="0" wp14:anchorId="0C0C6A55" wp14:editId="535804A3">
            <wp:extent cx="21145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2A5" w14:textId="40671664" w:rsidR="00B92662" w:rsidRDefault="00B92662" w:rsidP="00B92662">
      <w:pPr>
        <w:pStyle w:val="4"/>
        <w:jc w:val="center"/>
      </w:pPr>
      <w:r w:rsidRPr="00B92662">
        <w:t>Добавление ссылочного реквизита</w:t>
      </w:r>
    </w:p>
    <w:p w14:paraId="4DD2CD46" w14:textId="7BF50F19" w:rsidR="00B92662" w:rsidRDefault="004B426D" w:rsidP="004F41A3">
      <w:r w:rsidRPr="004B426D">
        <w:rPr>
          <w:noProof/>
        </w:rPr>
        <w:drawing>
          <wp:inline distT="0" distB="0" distL="0" distR="0" wp14:anchorId="6A024BA7" wp14:editId="7F44581B">
            <wp:extent cx="5940425" cy="3975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5B3" w14:textId="18983772" w:rsidR="004B426D" w:rsidRDefault="004B426D" w:rsidP="004F41A3">
      <w:r w:rsidRPr="004B426D">
        <w:rPr>
          <w:noProof/>
        </w:rPr>
        <w:lastRenderedPageBreak/>
        <w:drawing>
          <wp:inline distT="0" distB="0" distL="0" distR="0" wp14:anchorId="130112E5" wp14:editId="010711E1">
            <wp:extent cx="4299379" cy="4343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724" cy="43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35E" w14:textId="3FDAC1C5" w:rsidR="004B426D" w:rsidRDefault="004B426D" w:rsidP="004F41A3">
      <w:r w:rsidRPr="004B426D">
        <w:rPr>
          <w:noProof/>
        </w:rPr>
        <w:drawing>
          <wp:inline distT="0" distB="0" distL="0" distR="0" wp14:anchorId="7D5C78A1" wp14:editId="6309F4FF">
            <wp:extent cx="4333875" cy="44486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79" cy="44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755D" w14:textId="7D2B98B2" w:rsidR="004B426D" w:rsidRDefault="004B426D" w:rsidP="004B426D">
      <w:pPr>
        <w:pStyle w:val="4"/>
        <w:jc w:val="center"/>
      </w:pPr>
      <w:r w:rsidRPr="004B426D">
        <w:lastRenderedPageBreak/>
        <w:t>Задание</w:t>
      </w:r>
      <w:r>
        <w:t xml:space="preserve"> </w:t>
      </w:r>
      <w:r w:rsidRPr="004B426D">
        <w:t>1</w:t>
      </w:r>
    </w:p>
    <w:p w14:paraId="0C8DD62F" w14:textId="6C5BE1F5" w:rsidR="004B426D" w:rsidRDefault="004C528C" w:rsidP="004B426D">
      <w:r w:rsidRPr="004C528C">
        <w:rPr>
          <w:noProof/>
        </w:rPr>
        <w:drawing>
          <wp:inline distT="0" distB="0" distL="0" distR="0" wp14:anchorId="32955E15" wp14:editId="274710CA">
            <wp:extent cx="521017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6646" w14:textId="591FDFED" w:rsidR="004C528C" w:rsidRDefault="004C528C" w:rsidP="004C528C">
      <w:pPr>
        <w:pStyle w:val="4"/>
        <w:jc w:val="center"/>
      </w:pPr>
      <w:r w:rsidRPr="004C528C">
        <w:t>Регистры сведений</w:t>
      </w:r>
    </w:p>
    <w:p w14:paraId="7FCB1D46" w14:textId="5DE49D99" w:rsidR="000B5E07" w:rsidRDefault="000B5E07" w:rsidP="004B426D">
      <w:r w:rsidRPr="000B5E07">
        <w:rPr>
          <w:noProof/>
        </w:rPr>
        <w:drawing>
          <wp:inline distT="0" distB="0" distL="0" distR="0" wp14:anchorId="19322ED2" wp14:editId="353AFC24">
            <wp:extent cx="188595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687" w14:textId="35068A3B" w:rsidR="000B5E07" w:rsidRDefault="000B5E07" w:rsidP="000B5E07">
      <w:pPr>
        <w:pStyle w:val="4"/>
        <w:jc w:val="center"/>
      </w:pPr>
      <w:r>
        <w:t>Задание 2</w:t>
      </w:r>
    </w:p>
    <w:p w14:paraId="77F15443" w14:textId="3B99B2BF" w:rsidR="00616A05" w:rsidRPr="00616A05" w:rsidRDefault="00616A05" w:rsidP="000B5E07">
      <w:r w:rsidRPr="00616A05">
        <w:rPr>
          <w:noProof/>
          <w:lang w:val="en-US"/>
        </w:rPr>
        <w:drawing>
          <wp:inline distT="0" distB="0" distL="0" distR="0" wp14:anchorId="0DA17325" wp14:editId="05CB0EEA">
            <wp:extent cx="185737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6A05">
        <w:rPr>
          <w:noProof/>
        </w:rPr>
        <w:drawing>
          <wp:inline distT="0" distB="0" distL="0" distR="0" wp14:anchorId="517992CB" wp14:editId="40015342">
            <wp:extent cx="18573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6A05">
        <w:rPr>
          <w:noProof/>
        </w:rPr>
        <w:drawing>
          <wp:inline distT="0" distB="0" distL="0" distR="0" wp14:anchorId="126B12AB" wp14:editId="30B7F653">
            <wp:extent cx="159067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7720" w14:textId="1770C886" w:rsidR="000B5E07" w:rsidRDefault="000B5E07" w:rsidP="000B5E07">
      <w:pPr>
        <w:pStyle w:val="4"/>
        <w:jc w:val="center"/>
      </w:pPr>
      <w:r>
        <w:t>Задание 3</w:t>
      </w:r>
    </w:p>
    <w:p w14:paraId="5CC98B5A" w14:textId="3BBD2820" w:rsidR="000B5E07" w:rsidRDefault="00AA12C7" w:rsidP="000B5E07">
      <w:r w:rsidRPr="00AA12C7">
        <w:rPr>
          <w:noProof/>
        </w:rPr>
        <w:drawing>
          <wp:inline distT="0" distB="0" distL="0" distR="0" wp14:anchorId="59985A87" wp14:editId="44D5CB27">
            <wp:extent cx="1762125" cy="1476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12C7">
        <w:rPr>
          <w:noProof/>
        </w:rPr>
        <w:drawing>
          <wp:inline distT="0" distB="0" distL="0" distR="0" wp14:anchorId="62B934E1" wp14:editId="762E9319">
            <wp:extent cx="1800225" cy="162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12C7">
        <w:rPr>
          <w:noProof/>
        </w:rPr>
        <w:drawing>
          <wp:inline distT="0" distB="0" distL="0" distR="0" wp14:anchorId="1FA05514" wp14:editId="64EC9D08">
            <wp:extent cx="1971675" cy="180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EEC" w14:textId="298D8731" w:rsidR="00616A05" w:rsidRPr="000B5E07" w:rsidRDefault="00616A05" w:rsidP="00616A05">
      <w:r>
        <w:lastRenderedPageBreak/>
        <w:t>Чтобы узнать текущую надбавку для каждого сотрудника</w:t>
      </w:r>
      <w:r w:rsidR="00AA12C7">
        <w:t>,</w:t>
      </w:r>
      <w:r>
        <w:t xml:space="preserve"> нужно посмотреть, какая оценка</w:t>
      </w:r>
      <w:r w:rsidR="00AA12C7">
        <w:t xml:space="preserve"> </w:t>
      </w:r>
      <w:r>
        <w:t xml:space="preserve">у Сотрудника, зайти </w:t>
      </w:r>
      <w:r w:rsidR="00AA12C7">
        <w:t xml:space="preserve">в </w:t>
      </w:r>
      <w:r>
        <w:t>регистр сведений Бонусы сотрудникам, и найти период</w:t>
      </w:r>
      <w:r w:rsidR="00AA12C7">
        <w:t xml:space="preserve"> </w:t>
      </w:r>
      <w:r>
        <w:t>и нужную оценку.</w:t>
      </w:r>
    </w:p>
    <w:p w14:paraId="191A95B4" w14:textId="14378A61" w:rsidR="004F41A3" w:rsidRDefault="004F41A3" w:rsidP="004F41A3">
      <w:pPr>
        <w:pStyle w:val="3"/>
        <w:jc w:val="center"/>
      </w:pPr>
      <w:r>
        <w:t>Интерфейсы разработанных объектов</w:t>
      </w:r>
    </w:p>
    <w:p w14:paraId="4DEDB73E" w14:textId="4409D841" w:rsidR="00AA12C7" w:rsidRDefault="00AA12C7" w:rsidP="004F41A3">
      <w:r w:rsidRPr="00AA12C7">
        <w:rPr>
          <w:noProof/>
        </w:rPr>
        <w:drawing>
          <wp:inline distT="0" distB="0" distL="0" distR="0" wp14:anchorId="198CF3A6" wp14:editId="4A9B10F4">
            <wp:extent cx="5940425" cy="3826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69B" w14:textId="32930554" w:rsidR="00AA12C7" w:rsidRDefault="00AA12C7" w:rsidP="004F41A3">
      <w:r w:rsidRPr="00AA12C7">
        <w:rPr>
          <w:noProof/>
        </w:rPr>
        <w:drawing>
          <wp:inline distT="0" distB="0" distL="0" distR="0" wp14:anchorId="4D40276E" wp14:editId="77923177">
            <wp:extent cx="5940425" cy="3826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2D0" w14:textId="70DEEDFA" w:rsidR="00AA12C7" w:rsidRDefault="00AA12C7" w:rsidP="004F41A3">
      <w:r w:rsidRPr="00AA12C7">
        <w:rPr>
          <w:noProof/>
        </w:rPr>
        <w:lastRenderedPageBreak/>
        <w:drawing>
          <wp:inline distT="0" distB="0" distL="0" distR="0" wp14:anchorId="335C847C" wp14:editId="67230EF9">
            <wp:extent cx="5940425" cy="3826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3E3" w14:textId="2414EED0" w:rsidR="00AA12C7" w:rsidRDefault="00AA12C7" w:rsidP="004F41A3">
      <w:r w:rsidRPr="00AA12C7">
        <w:rPr>
          <w:noProof/>
        </w:rPr>
        <w:drawing>
          <wp:inline distT="0" distB="0" distL="0" distR="0" wp14:anchorId="4B52507C" wp14:editId="18F5ADB0">
            <wp:extent cx="5940425" cy="38265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D1EB" w14:textId="77777777" w:rsidR="004F41A3" w:rsidRDefault="004F41A3" w:rsidP="004F41A3">
      <w:pPr>
        <w:pStyle w:val="2"/>
        <w:jc w:val="center"/>
      </w:pPr>
      <w:r>
        <w:t>Ответы на вопросы (7 вариант)</w:t>
      </w:r>
    </w:p>
    <w:p w14:paraId="457A9465" w14:textId="4DB5C8BF" w:rsidR="004F41A3" w:rsidRDefault="00594E62" w:rsidP="00594E62">
      <w:pPr>
        <w:rPr>
          <w:b/>
          <w:bCs/>
        </w:rPr>
      </w:pPr>
      <w:r w:rsidRPr="00594E62">
        <w:rPr>
          <w:b/>
          <w:bCs/>
        </w:rPr>
        <w:t>3. Приведите примеры объектов, которые разумнее моделировать в виде перечислений, а не справочников. Аргументируйте свой выбор.</w:t>
      </w:r>
    </w:p>
    <w:p w14:paraId="51E331C9" w14:textId="5BA5DFB2" w:rsidR="00594E62" w:rsidRDefault="008743CF" w:rsidP="00594E62">
      <w:r>
        <w:t xml:space="preserve">Например, пол человека или его должность. Это почти полностью убирает все ошибки, которые были сделаны по невнимательности, и за счёт этого позволяет роще работать с этой информацией. </w:t>
      </w:r>
    </w:p>
    <w:p w14:paraId="6FC0DF3F" w14:textId="03BCA042" w:rsidR="00594E62" w:rsidRPr="00594E62" w:rsidRDefault="00594E62" w:rsidP="00594E62">
      <w:pPr>
        <w:rPr>
          <w:b/>
          <w:bCs/>
        </w:rPr>
      </w:pPr>
      <w:r w:rsidRPr="00594E62">
        <w:rPr>
          <w:b/>
          <w:bCs/>
        </w:rPr>
        <w:lastRenderedPageBreak/>
        <w:t>7. Может ли регистр сведений иметь несколько ресурсов и несколько измерений? Приведите примеры.</w:t>
      </w:r>
    </w:p>
    <w:p w14:paraId="765CB9B2" w14:textId="084AE6D5" w:rsidR="00594E62" w:rsidRPr="008743CF" w:rsidRDefault="008743CF" w:rsidP="00594E62">
      <w:r w:rsidRPr="008743CF">
        <w:t xml:space="preserve">Регистр сведений может содержать несколько измерений </w:t>
      </w:r>
      <w:r>
        <w:t>и</w:t>
      </w:r>
      <w:r w:rsidRPr="008743CF">
        <w:t xml:space="preserve"> ресурсов.</w:t>
      </w:r>
      <w:r>
        <w:t xml:space="preserve"> Например, измерения — товар и вид цен, а ресурс — цена.</w:t>
      </w:r>
    </w:p>
    <w:p w14:paraId="3555A775" w14:textId="77777777" w:rsidR="00594E62" w:rsidRPr="00594E62" w:rsidRDefault="00594E62" w:rsidP="00594E62"/>
    <w:sectPr w:rsidR="00594E62" w:rsidRPr="00594E62">
      <w:headerReference w:type="default" r:id="rId2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F7B30" w14:textId="77777777" w:rsidR="003A0DED" w:rsidRDefault="003A0DED" w:rsidP="004F41A3">
      <w:pPr>
        <w:spacing w:after="0" w:line="240" w:lineRule="auto"/>
      </w:pPr>
      <w:r>
        <w:separator/>
      </w:r>
    </w:p>
  </w:endnote>
  <w:endnote w:type="continuationSeparator" w:id="0">
    <w:p w14:paraId="25E3276E" w14:textId="77777777" w:rsidR="003A0DED" w:rsidRDefault="003A0DED" w:rsidP="004F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676B3" w14:textId="77777777" w:rsidR="003A0DED" w:rsidRDefault="003A0DED" w:rsidP="004F41A3">
      <w:pPr>
        <w:spacing w:after="0" w:line="240" w:lineRule="auto"/>
      </w:pPr>
      <w:r>
        <w:separator/>
      </w:r>
    </w:p>
  </w:footnote>
  <w:footnote w:type="continuationSeparator" w:id="0">
    <w:p w14:paraId="51A705B3" w14:textId="77777777" w:rsidR="003A0DED" w:rsidRDefault="003A0DED" w:rsidP="004F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2DD3" w14:textId="52C4B494" w:rsidR="004F41A3" w:rsidRDefault="004F41A3">
    <w:pPr>
      <w:pStyle w:val="a3"/>
    </w:pPr>
    <w:r w:rsidRPr="004F41A3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4"/>
    <w:rsid w:val="000B5E07"/>
    <w:rsid w:val="00287079"/>
    <w:rsid w:val="003A0DED"/>
    <w:rsid w:val="004B426D"/>
    <w:rsid w:val="004C528C"/>
    <w:rsid w:val="004F41A3"/>
    <w:rsid w:val="00594E62"/>
    <w:rsid w:val="005C5F9A"/>
    <w:rsid w:val="00616A05"/>
    <w:rsid w:val="00630844"/>
    <w:rsid w:val="006668FF"/>
    <w:rsid w:val="0075639B"/>
    <w:rsid w:val="008743CF"/>
    <w:rsid w:val="00AA12C7"/>
    <w:rsid w:val="00B92662"/>
    <w:rsid w:val="00D605A8"/>
    <w:rsid w:val="00E06DF5"/>
    <w:rsid w:val="00E9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9FF"/>
  <w15:chartTrackingRefBased/>
  <w15:docId w15:val="{022525AB-EC50-4D75-A510-C777E933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4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2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A3"/>
  </w:style>
  <w:style w:type="paragraph" w:styleId="a5">
    <w:name w:val="footer"/>
    <w:basedOn w:val="a"/>
    <w:link w:val="a6"/>
    <w:uiPriority w:val="99"/>
    <w:unhideWhenUsed/>
    <w:rsid w:val="004F4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A3"/>
  </w:style>
  <w:style w:type="character" w:customStyle="1" w:styleId="10">
    <w:name w:val="Заголовок 1 Знак"/>
    <w:basedOn w:val="a0"/>
    <w:link w:val="1"/>
    <w:uiPriority w:val="9"/>
    <w:rsid w:val="004F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4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4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26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2020-12-22T23:58:00Z</dcterms:created>
  <dcterms:modified xsi:type="dcterms:W3CDTF">2021-01-02T13:10:00Z</dcterms:modified>
</cp:coreProperties>
</file>