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0CBFE" w14:textId="07ABC951" w:rsidR="00EE1780" w:rsidRDefault="009D7E35" w:rsidP="009D7E35">
      <w:pPr>
        <w:jc w:val="center"/>
      </w:pPr>
      <w:r>
        <w:t>Столыпинские реформы</w:t>
      </w:r>
    </w:p>
    <w:p w14:paraId="36171375" w14:textId="245F20E5" w:rsidR="00777369" w:rsidRDefault="00777369" w:rsidP="009D7E35">
      <w:r>
        <w:t>В</w:t>
      </w:r>
      <w:r w:rsidR="009D7E35">
        <w:t xml:space="preserve"> начале 1907 года</w:t>
      </w:r>
      <w:r>
        <w:t xml:space="preserve"> Столыпин стал</w:t>
      </w:r>
      <w:r w:rsidR="009D7E35">
        <w:t xml:space="preserve"> главой правительства.</w:t>
      </w:r>
    </w:p>
    <w:p w14:paraId="288A36A1" w14:textId="2E52B5D9" w:rsidR="009D7E35" w:rsidRDefault="009D7E35" w:rsidP="009D7E35">
      <w:r>
        <w:t>Столыпин поставил задачу: подавление революции, прекращение аграрных беспорядков. Губернии объявлялись на военном положении (действовали чрезвычайные трибуналы), было казнено 1500 человек за 2 года.</w:t>
      </w:r>
    </w:p>
    <w:p w14:paraId="0EA76EA8" w14:textId="3C89E59C" w:rsidR="009D7E35" w:rsidRDefault="009D7E35" w:rsidP="009D7E35">
      <w:r>
        <w:t xml:space="preserve">Но также ему надо было разобраться с революционной думой. Столыпиным летом 1907 года </w:t>
      </w:r>
      <w:r>
        <w:rPr>
          <w:lang w:val="en-US"/>
        </w:rPr>
        <w:t>II</w:t>
      </w:r>
      <w:r w:rsidRPr="009D7E35">
        <w:t xml:space="preserve"> </w:t>
      </w:r>
      <w:r>
        <w:t>Дума</w:t>
      </w:r>
      <w:r w:rsidRPr="009D7E35">
        <w:t xml:space="preserve"> </w:t>
      </w:r>
      <w:r>
        <w:t xml:space="preserve">была распущена и изменён закон о выборах. В законе о выборах изменилось то, что помещиков стало намного больше, чем крестьян. </w:t>
      </w:r>
      <w:r>
        <w:rPr>
          <w:lang w:val="en-US"/>
        </w:rPr>
        <w:t xml:space="preserve">III </w:t>
      </w:r>
      <w:r>
        <w:t>Дума стала нормально работать.</w:t>
      </w:r>
    </w:p>
    <w:p w14:paraId="57AD276E" w14:textId="21A6B840" w:rsidR="00C43945" w:rsidRDefault="00C43945" w:rsidP="009D7E35">
      <w:r>
        <w:t>Столыпин понимал, что только насильственными мерами победить революцию невозможно, поэтому проводит Аграрную реформу. Она стала возможно только потому, что заканчивался срок выкупных платежей. В 1906 году отменяются выкупные платежи на половину, а в 1907 — отменяют их полностью. В 1907 году крестьянам прощают оставшиеся невыплаченные деньги. Крестьяне становятся как бы независимыми полноправными собственниками. Им передают всю полноту прав: право передвижения, распоряжения своей землёй, смены профессий — с крестьян снимаются все ограничения, они становятся полноправными подданными.</w:t>
      </w:r>
    </w:p>
    <w:p w14:paraId="2EF9DBC9" w14:textId="1F2FFF46" w:rsidR="00C43945" w:rsidRDefault="00C43945" w:rsidP="009D7E35">
      <w:r>
        <w:t>Следующая проблема — община. Крестьяне привыкли совместно обрабатывать</w:t>
      </w:r>
      <w:r w:rsidR="00E97940">
        <w:t xml:space="preserve"> свои</w:t>
      </w:r>
      <w:r>
        <w:t xml:space="preserve"> земли, а задача Столыпина была — создать нового </w:t>
      </w:r>
      <w:r w:rsidR="00E97940">
        <w:t>крестьянина-землевладельца, который бы заменил помещика.</w:t>
      </w:r>
      <w:r>
        <w:t xml:space="preserve"> </w:t>
      </w:r>
      <w:r w:rsidR="00E97940">
        <w:t xml:space="preserve">Начались мероприятия под названием </w:t>
      </w:r>
      <w:r>
        <w:t>«Хутора и отрубы»</w:t>
      </w:r>
      <w:r w:rsidR="00777369">
        <w:t>, т. е. Столыпин насильственно разрушал общину. П</w:t>
      </w:r>
      <w:r>
        <w:t xml:space="preserve">олиция приходила на собрания </w:t>
      </w:r>
      <w:r w:rsidR="00777369">
        <w:t xml:space="preserve">общины </w:t>
      </w:r>
      <w:r w:rsidR="00E97940">
        <w:t xml:space="preserve">и </w:t>
      </w:r>
      <w:r w:rsidR="00777369">
        <w:t>требовала всем, кто хочет</w:t>
      </w:r>
      <w:r w:rsidR="000F0B1A">
        <w:t>,</w:t>
      </w:r>
      <w:r w:rsidR="00777369">
        <w:t xml:space="preserve"> выделить</w:t>
      </w:r>
      <w:r w:rsidR="00E97940">
        <w:t xml:space="preserve"> земл</w:t>
      </w:r>
      <w:r w:rsidR="00777369">
        <w:t>ю</w:t>
      </w:r>
      <w:r w:rsidR="00E97940">
        <w:t>, называемые «хутора и отрубы». Из-за этого в деревне появилось расслоение — начали появляться кулаки. Эти мероприятия были успешны — из общины вышло до 40 % крестьян</w:t>
      </w:r>
      <w:r w:rsidR="00E97940" w:rsidRPr="000E6920">
        <w:t>.</w:t>
      </w:r>
      <w:r w:rsidR="00E97940">
        <w:br/>
      </w:r>
      <w:r w:rsidR="000E6920">
        <w:t>Ещё одна проблема —</w:t>
      </w:r>
      <w:r w:rsidR="00E97940">
        <w:t xml:space="preserve"> в центре недостаточно земли. Поэтому началась политика переселения «Столыпинские вагоны» — крестьян переселяли на гос. земли в Сибирь и Казахстан с вдвое большим участком. Но она провалилась</w:t>
      </w:r>
      <w:r w:rsidR="00320684">
        <w:t xml:space="preserve"> — </w:t>
      </w:r>
      <w:bookmarkStart w:id="0" w:name="_GoBack"/>
      <w:bookmarkEnd w:id="0"/>
      <w:r w:rsidR="00E97940">
        <w:t>не подготовлена, непривычные климатические условия, враждебные окружение и далеко хлеб до рынка вести.</w:t>
      </w:r>
    </w:p>
    <w:p w14:paraId="5126ABA2" w14:textId="2884A3E1" w:rsidR="00E97940" w:rsidRDefault="00E97940" w:rsidP="009D7E35">
      <w:r>
        <w:t>Реформа просвещения — в сельское местности открывалась школа и через 25 лет не должно было быть безграмотных.</w:t>
      </w:r>
    </w:p>
    <w:p w14:paraId="0D70D8BC" w14:textId="24DCC9FA" w:rsidR="00E97940" w:rsidRPr="00E97940" w:rsidRDefault="00E97940" w:rsidP="009D7E35">
      <w:r>
        <w:t>Революционное движение идёт на спад, но сами революционеры были недовольны этими реформами.</w:t>
      </w:r>
    </w:p>
    <w:sectPr w:rsidR="00E97940" w:rsidRPr="00E9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780"/>
    <w:rsid w:val="000E6920"/>
    <w:rsid w:val="000F0B1A"/>
    <w:rsid w:val="001252ED"/>
    <w:rsid w:val="00320684"/>
    <w:rsid w:val="00694400"/>
    <w:rsid w:val="00777369"/>
    <w:rsid w:val="009D7E35"/>
    <w:rsid w:val="00C43945"/>
    <w:rsid w:val="00E97940"/>
    <w:rsid w:val="00E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9574"/>
  <w15:chartTrackingRefBased/>
  <w15:docId w15:val="{036848BF-8195-4FB6-8CD6-34A695F48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2019-04-29T04:47:00Z</dcterms:created>
  <dcterms:modified xsi:type="dcterms:W3CDTF">2019-04-29T05:46:00Z</dcterms:modified>
</cp:coreProperties>
</file>