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3B96" w14:textId="4D363075" w:rsidR="00DB0531" w:rsidRDefault="0027717F" w:rsidP="0027717F">
      <w:pPr>
        <w:pStyle w:val="1"/>
        <w:jc w:val="center"/>
      </w:pPr>
      <w:r>
        <w:t xml:space="preserve">Практическая работа № 1.1. </w:t>
      </w:r>
      <w:r w:rsidRPr="0027717F">
        <w:t>Основные понятия, цели и задачи IT-менеджмента</w:t>
      </w:r>
    </w:p>
    <w:p w14:paraId="32EDD8A3" w14:textId="36AEF176" w:rsidR="0027717F" w:rsidRDefault="00A514BD" w:rsidP="00A514BD">
      <w:r w:rsidRPr="00A514BD">
        <w:rPr>
          <w:b/>
          <w:bCs/>
        </w:rPr>
        <w:t>С</w:t>
      </w:r>
      <w:r w:rsidRPr="00A514BD">
        <w:rPr>
          <w:b/>
          <w:bCs/>
        </w:rPr>
        <w:t xml:space="preserve">истемы управления предприятием или </w:t>
      </w:r>
      <w:r w:rsidRPr="00A514BD">
        <w:rPr>
          <w:b/>
          <w:bCs/>
        </w:rPr>
        <w:t>корпоративные информационные системы (КИС)</w:t>
      </w:r>
      <w:r>
        <w:t xml:space="preserve"> — все то, что</w:t>
      </w:r>
      <w:r>
        <w:t xml:space="preserve"> </w:t>
      </w:r>
      <w:r>
        <w:t>способствует, с одной стороны, повышению производительности и</w:t>
      </w:r>
      <w:r>
        <w:t xml:space="preserve"> </w:t>
      </w:r>
      <w:r>
        <w:t>достоверности бизнес-процессов, а с другой — снижению издержек</w:t>
      </w:r>
      <w:r>
        <w:t>.</w:t>
      </w:r>
    </w:p>
    <w:p w14:paraId="5391D55D" w14:textId="70CCDC57" w:rsidR="00A514BD" w:rsidRDefault="00A514BD" w:rsidP="00A514BD">
      <w:r w:rsidRPr="00A514BD">
        <w:rPr>
          <w:b/>
          <w:bCs/>
        </w:rPr>
        <w:t>ИТ-инфраструктура</w:t>
      </w:r>
      <w:r>
        <w:t xml:space="preserve"> — это инженерные технологии, напрямую считаемые</w:t>
      </w:r>
      <w:r>
        <w:t xml:space="preserve"> </w:t>
      </w:r>
      <w:r>
        <w:t>инвестиции в поддержание процессов, понятная стоимость владения ИТ.</w:t>
      </w:r>
      <w:r>
        <w:t xml:space="preserve"> Это </w:t>
      </w:r>
      <w:r>
        <w:t>комплекс</w:t>
      </w:r>
      <w:r>
        <w:t xml:space="preserve"> </w:t>
      </w:r>
      <w:r>
        <w:t>технического и коммуникационного оборудования;</w:t>
      </w:r>
      <w:r>
        <w:t xml:space="preserve"> </w:t>
      </w:r>
      <w:r>
        <w:t>системного и прикладного программного обеспечения (ПО);</w:t>
      </w:r>
      <w:r>
        <w:t xml:space="preserve"> </w:t>
      </w:r>
      <w:r>
        <w:t>документации и процедур.</w:t>
      </w:r>
    </w:p>
    <w:p w14:paraId="7E2DF86D" w14:textId="76EA4195" w:rsidR="00A514BD" w:rsidRDefault="00A514BD" w:rsidP="00A514BD">
      <w:r w:rsidRPr="00A514BD">
        <w:rPr>
          <w:b/>
          <w:bCs/>
        </w:rPr>
        <w:t>Фазы развития ИС</w:t>
      </w:r>
      <w:r>
        <w:t xml:space="preserve"> — </w:t>
      </w:r>
      <w:r>
        <w:t>базовая инсталляция оборудования и ПО;</w:t>
      </w:r>
      <w:r>
        <w:t xml:space="preserve"> </w:t>
      </w:r>
      <w:r>
        <w:t>“тонкая” настройка под задачи эксплуатации;</w:t>
      </w:r>
      <w:r>
        <w:t xml:space="preserve"> </w:t>
      </w:r>
      <w:r>
        <w:t>“пилотная” эксплуатация;</w:t>
      </w:r>
      <w:r>
        <w:t xml:space="preserve"> </w:t>
      </w:r>
      <w:r>
        <w:t>перенос задач эксплуатации на информационную систему;</w:t>
      </w:r>
      <w:r>
        <w:t xml:space="preserve"> </w:t>
      </w:r>
      <w:r>
        <w:t>эксплуатация информационной системы;</w:t>
      </w:r>
      <w:r>
        <w:t xml:space="preserve"> </w:t>
      </w:r>
      <w:r>
        <w:t>завершение эксплуатации, демонтаж системы.</w:t>
      </w:r>
    </w:p>
    <w:p w14:paraId="13E2F53B" w14:textId="32BA2085" w:rsidR="00A514BD" w:rsidRDefault="00A514BD" w:rsidP="00A514BD">
      <w:r w:rsidRPr="00A514BD">
        <w:rPr>
          <w:b/>
          <w:bCs/>
        </w:rPr>
        <w:t>Техническое обслуживание</w:t>
      </w:r>
      <w:r>
        <w:t xml:space="preserve"> —</w:t>
      </w:r>
      <w:r>
        <w:t xml:space="preserve"> комплекс мер</w:t>
      </w:r>
      <w:r>
        <w:t xml:space="preserve"> </w:t>
      </w:r>
      <w:r>
        <w:t>программно-технического уровня, осуществляемых на этапе</w:t>
      </w:r>
      <w:r>
        <w:t xml:space="preserve"> </w:t>
      </w:r>
      <w:r>
        <w:t>производственной эксплуатации и направленных на обеспечение</w:t>
      </w:r>
      <w:r>
        <w:t xml:space="preserve"> </w:t>
      </w:r>
      <w:r>
        <w:t>требуемой надежности и эффективности функционирования</w:t>
      </w:r>
      <w:r>
        <w:t xml:space="preserve"> </w:t>
      </w:r>
      <w:r>
        <w:t>информационной системы.</w:t>
      </w:r>
    </w:p>
    <w:p w14:paraId="297E55A6" w14:textId="79CB7198" w:rsidR="00A514BD" w:rsidRDefault="00B279D2" w:rsidP="00B279D2">
      <w:r w:rsidRPr="00B279D2">
        <w:rPr>
          <w:b/>
          <w:bCs/>
        </w:rPr>
        <w:t>А</w:t>
      </w:r>
      <w:r w:rsidRPr="00B279D2">
        <w:rPr>
          <w:b/>
          <w:bCs/>
        </w:rPr>
        <w:t xml:space="preserve">удит </w:t>
      </w:r>
      <w:r w:rsidRPr="00B279D2">
        <w:rPr>
          <w:b/>
          <w:bCs/>
        </w:rPr>
        <w:t>ИС</w:t>
      </w:r>
      <w:r>
        <w:t xml:space="preserve"> </w:t>
      </w:r>
      <w:r>
        <w:t xml:space="preserve">— </w:t>
      </w:r>
      <w:r>
        <w:t>системный</w:t>
      </w:r>
      <w:r>
        <w:t xml:space="preserve"> </w:t>
      </w:r>
      <w:r>
        <w:t>процесс получения и оценки объективных данных о текущем состоянии ИС,</w:t>
      </w:r>
      <w:r>
        <w:t xml:space="preserve"> </w:t>
      </w:r>
      <w:r>
        <w:t>действиях и событиях, происходящих в ней, устанавливающий уровень их</w:t>
      </w:r>
      <w:r>
        <w:t xml:space="preserve"> </w:t>
      </w:r>
      <w:r>
        <w:t>соответствия определенному критерию и предоставляющий результаты</w:t>
      </w:r>
      <w:r>
        <w:t xml:space="preserve"> </w:t>
      </w:r>
      <w:r>
        <w:t>заказчику.</w:t>
      </w:r>
    </w:p>
    <w:p w14:paraId="0CD1DE9D" w14:textId="5A6D5871" w:rsidR="00B279D2" w:rsidRDefault="00B279D2" w:rsidP="00B279D2">
      <w:r w:rsidRPr="00B279D2">
        <w:rPr>
          <w:b/>
          <w:bCs/>
        </w:rPr>
        <w:t>А</w:t>
      </w:r>
      <w:r w:rsidRPr="00B279D2">
        <w:rPr>
          <w:b/>
          <w:bCs/>
        </w:rPr>
        <w:t>рхитектур</w:t>
      </w:r>
      <w:r w:rsidRPr="00B279D2">
        <w:rPr>
          <w:b/>
          <w:bCs/>
        </w:rPr>
        <w:t>а</w:t>
      </w:r>
      <w:r w:rsidRPr="00B279D2">
        <w:rPr>
          <w:b/>
          <w:bCs/>
        </w:rPr>
        <w:t xml:space="preserve"> предприятия</w:t>
      </w:r>
      <w:r>
        <w:t xml:space="preserve"> — это </w:t>
      </w:r>
      <w:r>
        <w:t>полное описание (модель) структуры предприятия, как</w:t>
      </w:r>
      <w:r>
        <w:t xml:space="preserve"> </w:t>
      </w:r>
      <w:r>
        <w:t>системы, включающее описание ключевых элементов этой системы, связей</w:t>
      </w:r>
      <w:r>
        <w:t xml:space="preserve"> </w:t>
      </w:r>
      <w:r>
        <w:t>между ними.</w:t>
      </w:r>
    </w:p>
    <w:p w14:paraId="56095129" w14:textId="47C6477D" w:rsidR="00B279D2" w:rsidRDefault="00B279D2" w:rsidP="00B279D2">
      <w:r w:rsidRPr="00B279D2">
        <w:rPr>
          <w:b/>
          <w:bCs/>
        </w:rPr>
        <w:t>Управление</w:t>
      </w:r>
      <w:r w:rsidRPr="00B279D2">
        <w:rPr>
          <w:b/>
          <w:bCs/>
        </w:rPr>
        <w:t xml:space="preserve"> </w:t>
      </w:r>
      <w:r w:rsidRPr="00B279D2">
        <w:rPr>
          <w:b/>
          <w:bCs/>
        </w:rPr>
        <w:t>информационных</w:t>
      </w:r>
      <w:r w:rsidRPr="00B279D2">
        <w:rPr>
          <w:b/>
          <w:bCs/>
        </w:rPr>
        <w:t xml:space="preserve"> </w:t>
      </w:r>
      <w:r w:rsidRPr="00B279D2">
        <w:rPr>
          <w:b/>
          <w:bCs/>
        </w:rPr>
        <w:t>портфелем</w:t>
      </w:r>
      <w:r w:rsidRPr="00B279D2">
        <w:rPr>
          <w:b/>
          <w:bCs/>
        </w:rPr>
        <w:t xml:space="preserve"> </w:t>
      </w:r>
      <w:r w:rsidRPr="00B279D2">
        <w:rPr>
          <w:b/>
          <w:bCs/>
        </w:rPr>
        <w:t>технологий</w:t>
      </w:r>
      <w:r>
        <w:t xml:space="preserve"> —</w:t>
      </w:r>
      <w:r>
        <w:t xml:space="preserve"> это процесс</w:t>
      </w:r>
      <w:r>
        <w:t xml:space="preserve"> </w:t>
      </w:r>
      <w:r>
        <w:t>управления инвестициями в</w:t>
      </w:r>
      <w:r>
        <w:t xml:space="preserve"> </w:t>
      </w:r>
      <w:r>
        <w:t>области управления ИТ проектами.</w:t>
      </w:r>
    </w:p>
    <w:p w14:paraId="122B36EE" w14:textId="490BC269" w:rsidR="00B279D2" w:rsidRDefault="00B279D2" w:rsidP="00B279D2">
      <w:r w:rsidRPr="00B279D2">
        <w:rPr>
          <w:b/>
          <w:bCs/>
        </w:rPr>
        <w:t>Архитектура предприятия</w:t>
      </w:r>
      <w:r>
        <w:t xml:space="preserve"> </w:t>
      </w:r>
      <w:r>
        <w:t>является инструментом управления, обеспечивающим процесс принятия</w:t>
      </w:r>
      <w:r>
        <w:t xml:space="preserve"> </w:t>
      </w:r>
      <w:r>
        <w:t>решений об инвестициях в информационные технологии, стирающие грань</w:t>
      </w:r>
      <w:r>
        <w:t xml:space="preserve"> </w:t>
      </w:r>
      <w:r>
        <w:t>между бизнесом и ИТ</w:t>
      </w:r>
      <w:r>
        <w:t>-</w:t>
      </w:r>
      <w:r>
        <w:t>подразделением.</w:t>
      </w:r>
    </w:p>
    <w:p w14:paraId="632E1D05" w14:textId="30FBFFBD" w:rsidR="00B279D2" w:rsidRDefault="00B279D2" w:rsidP="00B279D2">
      <w:r w:rsidRPr="00B279D2">
        <w:rPr>
          <w:b/>
          <w:bCs/>
        </w:rPr>
        <w:t>Текущая архитектура</w:t>
      </w:r>
      <w:r>
        <w:t xml:space="preserve"> </w:t>
      </w:r>
      <w:r>
        <w:t>—</w:t>
      </w:r>
      <w:r>
        <w:t xml:space="preserve"> это отображение объективной реальности,</w:t>
      </w:r>
      <w:r>
        <w:t xml:space="preserve"> </w:t>
      </w:r>
      <w:r>
        <w:t>включающей в себя существующие компоненты (бизнес-процессы,</w:t>
      </w:r>
      <w:r>
        <w:t xml:space="preserve"> </w:t>
      </w:r>
      <w:r>
        <w:t>информационные системы, технологические элементы) и их связи. Это набор</w:t>
      </w:r>
      <w:r>
        <w:t xml:space="preserve"> </w:t>
      </w:r>
      <w:r>
        <w:t>моделей с неизбежными упрощениями, ограничениями и субъективными</w:t>
      </w:r>
      <w:r>
        <w:t xml:space="preserve"> </w:t>
      </w:r>
      <w:r>
        <w:t>искажениями.</w:t>
      </w:r>
    </w:p>
    <w:p w14:paraId="4E8EB580" w14:textId="266CA50D" w:rsidR="00B279D2" w:rsidRDefault="00B279D2" w:rsidP="00B279D2">
      <w:r w:rsidRPr="00B279D2">
        <w:rPr>
          <w:b/>
          <w:bCs/>
        </w:rPr>
        <w:t>Целевая архитектура</w:t>
      </w:r>
      <w:r>
        <w:t xml:space="preserve"> </w:t>
      </w:r>
      <w:r>
        <w:t>описывает желаемое будущее состояние предприятия или "что должно</w:t>
      </w:r>
      <w:r>
        <w:t xml:space="preserve"> </w:t>
      </w:r>
      <w:r>
        <w:t>быть сформировано" (TO-BE). Другими словами, целевая архитектура</w:t>
      </w:r>
      <w:r>
        <w:t xml:space="preserve"> </w:t>
      </w:r>
      <w:r>
        <w:t>является будущей моделью предприятия.</w:t>
      </w:r>
    </w:p>
    <w:p w14:paraId="31049B19" w14:textId="5EBC0FDF" w:rsidR="00B279D2" w:rsidRDefault="00B279D2" w:rsidP="00B279D2">
      <w:r w:rsidRPr="00B279D2">
        <w:rPr>
          <w:b/>
          <w:bCs/>
        </w:rPr>
        <w:t>Бизнес-стратегия</w:t>
      </w:r>
      <w:r>
        <w:t xml:space="preserve"> определяет направление развития бизнеса в соответствии со</w:t>
      </w:r>
      <w:r>
        <w:t xml:space="preserve"> </w:t>
      </w:r>
      <w:r>
        <w:t>стратегическими целями и задачами, стоящими перед предприятием, и отвечает на вопрос,</w:t>
      </w:r>
      <w:r>
        <w:t xml:space="preserve"> </w:t>
      </w:r>
      <w:r>
        <w:t>почему предприятие должно развиваться именно в этом направлении.</w:t>
      </w:r>
    </w:p>
    <w:p w14:paraId="6FB9CD5B" w14:textId="16AF91C7" w:rsidR="00B279D2" w:rsidRDefault="00B279D2" w:rsidP="00B279D2">
      <w:r w:rsidRPr="00B279D2">
        <w:rPr>
          <w:b/>
          <w:bCs/>
        </w:rPr>
        <w:t>ИТ</w:t>
      </w:r>
      <w:r w:rsidRPr="00B279D2">
        <w:rPr>
          <w:b/>
          <w:bCs/>
        </w:rPr>
        <w:t>-</w:t>
      </w:r>
      <w:r w:rsidRPr="00B279D2">
        <w:rPr>
          <w:b/>
          <w:bCs/>
        </w:rPr>
        <w:t>стратегия</w:t>
      </w:r>
      <w:r>
        <w:t xml:space="preserve"> определяет направление развития информационных технологий в</w:t>
      </w:r>
      <w:r>
        <w:t xml:space="preserve"> </w:t>
      </w:r>
      <w:r>
        <w:t xml:space="preserve">соответствии с целями, задачами и </w:t>
      </w:r>
      <w:r>
        <w:t>бизнес-стратегией</w:t>
      </w:r>
      <w:r>
        <w:t xml:space="preserve"> предприятия, и определяет, как может</w:t>
      </w:r>
      <w:r>
        <w:t xml:space="preserve"> </w:t>
      </w:r>
      <w:r>
        <w:t xml:space="preserve">быть реализована </w:t>
      </w:r>
      <w:r>
        <w:t>бизнес-стратегия</w:t>
      </w:r>
      <w:r>
        <w:t>.</w:t>
      </w:r>
    </w:p>
    <w:p w14:paraId="68782E0C" w14:textId="01653204" w:rsidR="00B279D2" w:rsidRDefault="00B279D2" w:rsidP="00B279D2">
      <w:r w:rsidRPr="00B279D2">
        <w:rPr>
          <w:b/>
          <w:bCs/>
        </w:rPr>
        <w:t>Бизнес</w:t>
      </w:r>
      <w:r w:rsidRPr="00B279D2">
        <w:rPr>
          <w:b/>
          <w:bCs/>
        </w:rPr>
        <w:t>-</w:t>
      </w:r>
      <w:r w:rsidRPr="00B279D2">
        <w:rPr>
          <w:b/>
          <w:bCs/>
        </w:rPr>
        <w:t>архитектура предприятия</w:t>
      </w:r>
      <w:r>
        <w:t xml:space="preserve"> —</w:t>
      </w:r>
      <w:r>
        <w:t xml:space="preserve"> это целевое построение организационной структуры</w:t>
      </w:r>
      <w:r>
        <w:t xml:space="preserve"> </w:t>
      </w:r>
      <w:r>
        <w:t>предприятия, увязанное с его миссией, стратегией, бизнес-целями. В ходе</w:t>
      </w:r>
      <w:r>
        <w:t xml:space="preserve"> </w:t>
      </w:r>
      <w:r>
        <w:t>построения бизнес-</w:t>
      </w:r>
      <w:r>
        <w:lastRenderedPageBreak/>
        <w:t xml:space="preserve">архитектуры определяются необходимые </w:t>
      </w:r>
      <w:r>
        <w:t>бизнес-процессы</w:t>
      </w:r>
      <w:r>
        <w:t>, информационные и материальные потоки, а также</w:t>
      </w:r>
      <w:r>
        <w:t xml:space="preserve"> </w:t>
      </w:r>
      <w:r>
        <w:t>организационно-штатная структура.</w:t>
      </w:r>
    </w:p>
    <w:p w14:paraId="1D3D7AAD" w14:textId="5DFB8B4E" w:rsidR="00B279D2" w:rsidRDefault="00B279D2" w:rsidP="00B279D2">
      <w:r w:rsidRPr="00B279D2">
        <w:rPr>
          <w:b/>
          <w:bCs/>
        </w:rPr>
        <w:t>Бизнес-модели</w:t>
      </w:r>
      <w:r>
        <w:t xml:space="preserve"> </w:t>
      </w:r>
      <w:r>
        <w:t>—</w:t>
      </w:r>
      <w:r>
        <w:t xml:space="preserve"> это «набор событий, связанных с бизнесом, в</w:t>
      </w:r>
      <w:r>
        <w:t xml:space="preserve"> </w:t>
      </w:r>
      <w:r>
        <w:t>который вовлечены различные функции бизнеса, организационные</w:t>
      </w:r>
      <w:r>
        <w:t xml:space="preserve"> </w:t>
      </w:r>
      <w:r>
        <w:t>единицы и активы предприятия».</w:t>
      </w:r>
    </w:p>
    <w:p w14:paraId="59F2B760" w14:textId="13FC36FB" w:rsidR="00B279D2" w:rsidRDefault="00B279D2" w:rsidP="00B279D2">
      <w:r w:rsidRPr="00106AF1">
        <w:rPr>
          <w:b/>
          <w:bCs/>
        </w:rPr>
        <w:t>Анализ бизнес-событий</w:t>
      </w:r>
      <w:r>
        <w:t xml:space="preserve"> позволяет перейти к анализу данных,</w:t>
      </w:r>
      <w:r>
        <w:t xml:space="preserve"> </w:t>
      </w:r>
      <w:r>
        <w:t>используемых предприятием.</w:t>
      </w:r>
    </w:p>
    <w:p w14:paraId="46876282" w14:textId="0840EB1A" w:rsidR="00B279D2" w:rsidRDefault="00B279D2" w:rsidP="00B279D2">
      <w:r w:rsidRPr="00106AF1">
        <w:rPr>
          <w:b/>
          <w:bCs/>
        </w:rPr>
        <w:t>Модель местоположения</w:t>
      </w:r>
      <w:r>
        <w:t xml:space="preserve"> описывает географическое расположение</w:t>
      </w:r>
      <w:r>
        <w:t xml:space="preserve"> </w:t>
      </w:r>
      <w:r>
        <w:t xml:space="preserve">выполняющихся </w:t>
      </w:r>
      <w:r>
        <w:t>бизнес-функций</w:t>
      </w:r>
      <w:r>
        <w:t>. Модель местоположения позволяет</w:t>
      </w:r>
      <w:r>
        <w:t xml:space="preserve"> </w:t>
      </w:r>
      <w:r>
        <w:t>провести визуализацию организационных единиц и определение мест</w:t>
      </w:r>
      <w:r>
        <w:t xml:space="preserve"> </w:t>
      </w:r>
      <w:r>
        <w:t>выполнения бизнес-процессов.</w:t>
      </w:r>
    </w:p>
    <w:p w14:paraId="31DED895" w14:textId="77FBDDCE" w:rsidR="00B279D2" w:rsidRDefault="00B279D2" w:rsidP="00B279D2">
      <w:r w:rsidRPr="00106AF1">
        <w:rPr>
          <w:b/>
          <w:bCs/>
        </w:rPr>
        <w:t>Модель интеграции</w:t>
      </w:r>
      <w:r>
        <w:t xml:space="preserve"> определяет связь бизнес-процессов и бизнес-событий.</w:t>
      </w:r>
    </w:p>
    <w:p w14:paraId="161C2055" w14:textId="60A02CF0" w:rsidR="00B279D2" w:rsidRDefault="00B279D2" w:rsidP="00B279D2">
      <w:r w:rsidRPr="00106AF1">
        <w:rPr>
          <w:b/>
          <w:bCs/>
        </w:rPr>
        <w:t>Бизнес-архитектура предприятия</w:t>
      </w:r>
      <w:r>
        <w:t>, являясь обязательной и</w:t>
      </w:r>
      <w:r w:rsidR="00106AF1">
        <w:t xml:space="preserve"> </w:t>
      </w:r>
      <w:r>
        <w:t>неотъемлемой составляющей любой организации, вместе с тем вполне</w:t>
      </w:r>
      <w:r w:rsidR="00106AF1">
        <w:t xml:space="preserve"> </w:t>
      </w:r>
      <w:r>
        <w:t>может существовать без информационных технологий.</w:t>
      </w:r>
    </w:p>
    <w:p w14:paraId="7BE8DD82" w14:textId="77777777" w:rsidR="00106AF1" w:rsidRPr="0027717F" w:rsidRDefault="00106AF1" w:rsidP="00B279D2"/>
    <w:sectPr w:rsidR="00106AF1" w:rsidRPr="0027717F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686C4" w14:textId="77777777" w:rsidR="00134EDE" w:rsidRDefault="00134EDE" w:rsidP="0027717F">
      <w:pPr>
        <w:spacing w:after="0" w:line="240" w:lineRule="auto"/>
      </w:pPr>
      <w:r>
        <w:separator/>
      </w:r>
    </w:p>
  </w:endnote>
  <w:endnote w:type="continuationSeparator" w:id="0">
    <w:p w14:paraId="791A28AC" w14:textId="77777777" w:rsidR="00134EDE" w:rsidRDefault="00134EDE" w:rsidP="0027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6AB87" w14:textId="77777777" w:rsidR="00134EDE" w:rsidRDefault="00134EDE" w:rsidP="0027717F">
      <w:pPr>
        <w:spacing w:after="0" w:line="240" w:lineRule="auto"/>
      </w:pPr>
      <w:r>
        <w:separator/>
      </w:r>
    </w:p>
  </w:footnote>
  <w:footnote w:type="continuationSeparator" w:id="0">
    <w:p w14:paraId="11860531" w14:textId="77777777" w:rsidR="00134EDE" w:rsidRDefault="00134EDE" w:rsidP="00277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51974" w14:textId="71F257AE" w:rsidR="0027717F" w:rsidRDefault="0027717F">
    <w:pPr>
      <w:pStyle w:val="a3"/>
    </w:pPr>
    <w:r>
      <w:t>Моисеенко Павел Александрович, отчёт 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51"/>
    <w:rsid w:val="00106AF1"/>
    <w:rsid w:val="00134EDE"/>
    <w:rsid w:val="0027717F"/>
    <w:rsid w:val="002E4C51"/>
    <w:rsid w:val="00A514BD"/>
    <w:rsid w:val="00B279D2"/>
    <w:rsid w:val="00D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1C65"/>
  <w15:chartTrackingRefBased/>
  <w15:docId w15:val="{7F0E29D9-CD86-4521-970E-33738434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17F"/>
  </w:style>
  <w:style w:type="paragraph" w:styleId="a5">
    <w:name w:val="footer"/>
    <w:basedOn w:val="a"/>
    <w:link w:val="a6"/>
    <w:uiPriority w:val="99"/>
    <w:unhideWhenUsed/>
    <w:rsid w:val="0027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17F"/>
  </w:style>
  <w:style w:type="character" w:customStyle="1" w:styleId="10">
    <w:name w:val="Заголовок 1 Знак"/>
    <w:basedOn w:val="a0"/>
    <w:link w:val="1"/>
    <w:uiPriority w:val="9"/>
    <w:rsid w:val="0027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2020-12-18T00:33:00Z</dcterms:created>
  <dcterms:modified xsi:type="dcterms:W3CDTF">2020-12-18T01:20:00Z</dcterms:modified>
</cp:coreProperties>
</file>