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08A5" w14:textId="1D99F004" w:rsidR="001506FB" w:rsidRDefault="00037C6E" w:rsidP="00037C6E">
      <w:pPr>
        <w:jc w:val="center"/>
      </w:pPr>
      <w:r w:rsidRPr="00037C6E">
        <w:rPr>
          <w:sz w:val="32"/>
          <w:lang w:val="en-US"/>
        </w:rPr>
        <w:t xml:space="preserve">§1. </w:t>
      </w:r>
      <w:r w:rsidRPr="00037C6E">
        <w:rPr>
          <w:sz w:val="32"/>
        </w:rPr>
        <w:t>Действия над словами</w:t>
      </w:r>
    </w:p>
    <w:p w14:paraId="35997BF5" w14:textId="5A861E04" w:rsidR="00212D90" w:rsidRDefault="0010327B" w:rsidP="00212D90">
      <w:pPr>
        <w:rPr>
          <w:rFonts w:eastAsiaTheme="minorEastAsia"/>
        </w:rPr>
      </w:pPr>
      <w:r>
        <w:rPr>
          <w:lang w:val="en-US"/>
        </w:rPr>
        <w:t>A</w:t>
      </w:r>
      <w:r w:rsidRPr="0062424E">
        <w:t xml:space="preserve"> — </w:t>
      </w:r>
      <w:r>
        <w:t>алф</w:t>
      </w:r>
      <w:r w:rsidR="00C64AAD">
        <w:t>а</w:t>
      </w:r>
      <w:r>
        <w:t>в</w:t>
      </w:r>
      <w:r w:rsidR="00C64AAD">
        <w:t xml:space="preserve">ит.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D4045" w:rsidRPr="0062424E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</m:t>
        </m:r>
      </m:oMath>
      <w:r w:rsidR="001F6F2D" w:rsidRPr="0062424E">
        <w:rPr>
          <w:rFonts w:eastAsiaTheme="minorEastAsia"/>
        </w:rPr>
        <w:t xml:space="preserve">  </w:t>
      </w:r>
      <w:r w:rsidR="0062424E" w:rsidRPr="0062424E">
        <w:rPr>
          <w:rFonts w:eastAsiaTheme="minorEastAsia"/>
        </w:rPr>
        <w:t xml:space="preserve">    </w:t>
      </w:r>
      <w:r w:rsidR="0062424E">
        <w:rPr>
          <w:rFonts w:eastAsiaTheme="minorEastAsia"/>
          <w:lang w:val="en-US"/>
        </w:rPr>
        <w:t xml:space="preserve"> </w:t>
      </w:r>
      <w:r w:rsidR="001F6F2D" w:rsidRPr="0062424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—</m:t>
        </m:r>
        <m:r>
          <w:rPr>
            <w:rFonts w:ascii="Cambria Math" w:eastAsiaTheme="minorEastAsia" w:hAnsi="Cambria Math"/>
          </w:rPr>
          <m:t xml:space="preserve">слово,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—</m:t>
        </m:r>
        <m:r>
          <w:rPr>
            <w:rFonts w:ascii="Cambria Math" w:eastAsiaTheme="minorEastAsia" w:hAnsi="Cambria Math"/>
          </w:rPr>
          <m:t>длина слова</m:t>
        </m:r>
      </m:oMath>
      <w:r w:rsidR="001F6F2D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∆—пустое слово</m:t>
        </m:r>
      </m:oMath>
    </w:p>
    <w:p w14:paraId="28A3D53A" w14:textId="64B63559" w:rsidR="00843399" w:rsidRPr="001921C5" w:rsidRDefault="00843399" w:rsidP="00212D9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C1C7BA" w14:textId="3C35DC38" w:rsidR="001921C5" w:rsidRDefault="001921C5" w:rsidP="00212D90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874A8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4A80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74A80" w:rsidRPr="00874A80">
        <w:rPr>
          <w:rFonts w:eastAsiaTheme="minorEastAsia"/>
        </w:rPr>
        <w:t>.</w:t>
      </w:r>
    </w:p>
    <w:p w14:paraId="6B45AA7A" w14:textId="0D2465BA" w:rsidR="00874A80" w:rsidRPr="003C7667" w:rsidRDefault="00874A80" w:rsidP="00212D90">
      <w:pPr>
        <w:rPr>
          <w:rFonts w:eastAsiaTheme="minorEastAsia"/>
          <w:i/>
        </w:rPr>
      </w:pPr>
      <w:r>
        <w:rPr>
          <w:i/>
        </w:rPr>
        <w:softHyphen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—</m:t>
        </m:r>
        <m:r>
          <w:rPr>
            <w:rFonts w:ascii="Cambria Math" w:hAnsi="Cambria Math"/>
          </w:rPr>
          <m:t>множество всех символов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  <m:r>
          <w:rPr>
            <w:rFonts w:ascii="Cambria Math" w:hAnsi="Cambria Math"/>
            <w:lang w:val="en-US"/>
          </w:rPr>
          <m:t>—</m:t>
        </m:r>
        <m:r>
          <w:rPr>
            <w:rFonts w:ascii="Cambria Math" w:hAnsi="Cambria Math"/>
          </w:rPr>
          <m:t>множество всех непустых слов.</m:t>
        </m:r>
      </m:oMath>
    </w:p>
    <w:p w14:paraId="05E27422" w14:textId="3EC2366D" w:rsidR="007610B7" w:rsidRPr="007610B7" w:rsidRDefault="007610B7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3BAED65B" w14:textId="313BB86F" w:rsidR="007610B7" w:rsidRPr="007610B7" w:rsidRDefault="007610B7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5F5AC0" w14:textId="60A3C5A7" w:rsidR="003C7667" w:rsidRPr="00AB3DCE" w:rsidRDefault="00FE1BB8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9F8776E" w14:textId="71E9CF9E" w:rsidR="007610B7" w:rsidRPr="00F26432" w:rsidRDefault="00AB3DCE" w:rsidP="00212D90">
      <w:pPr>
        <w:rPr>
          <w:rFonts w:eastAsiaTheme="minorEastAsia"/>
        </w:rPr>
      </w:pPr>
      <w:r w:rsidRPr="00F26432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  <w:lang w:val="en-US"/>
          </w:rPr>
          <m:t>αβ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γ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α(βγ)</m:t>
        </m:r>
      </m:oMath>
      <w:r w:rsidR="00F26432" w:rsidRPr="00F26432">
        <w:rPr>
          <w:rFonts w:eastAsiaTheme="minorEastAsia"/>
        </w:rPr>
        <w:t xml:space="preserve"> </w:t>
      </w:r>
      <w:r w:rsidR="00F26432">
        <w:rPr>
          <w:rFonts w:eastAsiaTheme="minorEastAsia"/>
        </w:rPr>
        <w:t>— ассоциативность</w:t>
      </w:r>
    </w:p>
    <w:p w14:paraId="28B288C9" w14:textId="6298E0AD" w:rsidR="007610B7" w:rsidRPr="00AD0678" w:rsidRDefault="00C3003D" w:rsidP="00212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αγ→β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γ</m:t>
          </m:r>
        </m:oMath>
      </m:oMathPara>
    </w:p>
    <w:p w14:paraId="1DF03C6B" w14:textId="6B2771D1" w:rsidR="00AD0678" w:rsidRDefault="00AD0678" w:rsidP="00212D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βα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γα→β=γ</m:t>
        </m:r>
      </m:oMath>
      <w:r w:rsidR="00004F25">
        <w:rPr>
          <w:rFonts w:eastAsiaTheme="minorEastAsia"/>
        </w:rPr>
        <w:t xml:space="preserve"> </w:t>
      </w:r>
      <w:r w:rsidR="00004F25" w:rsidRPr="00004F25">
        <w:rPr>
          <w:rFonts w:eastAsiaTheme="minorEastAsia"/>
        </w:rPr>
        <w:t xml:space="preserve">— </w:t>
      </w:r>
      <w:r w:rsidR="00004F25">
        <w:rPr>
          <w:rFonts w:eastAsiaTheme="minorEastAsia"/>
        </w:rPr>
        <w:t>сократимость</w:t>
      </w:r>
    </w:p>
    <w:p w14:paraId="3EDFB422" w14:textId="77777777" w:rsidR="00004F25" w:rsidRPr="00004F25" w:rsidRDefault="00004F25" w:rsidP="00212D90">
      <w:pPr>
        <w:rPr>
          <w:rFonts w:eastAsiaTheme="minorEastAsia"/>
        </w:rPr>
      </w:pPr>
    </w:p>
    <w:p w14:paraId="0FFBC57A" w14:textId="59E32AEF" w:rsidR="007610B7" w:rsidRPr="00A4270C" w:rsidRDefault="007610B7" w:rsidP="00212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β—подслово слова α, если </m:t>
          </m:r>
          <m:r>
            <w:rPr>
              <w:rFonts w:ascii="Cambria Math" w:eastAsiaTheme="minorEastAsia" w:hAnsi="Cambria Math"/>
            </w:rPr>
            <m:t>сущ. γ и δ∈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 такие где α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γβδ</m:t>
          </m:r>
        </m:oMath>
      </m:oMathPara>
    </w:p>
    <w:p w14:paraId="7AF2E83D" w14:textId="50862FB9" w:rsidR="00A4270C" w:rsidRPr="00A4270C" w:rsidRDefault="00A4270C" w:rsidP="00212D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γ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β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yxxyx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δ</m:t>
              </m:r>
            </m:lim>
          </m:limLow>
        </m:oMath>
      </m:oMathPara>
    </w:p>
    <w:p w14:paraId="523A5398" w14:textId="6686662B" w:rsidR="00CD13F7" w:rsidRDefault="00A4270C" w:rsidP="00212D9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xyx</m:t>
        </m:r>
      </m:oMath>
      <w:r w:rsidR="00CD13F7">
        <w:rPr>
          <w:rFonts w:eastAsiaTheme="minorEastAsia"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(γβδ)</m:t>
        </m:r>
      </m:oMath>
    </w:p>
    <w:p w14:paraId="6B669B00" w14:textId="16823E02" w:rsidR="00F0723D" w:rsidRDefault="00CD13F7" w:rsidP="00212D9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γβδ</m:t>
        </m:r>
      </m:oMath>
      <w:r w:rsidR="00F0723D">
        <w:rPr>
          <w:rFonts w:eastAsiaTheme="minorEastAsia"/>
          <w:lang w:val="en-US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β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</w:p>
    <w:p w14:paraId="70BD3C0D" w14:textId="606D3DE2" w:rsidR="00F0723D" w:rsidRPr="00850525" w:rsidRDefault="00F0723D" w:rsidP="00212D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14:paraId="59EC0295" w14:textId="57D6CB06" w:rsidR="00850525" w:rsidRDefault="00850525" w:rsidP="00212D90">
      <w:pPr>
        <w:rPr>
          <w:rFonts w:eastAsiaTheme="minorEastAsia"/>
          <w:lang w:val="en-US"/>
        </w:rPr>
      </w:pPr>
    </w:p>
    <w:p w14:paraId="363521F6" w14:textId="7B51F1FB" w:rsidR="00ED2003" w:rsidRDefault="00ED2003" w:rsidP="00ED2003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Найдите все слова в алфавите </w:t>
      </w:r>
      <w:r w:rsidRPr="00ED2003">
        <w:rPr>
          <w:rFonts w:eastAsiaTheme="minorEastAsia"/>
        </w:rPr>
        <w:t>{</w:t>
      </w:r>
      <w:proofErr w:type="gramStart"/>
      <w:r>
        <w:rPr>
          <w:rFonts w:eastAsiaTheme="minorEastAsia"/>
          <w:lang w:val="en-US"/>
        </w:rPr>
        <w:t>a</w:t>
      </w:r>
      <w:r w:rsidRPr="00ED2003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proofErr w:type="gramEnd"/>
      <w:r w:rsidRPr="00ED2003">
        <w:rPr>
          <w:rFonts w:eastAsiaTheme="minorEastAsia"/>
        </w:rPr>
        <w:t xml:space="preserve">}, </w:t>
      </w:r>
      <w:r>
        <w:rPr>
          <w:rFonts w:eastAsiaTheme="minorEastAsia"/>
        </w:rPr>
        <w:t>имеющие:</w:t>
      </w:r>
    </w:p>
    <w:p w14:paraId="00BFB3D7" w14:textId="6FF72815" w:rsidR="00ED2003" w:rsidRPr="00B360CE" w:rsidRDefault="00ED2003" w:rsidP="00B360CE">
      <w:pPr>
        <w:pStyle w:val="a4"/>
        <w:numPr>
          <w:ilvl w:val="1"/>
          <w:numId w:val="1"/>
        </w:numPr>
        <w:rPr>
          <w:rFonts w:eastAsiaTheme="minorEastAsia"/>
        </w:rPr>
      </w:pPr>
      <w:r w:rsidRPr="00B360CE">
        <w:rPr>
          <w:rFonts w:eastAsiaTheme="minorEastAsia"/>
        </w:rPr>
        <w:t xml:space="preserve">Три непустых </w:t>
      </w:r>
      <w:proofErr w:type="spellStart"/>
      <w:r w:rsidRPr="00B360CE">
        <w:rPr>
          <w:rFonts w:eastAsiaTheme="minorEastAsia"/>
        </w:rPr>
        <w:t>подслова</w:t>
      </w:r>
      <w:proofErr w:type="spellEnd"/>
      <w:r w:rsidR="00B96571" w:rsidRPr="00B360CE">
        <w:rPr>
          <w:rFonts w:eastAsiaTheme="minorEastAsia"/>
        </w:rPr>
        <w:t xml:space="preserve">     </w:t>
      </w:r>
      <w:proofErr w:type="spellStart"/>
      <w:r w:rsidR="00B96571" w:rsidRPr="00B360CE">
        <w:rPr>
          <w:rFonts w:eastAsiaTheme="minorEastAsia"/>
          <w:i/>
          <w:lang w:val="en-US"/>
        </w:rPr>
        <w:t>aaa</w:t>
      </w:r>
      <w:proofErr w:type="spellEnd"/>
      <w:r w:rsidR="00B96571" w:rsidRPr="00B360CE">
        <w:rPr>
          <w:rFonts w:eastAsiaTheme="minorEastAsia"/>
          <w:i/>
        </w:rPr>
        <w:t xml:space="preserve">, </w:t>
      </w:r>
      <w:proofErr w:type="spellStart"/>
      <w:r w:rsidR="00B96571" w:rsidRPr="00B360CE">
        <w:rPr>
          <w:rFonts w:eastAsiaTheme="minorEastAsia"/>
          <w:i/>
          <w:lang w:val="en-US"/>
        </w:rPr>
        <w:t>bbb</w:t>
      </w:r>
      <w:proofErr w:type="spellEnd"/>
      <w:r w:rsidR="00B96571" w:rsidRPr="00B360CE">
        <w:rPr>
          <w:rFonts w:eastAsiaTheme="minorEastAsia"/>
          <w:i/>
        </w:rPr>
        <w:t xml:space="preserve">, </w:t>
      </w:r>
      <w:r w:rsidR="00B96571" w:rsidRPr="00B360CE">
        <w:rPr>
          <w:rFonts w:eastAsiaTheme="minorEastAsia"/>
          <w:i/>
          <w:lang w:val="en-US"/>
        </w:rPr>
        <w:t>ab</w:t>
      </w:r>
      <w:r w:rsidR="00B96571" w:rsidRPr="00B360CE">
        <w:rPr>
          <w:rFonts w:eastAsiaTheme="minorEastAsia"/>
          <w:i/>
        </w:rPr>
        <w:t xml:space="preserve">, </w:t>
      </w:r>
      <w:proofErr w:type="spellStart"/>
      <w:r w:rsidR="00B96571" w:rsidRPr="00B360CE">
        <w:rPr>
          <w:rFonts w:eastAsiaTheme="minorEastAsia"/>
          <w:i/>
          <w:lang w:val="en-US"/>
        </w:rPr>
        <w:t>ba</w:t>
      </w:r>
      <w:proofErr w:type="spellEnd"/>
    </w:p>
    <w:p w14:paraId="2F094DD0" w14:textId="5F71643B" w:rsidR="00C87582" w:rsidRDefault="00C87582" w:rsidP="00B360CE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Четыре непустых </w:t>
      </w:r>
      <w:proofErr w:type="spellStart"/>
      <w:r>
        <w:rPr>
          <w:rFonts w:eastAsiaTheme="minorEastAsia"/>
        </w:rPr>
        <w:t>подслова</w:t>
      </w:r>
      <w:proofErr w:type="spellEnd"/>
      <w:r w:rsidR="001A68A7" w:rsidRPr="001A68A7">
        <w:rPr>
          <w:rFonts w:eastAsiaTheme="minorEastAsia"/>
        </w:rPr>
        <w:t xml:space="preserve">     </w:t>
      </w:r>
      <w:proofErr w:type="spellStart"/>
      <w:r w:rsidR="001A68A7" w:rsidRPr="001A68A7">
        <w:rPr>
          <w:rFonts w:eastAsiaTheme="minorEastAsia"/>
          <w:i/>
          <w:lang w:val="en-US"/>
        </w:rPr>
        <w:t>aaaa</w:t>
      </w:r>
      <w:proofErr w:type="spellEnd"/>
      <w:r w:rsidR="001A68A7" w:rsidRPr="001A68A7">
        <w:rPr>
          <w:rFonts w:eastAsiaTheme="minorEastAsia"/>
          <w:i/>
        </w:rPr>
        <w:t xml:space="preserve">, </w:t>
      </w:r>
      <w:proofErr w:type="spellStart"/>
      <w:r w:rsidR="001A68A7" w:rsidRPr="001A68A7">
        <w:rPr>
          <w:rFonts w:eastAsiaTheme="minorEastAsia"/>
          <w:i/>
          <w:lang w:val="en-US"/>
        </w:rPr>
        <w:t>bbbb</w:t>
      </w:r>
      <w:proofErr w:type="spellEnd"/>
    </w:p>
    <w:p w14:paraId="2FEBD750" w14:textId="1702F468" w:rsidR="00C87582" w:rsidRDefault="00C87582" w:rsidP="00C87582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Сколько непустых начал имеют слово </w:t>
      </w:r>
      <w:r w:rsidR="0055446A">
        <w:rPr>
          <w:rFonts w:eastAsiaTheme="minorEastAsia"/>
          <w:lang w:val="en-US"/>
        </w:rPr>
        <w:t>x</w:t>
      </w:r>
      <w:proofErr w:type="gramStart"/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proofErr w:type="gramEnd"/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 xml:space="preserve">, 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>,</w:t>
      </w:r>
      <w:r w:rsidR="0055446A" w:rsidRPr="0055446A">
        <w:rPr>
          <w:rFonts w:eastAsiaTheme="minorEastAsia"/>
        </w:rPr>
        <w:t xml:space="preserve"> 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>?</w:t>
      </w:r>
      <w:r w:rsidR="00001B9A" w:rsidRPr="00001B9A">
        <w:rPr>
          <w:rFonts w:eastAsiaTheme="minorEastAsia"/>
        </w:rPr>
        <w:t xml:space="preserve">    </w:t>
      </w:r>
      <w:r w:rsidR="001B0821" w:rsidRPr="001B0821">
        <w:rPr>
          <w:rFonts w:eastAsiaTheme="minorEastAsia"/>
        </w:rPr>
        <w:t xml:space="preserve"> </w:t>
      </w:r>
      <w:r w:rsidR="00246430" w:rsidRPr="00330598">
        <w:rPr>
          <w:rFonts w:eastAsiaTheme="minorEastAsia"/>
          <w:i/>
          <w:lang w:val="en-US"/>
        </w:rPr>
        <w:t>6</w:t>
      </w:r>
    </w:p>
    <w:p w14:paraId="0D0E4951" w14:textId="6766E623" w:rsidR="00D164A5" w:rsidRDefault="0055446A" w:rsidP="00D164A5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Найдите все слова </w:t>
      </w:r>
      <w:proofErr w:type="spellStart"/>
      <w:r>
        <w:rPr>
          <w:rFonts w:eastAsiaTheme="minorEastAsia"/>
        </w:rPr>
        <w:t>подслова</w:t>
      </w:r>
      <w:proofErr w:type="spellEnd"/>
      <w:r>
        <w:rPr>
          <w:rFonts w:eastAsiaTheme="minorEastAsia"/>
        </w:rPr>
        <w:t xml:space="preserve"> слова </w:t>
      </w:r>
      <w:r w:rsidR="00C3003D">
        <w:rPr>
          <w:rFonts w:eastAsiaTheme="minorEastAsia"/>
          <w:lang w:val="en-US"/>
        </w:rPr>
        <w:t>x</w:t>
      </w:r>
      <w:proofErr w:type="gramStart"/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proofErr w:type="gramEnd"/>
      <w:r w:rsidR="00C3003D" w:rsidRPr="0055446A">
        <w:rPr>
          <w:rFonts w:eastAsiaTheme="minorEastAsia"/>
          <w:vertAlign w:val="subscript"/>
        </w:rPr>
        <w:t>2</w:t>
      </w:r>
      <w:r w:rsidR="00C3003D" w:rsidRPr="0055446A">
        <w:rPr>
          <w:rFonts w:eastAsiaTheme="minorEastAsia"/>
        </w:rPr>
        <w:t xml:space="preserve">, 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2</w:t>
      </w:r>
      <w:r w:rsidR="00C3003D" w:rsidRPr="0055446A">
        <w:rPr>
          <w:rFonts w:eastAsiaTheme="minorEastAsia"/>
        </w:rPr>
        <w:t xml:space="preserve">, 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2</w:t>
      </w:r>
      <w:r w:rsidR="00C3003D">
        <w:rPr>
          <w:rFonts w:eastAsiaTheme="minorEastAsia"/>
        </w:rPr>
        <w:t>, которые имеют ровно 2 вхождения?</w:t>
      </w:r>
      <w:r w:rsidR="00001B9A" w:rsidRPr="00001B9A">
        <w:rPr>
          <w:rFonts w:eastAsiaTheme="minorEastAsia"/>
        </w:rPr>
        <w:t xml:space="preserve">      </w:t>
      </w:r>
      <w:r w:rsidR="00246430" w:rsidRPr="00330598">
        <w:rPr>
          <w:rFonts w:eastAsiaTheme="minorEastAsia"/>
          <w:i/>
          <w:lang w:val="en-US"/>
        </w:rPr>
        <w:t>4</w:t>
      </w:r>
    </w:p>
    <w:p w14:paraId="1B18F8A2" w14:textId="0F13CDA4" w:rsidR="00B96571" w:rsidRDefault="00B96571" w:rsidP="00B96571">
      <w:pPr>
        <w:rPr>
          <w:rFonts w:eastAsiaTheme="minorEastAsia"/>
        </w:rPr>
      </w:pPr>
    </w:p>
    <w:p w14:paraId="05C4B485" w14:textId="5A42AA1D" w:rsidR="00CA470A" w:rsidRDefault="008B7CDE" w:rsidP="000612F5">
      <w:pPr>
        <w:jc w:val="center"/>
        <w:rPr>
          <w:rFonts w:eastAsiaTheme="minorEastAsia"/>
        </w:rPr>
      </w:pPr>
      <w:r w:rsidRPr="000612F5">
        <w:rPr>
          <w:rFonts w:eastAsiaTheme="minorEastAsia"/>
          <w:sz w:val="32"/>
        </w:rPr>
        <w:t>§2</w:t>
      </w:r>
      <w:r w:rsidR="000612F5" w:rsidRPr="000612F5">
        <w:rPr>
          <w:rFonts w:eastAsiaTheme="minorEastAsia"/>
          <w:sz w:val="32"/>
        </w:rPr>
        <w:t>. Понятие правила традиционного типа</w:t>
      </w:r>
    </w:p>
    <w:p w14:paraId="4A84FF77" w14:textId="527A6CF3" w:rsidR="000612F5" w:rsidRPr="005915C3" w:rsidRDefault="009008D1" w:rsidP="000612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из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 xml:space="preserve">y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yαx </m:t>
          </m:r>
          <m:r>
            <w:rPr>
              <w:rFonts w:ascii="Cambria Math" w:eastAsiaTheme="minorEastAsia" w:hAnsi="Cambria Math"/>
            </w:rPr>
            <m:t>можно получить α</m:t>
          </m:r>
          <m:r>
            <w:rPr>
              <w:rFonts w:ascii="Cambria Math" w:eastAsiaTheme="minorEastAsia" w:hAnsi="Cambria Math"/>
              <w:lang w:val="en-US"/>
            </w:rPr>
            <m:t>xα</m:t>
          </m:r>
        </m:oMath>
      </m:oMathPara>
    </w:p>
    <w:p w14:paraId="5CE60D2C" w14:textId="4DF40A70" w:rsidR="005915C3" w:rsidRDefault="00130406" w:rsidP="000612F5">
      <w:pPr>
        <w:rPr>
          <w:rFonts w:eastAsiaTheme="minorEastAsia"/>
        </w:rPr>
      </w:pPr>
      <w:r>
        <w:rPr>
          <w:rFonts w:eastAsiaTheme="minorEastAsia"/>
        </w:rPr>
        <w:t>Све</w:t>
      </w:r>
      <w:r w:rsidR="006170F2">
        <w:rPr>
          <w:rFonts w:eastAsiaTheme="minorEastAsia"/>
        </w:rPr>
        <w:t>рху посылки правила, снизу — заключение правила.</w:t>
      </w:r>
    </w:p>
    <w:p w14:paraId="264150BE" w14:textId="2B7863BB" w:rsidR="006170F2" w:rsidRPr="006170F2" w:rsidRDefault="006170F2" w:rsidP="006170F2">
      <w:pPr>
        <w:jc w:val="center"/>
        <w:rPr>
          <w:rFonts w:eastAsiaTheme="minorEastAsia"/>
          <w:sz w:val="28"/>
        </w:rPr>
      </w:pPr>
      <w:r w:rsidRPr="006170F2">
        <w:rPr>
          <w:rFonts w:eastAsiaTheme="minorEastAsia"/>
          <w:sz w:val="28"/>
        </w:rPr>
        <w:t>Задачи</w:t>
      </w:r>
    </w:p>
    <w:p w14:paraId="4496B6DA" w14:textId="25E60801" w:rsidR="006170F2" w:rsidRPr="00373DD4" w:rsidRDefault="00227964" w:rsidP="00227964">
      <w:pPr>
        <w:pStyle w:val="a4"/>
        <w:numPr>
          <w:ilvl w:val="0"/>
          <w:numId w:val="2"/>
        </w:numPr>
        <w:rPr>
          <w:rFonts w:eastAsiaTheme="minorEastAsia"/>
        </w:rPr>
      </w:pPr>
      <w:r w:rsidRPr="00227964">
        <w:rPr>
          <w:rFonts w:eastAsiaTheme="minorEastAsia"/>
        </w:rPr>
        <w:t>{</w:t>
      </w:r>
      <w:proofErr w:type="gramStart"/>
      <w:r w:rsidRPr="00227964">
        <w:rPr>
          <w:rFonts w:eastAsiaTheme="minorEastAsia"/>
          <w:lang w:val="en-US"/>
        </w:rPr>
        <w:t>x</w:t>
      </w:r>
      <w:r w:rsidRPr="00227964">
        <w:rPr>
          <w:rFonts w:eastAsiaTheme="minorEastAsia"/>
        </w:rPr>
        <w:t>,</w:t>
      </w:r>
      <w:r w:rsidRPr="00227964">
        <w:rPr>
          <w:rFonts w:eastAsiaTheme="minorEastAsia"/>
          <w:lang w:val="en-US"/>
        </w:rPr>
        <w:t>y</w:t>
      </w:r>
      <w:proofErr w:type="gramEnd"/>
      <w:r w:rsidRPr="00227964">
        <w:rPr>
          <w:rFonts w:eastAsiaTheme="minorEastAsia"/>
        </w:rPr>
        <w:t xml:space="preserve">} </w:t>
      </w:r>
      <w:r>
        <w:rPr>
          <w:rFonts w:eastAsiaTheme="minorEastAsia"/>
        </w:rPr>
        <w:t xml:space="preserve">задано правило «из слова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en-US"/>
          </w:rPr>
          <m:t>xβ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,β∈</m:t>
            </m:r>
            <m:r>
              <w:rPr>
                <w:rFonts w:ascii="Cambria Math" w:eastAsiaTheme="minorEastAsia" w:hAnsi="Cambria Math"/>
                <w:lang w:val="en-US"/>
              </w:rPr>
              <m:t>{</m:t>
            </m:r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373DD4" w:rsidRPr="00373DD4">
        <w:rPr>
          <w:rFonts w:eastAsiaTheme="minorEastAsia"/>
        </w:rPr>
        <w:t xml:space="preserve"> </w:t>
      </w:r>
      <w:r w:rsidR="00373DD4">
        <w:rPr>
          <w:rFonts w:eastAsiaTheme="minorEastAsia"/>
        </w:rPr>
        <w:t xml:space="preserve">можно получить </w:t>
      </w:r>
      <m:oMath>
        <m:r>
          <w:rPr>
            <w:rFonts w:ascii="Cambria Math" w:eastAsiaTheme="minorEastAsia" w:hAnsi="Cambria Math"/>
          </w:rPr>
          <m:t>αβ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373DD4" w:rsidRPr="00373DD4">
        <w:rPr>
          <w:rFonts w:eastAsiaTheme="minorEastAsia"/>
        </w:rPr>
        <w:t>»</w:t>
      </w:r>
    </w:p>
    <w:p w14:paraId="05A8BD76" w14:textId="75E8517B" w:rsidR="00373DD4" w:rsidRPr="005A3987" w:rsidRDefault="007C6212" w:rsidP="007C6212">
      <w:pPr>
        <w:pStyle w:val="a4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Выпишите все слова, кот. можно получить из </w:t>
      </w:r>
      <w:proofErr w:type="spellStart"/>
      <w:r>
        <w:rPr>
          <w:rFonts w:eastAsiaTheme="minorEastAsia"/>
          <w:lang w:val="en-US"/>
        </w:rPr>
        <w:t>xyxyy</w:t>
      </w:r>
      <w:proofErr w:type="spellEnd"/>
      <w:r>
        <w:rPr>
          <w:rFonts w:eastAsiaTheme="minorEastAsia"/>
        </w:rPr>
        <w:t xml:space="preserve"> однократн</w:t>
      </w:r>
      <w:r w:rsidR="00CA3724">
        <w:rPr>
          <w:rFonts w:eastAsiaTheme="minorEastAsia"/>
        </w:rPr>
        <w:t>ы</w:t>
      </w:r>
      <w:r>
        <w:rPr>
          <w:rFonts w:eastAsiaTheme="minorEastAsia"/>
        </w:rPr>
        <w:t>м применение этого правила</w:t>
      </w:r>
    </w:p>
    <w:p w14:paraId="6E157A2F" w14:textId="690F90A7" w:rsidR="005A3987" w:rsidRPr="005A3987" w:rsidRDefault="005A3987" w:rsidP="007C6212">
      <w:pPr>
        <w:pStyle w:val="a4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Перечислите все слова длины 3. К которым применимо данное правило</w:t>
      </w:r>
      <w:r w:rsidR="00A33928">
        <w:rPr>
          <w:rFonts w:eastAsiaTheme="minorEastAsia"/>
        </w:rPr>
        <w:t>.</w:t>
      </w:r>
    </w:p>
    <w:p w14:paraId="0EEA6BA1" w14:textId="544DC2CE" w:rsidR="005A3987" w:rsidRPr="003633A4" w:rsidRDefault="005A3987" w:rsidP="007C6212">
      <w:pPr>
        <w:pStyle w:val="a4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Из каких слов можно получить </w:t>
      </w:r>
      <w:proofErr w:type="spellStart"/>
      <w:r>
        <w:rPr>
          <w:rFonts w:eastAsiaTheme="minorEastAsia"/>
          <w:lang w:val="en-US"/>
        </w:rPr>
        <w:t>yxy</w:t>
      </w:r>
      <w:proofErr w:type="spellEnd"/>
      <w:r w:rsidRPr="005A3987">
        <w:rPr>
          <w:rFonts w:eastAsiaTheme="minorEastAsia"/>
        </w:rPr>
        <w:t xml:space="preserve"> </w:t>
      </w:r>
      <w:r>
        <w:rPr>
          <w:rFonts w:eastAsiaTheme="minorEastAsia"/>
        </w:rPr>
        <w:t>о. п. э. п. (</w:t>
      </w:r>
      <w:r w:rsidR="00B75C2E">
        <w:rPr>
          <w:rFonts w:eastAsiaTheme="minorEastAsia"/>
        </w:rPr>
        <w:t>однократное</w:t>
      </w:r>
      <w:r w:rsidR="003633A4">
        <w:rPr>
          <w:rFonts w:eastAsiaTheme="minorEastAsia"/>
        </w:rPr>
        <w:t xml:space="preserve"> применением этого правила)?</w:t>
      </w:r>
    </w:p>
    <w:p w14:paraId="4B465AD6" w14:textId="554D1A94" w:rsidR="00CA3724" w:rsidRDefault="003633A4" w:rsidP="00CA3724">
      <w:pPr>
        <w:pStyle w:val="a4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Приведите пример слова, кот. можно получить с помощью ОПЭП по крайней мере из 6 разных слов.</w:t>
      </w:r>
    </w:p>
    <w:p w14:paraId="0A018B11" w14:textId="77777777" w:rsidR="00974152" w:rsidRPr="00974152" w:rsidRDefault="00974152" w:rsidP="00974152">
      <w:pPr>
        <w:rPr>
          <w:rFonts w:eastAsiaTheme="minorEastAsia"/>
        </w:rPr>
      </w:pPr>
    </w:p>
    <w:p w14:paraId="089E7F02" w14:textId="29C75148" w:rsidR="00CA3724" w:rsidRPr="00974152" w:rsidRDefault="00A3007D" w:rsidP="00974152">
      <w:pPr>
        <w:tabs>
          <w:tab w:val="left" w:pos="3648"/>
        </w:tabs>
        <w:jc w:val="center"/>
        <w:rPr>
          <w:rFonts w:eastAsiaTheme="minorEastAsia"/>
          <w:sz w:val="28"/>
        </w:rPr>
      </w:pPr>
      <w:r w:rsidRPr="00974152">
        <w:rPr>
          <w:rFonts w:eastAsiaTheme="minorEastAsia"/>
          <w:sz w:val="28"/>
        </w:rPr>
        <w:t>§3. Синтаксис стандартного языка термов</w:t>
      </w:r>
    </w:p>
    <w:p w14:paraId="5E85FD23" w14:textId="12807F2E" w:rsidR="00974152" w:rsidRPr="004D340C" w:rsidRDefault="004D340C" w:rsidP="00B37DF4">
      <w:pPr>
        <w:tabs>
          <w:tab w:val="left" w:pos="3648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A=Con∪Fun∪Var</m:t>
          </m:r>
        </m:oMath>
      </m:oMathPara>
    </w:p>
    <w:p w14:paraId="76072131" w14:textId="5E51EA8D" w:rsidR="004D340C" w:rsidRDefault="004D340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Con</w:t>
      </w:r>
      <w:r w:rsidRPr="004D340C">
        <w:rPr>
          <w:rFonts w:eastAsiaTheme="minorEastAsia"/>
        </w:rPr>
        <w:t xml:space="preserve"> :</w:t>
      </w:r>
      <w:proofErr w:type="gramEnd"/>
      <w:r w:rsidRPr="004D340C">
        <w:rPr>
          <w:rFonts w:eastAsiaTheme="minorEastAsia"/>
        </w:rPr>
        <w:t>= {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k</w:t>
      </w:r>
      <w:r w:rsidRPr="004D340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lang w:val="en-US"/>
        </w:rPr>
        <w:t>K</w:t>
      </w:r>
      <w:r w:rsidRPr="004D340C">
        <w:rPr>
          <w:rFonts w:eastAsiaTheme="minorEastAsia"/>
        </w:rPr>
        <w:t xml:space="preserve">} — </w:t>
      </w:r>
      <w:r>
        <w:rPr>
          <w:rFonts w:eastAsiaTheme="minorEastAsia"/>
        </w:rPr>
        <w:t>множество предметных констант.</w:t>
      </w:r>
    </w:p>
    <w:p w14:paraId="07A009CE" w14:textId="47275864" w:rsidR="004D340C" w:rsidRDefault="004D340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Fun</w:t>
      </w:r>
      <w:r w:rsidRPr="000661DC">
        <w:rPr>
          <w:rFonts w:eastAsiaTheme="minorEastAsia"/>
        </w:rPr>
        <w:t xml:space="preserve"> :</w:t>
      </w:r>
      <w:proofErr w:type="gramEnd"/>
      <w:r w:rsidRPr="000661DC">
        <w:rPr>
          <w:rFonts w:eastAsiaTheme="minorEastAsia"/>
        </w:rPr>
        <w:t>= {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∈],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="000661DC" w:rsidRPr="000661DC">
        <w:rPr>
          <w:rFonts w:eastAsiaTheme="minorEastAsia"/>
        </w:rPr>
        <w:t xml:space="preserve"> — </w:t>
      </w:r>
      <w:r w:rsidR="000661DC">
        <w:rPr>
          <w:rFonts w:eastAsiaTheme="minorEastAsia"/>
        </w:rPr>
        <w:t>множество функциональных символов.</w:t>
      </w:r>
    </w:p>
    <w:p w14:paraId="4B76DC7A" w14:textId="4327337D" w:rsidR="000661DC" w:rsidRDefault="000661D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Var</w:t>
      </w:r>
      <w:r w:rsidRPr="007B61DA">
        <w:rPr>
          <w:rFonts w:eastAsiaTheme="minorEastAsia"/>
        </w:rPr>
        <w:t xml:space="preserve"> :</w:t>
      </w:r>
      <w:proofErr w:type="gramEnd"/>
      <w:r w:rsidRPr="007B61DA">
        <w:rPr>
          <w:rFonts w:eastAsiaTheme="minorEastAsia"/>
        </w:rPr>
        <w:t xml:space="preserve">= </w:t>
      </w:r>
      <w:r w:rsidR="007B61DA" w:rsidRPr="007B61DA">
        <w:rPr>
          <w:rFonts w:eastAsiaTheme="minorEastAsia"/>
        </w:rPr>
        <w:t>{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0</w:t>
      </w:r>
      <w:r w:rsidR="007B61DA" w:rsidRPr="007B61DA">
        <w:rPr>
          <w:rFonts w:eastAsiaTheme="minorEastAsia"/>
        </w:rPr>
        <w:t xml:space="preserve">, 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1</w:t>
      </w:r>
      <w:r w:rsidR="007B61DA" w:rsidRPr="007B61DA">
        <w:rPr>
          <w:rFonts w:eastAsiaTheme="minorEastAsia"/>
        </w:rPr>
        <w:t xml:space="preserve">, 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2</w:t>
      </w:r>
      <w:r w:rsidR="007B61DA" w:rsidRPr="007B61DA">
        <w:rPr>
          <w:rFonts w:eastAsiaTheme="minorEastAsia"/>
        </w:rPr>
        <w:t xml:space="preserve">…} — </w:t>
      </w:r>
      <w:r w:rsidR="007B61DA">
        <w:rPr>
          <w:rFonts w:eastAsiaTheme="minorEastAsia"/>
        </w:rPr>
        <w:t>множество предметных переменных.</w:t>
      </w:r>
    </w:p>
    <w:p w14:paraId="2C984539" w14:textId="71CAA206" w:rsidR="000C0276" w:rsidRPr="008E2061" w:rsidRDefault="007B61DA" w:rsidP="00B37DF4">
      <w:pPr>
        <w:tabs>
          <w:tab w:val="left" w:pos="3648"/>
        </w:tabs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0C0276" w:rsidRPr="000C0276">
        <w:rPr>
          <w:rFonts w:eastAsiaTheme="minorEastAsia"/>
        </w:rPr>
        <w:t xml:space="preserve"> </w:t>
      </w:r>
      <w:r w:rsidR="000C0276">
        <w:rPr>
          <w:rFonts w:eastAsiaTheme="minorEastAsia"/>
        </w:rPr>
        <w:t>местный ф. с.</w:t>
      </w:r>
      <w:r w:rsidR="008E2061" w:rsidRPr="008E2061">
        <w:rPr>
          <w:rFonts w:eastAsiaTheme="minorEastAsia"/>
        </w:rPr>
        <w:t xml:space="preserve"> (</w:t>
      </w:r>
      <w:r w:rsidR="008E2061">
        <w:rPr>
          <w:rFonts w:eastAsiaTheme="minorEastAsia"/>
        </w:rPr>
        <w:t>функциональный символ).</w:t>
      </w:r>
    </w:p>
    <w:p w14:paraId="51EF1AD3" w14:textId="05B6A20A" w:rsidR="007B61DA" w:rsidRDefault="000C0276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S=Con∪Cup∪</m:t>
        </m:r>
        <m:r>
          <w:rPr>
            <w:rFonts w:ascii="Cambria Math" w:eastAsiaTheme="minorEastAsia" w:hAnsi="Cambria Math"/>
            <w:lang w:val="en-US"/>
          </w:rPr>
          <m:t>Fun</m:t>
        </m:r>
      </m:oMath>
      <w:r w:rsidR="007B61DA" w:rsidRPr="000C0276">
        <w:rPr>
          <w:rFonts w:eastAsiaTheme="minorEastAsia"/>
        </w:rPr>
        <w:t xml:space="preserve"> </w:t>
      </w:r>
      <w:r w:rsidR="008E2061" w:rsidRPr="008E2061">
        <w:rPr>
          <w:rFonts w:eastAsiaTheme="minorEastAsia"/>
        </w:rPr>
        <w:t>—</w:t>
      </w:r>
      <w:r w:rsidR="008E2061">
        <w:rPr>
          <w:rFonts w:eastAsiaTheme="minorEastAsia"/>
        </w:rPr>
        <w:t xml:space="preserve"> сигнатура языка.</w:t>
      </w:r>
    </w:p>
    <w:p w14:paraId="4A7315CD" w14:textId="4952B4AB" w:rsidR="008E2061" w:rsidRDefault="008E2061" w:rsidP="00B37DF4">
      <w:pPr>
        <w:tabs>
          <w:tab w:val="left" w:pos="3648"/>
        </w:tabs>
        <w:rPr>
          <w:rFonts w:eastAsiaTheme="minorEastAsia"/>
        </w:rPr>
      </w:pPr>
    </w:p>
    <w:p w14:paraId="04E9DD5D" w14:textId="38E1027F" w:rsidR="008E2061" w:rsidRDefault="008E2061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>Терм</w:t>
      </w:r>
    </w:p>
    <w:p w14:paraId="2B299409" w14:textId="5EF874ED" w:rsidR="008E2061" w:rsidRDefault="008E2061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Т1. </w:t>
      </w:r>
      <w:r w:rsidR="005E6045">
        <w:rPr>
          <w:rFonts w:eastAsiaTheme="minorEastAsia"/>
        </w:rPr>
        <w:t>Пр. переменные являются термами.</w:t>
      </w:r>
    </w:p>
    <w:p w14:paraId="7CAA945E" w14:textId="6385A084" w:rsidR="005E6045" w:rsidRDefault="005E6045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>Т2. Пр. константы являются термами.</w:t>
      </w:r>
    </w:p>
    <w:p w14:paraId="186BCE02" w14:textId="50036B4F" w:rsidR="005E6045" w:rsidRDefault="005E6045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Т3. Если </w:t>
      </w:r>
      <w:r>
        <w:rPr>
          <w:rFonts w:eastAsiaTheme="minorEastAsia"/>
          <w:lang w:val="en-US"/>
        </w:rPr>
        <w:t>t</w:t>
      </w:r>
      <w:proofErr w:type="gramStart"/>
      <w:r w:rsidRPr="00243EBF">
        <w:rPr>
          <w:rFonts w:eastAsiaTheme="minorEastAsia"/>
          <w:vertAlign w:val="subscript"/>
        </w:rPr>
        <w:t>1</w:t>
      </w:r>
      <w:r w:rsidRPr="00243EBF">
        <w:rPr>
          <w:rFonts w:eastAsiaTheme="minorEastAsia"/>
        </w:rPr>
        <w:t>,…</w:t>
      </w:r>
      <w:proofErr w:type="gramEnd"/>
      <w:r w:rsidRPr="00243EBF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="00243EBF" w:rsidRPr="00243EBF">
        <w:rPr>
          <w:rFonts w:eastAsiaTheme="minorEastAsia"/>
        </w:rPr>
        <w:t xml:space="preserve"> — </w:t>
      </w:r>
      <w:r w:rsidR="00243EBF">
        <w:rPr>
          <w:rFonts w:eastAsiaTheme="minorEastAsia"/>
        </w:rPr>
        <w:t xml:space="preserve">термы, то </w:t>
      </w:r>
      <w:proofErr w:type="spellStart"/>
      <w:r w:rsidR="00243EBF">
        <w:rPr>
          <w:rFonts w:eastAsiaTheme="minorEastAsia"/>
          <w:lang w:val="en-US"/>
        </w:rPr>
        <w:t>f</w:t>
      </w:r>
      <w:r w:rsidR="00243EBF">
        <w:rPr>
          <w:rFonts w:eastAsiaTheme="minorEastAsia"/>
          <w:vertAlign w:val="superscript"/>
          <w:lang w:val="en-US"/>
        </w:rPr>
        <w:t>n</w:t>
      </w:r>
      <w:r w:rsidR="00243EBF">
        <w:rPr>
          <w:rFonts w:eastAsiaTheme="minorEastAsia"/>
          <w:lang w:val="en-US"/>
        </w:rPr>
        <w:t>t</w:t>
      </w:r>
      <w:proofErr w:type="spellEnd"/>
      <w:r w:rsidR="00243EBF" w:rsidRPr="00243EBF">
        <w:rPr>
          <w:rFonts w:eastAsiaTheme="minorEastAsia"/>
          <w:vertAlign w:val="subscript"/>
        </w:rPr>
        <w:t>1</w:t>
      </w:r>
      <w:r w:rsidR="00243EBF">
        <w:rPr>
          <w:rFonts w:eastAsiaTheme="minorEastAsia"/>
        </w:rPr>
        <w:t>…</w:t>
      </w:r>
      <w:proofErr w:type="spellStart"/>
      <w:r w:rsidR="00243EBF">
        <w:rPr>
          <w:rFonts w:eastAsiaTheme="minorEastAsia"/>
          <w:lang w:val="en-US"/>
        </w:rPr>
        <w:t>t</w:t>
      </w:r>
      <w:r w:rsidR="00243EBF">
        <w:rPr>
          <w:rFonts w:eastAsiaTheme="minorEastAsia"/>
          <w:vertAlign w:val="subscript"/>
          <w:lang w:val="en-US"/>
        </w:rPr>
        <w:t>n</w:t>
      </w:r>
      <w:proofErr w:type="spellEnd"/>
      <w:r w:rsidR="00243EBF" w:rsidRPr="00243EBF">
        <w:rPr>
          <w:rFonts w:eastAsiaTheme="minorEastAsia"/>
        </w:rPr>
        <w:t xml:space="preserve"> — </w:t>
      </w:r>
      <w:r w:rsidR="00243EBF">
        <w:rPr>
          <w:rFonts w:eastAsiaTheme="minorEastAsia"/>
        </w:rPr>
        <w:t>тоже терм.</w:t>
      </w:r>
    </w:p>
    <w:p w14:paraId="2E38A4F8" w14:textId="4EBC5562" w:rsidR="00243EBF" w:rsidRPr="00984A4E" w:rsidRDefault="00CF2477" w:rsidP="00B37DF4">
      <w:pPr>
        <w:tabs>
          <w:tab w:val="left" w:pos="3648"/>
        </w:tabs>
        <w:rPr>
          <w:rFonts w:eastAsiaTheme="minorEastAsia"/>
        </w:rPr>
      </w:pPr>
      <m:oMathPara>
        <m:oMathParaPr>
          <m:jc m:val="left"/>
        </m:oMathParaPr>
        <m:oMath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groupChr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</m:groupChr>
            </m:e>
          </m:groupChr>
        </m:oMath>
      </m:oMathPara>
    </w:p>
    <w:p w14:paraId="2A24771B" w14:textId="18EB44A1" w:rsidR="00984A4E" w:rsidRPr="006F3673" w:rsidRDefault="006F3673" w:rsidP="006F3673">
      <w:pPr>
        <w:pStyle w:val="a4"/>
        <w:numPr>
          <w:ilvl w:val="0"/>
          <w:numId w:val="3"/>
        </w:numPr>
        <w:tabs>
          <w:tab w:val="left" w:pos="3648"/>
        </w:tabs>
        <w:rPr>
          <w:rFonts w:eastAsiaTheme="minorEastAsia"/>
        </w:rPr>
      </w:pPr>
      <w:r w:rsidRPr="006F3673">
        <w:rPr>
          <w:rFonts w:eastAsiaTheme="minorEastAsia"/>
        </w:rPr>
        <w:t>Линейное доказательство терма</w:t>
      </w:r>
    </w:p>
    <w:p w14:paraId="546EE95B" w14:textId="65D4ABC9" w:rsidR="006F3673" w:rsidRPr="006F3673" w:rsidRDefault="006F3673" w:rsidP="006F3673">
      <w:pPr>
        <w:pStyle w:val="a4"/>
        <w:numPr>
          <w:ilvl w:val="0"/>
          <w:numId w:val="4"/>
        </w:numPr>
        <w:tabs>
          <w:tab w:val="left" w:pos="3648"/>
        </w:tabs>
        <w:rPr>
          <w:rFonts w:eastAsiaTheme="minorEastAsia"/>
        </w:rPr>
      </w:pPr>
      <w:bookmarkStart w:id="0" w:name="_GoBack"/>
      <w:bookmarkEnd w:id="0"/>
    </w:p>
    <w:sectPr w:rsidR="006F3673" w:rsidRPr="006F3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FCA"/>
    <w:multiLevelType w:val="hybridMultilevel"/>
    <w:tmpl w:val="B0C88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E6B46"/>
    <w:multiLevelType w:val="hybridMultilevel"/>
    <w:tmpl w:val="3A7AE7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NDM0tzQ2MzA3MzJT0lEKTi0uzszPAykwrAUAzBcb7ywAAAA="/>
  </w:docVars>
  <w:rsids>
    <w:rsidRoot w:val="00E36EB8"/>
    <w:rsid w:val="00001B9A"/>
    <w:rsid w:val="00004F25"/>
    <w:rsid w:val="00037C6E"/>
    <w:rsid w:val="00044EFB"/>
    <w:rsid w:val="000612F5"/>
    <w:rsid w:val="000661DC"/>
    <w:rsid w:val="000A325B"/>
    <w:rsid w:val="000C0276"/>
    <w:rsid w:val="000F7211"/>
    <w:rsid w:val="00102232"/>
    <w:rsid w:val="0010327B"/>
    <w:rsid w:val="00121A40"/>
    <w:rsid w:val="00130406"/>
    <w:rsid w:val="00146339"/>
    <w:rsid w:val="001506FB"/>
    <w:rsid w:val="00190A2C"/>
    <w:rsid w:val="001921C5"/>
    <w:rsid w:val="001A68A7"/>
    <w:rsid w:val="001B0821"/>
    <w:rsid w:val="001B45CE"/>
    <w:rsid w:val="001F6F2D"/>
    <w:rsid w:val="00212D90"/>
    <w:rsid w:val="00214605"/>
    <w:rsid w:val="00227964"/>
    <w:rsid w:val="00243EBF"/>
    <w:rsid w:val="00246430"/>
    <w:rsid w:val="002C2FD9"/>
    <w:rsid w:val="002D43F2"/>
    <w:rsid w:val="002F4B8A"/>
    <w:rsid w:val="00330598"/>
    <w:rsid w:val="003633A4"/>
    <w:rsid w:val="00373DD4"/>
    <w:rsid w:val="003C7667"/>
    <w:rsid w:val="004D340C"/>
    <w:rsid w:val="0055446A"/>
    <w:rsid w:val="00571AD4"/>
    <w:rsid w:val="005915C3"/>
    <w:rsid w:val="005928F0"/>
    <w:rsid w:val="005A3987"/>
    <w:rsid w:val="005D1186"/>
    <w:rsid w:val="005E6045"/>
    <w:rsid w:val="006170F2"/>
    <w:rsid w:val="0062424E"/>
    <w:rsid w:val="006D4045"/>
    <w:rsid w:val="006F3673"/>
    <w:rsid w:val="007610B7"/>
    <w:rsid w:val="007B61DA"/>
    <w:rsid w:val="007C4B4D"/>
    <w:rsid w:val="007C6212"/>
    <w:rsid w:val="00843399"/>
    <w:rsid w:val="00850525"/>
    <w:rsid w:val="00874A80"/>
    <w:rsid w:val="008B7CDE"/>
    <w:rsid w:val="008E2061"/>
    <w:rsid w:val="009008D1"/>
    <w:rsid w:val="00955EE8"/>
    <w:rsid w:val="00971493"/>
    <w:rsid w:val="00974152"/>
    <w:rsid w:val="00984A4E"/>
    <w:rsid w:val="00A3007D"/>
    <w:rsid w:val="00A33928"/>
    <w:rsid w:val="00A4270C"/>
    <w:rsid w:val="00AB3DCE"/>
    <w:rsid w:val="00AD0678"/>
    <w:rsid w:val="00AE0E4F"/>
    <w:rsid w:val="00B360CE"/>
    <w:rsid w:val="00B37DF4"/>
    <w:rsid w:val="00B75C2E"/>
    <w:rsid w:val="00B96571"/>
    <w:rsid w:val="00BD06A1"/>
    <w:rsid w:val="00C3003D"/>
    <w:rsid w:val="00C64AAD"/>
    <w:rsid w:val="00C87582"/>
    <w:rsid w:val="00CA3724"/>
    <w:rsid w:val="00CA470A"/>
    <w:rsid w:val="00CD13F7"/>
    <w:rsid w:val="00CD75A4"/>
    <w:rsid w:val="00CF2477"/>
    <w:rsid w:val="00D164A5"/>
    <w:rsid w:val="00E36EB8"/>
    <w:rsid w:val="00ED2003"/>
    <w:rsid w:val="00F0723D"/>
    <w:rsid w:val="00F26432"/>
    <w:rsid w:val="00F6654F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0422"/>
  <w15:chartTrackingRefBased/>
  <w15:docId w15:val="{62AE6031-AE24-43A2-A6DF-E4D0462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AAD"/>
    <w:rPr>
      <w:color w:val="808080"/>
    </w:rPr>
  </w:style>
  <w:style w:type="paragraph" w:styleId="a4">
    <w:name w:val="List Paragraph"/>
    <w:basedOn w:val="a"/>
    <w:uiPriority w:val="34"/>
    <w:qFormat/>
    <w:rsid w:val="00ED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12</cp:revision>
  <dcterms:created xsi:type="dcterms:W3CDTF">2019-02-06T08:42:00Z</dcterms:created>
  <dcterms:modified xsi:type="dcterms:W3CDTF">2019-02-06T12:03:00Z</dcterms:modified>
</cp:coreProperties>
</file>