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60020" w14:textId="77777777" w:rsidR="0057684B" w:rsidRDefault="0057684B" w:rsidP="0057684B">
      <w:pPr>
        <w:pStyle w:val="Heading1"/>
        <w:jc w:val="center"/>
        <w:rPr>
          <w:lang w:val="ru-RU"/>
        </w:rPr>
      </w:pPr>
      <w:r>
        <w:rPr>
          <w:lang w:val="ru-RU"/>
        </w:rPr>
        <w:t>Интегрирование. Часть 7</w:t>
      </w:r>
    </w:p>
    <w:p w14:paraId="195A4BF4" w14:textId="0385DD69" w:rsidR="0057684B" w:rsidRDefault="0057684B" w:rsidP="0057684B">
      <w:pPr>
        <w:pStyle w:val="Heading1"/>
        <w:jc w:val="center"/>
        <w:rPr>
          <w:lang w:val="ru-RU"/>
        </w:rPr>
      </w:pPr>
      <w:r>
        <w:rPr>
          <w:lang w:val="ru-RU"/>
        </w:rPr>
        <w:t>Определённый интеграл. Несобственные интегралы</w:t>
      </w:r>
    </w:p>
    <w:p w14:paraId="2659AA89" w14:textId="36AD712D" w:rsidR="00EF0D03" w:rsidRPr="00696733" w:rsidRDefault="00696733">
      <w:pPr>
        <w:rPr>
          <w:rFonts w:eastAsiaTheme="minorEastAsia"/>
        </w:rPr>
      </w:pPr>
      <w:r>
        <w:t xml:space="preserve">Пример.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617F0EE8" w14:textId="33024E71" w:rsidR="00696733" w:rsidRDefault="00696733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 xml:space="preserve">x=0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 xml:space="preserve">   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=1</m:t>
        </m:r>
      </m:oMath>
    </w:p>
    <w:p w14:paraId="7A880257" w14:textId="43406958" w:rsidR="00696733" w:rsidRPr="00696733" w:rsidRDefault="0069673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x→0+0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191631CF" w14:textId="240531F1" w:rsidR="00696733" w:rsidRPr="00696733" w:rsidRDefault="0069673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x→0-0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 xml:space="preserve">=1   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x→0+0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x→0-0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7659BEB1" w14:textId="33419747" w:rsidR="00696733" w:rsidRPr="00696733" w:rsidRDefault="0069673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den>
              </m:f>
            </m:e>
          </m:d>
        </m:oMath>
      </m:oMathPara>
    </w:p>
    <w:p w14:paraId="7655533C" w14:textId="329DDBA0" w:rsidR="00696733" w:rsidRPr="00696733" w:rsidRDefault="00696733" w:rsidP="0069673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,x≠0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1,x=0</m:t>
                </m:r>
              </m:e>
            </m:eqArr>
          </m:e>
        </m:d>
      </m:oMath>
    </w:p>
    <w:p w14:paraId="325F83C6" w14:textId="15B50E18" w:rsidR="00696733" w:rsidRPr="00696733" w:rsidRDefault="00696733" w:rsidP="0069673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,x≠0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2,x=0</m:t>
                </m:r>
              </m:e>
            </m:eqArr>
          </m:e>
        </m:d>
      </m:oMath>
    </w:p>
    <w:p w14:paraId="6CFF5EEA" w14:textId="77A212D0" w:rsidR="00696733" w:rsidRPr="00696733" w:rsidRDefault="00696733" w:rsidP="0069673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y=2*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x+3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x+3</m:t>
            </m:r>
          </m:den>
        </m:f>
        <m:r>
          <w:rPr>
            <w:rFonts w:ascii="Cambria Math" w:eastAsiaTheme="minorEastAsia" w:hAnsi="Cambria Math"/>
            <w:lang w:val="en-US"/>
          </w:rPr>
          <m:t>x+6</m:t>
        </m:r>
      </m:oMath>
    </w:p>
    <w:p w14:paraId="1FB8A74E" w14:textId="69B59D8A" w:rsidR="00696733" w:rsidRPr="00696733" w:rsidRDefault="00696733" w:rsidP="0069673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:x≠-3</m:t>
          </m:r>
        </m:oMath>
      </m:oMathPara>
    </w:p>
    <w:p w14:paraId="7769ADBE" w14:textId="47DBCF37" w:rsidR="00696733" w:rsidRPr="00696733" w:rsidRDefault="00696733" w:rsidP="0069673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x→-3+0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x+3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x+6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x→-3+0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2(x+3)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x+6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x→-3+0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2x+6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+6=0</m:t>
          </m:r>
        </m:oMath>
      </m:oMathPara>
    </w:p>
    <w:p w14:paraId="56A956F5" w14:textId="700E86DE" w:rsidR="00696733" w:rsidRPr="00696733" w:rsidRDefault="00696733" w:rsidP="0069673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x→-3-0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x+3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x+6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x→-3-0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-2(x+3)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x+6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x→-3-0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-2x+6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=-2*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+6=12</m:t>
          </m:r>
        </m:oMath>
      </m:oMathPara>
    </w:p>
    <w:p w14:paraId="7858F818" w14:textId="3FCCB806" w:rsidR="00696733" w:rsidRPr="00696733" w:rsidRDefault="00696733" w:rsidP="0069673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x→-3+0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f(x)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≠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x→-3-0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f(x)</m:t>
              </m:r>
            </m:e>
          </m:func>
        </m:oMath>
      </m:oMathPara>
    </w:p>
    <w:p w14:paraId="2BBC8537" w14:textId="33111948" w:rsidR="00696733" w:rsidRPr="00696733" w:rsidRDefault="00696733" w:rsidP="0069673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x→-3+0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f(x)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=0(const)</m:t>
          </m:r>
        </m:oMath>
      </m:oMathPara>
    </w:p>
    <w:p w14:paraId="3203C07D" w14:textId="71213D19" w:rsidR="00696733" w:rsidRDefault="00696733" w:rsidP="00696733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→-3-0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12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const</m:t>
            </m:r>
          </m:e>
        </m:d>
        <m:r>
          <w:rPr>
            <w:rFonts w:ascii="Cambria Math" w:eastAsiaTheme="minorEastAsia" w:hAnsi="Cambria Math"/>
          </w:rPr>
          <m:t>→</m:t>
        </m:r>
      </m:oMath>
      <w:r w:rsidR="00FF1219" w:rsidRPr="00FF1219">
        <w:rPr>
          <w:rFonts w:eastAsiaTheme="minorEastAsia"/>
        </w:rPr>
        <w:t xml:space="preserve"> </w:t>
      </w:r>
      <w:r w:rsidR="00FF1219">
        <w:rPr>
          <w:rFonts w:eastAsiaTheme="minorEastAsia"/>
        </w:rPr>
        <w:t>Неустранимый разрыв первого рода</w:t>
      </w:r>
    </w:p>
    <w:p w14:paraId="6B6A8FCE" w14:textId="77777777" w:rsidR="008D08DD" w:rsidRDefault="008D08DD" w:rsidP="00696733">
      <w:pPr>
        <w:rPr>
          <w:rFonts w:eastAsiaTheme="minorEastAsia"/>
        </w:rPr>
      </w:pPr>
      <w:r w:rsidRPr="008D08DD">
        <w:rPr>
          <w:rFonts w:eastAsiaTheme="minorEastAsia"/>
        </w:rPr>
        <w:drawing>
          <wp:inline distT="0" distB="0" distL="0" distR="0" wp14:anchorId="7E95971A" wp14:editId="4A15756B">
            <wp:extent cx="4028241" cy="181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921" cy="182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A6B9" w14:textId="010D044C" w:rsidR="00FF1219" w:rsidRPr="008D08DD" w:rsidRDefault="00FF1219" w:rsidP="006967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x+3</m:t>
              </m:r>
            </m:den>
          </m:f>
          <m:r>
            <w:rPr>
              <w:rFonts w:ascii="Cambria Math" w:eastAsiaTheme="minorEastAsia" w:hAnsi="Cambria Math"/>
            </w:rPr>
            <m:t>x+6=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2x+6,x&gt;-3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-2x+6,x&lt;-3</m:t>
                  </m:r>
                </m:e>
              </m:eqArr>
            </m:e>
          </m:d>
        </m:oMath>
      </m:oMathPara>
    </w:p>
    <w:p w14:paraId="1BC69935" w14:textId="52012276" w:rsidR="00FF1219" w:rsidRDefault="00FF1219" w:rsidP="00FF1219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Задачи</w:t>
      </w:r>
    </w:p>
    <w:p w14:paraId="1093E0D6" w14:textId="7E74367B" w:rsidR="00FF1219" w:rsidRDefault="00FF1219" w:rsidP="00FF1219">
      <w:r>
        <w:t xml:space="preserve">Точка </w:t>
      </w:r>
      <w:r w:rsidR="00822118">
        <w:t>разрыва</w:t>
      </w:r>
      <w:r>
        <w:t xml:space="preserve"> </w:t>
      </w:r>
      <w:proofErr w:type="gramStart"/>
      <w:r>
        <w:t>— ?</w:t>
      </w:r>
      <w:proofErr w:type="gramEnd"/>
      <w:r>
        <w:t xml:space="preserve"> Скачок ф</w:t>
      </w:r>
      <w:r w:rsidR="00822118">
        <w:t>унк</w:t>
      </w:r>
      <w:r>
        <w:t>ции в т</w:t>
      </w:r>
      <w:r w:rsidR="00822118">
        <w:t>очке</w:t>
      </w:r>
      <w:r>
        <w:t xml:space="preserve"> разрыва </w:t>
      </w:r>
      <w:proofErr w:type="gramStart"/>
      <w:r>
        <w:t>— ?</w:t>
      </w:r>
      <w:proofErr w:type="gramEnd"/>
      <w:r>
        <w:t xml:space="preserve"> График.</w:t>
      </w:r>
    </w:p>
    <w:p w14:paraId="6BBC035A" w14:textId="111DF87A" w:rsidR="00FF1219" w:rsidRPr="00FF1219" w:rsidRDefault="00FF1219" w:rsidP="00FF1219">
      <w:pPr>
        <w:pStyle w:val="ListParagraph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w:lastRenderedPageBreak/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:x≠2</m:t>
        </m:r>
      </m:oMath>
    </w:p>
    <w:p w14:paraId="730CD6E1" w14:textId="4B68EDBC" w:rsidR="00FF1219" w:rsidRPr="00FF1219" w:rsidRDefault="00FF1219" w:rsidP="00FF121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x→2+0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x-2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x→2+0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x-2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x→2+0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2x-1</m:t>
                  </m:r>
                </m:e>
              </m:d>
            </m:e>
          </m:func>
          <m:r>
            <w:rPr>
              <w:rFonts w:ascii="Cambria Math" w:hAnsi="Cambria Math"/>
            </w:rPr>
            <m:t>=2*2-1=3</m:t>
          </m:r>
          <m:r>
            <w:rPr>
              <w:rFonts w:ascii="Cambria Math" w:hAnsi="Cambria Math"/>
            </w:rPr>
            <m:t>(const)</m:t>
          </m:r>
        </m:oMath>
      </m:oMathPara>
    </w:p>
    <w:p w14:paraId="782358B8" w14:textId="40FA7146" w:rsidR="00FF1219" w:rsidRPr="00FF1219" w:rsidRDefault="00FF1219" w:rsidP="00FF1219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x→2-0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x-2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x→2-0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x-2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x→2-0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2x+1</m:t>
                  </m:r>
                </m:e>
              </m:d>
            </m:e>
          </m:func>
          <m:r>
            <w:rPr>
              <w:rFonts w:ascii="Cambria Math" w:hAnsi="Cambria Math"/>
            </w:rPr>
            <m:t>=2*2+1=5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const</m:t>
              </m:r>
            </m:e>
          </m:d>
        </m:oMath>
      </m:oMathPara>
    </w:p>
    <w:p w14:paraId="4DF9B2C2" w14:textId="4FB6C354" w:rsidR="00FF1219" w:rsidRDefault="00FF1219" w:rsidP="00FF1219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=2*2-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2-2</m:t>
            </m:r>
          </m:num>
          <m:den>
            <m:r>
              <w:rPr>
                <w:rFonts w:ascii="Cambria Math" w:hAnsi="Cambria Math"/>
              </w:rPr>
              <m:t>2-2</m:t>
            </m:r>
          </m:den>
        </m:f>
        <m:r>
          <w:rPr>
            <w:rFonts w:ascii="Cambria Math" w:hAnsi="Cambria Math"/>
          </w:rPr>
          <m:t>=4-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   ∄ </m:t>
        </m:r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Неустранимый разрыв первого рода</w:t>
      </w:r>
    </w:p>
    <w:p w14:paraId="31703E5D" w14:textId="2CD7AE79" w:rsidR="00FF1219" w:rsidRDefault="00FF1219" w:rsidP="00FF1219">
      <w:pPr>
        <w:rPr>
          <w:rFonts w:eastAsiaTheme="minorEastAsia"/>
        </w:rPr>
      </w:pPr>
      <w:r>
        <w:rPr>
          <w:rFonts w:eastAsiaTheme="minorEastAsia"/>
        </w:rPr>
        <w:t>Скачок функции в точке</w:t>
      </w:r>
      <w:r w:rsidR="00E234FB">
        <w:rPr>
          <w:rFonts w:eastAsiaTheme="minorEastAsia"/>
        </w:rPr>
        <w:t xml:space="preserve"> разрыва </w:t>
      </w:r>
      <m:oMath>
        <m:r>
          <w:rPr>
            <w:rFonts w:ascii="Cambria Math" w:eastAsiaTheme="minorEastAsia" w:hAnsi="Cambria Math"/>
          </w:rPr>
          <m:t>x=2</m:t>
        </m:r>
      </m:oMath>
      <w:r w:rsidR="008D08DD">
        <w:rPr>
          <w:rFonts w:eastAsiaTheme="minorEastAsia"/>
        </w:rPr>
        <w:t>:</w:t>
      </w:r>
    </w:p>
    <w:p w14:paraId="0D0E0955" w14:textId="53B3CE37" w:rsidR="00E234FB" w:rsidRPr="00E234FB" w:rsidRDefault="00E234FB" w:rsidP="00FF1219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x→2+0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x→2-0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>=3-5=-2</m:t>
          </m:r>
        </m:oMath>
      </m:oMathPara>
    </w:p>
    <w:p w14:paraId="33FB001A" w14:textId="7C43B6BE" w:rsidR="00E234FB" w:rsidRPr="00E234FB" w:rsidRDefault="00E234FB" w:rsidP="00FF1219">
      <w:pPr>
        <w:rPr>
          <w:rFonts w:eastAsiaTheme="minorEastAsia"/>
        </w:rPr>
      </w:pPr>
      <w:r>
        <w:rPr>
          <w:rFonts w:eastAsiaTheme="minorEastAsia"/>
        </w:rPr>
        <w:t xml:space="preserve">График. </w:t>
      </w:r>
      <m:oMath>
        <m:r>
          <w:rPr>
            <w:rFonts w:ascii="Cambria Math" w:eastAsiaTheme="minorEastAsia" w:hAnsi="Cambria Math"/>
          </w:rPr>
          <m:t>y=2x-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2x-1,x&gt;2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2x+1,x&lt;2</m:t>
                </m:r>
              </m:e>
            </m:eqArr>
          </m:e>
        </m:d>
      </m:oMath>
    </w:p>
    <w:p w14:paraId="4CC67E93" w14:textId="2323A140" w:rsidR="00E234FB" w:rsidRDefault="00E234FB" w:rsidP="00FF1219">
      <w:pPr>
        <w:rPr>
          <w:rFonts w:eastAsiaTheme="minorEastAsia"/>
          <w:lang w:val="en-US"/>
        </w:rPr>
      </w:pPr>
      <w:r w:rsidRPr="00E234FB">
        <w:rPr>
          <w:rFonts w:eastAsiaTheme="minorEastAsia"/>
          <w:lang w:val="en-US"/>
        </w:rPr>
        <w:drawing>
          <wp:inline distT="0" distB="0" distL="0" distR="0" wp14:anchorId="28EDD537" wp14:editId="7994C1E1">
            <wp:extent cx="4492227" cy="20288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254" cy="203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83A5" w14:textId="737B553E" w:rsidR="00E234FB" w:rsidRPr="00E234FB" w:rsidRDefault="00E234FB" w:rsidP="00E234FB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x+2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,0≤x≤2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12-3x,2&lt;x≤5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7x-6,5&lt;x&lt;∞</m:t>
                </m:r>
              </m:e>
            </m:eqArr>
          </m:e>
        </m:d>
      </m:oMath>
    </w:p>
    <w:p w14:paraId="7D19377B" w14:textId="09B80648" w:rsidR="00E234FB" w:rsidRPr="00E234FB" w:rsidRDefault="00E234FB" w:rsidP="00FF121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:x∈[0;+∞)</m:t>
          </m:r>
        </m:oMath>
      </m:oMathPara>
    </w:p>
    <w:p w14:paraId="73D5BC0A" w14:textId="5B0E74FF" w:rsidR="00E234FB" w:rsidRPr="00E234FB" w:rsidRDefault="00E234FB" w:rsidP="00FF121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x=2,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x→2+0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(12-3x)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=12-3*2=6</m:t>
          </m:r>
        </m:oMath>
      </m:oMathPara>
    </w:p>
    <w:p w14:paraId="54AB4350" w14:textId="74D2D0D7" w:rsidR="00E234FB" w:rsidRPr="00E234FB" w:rsidRDefault="00E234FB" w:rsidP="008D08DD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x→2-0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x+2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=3*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x+2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=3*2=6</m:t>
          </m:r>
        </m:oMath>
      </m:oMathPara>
    </w:p>
    <w:p w14:paraId="14190178" w14:textId="12937063" w:rsidR="00E234FB" w:rsidRPr="00E234FB" w:rsidRDefault="00E234FB" w:rsidP="008D08DD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x→2+0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x→2-0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=6(const)</m:t>
          </m:r>
        </m:oMath>
      </m:oMathPara>
    </w:p>
    <w:p w14:paraId="3D4B4056" w14:textId="721BB484" w:rsidR="00E234FB" w:rsidRDefault="00E234FB" w:rsidP="008D08DD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+2</m:t>
            </m:r>
          </m:e>
        </m:rad>
        <m:r>
          <w:rPr>
            <w:rFonts w:ascii="Cambria Math" w:eastAsiaTheme="minorEastAsia" w:hAnsi="Cambria Math"/>
          </w:rPr>
          <m:t>=3*2=6→</m:t>
        </m:r>
      </m:oMath>
      <w:r>
        <w:rPr>
          <w:rFonts w:eastAsiaTheme="minorEastAsia"/>
        </w:rPr>
        <w:t xml:space="preserve"> в точке </w:t>
      </w:r>
      <m:oMath>
        <m:r>
          <w:rPr>
            <w:rFonts w:ascii="Cambria Math" w:eastAsiaTheme="minorEastAsia" w:hAnsi="Cambria Math"/>
          </w:rPr>
          <m:t>x=2</m:t>
        </m:r>
      </m:oMath>
      <w:r w:rsidRPr="00E234FB">
        <w:rPr>
          <w:rFonts w:eastAsiaTheme="minorEastAsia"/>
        </w:rPr>
        <w:t xml:space="preserve"> </w:t>
      </w:r>
      <w:r>
        <w:rPr>
          <w:rFonts w:eastAsiaTheme="minorEastAsia"/>
        </w:rPr>
        <w:t>функция является непрерывной</w:t>
      </w:r>
    </w:p>
    <w:p w14:paraId="2BE919E0" w14:textId="5D49196A" w:rsidR="008D08DD" w:rsidRPr="008D08DD" w:rsidRDefault="008D08DD" w:rsidP="008D08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 xml:space="preserve">,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x→5+0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(7x-6)</m:t>
              </m:r>
            </m:e>
          </m:func>
          <m:r>
            <w:rPr>
              <w:rFonts w:ascii="Cambria Math" w:eastAsiaTheme="minorEastAsia" w:hAnsi="Cambria Math"/>
            </w:rPr>
            <m:t>=7*5-6=29(const)</m:t>
          </m:r>
        </m:oMath>
      </m:oMathPara>
    </w:p>
    <w:p w14:paraId="6ADBC373" w14:textId="04A58CC9" w:rsidR="00E234FB" w:rsidRDefault="008D08DD" w:rsidP="00E234FB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x→5-0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(12-3x)</m:t>
            </m:r>
          </m:e>
        </m:func>
        <m:r>
          <w:rPr>
            <w:rFonts w:ascii="Cambria Math" w:eastAsiaTheme="minorEastAsia" w:hAnsi="Cambria Math"/>
            <w:lang w:val="en-US"/>
          </w:rPr>
          <m:t>=12-3*5=12-15=-3(const)</m:t>
        </m:r>
      </m:oMath>
    </w:p>
    <w:p w14:paraId="5E16BFE1" w14:textId="09F17E89" w:rsidR="008D08DD" w:rsidRDefault="008D08DD" w:rsidP="00E234F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x→5+0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x→5-0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func>
      </m:oMath>
    </w:p>
    <w:p w14:paraId="10900452" w14:textId="46624730" w:rsidR="008D08DD" w:rsidRDefault="008D08DD" w:rsidP="00E234FB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=12-3*5=-3→</m:t>
        </m:r>
      </m:oMath>
      <w:r>
        <w:rPr>
          <w:rFonts w:eastAsiaTheme="minorEastAsia"/>
        </w:rPr>
        <w:t xml:space="preserve"> Неустранимый разрыв первого рода</w:t>
      </w:r>
    </w:p>
    <w:p w14:paraId="36736711" w14:textId="03DBBD4D" w:rsidR="008D08DD" w:rsidRPr="008D08DD" w:rsidRDefault="008D08DD" w:rsidP="00E234FB">
      <w:pPr>
        <w:rPr>
          <w:rFonts w:eastAsiaTheme="minorEastAsia"/>
        </w:rPr>
      </w:pPr>
      <w:r>
        <w:rPr>
          <w:rFonts w:eastAsiaTheme="minorEastAsia"/>
        </w:rPr>
        <w:t xml:space="preserve">Скачок в точке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>:</w:t>
      </w:r>
    </w:p>
    <w:p w14:paraId="18AAA780" w14:textId="4E7941ED" w:rsidR="008D08DD" w:rsidRPr="008D08DD" w:rsidRDefault="008D08DD" w:rsidP="00E234FB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→2+0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→2-0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func>
        <m:r>
          <w:rPr>
            <w:rFonts w:ascii="Cambria Math" w:eastAsiaTheme="minorEastAsia" w:hAnsi="Cambria Math"/>
          </w:rPr>
          <m:t>=6-6=0</m:t>
        </m:r>
      </m:oMath>
      <w:r w:rsidRPr="008D08DD">
        <w:rPr>
          <w:rFonts w:eastAsiaTheme="minorEastAsia"/>
        </w:rPr>
        <w:t xml:space="preserve"> </w:t>
      </w:r>
      <w:r w:rsidRPr="008D08DD">
        <w:rPr>
          <w:rFonts w:eastAsiaTheme="minorEastAsia"/>
          <w:i/>
          <w:iCs/>
        </w:rPr>
        <w:t>— проверка на непрерывность</w:t>
      </w:r>
    </w:p>
    <w:p w14:paraId="449C52E1" w14:textId="0D9526CD" w:rsidR="008D08DD" w:rsidRDefault="008D08DD" w:rsidP="008D08D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Скачок в точке </w:t>
      </w:r>
      <m:oMath>
        <m:r>
          <w:rPr>
            <w:rFonts w:ascii="Cambria Math" w:eastAsiaTheme="minorEastAsia" w:hAnsi="Cambria Math"/>
          </w:rPr>
          <m:t>x=5</m:t>
        </m:r>
      </m:oMath>
      <w:r>
        <w:rPr>
          <w:rFonts w:eastAsiaTheme="minorEastAsia"/>
          <w:lang w:val="en-US"/>
        </w:rPr>
        <w:t>:</w:t>
      </w:r>
    </w:p>
    <w:p w14:paraId="14F4EADB" w14:textId="0636FB75" w:rsidR="008D08DD" w:rsidRPr="008D08DD" w:rsidRDefault="008D08DD" w:rsidP="008D08D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x→5+0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x→5-0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=29+3=32</m:t>
          </m:r>
        </m:oMath>
      </m:oMathPara>
    </w:p>
    <w:p w14:paraId="376E0219" w14:textId="2CC52182" w:rsidR="00E234FB" w:rsidRDefault="00836B96" w:rsidP="00FF1219">
      <w:pPr>
        <w:rPr>
          <w:rFonts w:eastAsiaTheme="minorEastAsia"/>
        </w:rPr>
      </w:pPr>
      <w:r w:rsidRPr="00836B96">
        <w:rPr>
          <w:rFonts w:eastAsiaTheme="minorEastAsia"/>
        </w:rPr>
        <w:drawing>
          <wp:inline distT="0" distB="0" distL="0" distR="0" wp14:anchorId="60792154" wp14:editId="5F4659EB">
            <wp:extent cx="3701707" cy="2524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575" cy="253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305A" w14:textId="3056A22C" w:rsidR="00836B96" w:rsidRDefault="00836B96" w:rsidP="00C34904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Интегралы с бесконечными пределами (I</w:t>
      </w:r>
      <w:r w:rsidRPr="00836B96">
        <w:rPr>
          <w:rFonts w:eastAsiaTheme="minorEastAsia"/>
        </w:rPr>
        <w:t xml:space="preserve"> </w:t>
      </w:r>
      <w:r>
        <w:rPr>
          <w:rFonts w:eastAsiaTheme="minorEastAsia"/>
        </w:rPr>
        <w:t>рода)</w:t>
      </w:r>
    </w:p>
    <w:p w14:paraId="06984981" w14:textId="5C6DAE31" w:rsidR="00836B96" w:rsidRDefault="00836B96" w:rsidP="00FF121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y=f(x)</m:t>
        </m:r>
      </m:oMath>
      <w:r w:rsidRPr="00836B96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интегрируема на </w:t>
      </w:r>
      <m:oMath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b]</m:t>
        </m:r>
      </m:oMath>
    </w:p>
    <w:p w14:paraId="76C066AA" w14:textId="2917D88F" w:rsidR="00836B96" w:rsidRPr="00836B96" w:rsidRDefault="00836B96" w:rsidP="00FF1219">
      <w:pPr>
        <w:rPr>
          <w:rFonts w:eastAsiaTheme="minorEastAsia"/>
          <w:i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func>
        </m:oMath>
      </m:oMathPara>
    </w:p>
    <w:p w14:paraId="78D88C36" w14:textId="5C1AEB13" w:rsidR="00836B96" w:rsidRPr="00836B96" w:rsidRDefault="00836B96" w:rsidP="00836B96">
      <w:pPr>
        <w:rPr>
          <w:rFonts w:eastAsiaTheme="minorEastAsia"/>
          <w:i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a→-∞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func>
        </m:oMath>
      </m:oMathPara>
    </w:p>
    <w:p w14:paraId="4E06885D" w14:textId="05C88637" w:rsidR="00836B96" w:rsidRPr="0088298F" w:rsidRDefault="00836B96" w:rsidP="00836B96">
      <w:pPr>
        <w:rPr>
          <w:rFonts w:eastAsiaTheme="minorEastAsia"/>
          <w:i/>
          <w:iCs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a→-∞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b→+∞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func>
      </m:oMath>
      <w:r w:rsidR="0088298F" w:rsidRPr="0088298F">
        <w:rPr>
          <w:rFonts w:eastAsiaTheme="minorEastAsia"/>
          <w:iCs/>
        </w:rPr>
        <w:t xml:space="preserve">, </w:t>
      </w:r>
      <w:r w:rsidR="0088298F"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c-∀</m:t>
        </m:r>
      </m:oMath>
      <w:r w:rsidR="0088298F">
        <w:rPr>
          <w:rFonts w:eastAsiaTheme="minorEastAsia"/>
          <w:iCs/>
        </w:rPr>
        <w:t xml:space="preserve"> число (часто </w:t>
      </w:r>
      <m:oMath>
        <m:r>
          <w:rPr>
            <w:rFonts w:ascii="Cambria Math" w:eastAsiaTheme="minorEastAsia" w:hAnsi="Cambria Math"/>
          </w:rPr>
          <m:t>c=0</m:t>
        </m:r>
      </m:oMath>
      <w:r w:rsidR="0088298F" w:rsidRPr="0088298F">
        <w:rPr>
          <w:rFonts w:eastAsiaTheme="minorEastAsia"/>
          <w:iCs/>
        </w:rPr>
        <w:t>)</w:t>
      </w:r>
    </w:p>
    <w:p w14:paraId="29B39C46" w14:textId="7BD1CECB" w:rsidR="00FB6521" w:rsidRDefault="00FB6521" w:rsidP="00FF121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Несобственные интегралы </w:t>
      </w:r>
      <w:r>
        <w:rPr>
          <w:rFonts w:eastAsiaTheme="minorEastAsia"/>
          <w:iCs/>
          <w:lang w:val="en-US"/>
        </w:rPr>
        <w:t>I</w:t>
      </w:r>
      <w:r w:rsidRPr="00FB652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рода называются сходящимися, если </w:t>
      </w:r>
      <m:oMath>
        <m:r>
          <w:rPr>
            <w:rFonts w:ascii="Cambria Math" w:eastAsiaTheme="minorEastAsia" w:hAnsi="Cambria Math"/>
          </w:rPr>
          <m:t>∃</m:t>
        </m:r>
      </m:oMath>
      <w:r w:rsidRPr="00FB652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конечные </w:t>
      </w:r>
      <m:oMath>
        <m:r>
          <w:rPr>
            <w:rFonts w:ascii="Cambria Math" w:eastAsiaTheme="minorEastAsia" w:hAnsi="Cambria Math"/>
          </w:rPr>
          <m:t>lim</m:t>
        </m:r>
      </m:oMath>
      <w:r>
        <w:rPr>
          <w:rFonts w:eastAsiaTheme="minorEastAsia"/>
          <w:iCs/>
        </w:rPr>
        <w:t xml:space="preserve">, стоящие в правых частях равенства. Если эти </w:t>
      </w:r>
      <m:oMath>
        <m:r>
          <m:rPr>
            <m:sty m:val="p"/>
          </m:rPr>
          <w:rPr>
            <w:rFonts w:ascii="Cambria Math" w:eastAsiaTheme="minorEastAsia" w:hAnsi="Cambria Math"/>
          </w:rPr>
          <m:t>lim</m:t>
        </m:r>
        <m:r>
          <w:rPr>
            <w:rFonts w:ascii="Cambria Math" w:eastAsiaTheme="minorEastAsia" w:hAnsi="Cambria Math"/>
          </w:rPr>
          <m:t>⁡∄</m:t>
        </m:r>
      </m:oMath>
      <w:r>
        <w:rPr>
          <w:rFonts w:eastAsiaTheme="minorEastAsia"/>
          <w:iCs/>
          <w:lang w:val="en-US"/>
        </w:rPr>
        <w:t xml:space="preserve">, </w:t>
      </w:r>
      <w:r>
        <w:rPr>
          <w:rFonts w:eastAsiaTheme="minorEastAsia"/>
          <w:iCs/>
        </w:rPr>
        <w:t>то интегралы называются расходящимися.</w:t>
      </w:r>
    </w:p>
    <w:p w14:paraId="3AF731D7" w14:textId="01C0A616" w:rsidR="00FB6521" w:rsidRDefault="00FB6521" w:rsidP="00FF1219">
      <w:pPr>
        <w:rPr>
          <w:rFonts w:eastAsiaTheme="minorEastAsia"/>
          <w:iCs/>
        </w:rPr>
      </w:pPr>
      <w:bookmarkStart w:id="0" w:name="_Hlk39490554"/>
      <w:r>
        <w:rPr>
          <w:rFonts w:eastAsiaTheme="minorEastAsia"/>
          <w:iCs/>
        </w:rPr>
        <w:t xml:space="preserve">Некоторые признаки сходимости и расходимости несобственных интегралов </w:t>
      </w:r>
      <w:r>
        <w:rPr>
          <w:rFonts w:eastAsiaTheme="minorEastAsia"/>
          <w:iCs/>
          <w:lang w:val="en-US"/>
        </w:rPr>
        <w:t>I</w:t>
      </w:r>
      <w:r w:rsidRPr="00FB652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рода:</w:t>
      </w:r>
    </w:p>
    <w:bookmarkEnd w:id="0"/>
    <w:p w14:paraId="56B04BAB" w14:textId="35A23565" w:rsidR="00FB6521" w:rsidRDefault="00E32032" w:rsidP="00FB6521">
      <w:pPr>
        <w:pStyle w:val="ListParagraph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>«Признак сравнения» — е</w:t>
      </w:r>
      <w:r w:rsidR="00FB6521">
        <w:rPr>
          <w:rFonts w:eastAsiaTheme="minorEastAsia"/>
          <w:iCs/>
        </w:rPr>
        <w:t xml:space="preserve">сли на </w:t>
      </w:r>
      <m:oMath>
        <m:r>
          <w:rPr>
            <w:rFonts w:ascii="Cambria Math" w:eastAsiaTheme="minorEastAsia" w:hAnsi="Cambria Math"/>
          </w:rPr>
          <m:t>[a;+∞)</m:t>
        </m:r>
      </m:oMath>
      <w:r w:rsidR="00FB6521" w:rsidRPr="00FB6521">
        <w:rPr>
          <w:rFonts w:eastAsiaTheme="minorEastAsia"/>
          <w:iCs/>
        </w:rPr>
        <w:t xml:space="preserve"> </w:t>
      </w:r>
      <w:r w:rsidR="00FB6521">
        <w:rPr>
          <w:rFonts w:eastAsiaTheme="minorEastAsia"/>
          <w:iCs/>
        </w:rPr>
        <w:t xml:space="preserve">непрерывные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B6521" w:rsidRPr="00FB6521">
        <w:rPr>
          <w:rFonts w:eastAsiaTheme="minorEastAsia"/>
          <w:iCs/>
        </w:rPr>
        <w:t xml:space="preserve"> </w:t>
      </w:r>
      <w:r w:rsidR="00FB6521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ϕ(x)</m:t>
        </m:r>
      </m:oMath>
      <w:r w:rsidR="00FB6521" w:rsidRPr="00FB6521">
        <w:rPr>
          <w:rFonts w:eastAsiaTheme="minorEastAsia"/>
          <w:iCs/>
        </w:rPr>
        <w:t xml:space="preserve"> </w:t>
      </w:r>
      <w:r w:rsidR="00FB6521">
        <w:rPr>
          <w:rFonts w:eastAsiaTheme="minorEastAsia"/>
          <w:iCs/>
        </w:rPr>
        <w:t xml:space="preserve">удовлетворяют условию </w:t>
      </w:r>
      <m:oMath>
        <m:r>
          <w:rPr>
            <w:rFonts w:ascii="Cambria Math" w:eastAsiaTheme="minorEastAsia" w:hAnsi="Cambria Math"/>
          </w:rPr>
          <m:t>0≤f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≤ϕ(x)</m:t>
        </m:r>
      </m:oMath>
      <w:r w:rsidR="00FB6521" w:rsidRPr="00FB6521">
        <w:rPr>
          <w:rFonts w:eastAsiaTheme="minorEastAsia"/>
          <w:iCs/>
        </w:rPr>
        <w:t xml:space="preserve">, </w:t>
      </w:r>
      <w:r w:rsidR="00FB6521">
        <w:rPr>
          <w:rFonts w:eastAsiaTheme="minorEastAsia"/>
          <w:iCs/>
        </w:rPr>
        <w:t>то из сходимости</w:t>
      </w:r>
      <w:r w:rsidR="00FB6521" w:rsidRPr="00FB6521">
        <w:rPr>
          <w:rFonts w:eastAsiaTheme="minorEastAsia"/>
          <w:iCs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FB6521">
        <w:rPr>
          <w:rFonts w:eastAsiaTheme="minorEastAsia"/>
          <w:iCs/>
        </w:rPr>
        <w:t xml:space="preserve"> следует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FB6521">
        <w:rPr>
          <w:rFonts w:eastAsiaTheme="minorEastAsia"/>
          <w:iCs/>
        </w:rPr>
        <w:t>, а из расходимости</w:t>
      </w:r>
      <w:r w:rsidR="00FB6521" w:rsidRPr="00FB6521">
        <w:rPr>
          <w:rFonts w:eastAsiaTheme="minorEastAsia"/>
          <w:iCs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FB6521">
        <w:rPr>
          <w:rFonts w:eastAsiaTheme="minorEastAsia"/>
          <w:iCs/>
        </w:rPr>
        <w:t xml:space="preserve"> —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  <w:iCs/>
        </w:rPr>
        <w:t>.</w:t>
      </w:r>
    </w:p>
    <w:p w14:paraId="3239D84D" w14:textId="479547D0" w:rsidR="00FB6521" w:rsidRDefault="00E32032" w:rsidP="00FB6521">
      <w:pPr>
        <w:pStyle w:val="ListParagraph"/>
        <w:numPr>
          <w:ilvl w:val="0"/>
          <w:numId w:val="3"/>
        </w:numPr>
        <w:rPr>
          <w:rFonts w:eastAsiaTheme="minorEastAsia"/>
          <w:iCs/>
        </w:rPr>
      </w:pPr>
      <w:r w:rsidRPr="00E32032">
        <w:rPr>
          <w:rFonts w:eastAsiaTheme="minorEastAsia"/>
          <w:iCs/>
        </w:rPr>
        <w:t>«</w:t>
      </w:r>
      <w:r>
        <w:rPr>
          <w:rFonts w:eastAsiaTheme="minorEastAsia"/>
          <w:iCs/>
        </w:rPr>
        <w:t>П</w:t>
      </w:r>
      <w:r w:rsidRPr="00E32032">
        <w:rPr>
          <w:rFonts w:eastAsiaTheme="minorEastAsia"/>
          <w:iCs/>
        </w:rPr>
        <w:t>редельный признак сравнения»</w:t>
      </w:r>
      <w:r>
        <w:rPr>
          <w:rFonts w:eastAsiaTheme="minorEastAsia"/>
          <w:iCs/>
        </w:rPr>
        <w:t xml:space="preserve"> — е</w:t>
      </w:r>
      <w:r w:rsidR="00FB6521">
        <w:rPr>
          <w:rFonts w:eastAsiaTheme="minorEastAsia"/>
          <w:iCs/>
        </w:rPr>
        <w:t xml:space="preserve">сли при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a;+∞</m:t>
            </m:r>
          </m:e>
        </m:d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&gt;0,ϕ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FB6521" w:rsidRPr="00FB6521">
        <w:rPr>
          <w:rFonts w:eastAsiaTheme="minorEastAsia"/>
          <w:iCs/>
        </w:rPr>
        <w:t xml:space="preserve"> </w:t>
      </w:r>
      <w:r w:rsidR="00FB6521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∃</m:t>
        </m:r>
      </m:oMath>
      <w:r w:rsidR="00FB6521" w:rsidRPr="00FB6521">
        <w:rPr>
          <w:rFonts w:eastAsiaTheme="minorEastAsia"/>
          <w:iCs/>
        </w:rPr>
        <w:t xml:space="preserve"> </w:t>
      </w:r>
      <w:r w:rsidR="00FB6521">
        <w:rPr>
          <w:rFonts w:eastAsiaTheme="minorEastAsia"/>
          <w:iCs/>
        </w:rPr>
        <w:t xml:space="preserve">конечный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=k≠0</m:t>
        </m:r>
      </m:oMath>
      <w:r w:rsidR="00C34904" w:rsidRPr="00C34904">
        <w:rPr>
          <w:rFonts w:eastAsiaTheme="minorEastAsia"/>
          <w:iCs/>
        </w:rPr>
        <w:t>,</w:t>
      </w:r>
      <w:r w:rsidR="00C34904">
        <w:rPr>
          <w:rFonts w:eastAsiaTheme="minorEastAsia"/>
          <w:iCs/>
        </w:rPr>
        <w:t xml:space="preserve"> то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C34904">
        <w:rPr>
          <w:rFonts w:eastAsiaTheme="minorEastAsia"/>
          <w:iCs/>
        </w:rPr>
        <w:t xml:space="preserve"> 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C34904">
        <w:rPr>
          <w:rFonts w:eastAsiaTheme="minorEastAsia"/>
          <w:iCs/>
        </w:rPr>
        <w:t xml:space="preserve"> сходятся или расходятся одновременно</w:t>
      </w:r>
      <w:r>
        <w:rPr>
          <w:rFonts w:eastAsiaTheme="minorEastAsia"/>
          <w:iCs/>
        </w:rPr>
        <w:t>.</w:t>
      </w:r>
    </w:p>
    <w:p w14:paraId="3984272E" w14:textId="672190CE" w:rsidR="00FB6521" w:rsidRPr="00C34904" w:rsidRDefault="00C34904" w:rsidP="00FF1219">
      <w:pPr>
        <w:pStyle w:val="ListParagraph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сходится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C34904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то сходится 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который называется абсолютно сходящимся.</w:t>
      </w:r>
    </w:p>
    <w:p w14:paraId="1D2CB9B0" w14:textId="228F16CE" w:rsidR="0088298F" w:rsidRDefault="00C34904" w:rsidP="00C34904">
      <w:pPr>
        <w:pStyle w:val="Heading2"/>
        <w:jc w:val="center"/>
        <w:rPr>
          <w:rFonts w:eastAsiaTheme="minorEastAsia"/>
        </w:rPr>
      </w:pPr>
      <w:r w:rsidRPr="00C34904">
        <w:rPr>
          <w:rFonts w:eastAsiaTheme="minorEastAsia"/>
        </w:rPr>
        <w:t>Интегралы от неограниченных функций (II рода)</w:t>
      </w:r>
    </w:p>
    <w:p w14:paraId="666A9FAC" w14:textId="1E3080DC" w:rsidR="00C34904" w:rsidRPr="00E32032" w:rsidRDefault="00C34904" w:rsidP="00C34904">
      <w:r>
        <w:t xml:space="preserve">Если </w:t>
      </w:r>
      <m:oMath>
        <m:r>
          <w:rPr>
            <w:rFonts w:ascii="Cambria Math" w:hAnsi="Cambria Math"/>
          </w:rPr>
          <m:t>у=f(x)</m:t>
        </m:r>
      </m:oMath>
      <w:r>
        <w:t xml:space="preserve"> непрерывна в промежутке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>
        <w:t xml:space="preserve"> и имеет разрыв </w:t>
      </w:r>
      <w:r>
        <w:rPr>
          <w:lang w:val="en-US"/>
        </w:rPr>
        <w:t>II</w:t>
      </w:r>
      <w:r>
        <w:t>-го рода, то несобственный интеграл от неограниченной функции (II рода) определяется:</w:t>
      </w:r>
      <w:r w:rsidR="00E32032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ε→0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b-ε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func>
      </m:oMath>
      <w:r w:rsidR="00E32032">
        <w:rPr>
          <w:rFonts w:eastAsiaTheme="minorEastAsia"/>
        </w:rPr>
        <w:t>.</w:t>
      </w:r>
    </w:p>
    <w:p w14:paraId="1F83712D" w14:textId="55098E2E" w:rsidR="00C34904" w:rsidRDefault="00C34904" w:rsidP="00C34904">
      <w:pPr>
        <w:rPr>
          <w:rFonts w:eastAsiaTheme="minorEastAsia"/>
        </w:rPr>
      </w:pPr>
      <w:r>
        <w:t xml:space="preserve">Если </w:t>
      </w:r>
      <m:oMath>
        <m:r>
          <w:rPr>
            <w:rFonts w:ascii="Cambria Math" w:hAnsi="Cambria Math"/>
          </w:rPr>
          <m:t>lim</m:t>
        </m:r>
      </m:oMath>
      <w:r>
        <w:rPr>
          <w:rFonts w:eastAsiaTheme="minorEastAsia"/>
        </w:rPr>
        <w:t xml:space="preserve">, </w:t>
      </w:r>
      <w:r w:rsidRPr="00C34904">
        <w:rPr>
          <w:rFonts w:eastAsiaTheme="minorEastAsia"/>
        </w:rPr>
        <w:t>стоящий в правой части, существует, то несобственный интеграл II рода называется сходящимся; в противном случае — расходящимся.</w:t>
      </w:r>
    </w:p>
    <w:p w14:paraId="68BF15F5" w14:textId="4821F1C4" w:rsidR="00C34904" w:rsidRPr="00E32032" w:rsidRDefault="00C34904" w:rsidP="00C34904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y=γ(x)</m:t>
        </m:r>
      </m:oMath>
      <w:r w:rsidRPr="00C34904">
        <w:rPr>
          <w:rFonts w:eastAsiaTheme="minorEastAsia"/>
        </w:rPr>
        <w:t xml:space="preserve"> </w:t>
      </w:r>
      <w:r w:rsidRPr="00C34904">
        <w:rPr>
          <w:rFonts w:eastAsiaTheme="minorEastAsia"/>
        </w:rPr>
        <w:t xml:space="preserve">терпит бесконечный разрыв в </w:t>
      </w:r>
      <w:r>
        <w:rPr>
          <w:rFonts w:eastAsiaTheme="minorEastAsia"/>
        </w:rPr>
        <w:t>т</w:t>
      </w:r>
      <w:r w:rsidRPr="00C34904">
        <w:rPr>
          <w:rFonts w:eastAsiaTheme="minorEastAsia"/>
        </w:rPr>
        <w:t xml:space="preserve">очке </w:t>
      </w:r>
      <m:oMath>
        <m:r>
          <w:rPr>
            <w:rFonts w:ascii="Cambria Math" w:eastAsiaTheme="minorEastAsia" w:hAnsi="Cambria Math"/>
          </w:rPr>
          <m:t>х=а</m:t>
        </m:r>
      </m:oMath>
      <w:r w:rsidRPr="00C34904">
        <w:rPr>
          <w:rFonts w:eastAsiaTheme="minorEastAsia"/>
        </w:rPr>
        <w:t>, то</w:t>
      </w:r>
      <w:r>
        <w:rPr>
          <w:rFonts w:eastAsiaTheme="minorEastAsia"/>
        </w:rPr>
        <w:t>: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ε→0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func>
      </m:oMath>
      <w:r w:rsidR="00E32032">
        <w:rPr>
          <w:rFonts w:eastAsiaTheme="minorEastAsia"/>
        </w:rPr>
        <w:t>.</w:t>
      </w:r>
    </w:p>
    <w:p w14:paraId="6904D625" w14:textId="3D40933F" w:rsidR="00C34904" w:rsidRDefault="00E32032" w:rsidP="00C34904">
      <w:pPr>
        <w:rPr>
          <w:rFonts w:eastAsiaTheme="minorEastAsia"/>
        </w:rPr>
      </w:pPr>
      <w:r w:rsidRPr="00E32032">
        <w:lastRenderedPageBreak/>
        <w:t xml:space="preserve">Если </w:t>
      </w:r>
      <m:oMath>
        <m:r>
          <w:rPr>
            <w:rFonts w:ascii="Cambria Math" w:hAnsi="Cambria Math"/>
          </w:rPr>
          <m:t>у=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(х)</m:t>
        </m:r>
      </m:oMath>
      <w:r w:rsidRPr="00E32032">
        <w:t xml:space="preserve"> терпит разрыв II-го рода во внутренней точке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Pr="00E32032">
        <w:t xml:space="preserve">, то несобственный интеграл </w:t>
      </w:r>
      <w:r>
        <w:rPr>
          <w:lang w:val="en-US"/>
        </w:rPr>
        <w:t>II</w:t>
      </w:r>
      <w:r w:rsidRPr="00E32032">
        <w:t>-</w:t>
      </w:r>
      <w:r>
        <w:t xml:space="preserve">го </w:t>
      </w:r>
      <w:r w:rsidRPr="00E32032">
        <w:t>рода определяется</w:t>
      </w:r>
      <w:r>
        <w:t xml:space="preserve">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с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с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/>
        </w:rPr>
        <w:t>.</w:t>
      </w:r>
    </w:p>
    <w:p w14:paraId="715DBBFD" w14:textId="68734DAE" w:rsidR="00E32032" w:rsidRDefault="00E32032" w:rsidP="00E32032">
      <w:pPr>
        <w:rPr>
          <w:rFonts w:eastAsiaTheme="minorEastAsia"/>
        </w:rPr>
      </w:pPr>
      <w:r>
        <w:rPr>
          <w:rFonts w:eastAsiaTheme="minorEastAsia"/>
        </w:rPr>
        <w:t xml:space="preserve">В этом случае интеграл </w:t>
      </w:r>
      <w:r w:rsidRPr="00E32032">
        <w:rPr>
          <w:rFonts w:eastAsiaTheme="minorEastAsia"/>
        </w:rPr>
        <w:t>сходящи</w:t>
      </w:r>
      <w:r>
        <w:rPr>
          <w:rFonts w:eastAsiaTheme="minorEastAsia"/>
        </w:rPr>
        <w:t>й</w:t>
      </w:r>
      <w:r w:rsidRPr="00E32032">
        <w:rPr>
          <w:rFonts w:eastAsiaTheme="minorEastAsia"/>
        </w:rPr>
        <w:t>ся, если оба несобственных интеграла</w:t>
      </w:r>
      <w:r>
        <w:rPr>
          <w:rFonts w:eastAsiaTheme="minorEastAsia"/>
        </w:rPr>
        <w:t xml:space="preserve"> в правой части</w:t>
      </w:r>
      <w:r w:rsidRPr="00E32032">
        <w:rPr>
          <w:rFonts w:eastAsiaTheme="minorEastAsia"/>
        </w:rPr>
        <w:t xml:space="preserve"> сходя</w:t>
      </w:r>
      <w:r>
        <w:rPr>
          <w:rFonts w:eastAsiaTheme="minorEastAsia"/>
        </w:rPr>
        <w:t>щиеся</w:t>
      </w:r>
      <w:r w:rsidRPr="00E32032">
        <w:rPr>
          <w:rFonts w:eastAsiaTheme="minorEastAsia"/>
        </w:rPr>
        <w:t>.</w:t>
      </w:r>
    </w:p>
    <w:p w14:paraId="2A78078B" w14:textId="7730B198" w:rsidR="00E32032" w:rsidRDefault="00E32032" w:rsidP="00E32032">
      <w:pPr>
        <w:rPr>
          <w:rFonts w:eastAsiaTheme="minorEastAsia"/>
        </w:rPr>
      </w:pPr>
      <w:r w:rsidRPr="00E32032">
        <w:rPr>
          <w:rFonts w:eastAsiaTheme="minorEastAsia"/>
        </w:rPr>
        <w:t xml:space="preserve">Некоторые признаки сходимости и расходимости несобственных интегралов </w:t>
      </w:r>
      <w:r>
        <w:rPr>
          <w:rFonts w:eastAsiaTheme="minorEastAsia"/>
          <w:lang w:val="en-US"/>
        </w:rPr>
        <w:t>I</w:t>
      </w:r>
      <w:r w:rsidRPr="00E32032">
        <w:rPr>
          <w:rFonts w:eastAsiaTheme="minorEastAsia"/>
        </w:rPr>
        <w:t>I рода:</w:t>
      </w:r>
    </w:p>
    <w:p w14:paraId="221A067D" w14:textId="1F7D3BA9" w:rsidR="00E32032" w:rsidRDefault="00E32032" w:rsidP="00E32032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«Признак сравнения» — если на </w:t>
      </w:r>
      <m:oMath>
        <m:r>
          <w:rPr>
            <w:rFonts w:ascii="Cambria Math" w:eastAsiaTheme="minorEastAsia" w:hAnsi="Cambria Math"/>
          </w:rPr>
          <m:t>[a;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)</m:t>
        </m:r>
      </m:oMath>
      <w:r w:rsidRPr="00FB652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FB652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ϕ(x)</m:t>
        </m:r>
      </m:oMath>
      <w:r>
        <w:rPr>
          <w:rFonts w:eastAsiaTheme="minorEastAsia"/>
          <w:iCs/>
        </w:rPr>
        <w:t xml:space="preserve"> непрерывны, при </w:t>
      </w:r>
      <m:oMath>
        <m:r>
          <w:rPr>
            <w:rFonts w:ascii="Cambria Math" w:eastAsiaTheme="minorEastAsia" w:hAnsi="Cambria Math"/>
          </w:rPr>
          <m:t>x=b</m:t>
        </m:r>
      </m:oMath>
      <w:r w:rsidRPr="00E3203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терпят разрыв </w:t>
      </w:r>
      <w:r>
        <w:rPr>
          <w:rFonts w:eastAsiaTheme="minorEastAsia"/>
          <w:iCs/>
          <w:lang w:val="en-US"/>
        </w:rPr>
        <w:t>II</w:t>
      </w:r>
      <w:r>
        <w:rPr>
          <w:rFonts w:eastAsiaTheme="minorEastAsia"/>
          <w:iCs/>
        </w:rPr>
        <w:t xml:space="preserve"> рода и</w:t>
      </w:r>
      <w:r w:rsidRPr="00E3203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удовлетворяют условию </w:t>
      </w:r>
      <m:oMath>
        <m:r>
          <w:rPr>
            <w:rFonts w:ascii="Cambria Math" w:eastAsiaTheme="minorEastAsia" w:hAnsi="Cambria Math"/>
          </w:rPr>
          <m:t>0≤f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≤ϕ(x)</m:t>
        </m:r>
      </m:oMath>
      <w:r w:rsidRPr="00FB652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то из сходимости</w:t>
      </w:r>
      <w:r w:rsidRPr="00FB6521">
        <w:rPr>
          <w:rFonts w:eastAsiaTheme="minorEastAsia"/>
          <w:iCs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  <w:iCs/>
        </w:rPr>
        <w:t xml:space="preserve"> следует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  <w:iCs/>
        </w:rPr>
        <w:t>, а из расходимости</w:t>
      </w:r>
      <w:r w:rsidRPr="00FB6521">
        <w:rPr>
          <w:rFonts w:eastAsiaTheme="minorEastAsia"/>
          <w:iCs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  <w:iCs/>
        </w:rPr>
        <w:t xml:space="preserve"> —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  <w:iCs/>
        </w:rPr>
        <w:t>.</w:t>
      </w:r>
    </w:p>
    <w:p w14:paraId="71D95217" w14:textId="725EF600" w:rsidR="00E32032" w:rsidRDefault="00E32032" w:rsidP="00E32032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w:r w:rsidRPr="00E32032">
        <w:rPr>
          <w:rFonts w:eastAsiaTheme="minorEastAsia"/>
          <w:iCs/>
        </w:rPr>
        <w:t>«</w:t>
      </w:r>
      <w:r>
        <w:rPr>
          <w:rFonts w:eastAsiaTheme="minorEastAsia"/>
          <w:iCs/>
        </w:rPr>
        <w:t>П</w:t>
      </w:r>
      <w:r w:rsidRPr="00E32032">
        <w:rPr>
          <w:rFonts w:eastAsiaTheme="minorEastAsia"/>
          <w:iCs/>
        </w:rPr>
        <w:t>редельный признак сравнения»</w:t>
      </w:r>
      <w:r>
        <w:rPr>
          <w:rFonts w:eastAsiaTheme="minorEastAsia"/>
          <w:iCs/>
        </w:rPr>
        <w:t xml:space="preserve"> — </w:t>
      </w:r>
      <w:r w:rsidR="0068361E">
        <w:rPr>
          <w:rFonts w:eastAsiaTheme="minorEastAsia"/>
          <w:iCs/>
        </w:rPr>
        <w:t>п</w:t>
      </w:r>
      <w:r>
        <w:rPr>
          <w:rFonts w:eastAsiaTheme="minorEastAsia"/>
          <w:iCs/>
        </w:rPr>
        <w:t xml:space="preserve">усть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E3203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непрерывны на </w:t>
      </w:r>
      <m:oMath>
        <m:r>
          <w:rPr>
            <w:rFonts w:ascii="Cambria Math" w:eastAsiaTheme="minorEastAsia" w:hAnsi="Cambria Math"/>
          </w:rPr>
          <m:t>[a;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 и в точке </w:t>
      </w:r>
      <m:oMath>
        <m:r>
          <w:rPr>
            <w:rFonts w:ascii="Cambria Math" w:eastAsiaTheme="minorEastAsia" w:hAnsi="Cambria Math"/>
          </w:rPr>
          <m:t>x=b</m:t>
        </m:r>
      </m:oMath>
      <w:r w:rsidRPr="00E3203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терпят разрыв </w:t>
      </w:r>
      <w:r>
        <w:rPr>
          <w:rFonts w:eastAsiaTheme="minorEastAsia"/>
          <w:iCs/>
          <w:lang w:val="en-US"/>
        </w:rPr>
        <w:t>II</w:t>
      </w:r>
      <w:r>
        <w:rPr>
          <w:rFonts w:eastAsiaTheme="minorEastAsia"/>
          <w:iCs/>
        </w:rPr>
        <w:t xml:space="preserve"> рода</w:t>
      </w:r>
      <w:r>
        <w:rPr>
          <w:rFonts w:eastAsiaTheme="minorEastAsia"/>
          <w:iCs/>
        </w:rPr>
        <w:t>. Е</w:t>
      </w:r>
      <w:r>
        <w:rPr>
          <w:rFonts w:eastAsiaTheme="minorEastAsia"/>
          <w:iCs/>
        </w:rPr>
        <w:t xml:space="preserve">сли </w:t>
      </w:r>
      <m:oMath>
        <m:r>
          <w:rPr>
            <w:rFonts w:ascii="Cambria Math" w:eastAsiaTheme="minorEastAsia" w:hAnsi="Cambria Math"/>
          </w:rPr>
          <m:t>∃</m:t>
        </m:r>
      </m:oMath>
      <w:r w:rsidRPr="00FB6521">
        <w:rPr>
          <w:rFonts w:eastAsiaTheme="minorEastAsia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=k</m:t>
        </m:r>
        <m:r>
          <w:rPr>
            <w:rFonts w:ascii="Cambria Math" w:eastAsiaTheme="minorEastAsia" w:hAnsi="Cambria Math"/>
          </w:rPr>
          <m:t>,0&lt;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&gt;∞</m:t>
        </m:r>
      </m:oMath>
      <w:r w:rsidRPr="00C34904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то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  <w:iCs/>
        </w:rPr>
        <w:t xml:space="preserve"> 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  <w:iCs/>
        </w:rPr>
        <w:t xml:space="preserve"> </w:t>
      </w:r>
      <w:r w:rsidR="0068361E">
        <w:rPr>
          <w:rFonts w:eastAsiaTheme="minorEastAsia"/>
          <w:iCs/>
        </w:rPr>
        <w:t>сходятся</w:t>
      </w:r>
      <w:r>
        <w:rPr>
          <w:rFonts w:eastAsiaTheme="minorEastAsia"/>
          <w:iCs/>
        </w:rPr>
        <w:t xml:space="preserve"> или расходятся одновременно.</w:t>
      </w:r>
    </w:p>
    <w:p w14:paraId="22667C9E" w14:textId="60E96609" w:rsidR="00E32032" w:rsidRDefault="0068361E" w:rsidP="00E32032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, знакопеременная на </w:t>
      </w:r>
      <m:oMath>
        <m:r>
          <w:rPr>
            <w:rFonts w:ascii="Cambria Math" w:eastAsiaTheme="minorEastAsia" w:hAnsi="Cambria Math"/>
          </w:rPr>
          <m:t>[a;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, имеет разрыв </w:t>
      </w:r>
      <w:r>
        <w:rPr>
          <w:rFonts w:eastAsiaTheme="minorEastAsia"/>
          <w:iCs/>
        </w:rPr>
        <w:t xml:space="preserve">в точке </w:t>
      </w:r>
      <m:oMath>
        <m:r>
          <w:rPr>
            <w:rFonts w:ascii="Cambria Math" w:eastAsiaTheme="minorEastAsia" w:hAnsi="Cambria Math"/>
          </w:rPr>
          <m:t>x=b</m:t>
        </m:r>
      </m:oMath>
      <w:r>
        <w:rPr>
          <w:rFonts w:eastAsiaTheme="minorEastAsia"/>
          <w:iCs/>
        </w:rPr>
        <w:t xml:space="preserve">, и несобственный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68361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сходятся, то сходится 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  <w:iCs/>
        </w:rPr>
        <w:t>.</w:t>
      </w:r>
    </w:p>
    <w:p w14:paraId="554A53C9" w14:textId="7F02A500" w:rsidR="00E32032" w:rsidRPr="00E32032" w:rsidRDefault="00E32032" w:rsidP="00E32032">
      <w:pPr>
        <w:rPr>
          <w:rFonts w:eastAsiaTheme="minorEastAsia"/>
          <w:iCs/>
        </w:rPr>
      </w:pPr>
    </w:p>
    <w:sectPr w:rsidR="00E32032" w:rsidRPr="00E3203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04FAD"/>
    <w:multiLevelType w:val="hybridMultilevel"/>
    <w:tmpl w:val="B044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E66DA"/>
    <w:multiLevelType w:val="hybridMultilevel"/>
    <w:tmpl w:val="478893EC"/>
    <w:lvl w:ilvl="0" w:tplc="DFC8928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15BFC"/>
    <w:multiLevelType w:val="hybridMultilevel"/>
    <w:tmpl w:val="159C4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42A49"/>
    <w:multiLevelType w:val="hybridMultilevel"/>
    <w:tmpl w:val="159C4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63610"/>
    <w:multiLevelType w:val="hybridMultilevel"/>
    <w:tmpl w:val="ED6E3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MrQwNDE2NDA1srBU0lEKTi0uzszPAykwrAUAQUadICwAAAA="/>
  </w:docVars>
  <w:rsids>
    <w:rsidRoot w:val="00EF0D03"/>
    <w:rsid w:val="0057684B"/>
    <w:rsid w:val="0068361E"/>
    <w:rsid w:val="00696733"/>
    <w:rsid w:val="00822118"/>
    <w:rsid w:val="00836B96"/>
    <w:rsid w:val="0088298F"/>
    <w:rsid w:val="008D08DD"/>
    <w:rsid w:val="00C34904"/>
    <w:rsid w:val="00E234FB"/>
    <w:rsid w:val="00E32032"/>
    <w:rsid w:val="00EF0D03"/>
    <w:rsid w:val="00FB6521"/>
    <w:rsid w:val="00FF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3A77"/>
  <w15:chartTrackingRefBased/>
  <w15:docId w15:val="{BB9F9EB3-676B-4301-AAE0-46B3747D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904"/>
  </w:style>
  <w:style w:type="paragraph" w:styleId="Heading1">
    <w:name w:val="heading 1"/>
    <w:basedOn w:val="Normal"/>
    <w:next w:val="Normal"/>
    <w:link w:val="Heading1Char"/>
    <w:uiPriority w:val="9"/>
    <w:qFormat/>
    <w:rsid w:val="00576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8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696733"/>
    <w:rPr>
      <w:color w:val="808080"/>
    </w:rPr>
  </w:style>
  <w:style w:type="paragraph" w:styleId="ListParagraph">
    <w:name w:val="List Paragraph"/>
    <w:basedOn w:val="Normal"/>
    <w:uiPriority w:val="34"/>
    <w:qFormat/>
    <w:rsid w:val="006967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2020-05-03T23:23:00Z</dcterms:created>
  <dcterms:modified xsi:type="dcterms:W3CDTF">2020-05-04T10:26:00Z</dcterms:modified>
</cp:coreProperties>
</file>