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089F" w14:textId="77777777" w:rsidR="000C2586" w:rsidRDefault="000C2586" w:rsidP="000C2586">
      <w:pPr>
        <w:pStyle w:val="Heading1"/>
        <w:jc w:val="center"/>
        <w:rPr>
          <w:lang w:val="ru-RU"/>
        </w:rPr>
      </w:pPr>
      <w:r>
        <w:rPr>
          <w:lang w:val="ru-RU"/>
        </w:rPr>
        <w:t>Интегрирование. Часть 7</w:t>
      </w:r>
    </w:p>
    <w:p w14:paraId="581BA76F" w14:textId="77777777" w:rsidR="000C2586" w:rsidRDefault="000C2586" w:rsidP="000C2586">
      <w:pPr>
        <w:pStyle w:val="Heading1"/>
        <w:jc w:val="center"/>
        <w:rPr>
          <w:lang w:val="ru-RU"/>
        </w:rPr>
      </w:pPr>
      <w:r>
        <w:rPr>
          <w:lang w:val="ru-RU"/>
        </w:rPr>
        <w:t>Определённый интеграл. Несобственные интегралы</w:t>
      </w:r>
    </w:p>
    <w:p w14:paraId="0E904C48" w14:textId="376CCAD6" w:rsidR="00230429" w:rsidRDefault="000C2586">
      <w:pPr>
        <w:rPr>
          <w:rFonts w:eastAsiaTheme="minorEastAsia"/>
          <w:lang w:val="en-US"/>
        </w:rPr>
      </w:pPr>
      <w:r>
        <w:t xml:space="preserve">9.2.12.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2+x+3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den>
            </m:f>
          </m:e>
        </m:nary>
      </m:oMath>
    </w:p>
    <w:p w14:paraId="63AE55BF" w14:textId="0A4D61D5" w:rsidR="000C2586" w:rsidRDefault="000C2586">
      <w:pPr>
        <w:rPr>
          <w:rFonts w:eastAsiaTheme="minorEastAsia"/>
          <w:lang w:val="en-US"/>
        </w:rPr>
      </w:pPr>
      <w:r w:rsidRPr="00696FC5">
        <w:rPr>
          <w:rFonts w:eastAsiaTheme="minorEastAsia"/>
          <w:lang w:val="en-US"/>
        </w:rPr>
        <w:t>1</w:t>
      </w:r>
      <w:r w:rsidRPr="00696FC5">
        <w:rPr>
          <w:rFonts w:eastAsiaTheme="minorEastAsia"/>
        </w:rPr>
        <w:t xml:space="preserve"> </w:t>
      </w:r>
      <w:proofErr w:type="spellStart"/>
      <w:r w:rsidRPr="00696FC5">
        <w:rPr>
          <w:rFonts w:eastAsiaTheme="minorEastAsia"/>
        </w:rPr>
        <w:t>сп</w:t>
      </w:r>
      <w:proofErr w:type="spellEnd"/>
      <w:r w:rsidRPr="00696FC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≤ϕ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[a;+∞)</m:t>
        </m:r>
      </m:oMath>
    </w:p>
    <w:p w14:paraId="55AEE140" w14:textId="27C2BB33" w:rsidR="000C2586" w:rsidRPr="000C2586" w:rsidRDefault="000C2586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-сход.</m:t>
          </m:r>
          <m:r>
            <w:rPr>
              <w:rFonts w:ascii="Cambria Math" w:hAnsi="Cambria Math"/>
              <w:lang w:val="en-US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dx-сход.</m:t>
          </m:r>
        </m:oMath>
      </m:oMathPara>
    </w:p>
    <w:p w14:paraId="619C3410" w14:textId="422618FD" w:rsidR="000C2586" w:rsidRPr="000C2586" w:rsidRDefault="000C2586" w:rsidP="000C2586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-расх.</m:t>
          </m:r>
          <m:r>
            <w:rPr>
              <w:rFonts w:ascii="Cambria Math" w:hAnsi="Cambria Math"/>
              <w:lang w:val="en-US"/>
            </w:rPr>
            <m:t>→ϕ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dx-расх.</m:t>
          </m:r>
        </m:oMath>
      </m:oMathPara>
    </w:p>
    <w:p w14:paraId="4A335DA7" w14:textId="74F3DE61" w:rsidR="000C2586" w:rsidRPr="000C2586" w:rsidRDefault="000C2586" w:rsidP="000C258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2+x+3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-по условию</m:t>
          </m:r>
        </m:oMath>
      </m:oMathPara>
    </w:p>
    <w:p w14:paraId="4AA727A6" w14:textId="4FAEB23A" w:rsidR="000C2586" w:rsidRDefault="000C2586" w:rsidP="000C258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2+x+3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 (0≤f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≤ϕ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т. к. </w:t>
      </w:r>
      <m:oMath>
        <m:r>
          <w:rPr>
            <w:rFonts w:ascii="Cambria Math" w:eastAsiaTheme="minorEastAsia" w:hAnsi="Cambria Math"/>
          </w:rPr>
          <m:t>[1;+∞)</m:t>
        </m:r>
      </m:oMath>
    </w:p>
    <w:p w14:paraId="0D81294C" w14:textId="7B9B5F0D" w:rsidR="0082126E" w:rsidRPr="0082126E" w:rsidRDefault="000C2586" w:rsidP="000C2586">
      <w:pPr>
        <w:rPr>
          <w:rFonts w:eastAsiaTheme="minorEastAsia"/>
          <w:iCs/>
        </w:rPr>
      </w:pPr>
      <w:r w:rsidRPr="0082126E">
        <w:rPr>
          <w:rFonts w:eastAsiaTheme="minorEastAsia"/>
        </w:rPr>
        <w:t xml:space="preserve">1)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расх.?</m:t>
        </m:r>
        <m:r>
          <w:rPr>
            <w:rFonts w:ascii="Cambria Math" w:hAnsi="Cambria Math"/>
          </w:rPr>
          <m:t>→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2+x+3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-расх.</m:t>
        </m:r>
      </m:oMath>
    </w:p>
    <w:p w14:paraId="7BF82AA4" w14:textId="595F1E07" w:rsidR="000C2586" w:rsidRPr="000C2586" w:rsidRDefault="0082126E" w:rsidP="000C258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сход.?расх.?</m:t>
        </m:r>
      </m:oMath>
    </w:p>
    <w:p w14:paraId="25C2A893" w14:textId="16EE8701" w:rsidR="000C2586" w:rsidRPr="00425678" w:rsidRDefault="00121862">
      <w:pPr>
        <w:rPr>
          <w:rFonts w:eastAsiaTheme="minorEastAsia"/>
          <w:iCs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425678">
        <w:rPr>
          <w:rFonts w:eastAsiaTheme="minorEastAsia"/>
          <w:iCs/>
        </w:rPr>
        <w:t xml:space="preserve"> — сходиться при</w:t>
      </w:r>
      <w:r w:rsidR="00425678" w:rsidRPr="0012186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α&gt;1</m:t>
        </m:r>
      </m:oMath>
      <w:r w:rsidR="00425678" w:rsidRPr="00121862">
        <w:rPr>
          <w:rFonts w:eastAsiaTheme="minorEastAsia"/>
          <w:iCs/>
        </w:rPr>
        <w:t xml:space="preserve">; </w:t>
      </w:r>
      <w:r w:rsidR="00425678">
        <w:rPr>
          <w:rFonts w:eastAsiaTheme="minorEastAsia"/>
          <w:iCs/>
        </w:rPr>
        <w:t xml:space="preserve">расходиться при </w:t>
      </w:r>
      <m:oMath>
        <m:r>
          <w:rPr>
            <w:rFonts w:ascii="Cambria Math" w:eastAsiaTheme="minorEastAsia" w:hAnsi="Cambria Math"/>
          </w:rPr>
          <m:t>α≤1</m:t>
        </m:r>
      </m:oMath>
    </w:p>
    <w:p w14:paraId="6429DFE5" w14:textId="4671F327" w:rsidR="00121862" w:rsidRPr="00425678" w:rsidRDefault="00121862">
      <w:pPr>
        <w:rPr>
          <w:rFonts w:eastAsiaTheme="minorEastAsia"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</m:oMath>
      </m:oMathPara>
    </w:p>
    <w:p w14:paraId="70C134CF" w14:textId="48322A12" w:rsidR="00425678" w:rsidRPr="00425678" w:rsidRDefault="00425678" w:rsidP="00425678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-5+1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-5+1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, т. е.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</w:t>
      </w:r>
      <w:r w:rsidRPr="00425678">
        <w:rPr>
          <w:rFonts w:eastAsiaTheme="minorEastAsia"/>
        </w:rPr>
        <w:t>—</w:t>
      </w:r>
      <w:r>
        <w:rPr>
          <w:rFonts w:eastAsiaTheme="minorEastAsia"/>
        </w:rPr>
        <w:t xml:space="preserve"> сход.</w:t>
      </w:r>
    </w:p>
    <w:p w14:paraId="3F255C9D" w14:textId="0953EB6E" w:rsidR="00121862" w:rsidRDefault="00425678">
      <w:pPr>
        <w:rPr>
          <w:rFonts w:eastAsiaTheme="minorEastAsia"/>
        </w:rPr>
      </w:pPr>
      <w:r>
        <w:rPr>
          <w:rFonts w:eastAsiaTheme="minorEastAsia"/>
        </w:rPr>
        <w:t xml:space="preserve">Т. к.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-сходится→</m:t>
        </m:r>
      </m:oMath>
      <w:r>
        <w:rPr>
          <w:rFonts w:eastAsiaTheme="minorEastAsia"/>
        </w:rPr>
        <w:t xml:space="preserve"> не можем применить признак сходимости в 1 </w:t>
      </w:r>
      <w:proofErr w:type="spellStart"/>
      <w:r>
        <w:rPr>
          <w:rFonts w:eastAsiaTheme="minorEastAsia"/>
        </w:rPr>
        <w:t>сп</w:t>
      </w:r>
      <w:proofErr w:type="spellEnd"/>
      <w:r>
        <w:rPr>
          <w:rFonts w:eastAsiaTheme="minorEastAsia"/>
        </w:rPr>
        <w:t>.</w:t>
      </w:r>
    </w:p>
    <w:p w14:paraId="67A7AB2A" w14:textId="6600F7F2" w:rsidR="00425678" w:rsidRDefault="00425678">
      <w:pPr>
        <w:rPr>
          <w:rFonts w:eastAsiaTheme="minorEastAsia"/>
        </w:rPr>
      </w:pPr>
      <w:r>
        <w:rPr>
          <w:rFonts w:eastAsiaTheme="minorEastAsia"/>
        </w:rPr>
        <w:t xml:space="preserve">2 </w:t>
      </w:r>
      <w:proofErr w:type="spellStart"/>
      <w:r>
        <w:rPr>
          <w:rFonts w:eastAsiaTheme="minorEastAsia"/>
        </w:rPr>
        <w:t>сп</w:t>
      </w:r>
      <w:proofErr w:type="spellEnd"/>
      <w:r>
        <w:rPr>
          <w:rFonts w:eastAsiaTheme="minorEastAsia"/>
        </w:rPr>
        <w:t>.</w:t>
      </w:r>
    </w:p>
    <w:p w14:paraId="4E34EC62" w14:textId="7960660A" w:rsidR="00425678" w:rsidRPr="00315FE1" w:rsidRDefault="00315FE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2+x+3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</m:oMath>
      </m:oMathPara>
    </w:p>
    <w:p w14:paraId="02377C75" w14:textId="4C5D4D47" w:rsidR="00315FE1" w:rsidRDefault="00315FE1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ϕ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315FE1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>надо проверить</w:t>
      </w:r>
    </w:p>
    <w:p w14:paraId="326A76B5" w14:textId="133AD7B6" w:rsidR="00315FE1" w:rsidRDefault="00315FE1">
      <w:pPr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2+x+3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2+x+3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</w:rPr>
        <w:t xml:space="preserve">т. к. </w:t>
      </w:r>
      <m:oMath>
        <m:r>
          <w:rPr>
            <w:rFonts w:ascii="Cambria Math" w:eastAsiaTheme="minorEastAsia" w:hAnsi="Cambria Math"/>
          </w:rPr>
          <m:t>2+x+3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&gt;x на </m:t>
        </m:r>
        <m:r>
          <w:rPr>
            <w:rFonts w:ascii="Cambria Math" w:eastAsiaTheme="minorEastAsia" w:hAnsi="Cambria Math"/>
            <w:lang w:val="en-US"/>
          </w:rPr>
          <m:t>[1;+∞)</m:t>
        </m:r>
      </m:oMath>
    </w:p>
    <w:p w14:paraId="537229DF" w14:textId="7C9C7A44" w:rsidR="00315FE1" w:rsidRPr="00315FE1" w:rsidRDefault="00315FE1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=1,</m:t>
            </m:r>
            <m:r>
              <w:rPr>
                <w:rFonts w:ascii="Cambria Math" w:eastAsiaTheme="minorEastAsia" w:hAnsi="Cambria Math"/>
              </w:rPr>
              <m:t>то</m:t>
            </m:r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расх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e>
            </m:nary>
          </m:e>
        </m:d>
        <m:r>
          <w:rPr>
            <w:rFonts w:ascii="Cambria Math" w:eastAsiaTheme="minorEastAsia" w:hAnsi="Cambria Math"/>
          </w:rPr>
          <m:t>→</m:t>
        </m:r>
      </m:oMath>
      <w:r w:rsidRPr="00315FE1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не можем применить признак сходимости</w:t>
      </w:r>
    </w:p>
    <w:p w14:paraId="4492F263" w14:textId="5B37688C" w:rsidR="00315FE1" w:rsidRDefault="00315FE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3 </w:t>
      </w:r>
      <w:proofErr w:type="spellStart"/>
      <w:r>
        <w:rPr>
          <w:rFonts w:eastAsiaTheme="minorEastAsia"/>
          <w:iCs/>
        </w:rPr>
        <w:t>сп</w:t>
      </w:r>
      <w:proofErr w:type="spellEnd"/>
      <w:r>
        <w:rPr>
          <w:rFonts w:eastAsiaTheme="minorEastAsia"/>
          <w:iCs/>
        </w:rPr>
        <w:t>.</w:t>
      </w:r>
    </w:p>
    <w:p w14:paraId="77B2A217" w14:textId="1580A01E" w:rsidR="00315FE1" w:rsidRPr="00315FE1" w:rsidRDefault="00315FE1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&gt;0,ϕ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&gt;0,x∈[a;+∞)</m:t>
          </m:r>
        </m:oMath>
      </m:oMathPara>
    </w:p>
    <w:p w14:paraId="43D61C32" w14:textId="77777777" w:rsidR="00315FE1" w:rsidRPr="00315FE1" w:rsidRDefault="00315FE1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∃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=k≠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28B658F" w14:textId="22CD7917" w:rsidR="00315FE1" w:rsidRDefault="00315FE1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↑</m:t>
        </m:r>
      </m:oMath>
      <w:r>
        <w:rPr>
          <w:rFonts w:eastAsiaTheme="minorEastAsia"/>
          <w:iCs/>
        </w:rPr>
        <w:t xml:space="preserve"> предельный признак сравнения</w:t>
      </w:r>
    </w:p>
    <w:p w14:paraId="2D43E866" w14:textId="479EBE3F" w:rsidR="00315FE1" w:rsidRDefault="00315FE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 и 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</m:oMath>
      <w:r w:rsidRPr="00315FE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оба сходятся или оба расходятся</w:t>
      </w:r>
    </w:p>
    <w:p w14:paraId="64426CCE" w14:textId="12B56A9A" w:rsidR="00315FE1" w:rsidRPr="00315FE1" w:rsidRDefault="00315FE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2+x+3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на </m:t>
              </m:r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1;+∞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54C74899" w14:textId="7D1F3C46" w:rsidR="00315FE1" w:rsidRPr="005550C0" w:rsidRDefault="005550C0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1;+∞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3258576C" w14:textId="2773CAB4" w:rsidR="005550C0" w:rsidRDefault="005550C0">
      <w:pPr>
        <w:rPr>
          <w:rFonts w:eastAsiaTheme="minorEastAsia"/>
          <w:iCs/>
        </w:rPr>
      </w:pPr>
      <w:r>
        <w:rPr>
          <w:rFonts w:eastAsiaTheme="minorEastAsia"/>
          <w:iCs/>
        </w:rPr>
        <w:t>Провер</w:t>
      </w:r>
      <w:r w:rsidR="00CA38E1">
        <w:rPr>
          <w:rFonts w:eastAsiaTheme="minorEastAsia"/>
          <w:iCs/>
        </w:rPr>
        <w:t>и</w:t>
      </w:r>
      <w:r>
        <w:rPr>
          <w:rFonts w:eastAsiaTheme="minorEastAsia"/>
          <w:iCs/>
        </w:rPr>
        <w:t>м:</w:t>
      </w:r>
      <w:r w:rsidR="00CA38E1">
        <w:rPr>
          <w:rFonts w:eastAsiaTheme="minorEastAsia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2+x+3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2+x+3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∞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+3)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+3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0+0+3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→1. 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-∃  2.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≠0</m:t>
        </m:r>
      </m:oMath>
    </w:p>
    <w:p w14:paraId="20341C35" w14:textId="595AA406" w:rsidR="00CA38E1" w:rsidRDefault="00CA38E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&gt;0,ϕ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&gt;0,∃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≠0</m:t>
        </m:r>
      </m:oMath>
    </w:p>
    <w:p w14:paraId="0553701F" w14:textId="5B8FAA3E" w:rsidR="00CA38E1" w:rsidRDefault="00CA38E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проверим: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см. сп. 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-сход.</m:t>
        </m:r>
      </m:oMath>
    </w:p>
    <w:p w14:paraId="31830071" w14:textId="6B29F188" w:rsidR="00CA38E1" w:rsidRDefault="00CA38E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2+ч+3x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-сход.</m:t>
        </m:r>
      </m:oMath>
    </w:p>
    <w:p w14:paraId="4323E099" w14:textId="6FD2A591" w:rsidR="00CA38E1" w:rsidRDefault="00CA38E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9.2.46.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 xml:space="preserve">=[при </m:t>
        </m:r>
        <m:r>
          <w:rPr>
            <w:rFonts w:ascii="Cambria Math" w:eastAsiaTheme="minorEastAsia" w:hAnsi="Cambria Math"/>
            <w:lang w:val="en-US"/>
          </w:rPr>
          <m:t xml:space="preserve">x=3: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9-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 xml:space="preserve">имеет разрыв в т. </m:t>
        </m:r>
        <m:r>
          <w:rPr>
            <w:rFonts w:ascii="Cambria Math" w:eastAsiaTheme="minorEastAsia" w:hAnsi="Cambria Math"/>
            <w:lang w:val="en-US"/>
          </w:rPr>
          <m:t>x=3]</m:t>
        </m:r>
      </m:oMath>
    </w:p>
    <w:p w14:paraId="7F26B0AC" w14:textId="116FAD0C" w:rsidR="006001E7" w:rsidRPr="006001E7" w:rsidRDefault="006001E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x→3-0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9-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x→3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9-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x→3+0&lt;=&gt;x→3</m:t>
              </m:r>
              <m:r>
                <w:rPr>
                  <w:rFonts w:ascii="Cambria Math" w:eastAsiaTheme="minorEastAsia" w:hAnsi="Cambria Math"/>
                </w:rPr>
                <m:t xml:space="preserve">, т. е. </m:t>
              </m:r>
              <m:r>
                <w:rPr>
                  <w:rFonts w:ascii="Cambria Math" w:eastAsiaTheme="minorEastAsia" w:hAnsi="Cambria Math"/>
                  <w:lang w:val="en-US"/>
                </w:rPr>
                <m:t>9-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&lt;0→!?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не сущ.</m:t>
          </m:r>
        </m:oMath>
      </m:oMathPara>
    </w:p>
    <w:p w14:paraId="28C76F2D" w14:textId="7D439E78" w:rsidR="006001E7" w:rsidRDefault="006001E7">
      <w:pPr>
        <w:rPr>
          <w:rFonts w:eastAsiaTheme="minorEastAsia"/>
        </w:rPr>
      </w:pPr>
      <w:r>
        <w:rPr>
          <w:rFonts w:eastAsiaTheme="minorEastAsia"/>
        </w:rPr>
        <w:t xml:space="preserve">Определяем род разрыва </w:t>
      </w:r>
      <m:oMath>
        <m:r>
          <w:rPr>
            <w:rFonts w:ascii="Cambria Math" w:eastAsiaTheme="minorEastAsia" w:hAnsi="Cambria Math"/>
          </w:rPr>
          <m:t>→</m:t>
        </m:r>
      </m:oMath>
      <w:r w:rsidRPr="006001E7">
        <w:rPr>
          <w:rFonts w:eastAsiaTheme="minorEastAsia"/>
        </w:rPr>
        <w:t xml:space="preserve"> </w:t>
      </w:r>
      <w:r>
        <w:rPr>
          <w:rFonts w:eastAsiaTheme="minorEastAsia"/>
        </w:rPr>
        <w:t>разрыв 2-го рода</w:t>
      </w:r>
    </w:p>
    <w:p w14:paraId="26235DE7" w14:textId="38A7076C" w:rsidR="006001E7" w:rsidRPr="006001E7" w:rsidRDefault="006001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x=b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— разрыв 2 рода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ε→0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b-ε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</m:e>
            </m:d>
          </m:e>
        </m:func>
      </m:oMath>
    </w:p>
    <w:p w14:paraId="7AD49365" w14:textId="7F7D355E" w:rsidR="006001E7" w:rsidRPr="006001E7" w:rsidRDefault="006001E7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∃;</m:t>
          </m:r>
          <m:r>
            <m:rPr>
              <m:sty m:val="p"/>
            </m:rPr>
            <w:rPr>
              <w:rFonts w:ascii="Cambria Math" w:eastAsiaTheme="minorEastAsia" w:hAnsi="Cambria Math"/>
            </w:rPr>
            <m:t>lim</m:t>
          </m:r>
          <m:r>
            <w:rPr>
              <w:rFonts w:ascii="Cambria Math" w:eastAsiaTheme="minorEastAsia" w:hAnsi="Cambria Math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 сход.</m:t>
              </m:r>
            </m:e>
          </m:nary>
          <m:r>
            <w:rPr>
              <w:rFonts w:ascii="Cambria Math" w:eastAsiaTheme="minorEastAsia" w:hAnsi="Cambria Math"/>
            </w:rPr>
            <m:t>;∄</m:t>
          </m:r>
          <m:r>
            <m:rPr>
              <m:sty m:val="p"/>
            </m:rPr>
            <w:rPr>
              <w:rFonts w:ascii="Cambria Math" w:eastAsiaTheme="minorEastAsia" w:hAnsi="Cambria Math"/>
            </w:rPr>
            <m:t>lim</m:t>
          </m:r>
          <m:r>
            <w:rPr>
              <w:rFonts w:ascii="Cambria Math" w:eastAsiaTheme="minorEastAsia" w:hAnsi="Cambria Math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 расх.</m:t>
              </m:r>
            </m:e>
          </m:nary>
        </m:oMath>
      </m:oMathPara>
    </w:p>
    <w:p w14:paraId="71305D98" w14:textId="1E864D44" w:rsidR="006001E7" w:rsidRPr="006001E7" w:rsidRDefault="006001E7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ε→0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3-ε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ε→0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3-ε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ε→0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3-ε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3-ε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3-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14EF54F" w14:textId="77777777" w:rsidR="006001E7" w:rsidRPr="006001E7" w:rsidRDefault="006001E7">
      <w:pPr>
        <w:rPr>
          <w:rFonts w:eastAsiaTheme="minorEastAsia"/>
          <w:iCs/>
        </w:rPr>
      </w:pPr>
    </w:p>
    <w:sectPr w:rsidR="006001E7" w:rsidRPr="006001E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FB"/>
    <w:rsid w:val="000C2586"/>
    <w:rsid w:val="00121862"/>
    <w:rsid w:val="00230429"/>
    <w:rsid w:val="00315FE1"/>
    <w:rsid w:val="00425678"/>
    <w:rsid w:val="005550C0"/>
    <w:rsid w:val="006001E7"/>
    <w:rsid w:val="00696FC5"/>
    <w:rsid w:val="0082126E"/>
    <w:rsid w:val="00CA1DFB"/>
    <w:rsid w:val="00CA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C643"/>
  <w15:chartTrackingRefBased/>
  <w15:docId w15:val="{5871DB9F-4DBF-4374-A53F-5C73CA85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78"/>
  </w:style>
  <w:style w:type="paragraph" w:styleId="Heading1">
    <w:name w:val="heading 1"/>
    <w:basedOn w:val="Normal"/>
    <w:next w:val="Normal"/>
    <w:link w:val="Heading1Char"/>
    <w:uiPriority w:val="9"/>
    <w:qFormat/>
    <w:rsid w:val="000C2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5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0C2586"/>
    <w:rPr>
      <w:color w:val="808080"/>
    </w:rPr>
  </w:style>
  <w:style w:type="paragraph" w:styleId="ListParagraph">
    <w:name w:val="List Paragraph"/>
    <w:basedOn w:val="Normal"/>
    <w:uiPriority w:val="34"/>
    <w:qFormat/>
    <w:rsid w:val="000C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2020-06-22T07:33:00Z</dcterms:created>
  <dcterms:modified xsi:type="dcterms:W3CDTF">2020-06-22T09:26:00Z</dcterms:modified>
</cp:coreProperties>
</file>