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31EF" w14:textId="77777777" w:rsidR="00962947" w:rsidRDefault="00000000">
      <w:pPr>
        <w:pStyle w:val="Title"/>
        <w:spacing w:before="1400"/>
        <w:jc w:val="center"/>
      </w:pPr>
      <w:r>
        <w:t>Software Architecture and Design Specification</w:t>
      </w:r>
    </w:p>
    <w:p w14:paraId="1C0664A2" w14:textId="77777777" w:rsidR="00962947" w:rsidRDefault="00000000">
      <w:pPr>
        <w:pStyle w:val="Subtitle"/>
        <w:spacing w:after="560"/>
        <w:jc w:val="center"/>
      </w:pPr>
      <w:r>
        <w:t>Event Management System</w:t>
      </w:r>
    </w:p>
    <w:tbl>
      <w:tblPr>
        <w:tblW w:w="0" w:type="auto"/>
        <w:jc w:val="center"/>
        <w:tblLayout w:type="fixed"/>
        <w:tblLook w:val="04A0" w:firstRow="1" w:lastRow="0" w:firstColumn="1" w:lastColumn="0" w:noHBand="0" w:noVBand="1"/>
      </w:tblPr>
      <w:tblGrid>
        <w:gridCol w:w="2448"/>
        <w:gridCol w:w="6480"/>
      </w:tblGrid>
      <w:tr w:rsidR="00962947" w14:paraId="4330CE6B" w14:textId="77777777">
        <w:trPr>
          <w:cantSplit/>
          <w:tblHeader/>
          <w:jc w:val="center"/>
        </w:trPr>
        <w:tc>
          <w:tcPr>
            <w:tcW w:w="2448" w:type="dxa"/>
            <w:shd w:val="clear" w:color="auto" w:fill="1F4E78"/>
            <w:tcMar>
              <w:top w:w="90" w:type="dxa"/>
              <w:left w:w="100" w:type="dxa"/>
              <w:bottom w:w="90" w:type="dxa"/>
              <w:right w:w="100" w:type="dxa"/>
            </w:tcMar>
            <w:vAlign w:val="center"/>
          </w:tcPr>
          <w:p w14:paraId="3C4F6747" w14:textId="77777777" w:rsidR="00962947" w:rsidRDefault="00000000">
            <w:pPr>
              <w:jc w:val="center"/>
            </w:pPr>
            <w:r>
              <w:rPr>
                <w:b/>
                <w:color w:val="FFFFFF"/>
                <w:sz w:val="18"/>
              </w:rPr>
              <w:t>Project</w:t>
            </w:r>
          </w:p>
        </w:tc>
        <w:tc>
          <w:tcPr>
            <w:tcW w:w="6480" w:type="dxa"/>
            <w:shd w:val="clear" w:color="auto" w:fill="1F4E78"/>
            <w:tcMar>
              <w:top w:w="90" w:type="dxa"/>
              <w:left w:w="100" w:type="dxa"/>
              <w:bottom w:w="90" w:type="dxa"/>
              <w:right w:w="100" w:type="dxa"/>
            </w:tcMar>
            <w:vAlign w:val="center"/>
          </w:tcPr>
          <w:p w14:paraId="4D39F31F" w14:textId="77777777" w:rsidR="00962947" w:rsidRDefault="00000000">
            <w:pPr>
              <w:jc w:val="center"/>
            </w:pPr>
            <w:r>
              <w:rPr>
                <w:b/>
                <w:color w:val="FFFFFF"/>
                <w:sz w:val="18"/>
              </w:rPr>
              <w:t>Event Management System</w:t>
            </w:r>
          </w:p>
        </w:tc>
      </w:tr>
      <w:tr w:rsidR="00962947" w14:paraId="2E6A309E" w14:textId="77777777">
        <w:trPr>
          <w:cantSplit/>
          <w:jc w:val="center"/>
        </w:trPr>
        <w:tc>
          <w:tcPr>
            <w:tcW w:w="2448" w:type="dxa"/>
            <w:tcMar>
              <w:top w:w="90" w:type="dxa"/>
              <w:left w:w="100" w:type="dxa"/>
              <w:bottom w:w="90" w:type="dxa"/>
              <w:right w:w="100" w:type="dxa"/>
            </w:tcMar>
            <w:vAlign w:val="center"/>
          </w:tcPr>
          <w:p w14:paraId="426BB6C3" w14:textId="77777777" w:rsidR="00962947" w:rsidRDefault="00000000">
            <w:pPr>
              <w:spacing w:after="0"/>
            </w:pPr>
            <w:r>
              <w:rPr>
                <w:sz w:val="18"/>
              </w:rPr>
              <w:t>Version</w:t>
            </w:r>
          </w:p>
        </w:tc>
        <w:tc>
          <w:tcPr>
            <w:tcW w:w="6480" w:type="dxa"/>
            <w:tcMar>
              <w:top w:w="90" w:type="dxa"/>
              <w:left w:w="100" w:type="dxa"/>
              <w:bottom w:w="90" w:type="dxa"/>
              <w:right w:w="100" w:type="dxa"/>
            </w:tcMar>
            <w:vAlign w:val="center"/>
          </w:tcPr>
          <w:p w14:paraId="394F3327" w14:textId="77777777" w:rsidR="00962947" w:rsidRDefault="00000000">
            <w:pPr>
              <w:spacing w:after="0"/>
            </w:pPr>
            <w:r>
              <w:rPr>
                <w:sz w:val="18"/>
              </w:rPr>
              <w:t>1.0</w:t>
            </w:r>
          </w:p>
        </w:tc>
      </w:tr>
      <w:tr w:rsidR="00962947" w14:paraId="5E0CD1EE" w14:textId="77777777">
        <w:trPr>
          <w:cantSplit/>
          <w:jc w:val="center"/>
        </w:trPr>
        <w:tc>
          <w:tcPr>
            <w:tcW w:w="2448" w:type="dxa"/>
            <w:shd w:val="clear" w:color="auto" w:fill="EAF2F8"/>
            <w:tcMar>
              <w:top w:w="90" w:type="dxa"/>
              <w:left w:w="100" w:type="dxa"/>
              <w:bottom w:w="90" w:type="dxa"/>
              <w:right w:w="100" w:type="dxa"/>
            </w:tcMar>
            <w:vAlign w:val="center"/>
          </w:tcPr>
          <w:p w14:paraId="3AD7E1E2" w14:textId="77777777" w:rsidR="00962947" w:rsidRDefault="00000000">
            <w:pPr>
              <w:spacing w:after="0"/>
            </w:pPr>
            <w:r>
              <w:rPr>
                <w:sz w:val="18"/>
              </w:rPr>
              <w:t>Status</w:t>
            </w:r>
          </w:p>
        </w:tc>
        <w:tc>
          <w:tcPr>
            <w:tcW w:w="6480" w:type="dxa"/>
            <w:shd w:val="clear" w:color="auto" w:fill="EAF2F8"/>
            <w:tcMar>
              <w:top w:w="90" w:type="dxa"/>
              <w:left w:w="100" w:type="dxa"/>
              <w:bottom w:w="90" w:type="dxa"/>
              <w:right w:w="100" w:type="dxa"/>
            </w:tcMar>
            <w:vAlign w:val="center"/>
          </w:tcPr>
          <w:p w14:paraId="070175B2" w14:textId="77777777" w:rsidR="00962947" w:rsidRDefault="00000000">
            <w:pPr>
              <w:spacing w:after="0"/>
            </w:pPr>
            <w:r>
              <w:rPr>
                <w:sz w:val="18"/>
              </w:rPr>
              <w:t>Ready for Review</w:t>
            </w:r>
          </w:p>
        </w:tc>
      </w:tr>
      <w:tr w:rsidR="00962947" w14:paraId="5F7A2824" w14:textId="77777777">
        <w:trPr>
          <w:cantSplit/>
          <w:jc w:val="center"/>
        </w:trPr>
        <w:tc>
          <w:tcPr>
            <w:tcW w:w="2448" w:type="dxa"/>
            <w:tcMar>
              <w:top w:w="90" w:type="dxa"/>
              <w:left w:w="100" w:type="dxa"/>
              <w:bottom w:w="90" w:type="dxa"/>
              <w:right w:w="100" w:type="dxa"/>
            </w:tcMar>
            <w:vAlign w:val="center"/>
          </w:tcPr>
          <w:p w14:paraId="2CDE6E01" w14:textId="77777777" w:rsidR="00962947" w:rsidRDefault="00000000">
            <w:pPr>
              <w:spacing w:after="0"/>
            </w:pPr>
            <w:r>
              <w:rPr>
                <w:sz w:val="18"/>
              </w:rPr>
              <w:t>Prepared by</w:t>
            </w:r>
          </w:p>
        </w:tc>
        <w:tc>
          <w:tcPr>
            <w:tcW w:w="6480" w:type="dxa"/>
            <w:tcMar>
              <w:top w:w="90" w:type="dxa"/>
              <w:left w:w="100" w:type="dxa"/>
              <w:bottom w:w="90" w:type="dxa"/>
              <w:right w:w="100" w:type="dxa"/>
            </w:tcMar>
            <w:vAlign w:val="center"/>
          </w:tcPr>
          <w:p w14:paraId="6C2EEE55" w14:textId="77777777" w:rsidR="00962947" w:rsidRDefault="00000000">
            <w:pPr>
              <w:spacing w:after="0"/>
            </w:pPr>
            <w:r>
              <w:rPr>
                <w:sz w:val="18"/>
              </w:rPr>
              <w:t>Team 7</w:t>
            </w:r>
          </w:p>
        </w:tc>
      </w:tr>
      <w:tr w:rsidR="00962947" w14:paraId="4E884F4C" w14:textId="77777777">
        <w:trPr>
          <w:cantSplit/>
          <w:jc w:val="center"/>
        </w:trPr>
        <w:tc>
          <w:tcPr>
            <w:tcW w:w="2448" w:type="dxa"/>
            <w:shd w:val="clear" w:color="auto" w:fill="EAF2F8"/>
            <w:tcMar>
              <w:top w:w="90" w:type="dxa"/>
              <w:left w:w="100" w:type="dxa"/>
              <w:bottom w:w="90" w:type="dxa"/>
              <w:right w:w="100" w:type="dxa"/>
            </w:tcMar>
            <w:vAlign w:val="center"/>
          </w:tcPr>
          <w:p w14:paraId="6C62D141" w14:textId="77777777" w:rsidR="00962947" w:rsidRDefault="00000000">
            <w:pPr>
              <w:spacing w:after="0"/>
            </w:pPr>
            <w:r>
              <w:rPr>
                <w:sz w:val="18"/>
              </w:rPr>
              <w:t>Date</w:t>
            </w:r>
          </w:p>
        </w:tc>
        <w:tc>
          <w:tcPr>
            <w:tcW w:w="6480" w:type="dxa"/>
            <w:shd w:val="clear" w:color="auto" w:fill="EAF2F8"/>
            <w:tcMar>
              <w:top w:w="90" w:type="dxa"/>
              <w:left w:w="100" w:type="dxa"/>
              <w:bottom w:w="90" w:type="dxa"/>
              <w:right w:w="100" w:type="dxa"/>
            </w:tcMar>
            <w:vAlign w:val="center"/>
          </w:tcPr>
          <w:p w14:paraId="2602A533" w14:textId="77777777" w:rsidR="00962947" w:rsidRDefault="00000000">
            <w:pPr>
              <w:spacing w:after="0"/>
            </w:pPr>
            <w:r>
              <w:rPr>
                <w:sz w:val="18"/>
              </w:rPr>
              <w:t>1 October 2026</w:t>
            </w:r>
          </w:p>
        </w:tc>
      </w:tr>
    </w:tbl>
    <w:p w14:paraId="5E56F22C" w14:textId="6F70CC3B" w:rsidR="00962947" w:rsidRDefault="00000000">
      <w:pPr>
        <w:spacing w:before="400"/>
        <w:jc w:val="center"/>
      </w:pPr>
      <w:r>
        <w:rPr>
          <w:b/>
        </w:rPr>
        <w:t>Rahul B - PES2UG24CS393</w:t>
      </w:r>
      <w:r>
        <w:rPr>
          <w:b/>
        </w:rPr>
        <w:br/>
        <w:t>Rajat</w:t>
      </w:r>
      <w:r w:rsidR="00526BA9">
        <w:rPr>
          <w:b/>
        </w:rPr>
        <w:t>h</w:t>
      </w:r>
      <w:r>
        <w:rPr>
          <w:b/>
        </w:rPr>
        <w:t xml:space="preserve"> N Gonda - PES2UG24CS394</w:t>
      </w:r>
      <w:r>
        <w:rPr>
          <w:b/>
        </w:rPr>
        <w:br/>
        <w:t>Rajgopal Deshpande - PES2UG24CS395</w:t>
      </w:r>
      <w:r>
        <w:rPr>
          <w:b/>
        </w:rPr>
        <w:br/>
        <w:t>Raksha V - PES2UG24CS396</w:t>
      </w:r>
    </w:p>
    <w:p w14:paraId="48955A79" w14:textId="77777777" w:rsidR="00962947" w:rsidRDefault="00000000">
      <w:r>
        <w:br w:type="page"/>
      </w:r>
    </w:p>
    <w:p w14:paraId="24BCC1A7" w14:textId="77777777" w:rsidR="00962947" w:rsidRDefault="00000000">
      <w:pPr>
        <w:pStyle w:val="Heading1"/>
      </w:pPr>
      <w:r>
        <w:lastRenderedPageBreak/>
        <w:t>Document Control</w:t>
      </w:r>
    </w:p>
    <w:p w14:paraId="785DFA82" w14:textId="77777777" w:rsidR="00962947" w:rsidRDefault="00000000">
      <w:pPr>
        <w:pStyle w:val="Heading2"/>
      </w:pPr>
      <w:r>
        <w:t>Revision History</w:t>
      </w:r>
    </w:p>
    <w:tbl>
      <w:tblPr>
        <w:tblW w:w="0" w:type="auto"/>
        <w:jc w:val="center"/>
        <w:tblLayout w:type="fixed"/>
        <w:tblLook w:val="04A0" w:firstRow="1" w:lastRow="0" w:firstColumn="1" w:lastColumn="0" w:noHBand="0" w:noVBand="1"/>
      </w:tblPr>
      <w:tblGrid>
        <w:gridCol w:w="1152"/>
        <w:gridCol w:w="1728"/>
        <w:gridCol w:w="1584"/>
        <w:gridCol w:w="5616"/>
      </w:tblGrid>
      <w:tr w:rsidR="00962947" w14:paraId="59854A81" w14:textId="77777777">
        <w:trPr>
          <w:cantSplit/>
          <w:tblHeader/>
          <w:jc w:val="center"/>
        </w:trPr>
        <w:tc>
          <w:tcPr>
            <w:tcW w:w="1152" w:type="dxa"/>
            <w:shd w:val="clear" w:color="auto" w:fill="1F4E78"/>
            <w:tcMar>
              <w:top w:w="90" w:type="dxa"/>
              <w:left w:w="100" w:type="dxa"/>
              <w:bottom w:w="90" w:type="dxa"/>
              <w:right w:w="100" w:type="dxa"/>
            </w:tcMar>
            <w:vAlign w:val="center"/>
          </w:tcPr>
          <w:p w14:paraId="48603B12" w14:textId="77777777" w:rsidR="00962947" w:rsidRDefault="00000000">
            <w:pPr>
              <w:jc w:val="center"/>
            </w:pPr>
            <w:r>
              <w:rPr>
                <w:b/>
                <w:color w:val="FFFFFF"/>
                <w:sz w:val="18"/>
              </w:rPr>
              <w:t>Version</w:t>
            </w:r>
          </w:p>
        </w:tc>
        <w:tc>
          <w:tcPr>
            <w:tcW w:w="1728" w:type="dxa"/>
            <w:shd w:val="clear" w:color="auto" w:fill="1F4E78"/>
            <w:tcMar>
              <w:top w:w="90" w:type="dxa"/>
              <w:left w:w="100" w:type="dxa"/>
              <w:bottom w:w="90" w:type="dxa"/>
              <w:right w:w="100" w:type="dxa"/>
            </w:tcMar>
            <w:vAlign w:val="center"/>
          </w:tcPr>
          <w:p w14:paraId="2EC70678" w14:textId="77777777" w:rsidR="00962947" w:rsidRDefault="00000000">
            <w:pPr>
              <w:jc w:val="center"/>
            </w:pPr>
            <w:r>
              <w:rPr>
                <w:b/>
                <w:color w:val="FFFFFF"/>
                <w:sz w:val="18"/>
              </w:rPr>
              <w:t>Date</w:t>
            </w:r>
          </w:p>
        </w:tc>
        <w:tc>
          <w:tcPr>
            <w:tcW w:w="1584" w:type="dxa"/>
            <w:shd w:val="clear" w:color="auto" w:fill="1F4E78"/>
            <w:tcMar>
              <w:top w:w="90" w:type="dxa"/>
              <w:left w:w="100" w:type="dxa"/>
              <w:bottom w:w="90" w:type="dxa"/>
              <w:right w:w="100" w:type="dxa"/>
            </w:tcMar>
            <w:vAlign w:val="center"/>
          </w:tcPr>
          <w:p w14:paraId="244FF6C6" w14:textId="77777777" w:rsidR="00962947" w:rsidRDefault="00000000">
            <w:pPr>
              <w:jc w:val="center"/>
            </w:pPr>
            <w:r>
              <w:rPr>
                <w:b/>
                <w:color w:val="FFFFFF"/>
                <w:sz w:val="18"/>
              </w:rPr>
              <w:t>Author</w:t>
            </w:r>
          </w:p>
        </w:tc>
        <w:tc>
          <w:tcPr>
            <w:tcW w:w="5616" w:type="dxa"/>
            <w:shd w:val="clear" w:color="auto" w:fill="1F4E78"/>
            <w:tcMar>
              <w:top w:w="90" w:type="dxa"/>
              <w:left w:w="100" w:type="dxa"/>
              <w:bottom w:w="90" w:type="dxa"/>
              <w:right w:w="100" w:type="dxa"/>
            </w:tcMar>
            <w:vAlign w:val="center"/>
          </w:tcPr>
          <w:p w14:paraId="2ABAC0DB" w14:textId="77777777" w:rsidR="00962947" w:rsidRDefault="00000000">
            <w:pPr>
              <w:jc w:val="center"/>
            </w:pPr>
            <w:r>
              <w:rPr>
                <w:b/>
                <w:color w:val="FFFFFF"/>
                <w:sz w:val="18"/>
              </w:rPr>
              <w:t>Change Summary</w:t>
            </w:r>
          </w:p>
        </w:tc>
      </w:tr>
      <w:tr w:rsidR="00962947" w14:paraId="76B68E81" w14:textId="77777777">
        <w:trPr>
          <w:cantSplit/>
          <w:jc w:val="center"/>
        </w:trPr>
        <w:tc>
          <w:tcPr>
            <w:tcW w:w="1152" w:type="dxa"/>
            <w:tcMar>
              <w:top w:w="90" w:type="dxa"/>
              <w:left w:w="100" w:type="dxa"/>
              <w:bottom w:w="90" w:type="dxa"/>
              <w:right w:w="100" w:type="dxa"/>
            </w:tcMar>
            <w:vAlign w:val="center"/>
          </w:tcPr>
          <w:p w14:paraId="69881280" w14:textId="77777777" w:rsidR="00962947" w:rsidRDefault="00000000">
            <w:pPr>
              <w:spacing w:after="0"/>
            </w:pPr>
            <w:r>
              <w:rPr>
                <w:sz w:val="18"/>
              </w:rPr>
              <w:t>1.0</w:t>
            </w:r>
          </w:p>
        </w:tc>
        <w:tc>
          <w:tcPr>
            <w:tcW w:w="1728" w:type="dxa"/>
            <w:tcMar>
              <w:top w:w="90" w:type="dxa"/>
              <w:left w:w="100" w:type="dxa"/>
              <w:bottom w:w="90" w:type="dxa"/>
              <w:right w:w="100" w:type="dxa"/>
            </w:tcMar>
            <w:vAlign w:val="center"/>
          </w:tcPr>
          <w:p w14:paraId="243A97F6" w14:textId="77777777" w:rsidR="00962947" w:rsidRDefault="00000000">
            <w:pPr>
              <w:spacing w:after="0"/>
            </w:pPr>
            <w:r>
              <w:rPr>
                <w:sz w:val="18"/>
              </w:rPr>
              <w:t>01-10-2026</w:t>
            </w:r>
          </w:p>
        </w:tc>
        <w:tc>
          <w:tcPr>
            <w:tcW w:w="1584" w:type="dxa"/>
            <w:tcMar>
              <w:top w:w="90" w:type="dxa"/>
              <w:left w:w="100" w:type="dxa"/>
              <w:bottom w:w="90" w:type="dxa"/>
              <w:right w:w="100" w:type="dxa"/>
            </w:tcMar>
            <w:vAlign w:val="center"/>
          </w:tcPr>
          <w:p w14:paraId="76E47B93" w14:textId="77777777" w:rsidR="00962947" w:rsidRDefault="00000000">
            <w:pPr>
              <w:spacing w:after="0"/>
            </w:pPr>
            <w:r>
              <w:rPr>
                <w:sz w:val="18"/>
              </w:rPr>
              <w:t>Team 7</w:t>
            </w:r>
          </w:p>
        </w:tc>
        <w:tc>
          <w:tcPr>
            <w:tcW w:w="5616" w:type="dxa"/>
            <w:tcMar>
              <w:top w:w="90" w:type="dxa"/>
              <w:left w:w="100" w:type="dxa"/>
              <w:bottom w:w="90" w:type="dxa"/>
              <w:right w:w="100" w:type="dxa"/>
            </w:tcMar>
            <w:vAlign w:val="center"/>
          </w:tcPr>
          <w:p w14:paraId="3665B3FC" w14:textId="77777777" w:rsidR="00962947" w:rsidRDefault="00000000">
            <w:pPr>
              <w:spacing w:after="0"/>
            </w:pPr>
            <w:r>
              <w:rPr>
                <w:sz w:val="18"/>
              </w:rPr>
              <w:t>Initial SAD prepared for Sprint 1 using the approved Event Management System requirements.</w:t>
            </w:r>
          </w:p>
        </w:tc>
      </w:tr>
    </w:tbl>
    <w:p w14:paraId="5485E166" w14:textId="77777777" w:rsidR="00962947" w:rsidRDefault="00962947">
      <w:pPr>
        <w:spacing w:after="0"/>
      </w:pPr>
    </w:p>
    <w:p w14:paraId="2F24EDAF" w14:textId="77777777" w:rsidR="00962947" w:rsidRDefault="00000000">
      <w:pPr>
        <w:pStyle w:val="Heading2"/>
      </w:pPr>
      <w:r>
        <w:t>Approvals</w:t>
      </w:r>
    </w:p>
    <w:tbl>
      <w:tblPr>
        <w:tblW w:w="0" w:type="auto"/>
        <w:jc w:val="center"/>
        <w:tblLayout w:type="fixed"/>
        <w:tblLook w:val="04A0" w:firstRow="1" w:lastRow="0" w:firstColumn="1" w:lastColumn="0" w:noHBand="0" w:noVBand="1"/>
      </w:tblPr>
      <w:tblGrid>
        <w:gridCol w:w="2592"/>
        <w:gridCol w:w="2592"/>
        <w:gridCol w:w="2592"/>
        <w:gridCol w:w="1728"/>
      </w:tblGrid>
      <w:tr w:rsidR="00962947" w14:paraId="73117ECA" w14:textId="77777777">
        <w:trPr>
          <w:cantSplit/>
          <w:tblHeader/>
          <w:jc w:val="center"/>
        </w:trPr>
        <w:tc>
          <w:tcPr>
            <w:tcW w:w="2592" w:type="dxa"/>
            <w:shd w:val="clear" w:color="auto" w:fill="1F4E78"/>
            <w:tcMar>
              <w:top w:w="90" w:type="dxa"/>
              <w:left w:w="100" w:type="dxa"/>
              <w:bottom w:w="90" w:type="dxa"/>
              <w:right w:w="100" w:type="dxa"/>
            </w:tcMar>
            <w:vAlign w:val="center"/>
          </w:tcPr>
          <w:p w14:paraId="36BF0E11" w14:textId="77777777" w:rsidR="00962947" w:rsidRDefault="00000000">
            <w:pPr>
              <w:jc w:val="center"/>
            </w:pPr>
            <w:r>
              <w:rPr>
                <w:b/>
                <w:color w:val="FFFFFF"/>
                <w:sz w:val="18"/>
              </w:rPr>
              <w:t>Role</w:t>
            </w:r>
          </w:p>
        </w:tc>
        <w:tc>
          <w:tcPr>
            <w:tcW w:w="2592" w:type="dxa"/>
            <w:shd w:val="clear" w:color="auto" w:fill="1F4E78"/>
            <w:tcMar>
              <w:top w:w="90" w:type="dxa"/>
              <w:left w:w="100" w:type="dxa"/>
              <w:bottom w:w="90" w:type="dxa"/>
              <w:right w:w="100" w:type="dxa"/>
            </w:tcMar>
            <w:vAlign w:val="center"/>
          </w:tcPr>
          <w:p w14:paraId="5A8B848E" w14:textId="77777777" w:rsidR="00962947" w:rsidRDefault="00000000">
            <w:pPr>
              <w:jc w:val="center"/>
            </w:pPr>
            <w:r>
              <w:rPr>
                <w:b/>
                <w:color w:val="FFFFFF"/>
                <w:sz w:val="18"/>
              </w:rPr>
              <w:t>Name</w:t>
            </w:r>
          </w:p>
        </w:tc>
        <w:tc>
          <w:tcPr>
            <w:tcW w:w="2592" w:type="dxa"/>
            <w:shd w:val="clear" w:color="auto" w:fill="1F4E78"/>
            <w:tcMar>
              <w:top w:w="90" w:type="dxa"/>
              <w:left w:w="100" w:type="dxa"/>
              <w:bottom w:w="90" w:type="dxa"/>
              <w:right w:w="100" w:type="dxa"/>
            </w:tcMar>
            <w:vAlign w:val="center"/>
          </w:tcPr>
          <w:p w14:paraId="35692862" w14:textId="77777777" w:rsidR="00962947" w:rsidRDefault="00000000">
            <w:pPr>
              <w:jc w:val="center"/>
            </w:pPr>
            <w:r>
              <w:rPr>
                <w:b/>
                <w:color w:val="FFFFFF"/>
                <w:sz w:val="18"/>
              </w:rPr>
              <w:t>Signature</w:t>
            </w:r>
          </w:p>
        </w:tc>
        <w:tc>
          <w:tcPr>
            <w:tcW w:w="1728" w:type="dxa"/>
            <w:shd w:val="clear" w:color="auto" w:fill="1F4E78"/>
            <w:tcMar>
              <w:top w:w="90" w:type="dxa"/>
              <w:left w:w="100" w:type="dxa"/>
              <w:bottom w:w="90" w:type="dxa"/>
              <w:right w:w="100" w:type="dxa"/>
            </w:tcMar>
            <w:vAlign w:val="center"/>
          </w:tcPr>
          <w:p w14:paraId="1E3F078D" w14:textId="77777777" w:rsidR="00962947" w:rsidRDefault="00000000">
            <w:pPr>
              <w:jc w:val="center"/>
            </w:pPr>
            <w:r>
              <w:rPr>
                <w:b/>
                <w:color w:val="FFFFFF"/>
                <w:sz w:val="18"/>
              </w:rPr>
              <w:t>Date</w:t>
            </w:r>
          </w:p>
        </w:tc>
      </w:tr>
      <w:tr w:rsidR="00962947" w14:paraId="082F0449" w14:textId="77777777">
        <w:trPr>
          <w:cantSplit/>
          <w:jc w:val="center"/>
        </w:trPr>
        <w:tc>
          <w:tcPr>
            <w:tcW w:w="2592" w:type="dxa"/>
            <w:tcMar>
              <w:top w:w="90" w:type="dxa"/>
              <w:left w:w="100" w:type="dxa"/>
              <w:bottom w:w="90" w:type="dxa"/>
              <w:right w:w="100" w:type="dxa"/>
            </w:tcMar>
            <w:vAlign w:val="center"/>
          </w:tcPr>
          <w:p w14:paraId="013A1208" w14:textId="77777777" w:rsidR="00962947" w:rsidRDefault="00000000">
            <w:pPr>
              <w:spacing w:after="0"/>
            </w:pPr>
            <w:r>
              <w:rPr>
                <w:sz w:val="18"/>
              </w:rPr>
              <w:t>Faculty Reviewer</w:t>
            </w:r>
          </w:p>
        </w:tc>
        <w:tc>
          <w:tcPr>
            <w:tcW w:w="2592" w:type="dxa"/>
            <w:tcMar>
              <w:top w:w="90" w:type="dxa"/>
              <w:left w:w="100" w:type="dxa"/>
              <w:bottom w:w="90" w:type="dxa"/>
              <w:right w:w="100" w:type="dxa"/>
            </w:tcMar>
            <w:vAlign w:val="center"/>
          </w:tcPr>
          <w:p w14:paraId="2BD2801E" w14:textId="77777777" w:rsidR="00962947" w:rsidRDefault="00962947">
            <w:pPr>
              <w:spacing w:after="0"/>
            </w:pPr>
          </w:p>
        </w:tc>
        <w:tc>
          <w:tcPr>
            <w:tcW w:w="2592" w:type="dxa"/>
            <w:tcMar>
              <w:top w:w="90" w:type="dxa"/>
              <w:left w:w="100" w:type="dxa"/>
              <w:bottom w:w="90" w:type="dxa"/>
              <w:right w:w="100" w:type="dxa"/>
            </w:tcMar>
            <w:vAlign w:val="center"/>
          </w:tcPr>
          <w:p w14:paraId="4589D61E" w14:textId="77777777" w:rsidR="00962947" w:rsidRDefault="00962947">
            <w:pPr>
              <w:spacing w:after="0"/>
            </w:pPr>
          </w:p>
        </w:tc>
        <w:tc>
          <w:tcPr>
            <w:tcW w:w="1728" w:type="dxa"/>
            <w:tcMar>
              <w:top w:w="90" w:type="dxa"/>
              <w:left w:w="100" w:type="dxa"/>
              <w:bottom w:w="90" w:type="dxa"/>
              <w:right w:w="100" w:type="dxa"/>
            </w:tcMar>
            <w:vAlign w:val="center"/>
          </w:tcPr>
          <w:p w14:paraId="53E80C5C" w14:textId="77777777" w:rsidR="00962947" w:rsidRDefault="00962947">
            <w:pPr>
              <w:spacing w:after="0"/>
            </w:pPr>
          </w:p>
        </w:tc>
      </w:tr>
      <w:tr w:rsidR="00962947" w14:paraId="69A0FCC3" w14:textId="77777777">
        <w:trPr>
          <w:cantSplit/>
          <w:jc w:val="center"/>
        </w:trPr>
        <w:tc>
          <w:tcPr>
            <w:tcW w:w="2592" w:type="dxa"/>
            <w:shd w:val="clear" w:color="auto" w:fill="EAF2F8"/>
            <w:tcMar>
              <w:top w:w="90" w:type="dxa"/>
              <w:left w:w="100" w:type="dxa"/>
              <w:bottom w:w="90" w:type="dxa"/>
              <w:right w:w="100" w:type="dxa"/>
            </w:tcMar>
            <w:vAlign w:val="center"/>
          </w:tcPr>
          <w:p w14:paraId="0EC4165A" w14:textId="77777777" w:rsidR="00962947" w:rsidRDefault="00000000">
            <w:pPr>
              <w:spacing w:after="0"/>
            </w:pPr>
            <w:r>
              <w:rPr>
                <w:sz w:val="18"/>
              </w:rPr>
              <w:t>Team Representative</w:t>
            </w:r>
          </w:p>
        </w:tc>
        <w:tc>
          <w:tcPr>
            <w:tcW w:w="2592" w:type="dxa"/>
            <w:shd w:val="clear" w:color="auto" w:fill="EAF2F8"/>
            <w:tcMar>
              <w:top w:w="90" w:type="dxa"/>
              <w:left w:w="100" w:type="dxa"/>
              <w:bottom w:w="90" w:type="dxa"/>
              <w:right w:w="100" w:type="dxa"/>
            </w:tcMar>
            <w:vAlign w:val="center"/>
          </w:tcPr>
          <w:p w14:paraId="139A2628" w14:textId="77777777" w:rsidR="00962947" w:rsidRDefault="00962947">
            <w:pPr>
              <w:spacing w:after="0"/>
            </w:pPr>
          </w:p>
        </w:tc>
        <w:tc>
          <w:tcPr>
            <w:tcW w:w="2592" w:type="dxa"/>
            <w:shd w:val="clear" w:color="auto" w:fill="EAF2F8"/>
            <w:tcMar>
              <w:top w:w="90" w:type="dxa"/>
              <w:left w:w="100" w:type="dxa"/>
              <w:bottom w:w="90" w:type="dxa"/>
              <w:right w:w="100" w:type="dxa"/>
            </w:tcMar>
            <w:vAlign w:val="center"/>
          </w:tcPr>
          <w:p w14:paraId="1BB68D7F" w14:textId="77777777" w:rsidR="00962947" w:rsidRDefault="00962947">
            <w:pPr>
              <w:spacing w:after="0"/>
            </w:pPr>
          </w:p>
        </w:tc>
        <w:tc>
          <w:tcPr>
            <w:tcW w:w="1728" w:type="dxa"/>
            <w:shd w:val="clear" w:color="auto" w:fill="EAF2F8"/>
            <w:tcMar>
              <w:top w:w="90" w:type="dxa"/>
              <w:left w:w="100" w:type="dxa"/>
              <w:bottom w:w="90" w:type="dxa"/>
              <w:right w:w="100" w:type="dxa"/>
            </w:tcMar>
            <w:vAlign w:val="center"/>
          </w:tcPr>
          <w:p w14:paraId="455F071F" w14:textId="77777777" w:rsidR="00962947" w:rsidRDefault="00962947">
            <w:pPr>
              <w:spacing w:after="0"/>
            </w:pPr>
          </w:p>
        </w:tc>
      </w:tr>
    </w:tbl>
    <w:p w14:paraId="600DB023" w14:textId="77777777" w:rsidR="00962947" w:rsidRDefault="00962947">
      <w:pPr>
        <w:spacing w:after="0"/>
      </w:pPr>
    </w:p>
    <w:p w14:paraId="082B0CC1" w14:textId="77777777" w:rsidR="00962947" w:rsidRDefault="00000000">
      <w:r>
        <w:br w:type="page"/>
      </w:r>
    </w:p>
    <w:p w14:paraId="7694FA03" w14:textId="77777777" w:rsidR="00962947" w:rsidRDefault="00000000">
      <w:pPr>
        <w:pStyle w:val="Heading1"/>
      </w:pPr>
      <w:r>
        <w:lastRenderedPageBreak/>
        <w:t>Table of Contents</w:t>
      </w:r>
    </w:p>
    <w:p w14:paraId="4C48443E" w14:textId="77777777" w:rsidR="00962947" w:rsidRDefault="00000000">
      <w:pPr>
        <w:spacing w:after="0" w:line="221" w:lineRule="auto"/>
      </w:pPr>
      <w:r>
        <w:rPr>
          <w:sz w:val="18"/>
        </w:rPr>
        <w:t>1 Introduction</w:t>
      </w:r>
    </w:p>
    <w:p w14:paraId="0B6EE1CF" w14:textId="77777777" w:rsidR="00962947" w:rsidRDefault="00000000">
      <w:pPr>
        <w:spacing w:after="0" w:line="221" w:lineRule="auto"/>
      </w:pPr>
      <w:r>
        <w:rPr>
          <w:sz w:val="18"/>
        </w:rPr>
        <w:t>1.1 Purpose</w:t>
      </w:r>
    </w:p>
    <w:p w14:paraId="37D9692A" w14:textId="77777777" w:rsidR="00962947" w:rsidRDefault="00000000">
      <w:pPr>
        <w:spacing w:after="0" w:line="221" w:lineRule="auto"/>
      </w:pPr>
      <w:r>
        <w:rPr>
          <w:sz w:val="18"/>
        </w:rPr>
        <w:t>1.2 Scope</w:t>
      </w:r>
    </w:p>
    <w:p w14:paraId="2AA4351E" w14:textId="77777777" w:rsidR="00962947" w:rsidRDefault="00000000">
      <w:pPr>
        <w:spacing w:after="0" w:line="221" w:lineRule="auto"/>
      </w:pPr>
      <w:r>
        <w:rPr>
          <w:sz w:val="18"/>
        </w:rPr>
        <w:t>1.3 Audience</w:t>
      </w:r>
    </w:p>
    <w:p w14:paraId="789696F6" w14:textId="77777777" w:rsidR="00962947" w:rsidRDefault="00000000">
      <w:pPr>
        <w:spacing w:after="0" w:line="221" w:lineRule="auto"/>
      </w:pPr>
      <w:r>
        <w:rPr>
          <w:sz w:val="18"/>
        </w:rPr>
        <w:t>1.4 Definitions and Abbreviations</w:t>
      </w:r>
    </w:p>
    <w:p w14:paraId="442A5E1E" w14:textId="77777777" w:rsidR="00962947" w:rsidRDefault="00000000">
      <w:pPr>
        <w:spacing w:after="0" w:line="221" w:lineRule="auto"/>
      </w:pPr>
      <w:r>
        <w:rPr>
          <w:sz w:val="18"/>
        </w:rPr>
        <w:t>2 Document Overview</w:t>
      </w:r>
    </w:p>
    <w:p w14:paraId="28697D64" w14:textId="77777777" w:rsidR="00962947" w:rsidRDefault="00000000">
      <w:pPr>
        <w:spacing w:after="0" w:line="221" w:lineRule="auto"/>
      </w:pPr>
      <w:r>
        <w:rPr>
          <w:sz w:val="18"/>
        </w:rPr>
        <w:t>2.1 How to Use This Document</w:t>
      </w:r>
    </w:p>
    <w:p w14:paraId="71FC2CA8" w14:textId="77777777" w:rsidR="00962947" w:rsidRDefault="00000000">
      <w:pPr>
        <w:spacing w:after="0" w:line="221" w:lineRule="auto"/>
      </w:pPr>
      <w:r>
        <w:rPr>
          <w:sz w:val="18"/>
        </w:rPr>
        <w:t>2.2 Related Documents</w:t>
      </w:r>
    </w:p>
    <w:p w14:paraId="724A263C" w14:textId="77777777" w:rsidR="00962947" w:rsidRDefault="00000000">
      <w:pPr>
        <w:spacing w:after="0" w:line="221" w:lineRule="auto"/>
      </w:pPr>
      <w:r>
        <w:rPr>
          <w:sz w:val="18"/>
        </w:rPr>
        <w:t>3 Architecture</w:t>
      </w:r>
    </w:p>
    <w:p w14:paraId="21A9B9B8" w14:textId="77777777" w:rsidR="00962947" w:rsidRDefault="00000000">
      <w:pPr>
        <w:spacing w:after="0" w:line="221" w:lineRule="auto"/>
      </w:pPr>
      <w:r>
        <w:rPr>
          <w:sz w:val="18"/>
        </w:rPr>
        <w:t>3.1 Goals and Constraints</w:t>
      </w:r>
    </w:p>
    <w:p w14:paraId="07468D4E" w14:textId="77777777" w:rsidR="00962947" w:rsidRDefault="00000000">
      <w:pPr>
        <w:spacing w:after="0" w:line="221" w:lineRule="auto"/>
      </w:pPr>
      <w:r>
        <w:rPr>
          <w:sz w:val="18"/>
        </w:rPr>
        <w:t>3.2 Stakeholders and Concerns</w:t>
      </w:r>
    </w:p>
    <w:p w14:paraId="38A7AB6C" w14:textId="77777777" w:rsidR="00962947" w:rsidRDefault="00000000">
      <w:pPr>
        <w:spacing w:after="0" w:line="221" w:lineRule="auto"/>
      </w:pPr>
      <w:r>
        <w:rPr>
          <w:sz w:val="18"/>
        </w:rPr>
        <w:t>3.3 Component Diagram</w:t>
      </w:r>
    </w:p>
    <w:p w14:paraId="13683005" w14:textId="77777777" w:rsidR="00962947" w:rsidRDefault="00000000">
      <w:pPr>
        <w:spacing w:after="0" w:line="221" w:lineRule="auto"/>
      </w:pPr>
      <w:r>
        <w:rPr>
          <w:sz w:val="18"/>
        </w:rPr>
        <w:t>3.4 Component Descriptions</w:t>
      </w:r>
    </w:p>
    <w:p w14:paraId="1F06E4DE" w14:textId="77777777" w:rsidR="00962947" w:rsidRDefault="00000000">
      <w:pPr>
        <w:spacing w:after="0" w:line="221" w:lineRule="auto"/>
      </w:pPr>
      <w:r>
        <w:rPr>
          <w:sz w:val="18"/>
        </w:rPr>
        <w:t>3.5 Chosen Architecture Pattern and Rationale</w:t>
      </w:r>
    </w:p>
    <w:p w14:paraId="6686E333" w14:textId="77777777" w:rsidR="00962947" w:rsidRDefault="00000000">
      <w:pPr>
        <w:spacing w:after="0" w:line="221" w:lineRule="auto"/>
      </w:pPr>
      <w:r>
        <w:rPr>
          <w:sz w:val="18"/>
        </w:rPr>
        <w:t>3.6 Technology Stack and Data Stores</w:t>
      </w:r>
    </w:p>
    <w:p w14:paraId="5FC71176" w14:textId="77777777" w:rsidR="00962947" w:rsidRDefault="00000000">
      <w:pPr>
        <w:spacing w:after="0" w:line="221" w:lineRule="auto"/>
      </w:pPr>
      <w:r>
        <w:rPr>
          <w:sz w:val="18"/>
        </w:rPr>
        <w:t>3.7 Risks and Mitigations</w:t>
      </w:r>
    </w:p>
    <w:p w14:paraId="72F5D852" w14:textId="77777777" w:rsidR="00962947" w:rsidRDefault="00000000">
      <w:pPr>
        <w:spacing w:after="0" w:line="221" w:lineRule="auto"/>
      </w:pPr>
      <w:r>
        <w:rPr>
          <w:sz w:val="18"/>
        </w:rPr>
        <w:t>3.8 Traceability to Requirements</w:t>
      </w:r>
    </w:p>
    <w:p w14:paraId="5C78B6AD" w14:textId="77777777" w:rsidR="00962947" w:rsidRDefault="00000000">
      <w:pPr>
        <w:spacing w:after="0" w:line="221" w:lineRule="auto"/>
      </w:pPr>
      <w:r>
        <w:rPr>
          <w:sz w:val="18"/>
        </w:rPr>
        <w:t>3.9 Security Architecture</w:t>
      </w:r>
    </w:p>
    <w:p w14:paraId="1E04F27A" w14:textId="77777777" w:rsidR="00962947" w:rsidRDefault="00000000">
      <w:pPr>
        <w:spacing w:after="0" w:line="221" w:lineRule="auto"/>
      </w:pPr>
      <w:r>
        <w:rPr>
          <w:sz w:val="18"/>
        </w:rPr>
        <w:t>3.10 Deployment View</w:t>
      </w:r>
    </w:p>
    <w:p w14:paraId="3ED6EDD0" w14:textId="77777777" w:rsidR="00962947" w:rsidRDefault="00000000">
      <w:pPr>
        <w:spacing w:after="0" w:line="221" w:lineRule="auto"/>
      </w:pPr>
      <w:r>
        <w:rPr>
          <w:sz w:val="18"/>
        </w:rPr>
        <w:t>4 Design</w:t>
      </w:r>
    </w:p>
    <w:p w14:paraId="566E26F1" w14:textId="77777777" w:rsidR="00962947" w:rsidRDefault="00000000">
      <w:pPr>
        <w:spacing w:after="0" w:line="221" w:lineRule="auto"/>
      </w:pPr>
      <w:r>
        <w:rPr>
          <w:sz w:val="18"/>
        </w:rPr>
        <w:t>4.1 Design Overview</w:t>
      </w:r>
    </w:p>
    <w:p w14:paraId="5AD8D858" w14:textId="77777777" w:rsidR="00962947" w:rsidRDefault="00000000">
      <w:pPr>
        <w:spacing w:after="0" w:line="221" w:lineRule="auto"/>
      </w:pPr>
      <w:r>
        <w:rPr>
          <w:sz w:val="18"/>
        </w:rPr>
        <w:t>4.2 UML Sequence Diagrams</w:t>
      </w:r>
    </w:p>
    <w:p w14:paraId="4BF09E48" w14:textId="77777777" w:rsidR="00962947" w:rsidRDefault="00000000">
      <w:pPr>
        <w:spacing w:after="0" w:line="221" w:lineRule="auto"/>
      </w:pPr>
      <w:r>
        <w:rPr>
          <w:sz w:val="18"/>
        </w:rPr>
        <w:t>4.3 API Design</w:t>
      </w:r>
    </w:p>
    <w:p w14:paraId="68F502BA" w14:textId="77777777" w:rsidR="00962947" w:rsidRDefault="00000000">
      <w:pPr>
        <w:spacing w:after="0" w:line="221" w:lineRule="auto"/>
      </w:pPr>
      <w:r>
        <w:rPr>
          <w:sz w:val="18"/>
        </w:rPr>
        <w:t>4.4 Data Design</w:t>
      </w:r>
    </w:p>
    <w:p w14:paraId="1A7679DB" w14:textId="77777777" w:rsidR="00962947" w:rsidRDefault="00000000">
      <w:pPr>
        <w:spacing w:after="0" w:line="221" w:lineRule="auto"/>
      </w:pPr>
      <w:r>
        <w:rPr>
          <w:sz w:val="18"/>
        </w:rPr>
        <w:t>4.5 Error Handling Logging and Monitoring</w:t>
      </w:r>
    </w:p>
    <w:p w14:paraId="4E2D89B2" w14:textId="77777777" w:rsidR="00962947" w:rsidRDefault="00000000">
      <w:pPr>
        <w:spacing w:after="0" w:line="221" w:lineRule="auto"/>
      </w:pPr>
      <w:r>
        <w:rPr>
          <w:sz w:val="18"/>
        </w:rPr>
        <w:t>4.6 UX Design</w:t>
      </w:r>
    </w:p>
    <w:p w14:paraId="440841EA" w14:textId="77777777" w:rsidR="00962947" w:rsidRDefault="00000000">
      <w:pPr>
        <w:spacing w:after="0" w:line="221" w:lineRule="auto"/>
      </w:pPr>
      <w:r>
        <w:rPr>
          <w:sz w:val="18"/>
        </w:rPr>
        <w:t>4.7 Design Verification</w:t>
      </w:r>
    </w:p>
    <w:p w14:paraId="0BD57618" w14:textId="77777777" w:rsidR="00962947" w:rsidRDefault="00000000">
      <w:pPr>
        <w:spacing w:after="0" w:line="221" w:lineRule="auto"/>
      </w:pPr>
      <w:r>
        <w:rPr>
          <w:sz w:val="18"/>
        </w:rPr>
        <w:t>4.8 Open Issues and Next Steps</w:t>
      </w:r>
    </w:p>
    <w:p w14:paraId="17202028" w14:textId="77777777" w:rsidR="00962947" w:rsidRDefault="00000000">
      <w:pPr>
        <w:spacing w:after="0" w:line="221" w:lineRule="auto"/>
      </w:pPr>
      <w:r>
        <w:rPr>
          <w:sz w:val="18"/>
        </w:rPr>
        <w:t>5 Appendices</w:t>
      </w:r>
    </w:p>
    <w:p w14:paraId="467E632A" w14:textId="77777777" w:rsidR="00962947" w:rsidRDefault="00000000">
      <w:pPr>
        <w:spacing w:after="0" w:line="221" w:lineRule="auto"/>
      </w:pPr>
      <w:r>
        <w:rPr>
          <w:sz w:val="18"/>
        </w:rPr>
        <w:t>5.1 Glossary</w:t>
      </w:r>
    </w:p>
    <w:p w14:paraId="79AF2AC8" w14:textId="77777777" w:rsidR="00962947" w:rsidRDefault="00000000">
      <w:pPr>
        <w:spacing w:after="0" w:line="221" w:lineRule="auto"/>
      </w:pPr>
      <w:r>
        <w:rPr>
          <w:sz w:val="18"/>
        </w:rPr>
        <w:t>5.2 References</w:t>
      </w:r>
    </w:p>
    <w:p w14:paraId="50092368" w14:textId="77777777" w:rsidR="00962947" w:rsidRDefault="00000000">
      <w:pPr>
        <w:spacing w:after="0" w:line="221" w:lineRule="auto"/>
      </w:pPr>
      <w:r>
        <w:rPr>
          <w:sz w:val="18"/>
        </w:rPr>
        <w:t>5.3 Tools</w:t>
      </w:r>
    </w:p>
    <w:p w14:paraId="09A0243A" w14:textId="77777777" w:rsidR="00962947" w:rsidRDefault="00000000">
      <w:r>
        <w:br w:type="page"/>
      </w:r>
    </w:p>
    <w:p w14:paraId="5F9A7792" w14:textId="77777777" w:rsidR="00962947" w:rsidRDefault="00000000">
      <w:pPr>
        <w:pStyle w:val="Heading1"/>
      </w:pPr>
      <w:r>
        <w:lastRenderedPageBreak/>
        <w:t>1 Introduction</w:t>
      </w:r>
    </w:p>
    <w:p w14:paraId="43EA0636" w14:textId="77777777" w:rsidR="00962947" w:rsidRDefault="00000000">
      <w:pPr>
        <w:pStyle w:val="Heading2"/>
      </w:pPr>
      <w:r>
        <w:t>1.1 Purpose</w:t>
      </w:r>
    </w:p>
    <w:p w14:paraId="03FD2E39" w14:textId="77777777" w:rsidR="00962947" w:rsidRDefault="00000000">
      <w:r>
        <w:t>This document specifies the software architecture and detailed design of the Event Management System. It translates the approved Software Requirements Specification into implementable components, interfaces, data structures, security controls, interaction sequences, and verification responsibilities for Sprint 1 and later development.</w:t>
      </w:r>
    </w:p>
    <w:p w14:paraId="22E2E3B3" w14:textId="77777777" w:rsidR="00962947" w:rsidRDefault="00000000">
      <w:pPr>
        <w:pStyle w:val="Heading2"/>
      </w:pPr>
      <w:r>
        <w:t>1.2 Scope</w:t>
      </w:r>
    </w:p>
    <w:p w14:paraId="75461D32" w14:textId="77777777" w:rsidR="00962947" w:rsidRDefault="00000000">
      <w:r>
        <w:t>The system supports attendees, organizers, and administrators. It covers account registration and authentication, event creation and publication, event discovery, ticket registration, capacity control, payment processing, e-ticket generation, cancellation and refunds, notifications, reports, administration, monitoring, and audit records. Physical venue hardware and direct storage of payment-card data are outside scope.</w:t>
      </w:r>
    </w:p>
    <w:p w14:paraId="1DDAF8D5" w14:textId="77777777" w:rsidR="00962947" w:rsidRDefault="00000000">
      <w:pPr>
        <w:pStyle w:val="Heading2"/>
      </w:pPr>
      <w:r>
        <w:t>1.3 Audience</w:t>
      </w:r>
    </w:p>
    <w:p w14:paraId="7488CBFB" w14:textId="77777777" w:rsidR="00962947" w:rsidRDefault="00000000">
      <w:r>
        <w:t>The intended audience includes developers, testers, the project guide, security reviewers, maintainers, and stakeholders who approve or review the Event Management System.</w:t>
      </w:r>
    </w:p>
    <w:p w14:paraId="3F065CC3" w14:textId="77777777" w:rsidR="00962947" w:rsidRDefault="00000000">
      <w:pPr>
        <w:pStyle w:val="Heading2"/>
      </w:pPr>
      <w:r>
        <w:t>1.4 Definitions and Abbreviations</w:t>
      </w:r>
    </w:p>
    <w:tbl>
      <w:tblPr>
        <w:tblW w:w="0" w:type="auto"/>
        <w:jc w:val="center"/>
        <w:tblLayout w:type="fixed"/>
        <w:tblLook w:val="04A0" w:firstRow="1" w:lastRow="0" w:firstColumn="1" w:lastColumn="0" w:noHBand="0" w:noVBand="1"/>
      </w:tblPr>
      <w:tblGrid>
        <w:gridCol w:w="2016"/>
        <w:gridCol w:w="7776"/>
      </w:tblGrid>
      <w:tr w:rsidR="00962947" w14:paraId="6390F2B2" w14:textId="77777777">
        <w:trPr>
          <w:cantSplit/>
          <w:tblHeader/>
          <w:jc w:val="center"/>
        </w:trPr>
        <w:tc>
          <w:tcPr>
            <w:tcW w:w="2016" w:type="dxa"/>
            <w:shd w:val="clear" w:color="auto" w:fill="1F4E78"/>
            <w:tcMar>
              <w:top w:w="90" w:type="dxa"/>
              <w:left w:w="100" w:type="dxa"/>
              <w:bottom w:w="90" w:type="dxa"/>
              <w:right w:w="100" w:type="dxa"/>
            </w:tcMar>
            <w:vAlign w:val="center"/>
          </w:tcPr>
          <w:p w14:paraId="722172FD" w14:textId="77777777" w:rsidR="00962947" w:rsidRDefault="00000000">
            <w:pPr>
              <w:jc w:val="center"/>
            </w:pPr>
            <w:r>
              <w:rPr>
                <w:b/>
                <w:color w:val="FFFFFF"/>
                <w:sz w:val="18"/>
              </w:rPr>
              <w:t>Term</w:t>
            </w:r>
          </w:p>
        </w:tc>
        <w:tc>
          <w:tcPr>
            <w:tcW w:w="7776" w:type="dxa"/>
            <w:shd w:val="clear" w:color="auto" w:fill="1F4E78"/>
            <w:tcMar>
              <w:top w:w="90" w:type="dxa"/>
              <w:left w:w="100" w:type="dxa"/>
              <w:bottom w:w="90" w:type="dxa"/>
              <w:right w:w="100" w:type="dxa"/>
            </w:tcMar>
            <w:vAlign w:val="center"/>
          </w:tcPr>
          <w:p w14:paraId="08453F10" w14:textId="77777777" w:rsidR="00962947" w:rsidRDefault="00000000">
            <w:pPr>
              <w:jc w:val="center"/>
            </w:pPr>
            <w:r>
              <w:rPr>
                <w:b/>
                <w:color w:val="FFFFFF"/>
                <w:sz w:val="18"/>
              </w:rPr>
              <w:t>Meaning</w:t>
            </w:r>
          </w:p>
        </w:tc>
      </w:tr>
      <w:tr w:rsidR="00962947" w14:paraId="4FF1DF17" w14:textId="77777777">
        <w:trPr>
          <w:cantSplit/>
          <w:jc w:val="center"/>
        </w:trPr>
        <w:tc>
          <w:tcPr>
            <w:tcW w:w="2016" w:type="dxa"/>
            <w:tcMar>
              <w:top w:w="90" w:type="dxa"/>
              <w:left w:w="100" w:type="dxa"/>
              <w:bottom w:w="90" w:type="dxa"/>
              <w:right w:w="100" w:type="dxa"/>
            </w:tcMar>
            <w:vAlign w:val="center"/>
          </w:tcPr>
          <w:p w14:paraId="4ABB851C" w14:textId="77777777" w:rsidR="00962947" w:rsidRDefault="00000000">
            <w:pPr>
              <w:spacing w:after="0"/>
            </w:pPr>
            <w:r>
              <w:rPr>
                <w:sz w:val="18"/>
              </w:rPr>
              <w:t>EMS</w:t>
            </w:r>
          </w:p>
        </w:tc>
        <w:tc>
          <w:tcPr>
            <w:tcW w:w="7776" w:type="dxa"/>
            <w:tcMar>
              <w:top w:w="90" w:type="dxa"/>
              <w:left w:w="100" w:type="dxa"/>
              <w:bottom w:w="90" w:type="dxa"/>
              <w:right w:w="100" w:type="dxa"/>
            </w:tcMar>
            <w:vAlign w:val="center"/>
          </w:tcPr>
          <w:p w14:paraId="16EE52F9" w14:textId="77777777" w:rsidR="00962947" w:rsidRDefault="00000000">
            <w:pPr>
              <w:spacing w:after="0"/>
            </w:pPr>
            <w:r>
              <w:rPr>
                <w:sz w:val="18"/>
              </w:rPr>
              <w:t>Event Management System</w:t>
            </w:r>
          </w:p>
        </w:tc>
      </w:tr>
      <w:tr w:rsidR="00962947" w14:paraId="3209B7B4" w14:textId="77777777">
        <w:trPr>
          <w:cantSplit/>
          <w:jc w:val="center"/>
        </w:trPr>
        <w:tc>
          <w:tcPr>
            <w:tcW w:w="2016" w:type="dxa"/>
            <w:shd w:val="clear" w:color="auto" w:fill="EAF2F8"/>
            <w:tcMar>
              <w:top w:w="90" w:type="dxa"/>
              <w:left w:w="100" w:type="dxa"/>
              <w:bottom w:w="90" w:type="dxa"/>
              <w:right w:w="100" w:type="dxa"/>
            </w:tcMar>
            <w:vAlign w:val="center"/>
          </w:tcPr>
          <w:p w14:paraId="0D085DE2" w14:textId="77777777" w:rsidR="00962947" w:rsidRDefault="00000000">
            <w:pPr>
              <w:spacing w:after="0"/>
            </w:pPr>
            <w:r>
              <w:rPr>
                <w:sz w:val="18"/>
              </w:rPr>
              <w:t>SRS</w:t>
            </w:r>
          </w:p>
        </w:tc>
        <w:tc>
          <w:tcPr>
            <w:tcW w:w="7776" w:type="dxa"/>
            <w:shd w:val="clear" w:color="auto" w:fill="EAF2F8"/>
            <w:tcMar>
              <w:top w:w="90" w:type="dxa"/>
              <w:left w:w="100" w:type="dxa"/>
              <w:bottom w:w="90" w:type="dxa"/>
              <w:right w:w="100" w:type="dxa"/>
            </w:tcMar>
            <w:vAlign w:val="center"/>
          </w:tcPr>
          <w:p w14:paraId="1506697E" w14:textId="77777777" w:rsidR="00962947" w:rsidRDefault="00000000">
            <w:pPr>
              <w:spacing w:after="0"/>
            </w:pPr>
            <w:r>
              <w:rPr>
                <w:sz w:val="18"/>
              </w:rPr>
              <w:t>Software Requirements Specification</w:t>
            </w:r>
          </w:p>
        </w:tc>
      </w:tr>
      <w:tr w:rsidR="00962947" w14:paraId="7C7D37F4" w14:textId="77777777">
        <w:trPr>
          <w:cantSplit/>
          <w:jc w:val="center"/>
        </w:trPr>
        <w:tc>
          <w:tcPr>
            <w:tcW w:w="2016" w:type="dxa"/>
            <w:tcMar>
              <w:top w:w="90" w:type="dxa"/>
              <w:left w:w="100" w:type="dxa"/>
              <w:bottom w:w="90" w:type="dxa"/>
              <w:right w:w="100" w:type="dxa"/>
            </w:tcMar>
            <w:vAlign w:val="center"/>
          </w:tcPr>
          <w:p w14:paraId="39D93F52" w14:textId="77777777" w:rsidR="00962947" w:rsidRDefault="00000000">
            <w:pPr>
              <w:spacing w:after="0"/>
            </w:pPr>
            <w:r>
              <w:rPr>
                <w:sz w:val="18"/>
              </w:rPr>
              <w:t>SAD</w:t>
            </w:r>
          </w:p>
        </w:tc>
        <w:tc>
          <w:tcPr>
            <w:tcW w:w="7776" w:type="dxa"/>
            <w:tcMar>
              <w:top w:w="90" w:type="dxa"/>
              <w:left w:w="100" w:type="dxa"/>
              <w:bottom w:w="90" w:type="dxa"/>
              <w:right w:w="100" w:type="dxa"/>
            </w:tcMar>
            <w:vAlign w:val="center"/>
          </w:tcPr>
          <w:p w14:paraId="5E5EF8D7" w14:textId="77777777" w:rsidR="00962947" w:rsidRDefault="00000000">
            <w:pPr>
              <w:spacing w:after="0"/>
            </w:pPr>
            <w:r>
              <w:rPr>
                <w:sz w:val="18"/>
              </w:rPr>
              <w:t>Software Architecture and Design Specification</w:t>
            </w:r>
          </w:p>
        </w:tc>
      </w:tr>
      <w:tr w:rsidR="00962947" w14:paraId="609B9330" w14:textId="77777777">
        <w:trPr>
          <w:cantSplit/>
          <w:jc w:val="center"/>
        </w:trPr>
        <w:tc>
          <w:tcPr>
            <w:tcW w:w="2016" w:type="dxa"/>
            <w:shd w:val="clear" w:color="auto" w:fill="EAF2F8"/>
            <w:tcMar>
              <w:top w:w="90" w:type="dxa"/>
              <w:left w:w="100" w:type="dxa"/>
              <w:bottom w:w="90" w:type="dxa"/>
              <w:right w:w="100" w:type="dxa"/>
            </w:tcMar>
            <w:vAlign w:val="center"/>
          </w:tcPr>
          <w:p w14:paraId="6AD88266" w14:textId="77777777" w:rsidR="00962947" w:rsidRDefault="00000000">
            <w:pPr>
              <w:spacing w:after="0"/>
            </w:pPr>
            <w:r>
              <w:rPr>
                <w:sz w:val="18"/>
              </w:rPr>
              <w:t>API</w:t>
            </w:r>
          </w:p>
        </w:tc>
        <w:tc>
          <w:tcPr>
            <w:tcW w:w="7776" w:type="dxa"/>
            <w:shd w:val="clear" w:color="auto" w:fill="EAF2F8"/>
            <w:tcMar>
              <w:top w:w="90" w:type="dxa"/>
              <w:left w:w="100" w:type="dxa"/>
              <w:bottom w:w="90" w:type="dxa"/>
              <w:right w:w="100" w:type="dxa"/>
            </w:tcMar>
            <w:vAlign w:val="center"/>
          </w:tcPr>
          <w:p w14:paraId="0F0F7F84" w14:textId="77777777" w:rsidR="00962947" w:rsidRDefault="00000000">
            <w:pPr>
              <w:spacing w:after="0"/>
            </w:pPr>
            <w:r>
              <w:rPr>
                <w:sz w:val="18"/>
              </w:rPr>
              <w:t>Application Programming Interface</w:t>
            </w:r>
          </w:p>
        </w:tc>
      </w:tr>
      <w:tr w:rsidR="00962947" w14:paraId="1AF04556" w14:textId="77777777">
        <w:trPr>
          <w:cantSplit/>
          <w:jc w:val="center"/>
        </w:trPr>
        <w:tc>
          <w:tcPr>
            <w:tcW w:w="2016" w:type="dxa"/>
            <w:tcMar>
              <w:top w:w="90" w:type="dxa"/>
              <w:left w:w="100" w:type="dxa"/>
              <w:bottom w:w="90" w:type="dxa"/>
              <w:right w:w="100" w:type="dxa"/>
            </w:tcMar>
            <w:vAlign w:val="center"/>
          </w:tcPr>
          <w:p w14:paraId="4B6A8708" w14:textId="77777777" w:rsidR="00962947" w:rsidRDefault="00000000">
            <w:pPr>
              <w:spacing w:after="0"/>
            </w:pPr>
            <w:r>
              <w:rPr>
                <w:sz w:val="18"/>
              </w:rPr>
              <w:t>RBAC</w:t>
            </w:r>
          </w:p>
        </w:tc>
        <w:tc>
          <w:tcPr>
            <w:tcW w:w="7776" w:type="dxa"/>
            <w:tcMar>
              <w:top w:w="90" w:type="dxa"/>
              <w:left w:w="100" w:type="dxa"/>
              <w:bottom w:w="90" w:type="dxa"/>
              <w:right w:w="100" w:type="dxa"/>
            </w:tcMar>
            <w:vAlign w:val="center"/>
          </w:tcPr>
          <w:p w14:paraId="50CB1BA4" w14:textId="77777777" w:rsidR="00962947" w:rsidRDefault="00000000">
            <w:pPr>
              <w:spacing w:after="0"/>
            </w:pPr>
            <w:r>
              <w:rPr>
                <w:sz w:val="18"/>
              </w:rPr>
              <w:t>Role-Based Access Control</w:t>
            </w:r>
          </w:p>
        </w:tc>
      </w:tr>
      <w:tr w:rsidR="00962947" w14:paraId="64BC49D1" w14:textId="77777777">
        <w:trPr>
          <w:cantSplit/>
          <w:jc w:val="center"/>
        </w:trPr>
        <w:tc>
          <w:tcPr>
            <w:tcW w:w="2016" w:type="dxa"/>
            <w:shd w:val="clear" w:color="auto" w:fill="EAF2F8"/>
            <w:tcMar>
              <w:top w:w="90" w:type="dxa"/>
              <w:left w:w="100" w:type="dxa"/>
              <w:bottom w:w="90" w:type="dxa"/>
              <w:right w:w="100" w:type="dxa"/>
            </w:tcMar>
            <w:vAlign w:val="center"/>
          </w:tcPr>
          <w:p w14:paraId="0EA0B728" w14:textId="77777777" w:rsidR="00962947" w:rsidRDefault="00000000">
            <w:pPr>
              <w:spacing w:after="0"/>
            </w:pPr>
            <w:r>
              <w:rPr>
                <w:sz w:val="18"/>
              </w:rPr>
              <w:t>RTM</w:t>
            </w:r>
          </w:p>
        </w:tc>
        <w:tc>
          <w:tcPr>
            <w:tcW w:w="7776" w:type="dxa"/>
            <w:shd w:val="clear" w:color="auto" w:fill="EAF2F8"/>
            <w:tcMar>
              <w:top w:w="90" w:type="dxa"/>
              <w:left w:w="100" w:type="dxa"/>
              <w:bottom w:w="90" w:type="dxa"/>
              <w:right w:w="100" w:type="dxa"/>
            </w:tcMar>
            <w:vAlign w:val="center"/>
          </w:tcPr>
          <w:p w14:paraId="469F34E0" w14:textId="77777777" w:rsidR="00962947" w:rsidRDefault="00000000">
            <w:pPr>
              <w:spacing w:after="0"/>
            </w:pPr>
            <w:r>
              <w:rPr>
                <w:sz w:val="18"/>
              </w:rPr>
              <w:t>Requirements Traceability Matrix</w:t>
            </w:r>
          </w:p>
        </w:tc>
      </w:tr>
      <w:tr w:rsidR="00962947" w14:paraId="5C9C3113" w14:textId="77777777">
        <w:trPr>
          <w:cantSplit/>
          <w:jc w:val="center"/>
        </w:trPr>
        <w:tc>
          <w:tcPr>
            <w:tcW w:w="2016" w:type="dxa"/>
            <w:tcMar>
              <w:top w:w="90" w:type="dxa"/>
              <w:left w:w="100" w:type="dxa"/>
              <w:bottom w:w="90" w:type="dxa"/>
              <w:right w:w="100" w:type="dxa"/>
            </w:tcMar>
            <w:vAlign w:val="center"/>
          </w:tcPr>
          <w:p w14:paraId="2668CBF7" w14:textId="77777777" w:rsidR="00962947" w:rsidRDefault="00000000">
            <w:pPr>
              <w:spacing w:after="0"/>
            </w:pPr>
            <w:r>
              <w:rPr>
                <w:sz w:val="18"/>
              </w:rPr>
              <w:t>TLS</w:t>
            </w:r>
          </w:p>
        </w:tc>
        <w:tc>
          <w:tcPr>
            <w:tcW w:w="7776" w:type="dxa"/>
            <w:tcMar>
              <w:top w:w="90" w:type="dxa"/>
              <w:left w:w="100" w:type="dxa"/>
              <w:bottom w:w="90" w:type="dxa"/>
              <w:right w:w="100" w:type="dxa"/>
            </w:tcMar>
            <w:vAlign w:val="center"/>
          </w:tcPr>
          <w:p w14:paraId="1D6591EF" w14:textId="77777777" w:rsidR="00962947" w:rsidRDefault="00000000">
            <w:pPr>
              <w:spacing w:after="0"/>
            </w:pPr>
            <w:r>
              <w:rPr>
                <w:sz w:val="18"/>
              </w:rPr>
              <w:t>Transport Layer Security</w:t>
            </w:r>
          </w:p>
        </w:tc>
      </w:tr>
      <w:tr w:rsidR="00962947" w14:paraId="605069A5" w14:textId="77777777">
        <w:trPr>
          <w:cantSplit/>
          <w:jc w:val="center"/>
        </w:trPr>
        <w:tc>
          <w:tcPr>
            <w:tcW w:w="2016" w:type="dxa"/>
            <w:shd w:val="clear" w:color="auto" w:fill="EAF2F8"/>
            <w:tcMar>
              <w:top w:w="90" w:type="dxa"/>
              <w:left w:w="100" w:type="dxa"/>
              <w:bottom w:w="90" w:type="dxa"/>
              <w:right w:w="100" w:type="dxa"/>
            </w:tcMar>
            <w:vAlign w:val="center"/>
          </w:tcPr>
          <w:p w14:paraId="6F138908" w14:textId="77777777" w:rsidR="00962947" w:rsidRDefault="00000000">
            <w:pPr>
              <w:spacing w:after="0"/>
            </w:pPr>
            <w:r>
              <w:rPr>
                <w:sz w:val="18"/>
              </w:rPr>
              <w:t>PII</w:t>
            </w:r>
          </w:p>
        </w:tc>
        <w:tc>
          <w:tcPr>
            <w:tcW w:w="7776" w:type="dxa"/>
            <w:shd w:val="clear" w:color="auto" w:fill="EAF2F8"/>
            <w:tcMar>
              <w:top w:w="90" w:type="dxa"/>
              <w:left w:w="100" w:type="dxa"/>
              <w:bottom w:w="90" w:type="dxa"/>
              <w:right w:w="100" w:type="dxa"/>
            </w:tcMar>
            <w:vAlign w:val="center"/>
          </w:tcPr>
          <w:p w14:paraId="5B7CDDA8" w14:textId="77777777" w:rsidR="00962947" w:rsidRDefault="00000000">
            <w:pPr>
              <w:spacing w:after="0"/>
            </w:pPr>
            <w:r>
              <w:rPr>
                <w:sz w:val="18"/>
              </w:rPr>
              <w:t>Personally Identifiable Information</w:t>
            </w:r>
          </w:p>
        </w:tc>
      </w:tr>
      <w:tr w:rsidR="00962947" w14:paraId="2D7DC8B5" w14:textId="77777777">
        <w:trPr>
          <w:cantSplit/>
          <w:jc w:val="center"/>
        </w:trPr>
        <w:tc>
          <w:tcPr>
            <w:tcW w:w="2016" w:type="dxa"/>
            <w:tcMar>
              <w:top w:w="90" w:type="dxa"/>
              <w:left w:w="100" w:type="dxa"/>
              <w:bottom w:w="90" w:type="dxa"/>
              <w:right w:w="100" w:type="dxa"/>
            </w:tcMar>
            <w:vAlign w:val="center"/>
          </w:tcPr>
          <w:p w14:paraId="07F1C333" w14:textId="77777777" w:rsidR="00962947" w:rsidRDefault="00000000">
            <w:pPr>
              <w:spacing w:after="0"/>
            </w:pPr>
            <w:r>
              <w:rPr>
                <w:sz w:val="18"/>
              </w:rPr>
              <w:t>CI/CD</w:t>
            </w:r>
          </w:p>
        </w:tc>
        <w:tc>
          <w:tcPr>
            <w:tcW w:w="7776" w:type="dxa"/>
            <w:tcMar>
              <w:top w:w="90" w:type="dxa"/>
              <w:left w:w="100" w:type="dxa"/>
              <w:bottom w:w="90" w:type="dxa"/>
              <w:right w:w="100" w:type="dxa"/>
            </w:tcMar>
            <w:vAlign w:val="center"/>
          </w:tcPr>
          <w:p w14:paraId="60DA305A" w14:textId="77777777" w:rsidR="00962947" w:rsidRDefault="00000000">
            <w:pPr>
              <w:spacing w:after="0"/>
            </w:pPr>
            <w:r>
              <w:rPr>
                <w:sz w:val="18"/>
              </w:rPr>
              <w:t>Continuous Integration and Continuous Delivery</w:t>
            </w:r>
          </w:p>
        </w:tc>
      </w:tr>
    </w:tbl>
    <w:p w14:paraId="4D89A3B1" w14:textId="77777777" w:rsidR="00962947" w:rsidRDefault="00962947">
      <w:pPr>
        <w:spacing w:after="0"/>
      </w:pPr>
    </w:p>
    <w:p w14:paraId="34599245" w14:textId="77777777" w:rsidR="00962947" w:rsidRDefault="00000000">
      <w:pPr>
        <w:pStyle w:val="Heading1"/>
      </w:pPr>
      <w:r>
        <w:t>2 Document Overview</w:t>
      </w:r>
    </w:p>
    <w:p w14:paraId="6B4D3A27" w14:textId="77777777" w:rsidR="00962947" w:rsidRDefault="00000000">
      <w:pPr>
        <w:pStyle w:val="Heading2"/>
      </w:pPr>
      <w:r>
        <w:t>2.1 How to Use This Document</w:t>
      </w:r>
    </w:p>
    <w:p w14:paraId="0CBCE940" w14:textId="77777777" w:rsidR="00962947" w:rsidRDefault="00000000">
      <w:r>
        <w:t>Section 3 defines the architecture, component responsibilities, technology choices, security boundaries, risks, deployment view, and traceability to the SRS. Section 4 defines the detailed interactions, APIs, data entities, error-handling conventions, user-interface considerations, verification approach, and Sprint 1 next steps. Section 5 lists supporting references and tools.</w:t>
      </w:r>
    </w:p>
    <w:p w14:paraId="464CF220" w14:textId="77777777" w:rsidR="00962947" w:rsidRDefault="00000000">
      <w:pPr>
        <w:pStyle w:val="Heading2"/>
      </w:pPr>
      <w:r>
        <w:lastRenderedPageBreak/>
        <w:t>2.2 Related Documents</w:t>
      </w:r>
    </w:p>
    <w:tbl>
      <w:tblPr>
        <w:tblW w:w="0" w:type="auto"/>
        <w:jc w:val="center"/>
        <w:tblLayout w:type="fixed"/>
        <w:tblLook w:val="04A0" w:firstRow="1" w:lastRow="0" w:firstColumn="1" w:lastColumn="0" w:noHBand="0" w:noVBand="1"/>
      </w:tblPr>
      <w:tblGrid>
        <w:gridCol w:w="3456"/>
        <w:gridCol w:w="6336"/>
      </w:tblGrid>
      <w:tr w:rsidR="00962947" w14:paraId="08CF40BA" w14:textId="77777777">
        <w:trPr>
          <w:cantSplit/>
          <w:tblHeader/>
          <w:jc w:val="center"/>
        </w:trPr>
        <w:tc>
          <w:tcPr>
            <w:tcW w:w="3456" w:type="dxa"/>
            <w:shd w:val="clear" w:color="auto" w:fill="1F4E78"/>
            <w:tcMar>
              <w:top w:w="90" w:type="dxa"/>
              <w:left w:w="100" w:type="dxa"/>
              <w:bottom w:w="90" w:type="dxa"/>
              <w:right w:w="100" w:type="dxa"/>
            </w:tcMar>
            <w:vAlign w:val="center"/>
          </w:tcPr>
          <w:p w14:paraId="10F1801B" w14:textId="77777777" w:rsidR="00962947" w:rsidRDefault="00000000">
            <w:pPr>
              <w:jc w:val="center"/>
            </w:pPr>
            <w:r>
              <w:rPr>
                <w:b/>
                <w:color w:val="FFFFFF"/>
                <w:sz w:val="18"/>
              </w:rPr>
              <w:t>Document</w:t>
            </w:r>
          </w:p>
        </w:tc>
        <w:tc>
          <w:tcPr>
            <w:tcW w:w="6336" w:type="dxa"/>
            <w:shd w:val="clear" w:color="auto" w:fill="1F4E78"/>
            <w:tcMar>
              <w:top w:w="90" w:type="dxa"/>
              <w:left w:w="100" w:type="dxa"/>
              <w:bottom w:w="90" w:type="dxa"/>
              <w:right w:w="100" w:type="dxa"/>
            </w:tcMar>
            <w:vAlign w:val="center"/>
          </w:tcPr>
          <w:p w14:paraId="1BCC546B" w14:textId="77777777" w:rsidR="00962947" w:rsidRDefault="00000000">
            <w:pPr>
              <w:jc w:val="center"/>
            </w:pPr>
            <w:r>
              <w:rPr>
                <w:b/>
                <w:color w:val="FFFFFF"/>
                <w:sz w:val="18"/>
              </w:rPr>
              <w:t>Relationship</w:t>
            </w:r>
          </w:p>
        </w:tc>
      </w:tr>
      <w:tr w:rsidR="00962947" w14:paraId="3257965A" w14:textId="77777777">
        <w:trPr>
          <w:cantSplit/>
          <w:jc w:val="center"/>
        </w:trPr>
        <w:tc>
          <w:tcPr>
            <w:tcW w:w="3456" w:type="dxa"/>
            <w:tcMar>
              <w:top w:w="90" w:type="dxa"/>
              <w:left w:w="100" w:type="dxa"/>
              <w:bottom w:w="90" w:type="dxa"/>
              <w:right w:w="100" w:type="dxa"/>
            </w:tcMar>
            <w:vAlign w:val="center"/>
          </w:tcPr>
          <w:p w14:paraId="11F2C75C" w14:textId="77777777" w:rsidR="00962947" w:rsidRDefault="00000000">
            <w:pPr>
              <w:spacing w:after="0"/>
            </w:pPr>
            <w:r>
              <w:rPr>
                <w:sz w:val="18"/>
              </w:rPr>
              <w:t>Event Management System SRS</w:t>
            </w:r>
          </w:p>
        </w:tc>
        <w:tc>
          <w:tcPr>
            <w:tcW w:w="6336" w:type="dxa"/>
            <w:tcMar>
              <w:top w:w="90" w:type="dxa"/>
              <w:left w:w="100" w:type="dxa"/>
              <w:bottom w:w="90" w:type="dxa"/>
              <w:right w:w="100" w:type="dxa"/>
            </w:tcMar>
            <w:vAlign w:val="center"/>
          </w:tcPr>
          <w:p w14:paraId="29D6D935" w14:textId="77777777" w:rsidR="00962947" w:rsidRDefault="00000000">
            <w:pPr>
              <w:spacing w:after="0"/>
            </w:pPr>
            <w:r>
              <w:rPr>
                <w:sz w:val="18"/>
              </w:rPr>
              <w:t>Source of functional, non-functional, and security requirements.</w:t>
            </w:r>
          </w:p>
        </w:tc>
      </w:tr>
      <w:tr w:rsidR="00962947" w14:paraId="2DFD61B6" w14:textId="77777777">
        <w:trPr>
          <w:cantSplit/>
          <w:jc w:val="center"/>
        </w:trPr>
        <w:tc>
          <w:tcPr>
            <w:tcW w:w="3456" w:type="dxa"/>
            <w:shd w:val="clear" w:color="auto" w:fill="EAF2F8"/>
            <w:tcMar>
              <w:top w:w="90" w:type="dxa"/>
              <w:left w:w="100" w:type="dxa"/>
              <w:bottom w:w="90" w:type="dxa"/>
              <w:right w:w="100" w:type="dxa"/>
            </w:tcMar>
            <w:vAlign w:val="center"/>
          </w:tcPr>
          <w:p w14:paraId="652FDB33" w14:textId="77777777" w:rsidR="00962947" w:rsidRDefault="00000000">
            <w:pPr>
              <w:spacing w:after="0"/>
            </w:pPr>
            <w:r>
              <w:rPr>
                <w:sz w:val="18"/>
              </w:rPr>
              <w:t>Software Test Plan</w:t>
            </w:r>
          </w:p>
        </w:tc>
        <w:tc>
          <w:tcPr>
            <w:tcW w:w="6336" w:type="dxa"/>
            <w:shd w:val="clear" w:color="auto" w:fill="EAF2F8"/>
            <w:tcMar>
              <w:top w:w="90" w:type="dxa"/>
              <w:left w:w="100" w:type="dxa"/>
              <w:bottom w:w="90" w:type="dxa"/>
              <w:right w:w="100" w:type="dxa"/>
            </w:tcMar>
            <w:vAlign w:val="center"/>
          </w:tcPr>
          <w:p w14:paraId="77F931EE" w14:textId="77777777" w:rsidR="00962947" w:rsidRDefault="00000000">
            <w:pPr>
              <w:spacing w:after="0"/>
            </w:pPr>
            <w:r>
              <w:rPr>
                <w:sz w:val="18"/>
              </w:rPr>
              <w:t>Defines test strategy, security validation, detailed test cases, and acceptance criteria.</w:t>
            </w:r>
          </w:p>
        </w:tc>
      </w:tr>
      <w:tr w:rsidR="00962947" w14:paraId="70F06A70" w14:textId="77777777">
        <w:trPr>
          <w:cantSplit/>
          <w:jc w:val="center"/>
        </w:trPr>
        <w:tc>
          <w:tcPr>
            <w:tcW w:w="3456" w:type="dxa"/>
            <w:tcMar>
              <w:top w:w="90" w:type="dxa"/>
              <w:left w:w="100" w:type="dxa"/>
              <w:bottom w:w="90" w:type="dxa"/>
              <w:right w:w="100" w:type="dxa"/>
            </w:tcMar>
            <w:vAlign w:val="center"/>
          </w:tcPr>
          <w:p w14:paraId="6C9A4C78" w14:textId="77777777" w:rsidR="00962947" w:rsidRDefault="00000000">
            <w:pPr>
              <w:spacing w:after="0"/>
            </w:pPr>
            <w:r>
              <w:rPr>
                <w:sz w:val="18"/>
              </w:rPr>
              <w:t>Requirements Traceability Matrix</w:t>
            </w:r>
          </w:p>
        </w:tc>
        <w:tc>
          <w:tcPr>
            <w:tcW w:w="6336" w:type="dxa"/>
            <w:tcMar>
              <w:top w:w="90" w:type="dxa"/>
              <w:left w:w="100" w:type="dxa"/>
              <w:bottom w:w="90" w:type="dxa"/>
              <w:right w:w="100" w:type="dxa"/>
            </w:tcMar>
            <w:vAlign w:val="center"/>
          </w:tcPr>
          <w:p w14:paraId="76749120" w14:textId="77777777" w:rsidR="00962947" w:rsidRDefault="00000000">
            <w:pPr>
              <w:spacing w:after="0"/>
            </w:pPr>
            <w:r>
              <w:rPr>
                <w:sz w:val="18"/>
              </w:rPr>
              <w:t>Maps requirements to architecture elements and verification activities.</w:t>
            </w:r>
          </w:p>
        </w:tc>
      </w:tr>
      <w:tr w:rsidR="00962947" w14:paraId="650E5A92" w14:textId="77777777">
        <w:trPr>
          <w:cantSplit/>
          <w:jc w:val="center"/>
        </w:trPr>
        <w:tc>
          <w:tcPr>
            <w:tcW w:w="3456" w:type="dxa"/>
            <w:shd w:val="clear" w:color="auto" w:fill="EAF2F8"/>
            <w:tcMar>
              <w:top w:w="90" w:type="dxa"/>
              <w:left w:w="100" w:type="dxa"/>
              <w:bottom w:w="90" w:type="dxa"/>
              <w:right w:w="100" w:type="dxa"/>
            </w:tcMar>
            <w:vAlign w:val="center"/>
          </w:tcPr>
          <w:p w14:paraId="52304798" w14:textId="77777777" w:rsidR="00962947" w:rsidRDefault="00000000">
            <w:pPr>
              <w:spacing w:after="0"/>
            </w:pPr>
            <w:r>
              <w:rPr>
                <w:sz w:val="18"/>
              </w:rPr>
              <w:t>Sprint 1 Project Plan</w:t>
            </w:r>
          </w:p>
        </w:tc>
        <w:tc>
          <w:tcPr>
            <w:tcW w:w="6336" w:type="dxa"/>
            <w:shd w:val="clear" w:color="auto" w:fill="EAF2F8"/>
            <w:tcMar>
              <w:top w:w="90" w:type="dxa"/>
              <w:left w:w="100" w:type="dxa"/>
              <w:bottom w:w="90" w:type="dxa"/>
              <w:right w:w="100" w:type="dxa"/>
            </w:tcMar>
            <w:vAlign w:val="center"/>
          </w:tcPr>
          <w:p w14:paraId="21376444" w14:textId="77777777" w:rsidR="00962947" w:rsidRDefault="00000000">
            <w:pPr>
              <w:spacing w:after="0"/>
            </w:pPr>
            <w:r>
              <w:rPr>
                <w:sz w:val="18"/>
              </w:rPr>
              <w:t>Identifies features, tasks, owners, and completion targets for the sprint.</w:t>
            </w:r>
          </w:p>
        </w:tc>
      </w:tr>
    </w:tbl>
    <w:p w14:paraId="72B57305" w14:textId="77777777" w:rsidR="00962947" w:rsidRDefault="00962947">
      <w:pPr>
        <w:spacing w:after="0"/>
      </w:pPr>
    </w:p>
    <w:p w14:paraId="360A7ACE" w14:textId="77777777" w:rsidR="00962947" w:rsidRDefault="00000000">
      <w:pPr>
        <w:pStyle w:val="Heading1"/>
      </w:pPr>
      <w:r>
        <w:t>3 Architecture</w:t>
      </w:r>
    </w:p>
    <w:p w14:paraId="4B161191" w14:textId="77777777" w:rsidR="00962947" w:rsidRDefault="00000000">
      <w:pPr>
        <w:pStyle w:val="Heading2"/>
      </w:pPr>
      <w:r>
        <w:t>3.1 Goals and Constraints</w:t>
      </w:r>
    </w:p>
    <w:p w14:paraId="28ACD4A0" w14:textId="77777777" w:rsidR="00962947" w:rsidRDefault="00000000">
      <w:pPr>
        <w:ind w:left="360" w:hanging="259"/>
      </w:pPr>
      <w:r>
        <w:t>• Separate presentation, business, integration, and persistence responsibilities.</w:t>
      </w:r>
    </w:p>
    <w:p w14:paraId="0965B5A7" w14:textId="77777777" w:rsidR="00962947" w:rsidRDefault="00000000">
      <w:pPr>
        <w:ind w:left="360" w:hanging="259"/>
      </w:pPr>
      <w:r>
        <w:t>• Support secure workflows for attendees, organizers, and administrators.</w:t>
      </w:r>
    </w:p>
    <w:p w14:paraId="1DF66BA3" w14:textId="77777777" w:rsidR="00962947" w:rsidRDefault="00000000">
      <w:pPr>
        <w:ind w:left="360" w:hanging="259"/>
      </w:pPr>
      <w:r>
        <w:t>• Prevent overselling, duplicate registrations, and duplicate payment processing.</w:t>
      </w:r>
    </w:p>
    <w:p w14:paraId="118C06E3" w14:textId="77777777" w:rsidR="00962947" w:rsidRDefault="00000000">
      <w:pPr>
        <w:ind w:left="360" w:hanging="259"/>
      </w:pPr>
      <w:r>
        <w:t>• Meet measurable performance, availability, auditability, usability, and maintainability requirements.</w:t>
      </w:r>
    </w:p>
    <w:p w14:paraId="43F0EE8F" w14:textId="77777777" w:rsidR="00962947" w:rsidRDefault="00000000">
      <w:pPr>
        <w:ind w:left="360" w:hanging="259"/>
      </w:pPr>
      <w:r>
        <w:t>• Maintain traceability from SRS requirements to components, APIs, and tests.</w:t>
      </w:r>
    </w:p>
    <w:p w14:paraId="0CFCB15B" w14:textId="77777777" w:rsidR="00962947" w:rsidRDefault="00000000">
      <w:pPr>
        <w:ind w:left="360" w:hanging="259"/>
      </w:pPr>
      <w:r>
        <w:t>• Use Python and Django with PostgreSQL; use third-party sandbox services for payment and email integration.</w:t>
      </w:r>
    </w:p>
    <w:p w14:paraId="552C9586" w14:textId="77777777" w:rsidR="00962947" w:rsidRDefault="00000000">
      <w:pPr>
        <w:ind w:left="360" w:hanging="259"/>
      </w:pPr>
      <w:r>
        <w:t>• Protect all production traffic using TLS 1.2 or higher and never store raw payment-card data.</w:t>
      </w:r>
    </w:p>
    <w:p w14:paraId="2A7108A0" w14:textId="77777777" w:rsidR="00962947" w:rsidRDefault="00000000">
      <w:pPr>
        <w:pStyle w:val="Heading2"/>
      </w:pPr>
      <w:r>
        <w:t>3.2 Stakeholders and Concerns</w:t>
      </w:r>
    </w:p>
    <w:tbl>
      <w:tblPr>
        <w:tblW w:w="0" w:type="auto"/>
        <w:jc w:val="center"/>
        <w:tblLayout w:type="fixed"/>
        <w:tblLook w:val="04A0" w:firstRow="1" w:lastRow="0" w:firstColumn="1" w:lastColumn="0" w:noHBand="0" w:noVBand="1"/>
      </w:tblPr>
      <w:tblGrid>
        <w:gridCol w:w="2304"/>
        <w:gridCol w:w="7488"/>
      </w:tblGrid>
      <w:tr w:rsidR="00962947" w14:paraId="55B49E8B" w14:textId="77777777">
        <w:trPr>
          <w:cantSplit/>
          <w:tblHeader/>
          <w:jc w:val="center"/>
        </w:trPr>
        <w:tc>
          <w:tcPr>
            <w:tcW w:w="2304" w:type="dxa"/>
            <w:shd w:val="clear" w:color="auto" w:fill="1F4E78"/>
            <w:tcMar>
              <w:top w:w="90" w:type="dxa"/>
              <w:left w:w="100" w:type="dxa"/>
              <w:bottom w:w="90" w:type="dxa"/>
              <w:right w:w="100" w:type="dxa"/>
            </w:tcMar>
            <w:vAlign w:val="center"/>
          </w:tcPr>
          <w:p w14:paraId="4D64BEE3" w14:textId="77777777" w:rsidR="00962947" w:rsidRDefault="00000000">
            <w:pPr>
              <w:jc w:val="center"/>
            </w:pPr>
            <w:r>
              <w:rPr>
                <w:b/>
                <w:color w:val="FFFFFF"/>
                <w:sz w:val="18"/>
              </w:rPr>
              <w:t>Stakeholder</w:t>
            </w:r>
          </w:p>
        </w:tc>
        <w:tc>
          <w:tcPr>
            <w:tcW w:w="7488" w:type="dxa"/>
            <w:shd w:val="clear" w:color="auto" w:fill="1F4E78"/>
            <w:tcMar>
              <w:top w:w="90" w:type="dxa"/>
              <w:left w:w="100" w:type="dxa"/>
              <w:bottom w:w="90" w:type="dxa"/>
              <w:right w:w="100" w:type="dxa"/>
            </w:tcMar>
            <w:vAlign w:val="center"/>
          </w:tcPr>
          <w:p w14:paraId="2CFBDF5C" w14:textId="77777777" w:rsidR="00962947" w:rsidRDefault="00000000">
            <w:pPr>
              <w:jc w:val="center"/>
            </w:pPr>
            <w:r>
              <w:rPr>
                <w:b/>
                <w:color w:val="FFFFFF"/>
                <w:sz w:val="18"/>
              </w:rPr>
              <w:t>Primary Concerns</w:t>
            </w:r>
          </w:p>
        </w:tc>
      </w:tr>
      <w:tr w:rsidR="00962947" w14:paraId="7E1D8E05" w14:textId="77777777">
        <w:trPr>
          <w:cantSplit/>
          <w:jc w:val="center"/>
        </w:trPr>
        <w:tc>
          <w:tcPr>
            <w:tcW w:w="2304" w:type="dxa"/>
            <w:tcMar>
              <w:top w:w="90" w:type="dxa"/>
              <w:left w:w="100" w:type="dxa"/>
              <w:bottom w:w="90" w:type="dxa"/>
              <w:right w:w="100" w:type="dxa"/>
            </w:tcMar>
            <w:vAlign w:val="center"/>
          </w:tcPr>
          <w:p w14:paraId="0D331756" w14:textId="77777777" w:rsidR="00962947" w:rsidRDefault="00000000">
            <w:pPr>
              <w:spacing w:after="0"/>
            </w:pPr>
            <w:r>
              <w:rPr>
                <w:sz w:val="18"/>
              </w:rPr>
              <w:t>Attendees</w:t>
            </w:r>
          </w:p>
        </w:tc>
        <w:tc>
          <w:tcPr>
            <w:tcW w:w="7488" w:type="dxa"/>
            <w:tcMar>
              <w:top w:w="90" w:type="dxa"/>
              <w:left w:w="100" w:type="dxa"/>
              <w:bottom w:w="90" w:type="dxa"/>
              <w:right w:w="100" w:type="dxa"/>
            </w:tcMar>
            <w:vAlign w:val="center"/>
          </w:tcPr>
          <w:p w14:paraId="7C12F3BD" w14:textId="77777777" w:rsidR="00962947" w:rsidRDefault="00000000">
            <w:pPr>
              <w:spacing w:after="0"/>
            </w:pPr>
            <w:r>
              <w:rPr>
                <w:sz w:val="18"/>
              </w:rPr>
              <w:t>Easy event discovery, secure registration and payment, accurate tickets, reliable notifications.</w:t>
            </w:r>
          </w:p>
        </w:tc>
      </w:tr>
      <w:tr w:rsidR="00962947" w14:paraId="7F4CAEA3" w14:textId="77777777">
        <w:trPr>
          <w:cantSplit/>
          <w:jc w:val="center"/>
        </w:trPr>
        <w:tc>
          <w:tcPr>
            <w:tcW w:w="2304" w:type="dxa"/>
            <w:shd w:val="clear" w:color="auto" w:fill="EAF2F8"/>
            <w:tcMar>
              <w:top w:w="90" w:type="dxa"/>
              <w:left w:w="100" w:type="dxa"/>
              <w:bottom w:w="90" w:type="dxa"/>
              <w:right w:w="100" w:type="dxa"/>
            </w:tcMar>
            <w:vAlign w:val="center"/>
          </w:tcPr>
          <w:p w14:paraId="4EDE5977" w14:textId="77777777" w:rsidR="00962947" w:rsidRDefault="00000000">
            <w:pPr>
              <w:spacing w:after="0"/>
            </w:pPr>
            <w:r>
              <w:rPr>
                <w:sz w:val="18"/>
              </w:rPr>
              <w:t>Organizers</w:t>
            </w:r>
          </w:p>
        </w:tc>
        <w:tc>
          <w:tcPr>
            <w:tcW w:w="7488" w:type="dxa"/>
            <w:shd w:val="clear" w:color="auto" w:fill="EAF2F8"/>
            <w:tcMar>
              <w:top w:w="90" w:type="dxa"/>
              <w:left w:w="100" w:type="dxa"/>
              <w:bottom w:w="90" w:type="dxa"/>
              <w:right w:w="100" w:type="dxa"/>
            </w:tcMar>
            <w:vAlign w:val="center"/>
          </w:tcPr>
          <w:p w14:paraId="431B099D" w14:textId="77777777" w:rsidR="00962947" w:rsidRDefault="00000000">
            <w:pPr>
              <w:spacing w:after="0"/>
            </w:pPr>
            <w:r>
              <w:rPr>
                <w:sz w:val="18"/>
              </w:rPr>
              <w:t>Fast event creation, controlled publication, capacity management, attendee and revenue reports.</w:t>
            </w:r>
          </w:p>
        </w:tc>
      </w:tr>
      <w:tr w:rsidR="00962947" w14:paraId="6DC70091" w14:textId="77777777">
        <w:trPr>
          <w:cantSplit/>
          <w:jc w:val="center"/>
        </w:trPr>
        <w:tc>
          <w:tcPr>
            <w:tcW w:w="2304" w:type="dxa"/>
            <w:tcMar>
              <w:top w:w="90" w:type="dxa"/>
              <w:left w:w="100" w:type="dxa"/>
              <w:bottom w:w="90" w:type="dxa"/>
              <w:right w:w="100" w:type="dxa"/>
            </w:tcMar>
            <w:vAlign w:val="center"/>
          </w:tcPr>
          <w:p w14:paraId="3BD4A4EB" w14:textId="77777777" w:rsidR="00962947" w:rsidRDefault="00000000">
            <w:pPr>
              <w:spacing w:after="0"/>
            </w:pPr>
            <w:r>
              <w:rPr>
                <w:sz w:val="18"/>
              </w:rPr>
              <w:t>Administrators</w:t>
            </w:r>
          </w:p>
        </w:tc>
        <w:tc>
          <w:tcPr>
            <w:tcW w:w="7488" w:type="dxa"/>
            <w:tcMar>
              <w:top w:w="90" w:type="dxa"/>
              <w:left w:w="100" w:type="dxa"/>
              <w:bottom w:w="90" w:type="dxa"/>
              <w:right w:w="100" w:type="dxa"/>
            </w:tcMar>
            <w:vAlign w:val="center"/>
          </w:tcPr>
          <w:p w14:paraId="67C78F07" w14:textId="77777777" w:rsidR="00962947" w:rsidRDefault="00000000">
            <w:pPr>
              <w:spacing w:after="0"/>
            </w:pPr>
            <w:r>
              <w:rPr>
                <w:sz w:val="18"/>
              </w:rPr>
              <w:t>User and role management, audit visibility, incident response, system health.</w:t>
            </w:r>
          </w:p>
        </w:tc>
      </w:tr>
      <w:tr w:rsidR="00962947" w14:paraId="5594C46E" w14:textId="77777777">
        <w:trPr>
          <w:cantSplit/>
          <w:jc w:val="center"/>
        </w:trPr>
        <w:tc>
          <w:tcPr>
            <w:tcW w:w="2304" w:type="dxa"/>
            <w:shd w:val="clear" w:color="auto" w:fill="EAF2F8"/>
            <w:tcMar>
              <w:top w:w="90" w:type="dxa"/>
              <w:left w:w="100" w:type="dxa"/>
              <w:bottom w:w="90" w:type="dxa"/>
              <w:right w:w="100" w:type="dxa"/>
            </w:tcMar>
            <w:vAlign w:val="center"/>
          </w:tcPr>
          <w:p w14:paraId="066DB2A4" w14:textId="77777777" w:rsidR="00962947" w:rsidRDefault="00000000">
            <w:pPr>
              <w:spacing w:after="0"/>
            </w:pPr>
            <w:r>
              <w:rPr>
                <w:sz w:val="18"/>
              </w:rPr>
              <w:t>Developers</w:t>
            </w:r>
          </w:p>
        </w:tc>
        <w:tc>
          <w:tcPr>
            <w:tcW w:w="7488" w:type="dxa"/>
            <w:shd w:val="clear" w:color="auto" w:fill="EAF2F8"/>
            <w:tcMar>
              <w:top w:w="90" w:type="dxa"/>
              <w:left w:w="100" w:type="dxa"/>
              <w:bottom w:w="90" w:type="dxa"/>
              <w:right w:w="100" w:type="dxa"/>
            </w:tcMar>
            <w:vAlign w:val="center"/>
          </w:tcPr>
          <w:p w14:paraId="396AE9B6" w14:textId="77777777" w:rsidR="00962947" w:rsidRDefault="00000000">
            <w:pPr>
              <w:spacing w:after="0"/>
            </w:pPr>
            <w:r>
              <w:rPr>
                <w:sz w:val="18"/>
              </w:rPr>
              <w:t>Clear module boundaries, stable APIs, maintainable code, repeatable local setup.</w:t>
            </w:r>
          </w:p>
        </w:tc>
      </w:tr>
      <w:tr w:rsidR="00962947" w14:paraId="76CD4AF7" w14:textId="77777777">
        <w:trPr>
          <w:cantSplit/>
          <w:jc w:val="center"/>
        </w:trPr>
        <w:tc>
          <w:tcPr>
            <w:tcW w:w="2304" w:type="dxa"/>
            <w:tcMar>
              <w:top w:w="90" w:type="dxa"/>
              <w:left w:w="100" w:type="dxa"/>
              <w:bottom w:w="90" w:type="dxa"/>
              <w:right w:w="100" w:type="dxa"/>
            </w:tcMar>
            <w:vAlign w:val="center"/>
          </w:tcPr>
          <w:p w14:paraId="47409D95" w14:textId="77777777" w:rsidR="00962947" w:rsidRDefault="00000000">
            <w:pPr>
              <w:spacing w:after="0"/>
            </w:pPr>
            <w:r>
              <w:rPr>
                <w:sz w:val="18"/>
              </w:rPr>
              <w:t>Testers</w:t>
            </w:r>
          </w:p>
        </w:tc>
        <w:tc>
          <w:tcPr>
            <w:tcW w:w="7488" w:type="dxa"/>
            <w:tcMar>
              <w:top w:w="90" w:type="dxa"/>
              <w:left w:w="100" w:type="dxa"/>
              <w:bottom w:w="90" w:type="dxa"/>
              <w:right w:w="100" w:type="dxa"/>
            </w:tcMar>
            <w:vAlign w:val="center"/>
          </w:tcPr>
          <w:p w14:paraId="14EA2D01" w14:textId="77777777" w:rsidR="00962947" w:rsidRDefault="00000000">
            <w:pPr>
              <w:spacing w:after="0"/>
            </w:pPr>
            <w:r>
              <w:rPr>
                <w:sz w:val="18"/>
              </w:rPr>
              <w:t>Testable interfaces, deterministic error behavior, traceable acceptance criteria.</w:t>
            </w:r>
          </w:p>
        </w:tc>
      </w:tr>
      <w:tr w:rsidR="00962947" w14:paraId="19191318" w14:textId="77777777">
        <w:trPr>
          <w:cantSplit/>
          <w:jc w:val="center"/>
        </w:trPr>
        <w:tc>
          <w:tcPr>
            <w:tcW w:w="2304" w:type="dxa"/>
            <w:shd w:val="clear" w:color="auto" w:fill="EAF2F8"/>
            <w:tcMar>
              <w:top w:w="90" w:type="dxa"/>
              <w:left w:w="100" w:type="dxa"/>
              <w:bottom w:w="90" w:type="dxa"/>
              <w:right w:w="100" w:type="dxa"/>
            </w:tcMar>
            <w:vAlign w:val="center"/>
          </w:tcPr>
          <w:p w14:paraId="3CC1CA23" w14:textId="77777777" w:rsidR="00962947" w:rsidRDefault="00000000">
            <w:pPr>
              <w:spacing w:after="0"/>
            </w:pPr>
            <w:r>
              <w:rPr>
                <w:sz w:val="18"/>
              </w:rPr>
              <w:t>Faculty reviewers</w:t>
            </w:r>
          </w:p>
        </w:tc>
        <w:tc>
          <w:tcPr>
            <w:tcW w:w="7488" w:type="dxa"/>
            <w:shd w:val="clear" w:color="auto" w:fill="EAF2F8"/>
            <w:tcMar>
              <w:top w:w="90" w:type="dxa"/>
              <w:left w:w="100" w:type="dxa"/>
              <w:bottom w:w="90" w:type="dxa"/>
              <w:right w:w="100" w:type="dxa"/>
            </w:tcMar>
            <w:vAlign w:val="center"/>
          </w:tcPr>
          <w:p w14:paraId="71746379" w14:textId="77777777" w:rsidR="00962947" w:rsidRDefault="00000000">
            <w:pPr>
              <w:spacing w:after="0"/>
            </w:pPr>
            <w:r>
              <w:rPr>
                <w:sz w:val="18"/>
              </w:rPr>
              <w:t>Alignment with the SRS, identifiable team contributions, Git history, tests, and CI status.</w:t>
            </w:r>
          </w:p>
        </w:tc>
      </w:tr>
    </w:tbl>
    <w:p w14:paraId="71FE3630" w14:textId="77777777" w:rsidR="00962947" w:rsidRDefault="00962947">
      <w:pPr>
        <w:spacing w:after="0"/>
      </w:pPr>
    </w:p>
    <w:p w14:paraId="4071D1AA" w14:textId="77777777" w:rsidR="00962947" w:rsidRDefault="00000000">
      <w:pPr>
        <w:pStyle w:val="Heading2"/>
      </w:pPr>
      <w:r>
        <w:lastRenderedPageBreak/>
        <w:t>3.3 Component Diagram</w:t>
      </w:r>
    </w:p>
    <w:p w14:paraId="698534E8" w14:textId="77777777" w:rsidR="00962947" w:rsidRDefault="00000000">
      <w:pPr>
        <w:keepNext/>
        <w:jc w:val="center"/>
      </w:pPr>
      <w:r>
        <w:rPr>
          <w:noProof/>
        </w:rPr>
        <w:drawing>
          <wp:inline distT="0" distB="0" distL="0" distR="0" wp14:anchorId="3BE99B26" wp14:editId="0BF1CE82">
            <wp:extent cx="5943600" cy="3724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7"/>
                    <a:stretch>
                      <a:fillRect/>
                    </a:stretch>
                  </pic:blipFill>
                  <pic:spPr>
                    <a:xfrm>
                      <a:off x="0" y="0"/>
                      <a:ext cx="5943600" cy="3724345"/>
                    </a:xfrm>
                    <a:prstGeom prst="rect">
                      <a:avLst/>
                    </a:prstGeom>
                  </pic:spPr>
                </pic:pic>
              </a:graphicData>
            </a:graphic>
          </wp:inline>
        </w:drawing>
      </w:r>
    </w:p>
    <w:p w14:paraId="364B936E" w14:textId="77777777" w:rsidR="00962947" w:rsidRDefault="00000000">
      <w:pPr>
        <w:keepNext/>
        <w:jc w:val="center"/>
      </w:pPr>
      <w:r>
        <w:rPr>
          <w:i/>
          <w:sz w:val="18"/>
        </w:rPr>
        <w:t>Figure 1 Event Management System component diagram</w:t>
      </w:r>
    </w:p>
    <w:p w14:paraId="0C63B310" w14:textId="77777777" w:rsidR="00962947" w:rsidRDefault="00000000">
      <w:pPr>
        <w:pStyle w:val="Heading2"/>
      </w:pPr>
      <w:r>
        <w:t>3.4 Component Descriptions</w:t>
      </w:r>
    </w:p>
    <w:tbl>
      <w:tblPr>
        <w:tblW w:w="0" w:type="auto"/>
        <w:jc w:val="center"/>
        <w:tblLayout w:type="fixed"/>
        <w:tblLook w:val="04A0" w:firstRow="1" w:lastRow="0" w:firstColumn="1" w:lastColumn="0" w:noHBand="0" w:noVBand="1"/>
      </w:tblPr>
      <w:tblGrid>
        <w:gridCol w:w="1944"/>
        <w:gridCol w:w="4968"/>
        <w:gridCol w:w="2880"/>
      </w:tblGrid>
      <w:tr w:rsidR="00962947" w14:paraId="392A8F18" w14:textId="77777777">
        <w:trPr>
          <w:cantSplit/>
          <w:tblHeader/>
          <w:jc w:val="center"/>
        </w:trPr>
        <w:tc>
          <w:tcPr>
            <w:tcW w:w="1944" w:type="dxa"/>
            <w:shd w:val="clear" w:color="auto" w:fill="1F4E78"/>
            <w:tcMar>
              <w:top w:w="90" w:type="dxa"/>
              <w:left w:w="100" w:type="dxa"/>
              <w:bottom w:w="90" w:type="dxa"/>
              <w:right w:w="100" w:type="dxa"/>
            </w:tcMar>
            <w:vAlign w:val="center"/>
          </w:tcPr>
          <w:p w14:paraId="67D926F4" w14:textId="77777777" w:rsidR="00962947" w:rsidRDefault="00000000">
            <w:pPr>
              <w:jc w:val="center"/>
            </w:pPr>
            <w:r>
              <w:rPr>
                <w:b/>
                <w:color w:val="FFFFFF"/>
                <w:sz w:val="18"/>
              </w:rPr>
              <w:t>Component</w:t>
            </w:r>
          </w:p>
        </w:tc>
        <w:tc>
          <w:tcPr>
            <w:tcW w:w="4968" w:type="dxa"/>
            <w:shd w:val="clear" w:color="auto" w:fill="1F4E78"/>
            <w:tcMar>
              <w:top w:w="90" w:type="dxa"/>
              <w:left w:w="100" w:type="dxa"/>
              <w:bottom w:w="90" w:type="dxa"/>
              <w:right w:w="100" w:type="dxa"/>
            </w:tcMar>
            <w:vAlign w:val="center"/>
          </w:tcPr>
          <w:p w14:paraId="10B85D0C" w14:textId="77777777" w:rsidR="00962947" w:rsidRDefault="00000000">
            <w:pPr>
              <w:jc w:val="center"/>
            </w:pPr>
            <w:r>
              <w:rPr>
                <w:b/>
                <w:color w:val="FFFFFF"/>
                <w:sz w:val="18"/>
              </w:rPr>
              <w:t>Primary Responsibility</w:t>
            </w:r>
          </w:p>
        </w:tc>
        <w:tc>
          <w:tcPr>
            <w:tcW w:w="2880" w:type="dxa"/>
            <w:shd w:val="clear" w:color="auto" w:fill="1F4E78"/>
            <w:tcMar>
              <w:top w:w="90" w:type="dxa"/>
              <w:left w:w="100" w:type="dxa"/>
              <w:bottom w:w="90" w:type="dxa"/>
              <w:right w:w="100" w:type="dxa"/>
            </w:tcMar>
            <w:vAlign w:val="center"/>
          </w:tcPr>
          <w:p w14:paraId="0BD6593F" w14:textId="77777777" w:rsidR="00962947" w:rsidRDefault="00000000">
            <w:pPr>
              <w:jc w:val="center"/>
            </w:pPr>
            <w:r>
              <w:rPr>
                <w:b/>
                <w:color w:val="FFFFFF"/>
                <w:sz w:val="18"/>
              </w:rPr>
              <w:t>Key Requirements</w:t>
            </w:r>
          </w:p>
        </w:tc>
      </w:tr>
      <w:tr w:rsidR="00962947" w14:paraId="7729C7A1" w14:textId="77777777">
        <w:trPr>
          <w:cantSplit/>
          <w:jc w:val="center"/>
        </w:trPr>
        <w:tc>
          <w:tcPr>
            <w:tcW w:w="1944" w:type="dxa"/>
            <w:tcMar>
              <w:top w:w="90" w:type="dxa"/>
              <w:left w:w="100" w:type="dxa"/>
              <w:bottom w:w="90" w:type="dxa"/>
              <w:right w:w="100" w:type="dxa"/>
            </w:tcMar>
            <w:vAlign w:val="center"/>
          </w:tcPr>
          <w:p w14:paraId="30C050F4" w14:textId="77777777" w:rsidR="00962947" w:rsidRDefault="00000000">
            <w:pPr>
              <w:spacing w:after="0"/>
            </w:pPr>
            <w:r>
              <w:rPr>
                <w:sz w:val="18"/>
              </w:rPr>
              <w:t>Web Browser UI</w:t>
            </w:r>
          </w:p>
        </w:tc>
        <w:tc>
          <w:tcPr>
            <w:tcW w:w="4968" w:type="dxa"/>
            <w:tcMar>
              <w:top w:w="90" w:type="dxa"/>
              <w:left w:w="100" w:type="dxa"/>
              <w:bottom w:w="90" w:type="dxa"/>
              <w:right w:w="100" w:type="dxa"/>
            </w:tcMar>
            <w:vAlign w:val="center"/>
          </w:tcPr>
          <w:p w14:paraId="5CEE742F" w14:textId="77777777" w:rsidR="00962947" w:rsidRDefault="00000000">
            <w:pPr>
              <w:spacing w:after="0"/>
            </w:pPr>
            <w:r>
              <w:rPr>
                <w:sz w:val="18"/>
              </w:rPr>
              <w:t>Responsive attendee, organizer, and administrator interfaces for discovery, registration, management, and reporting.</w:t>
            </w:r>
          </w:p>
        </w:tc>
        <w:tc>
          <w:tcPr>
            <w:tcW w:w="2880" w:type="dxa"/>
            <w:tcMar>
              <w:top w:w="90" w:type="dxa"/>
              <w:left w:w="100" w:type="dxa"/>
              <w:bottom w:w="90" w:type="dxa"/>
              <w:right w:w="100" w:type="dxa"/>
            </w:tcMar>
            <w:vAlign w:val="center"/>
          </w:tcPr>
          <w:p w14:paraId="42EC1D38" w14:textId="77777777" w:rsidR="00962947" w:rsidRDefault="00000000">
            <w:pPr>
              <w:spacing w:after="0"/>
            </w:pPr>
            <w:r>
              <w:rPr>
                <w:sz w:val="18"/>
              </w:rPr>
              <w:t>EMS-F-001, F-010, F-020 to F-024, F-050 to F-051, EMS-NF-004</w:t>
            </w:r>
          </w:p>
        </w:tc>
      </w:tr>
      <w:tr w:rsidR="00962947" w14:paraId="45B8E148" w14:textId="77777777">
        <w:trPr>
          <w:cantSplit/>
          <w:jc w:val="center"/>
        </w:trPr>
        <w:tc>
          <w:tcPr>
            <w:tcW w:w="1944" w:type="dxa"/>
            <w:shd w:val="clear" w:color="auto" w:fill="EAF2F8"/>
            <w:tcMar>
              <w:top w:w="90" w:type="dxa"/>
              <w:left w:w="100" w:type="dxa"/>
              <w:bottom w:w="90" w:type="dxa"/>
              <w:right w:w="100" w:type="dxa"/>
            </w:tcMar>
            <w:vAlign w:val="center"/>
          </w:tcPr>
          <w:p w14:paraId="18DC66F9" w14:textId="77777777" w:rsidR="00962947" w:rsidRDefault="00000000">
            <w:pPr>
              <w:spacing w:after="0"/>
            </w:pPr>
            <w:r>
              <w:rPr>
                <w:sz w:val="18"/>
              </w:rPr>
              <w:t>Django Web and REST API</w:t>
            </w:r>
          </w:p>
        </w:tc>
        <w:tc>
          <w:tcPr>
            <w:tcW w:w="4968" w:type="dxa"/>
            <w:shd w:val="clear" w:color="auto" w:fill="EAF2F8"/>
            <w:tcMar>
              <w:top w:w="90" w:type="dxa"/>
              <w:left w:w="100" w:type="dxa"/>
              <w:bottom w:w="90" w:type="dxa"/>
              <w:right w:w="100" w:type="dxa"/>
            </w:tcMar>
            <w:vAlign w:val="center"/>
          </w:tcPr>
          <w:p w14:paraId="5A671F1E" w14:textId="77777777" w:rsidR="00962947" w:rsidRDefault="00000000">
            <w:pPr>
              <w:spacing w:after="0"/>
            </w:pPr>
            <w:r>
              <w:rPr>
                <w:sz w:val="18"/>
              </w:rPr>
              <w:t>Routes requests, validates inputs, coordinates domain services, applies CSRF protection, and returns consistent responses.</w:t>
            </w:r>
          </w:p>
        </w:tc>
        <w:tc>
          <w:tcPr>
            <w:tcW w:w="2880" w:type="dxa"/>
            <w:shd w:val="clear" w:color="auto" w:fill="EAF2F8"/>
            <w:tcMar>
              <w:top w:w="90" w:type="dxa"/>
              <w:left w:w="100" w:type="dxa"/>
              <w:bottom w:w="90" w:type="dxa"/>
              <w:right w:w="100" w:type="dxa"/>
            </w:tcMar>
            <w:vAlign w:val="center"/>
          </w:tcPr>
          <w:p w14:paraId="4121B8BC" w14:textId="77777777" w:rsidR="00962947" w:rsidRDefault="00000000">
            <w:pPr>
              <w:spacing w:after="0"/>
            </w:pPr>
            <w:r>
              <w:rPr>
                <w:sz w:val="18"/>
              </w:rPr>
              <w:t>All functional requirements</w:t>
            </w:r>
          </w:p>
        </w:tc>
      </w:tr>
      <w:tr w:rsidR="00962947" w14:paraId="21E513C6" w14:textId="77777777">
        <w:trPr>
          <w:cantSplit/>
          <w:jc w:val="center"/>
        </w:trPr>
        <w:tc>
          <w:tcPr>
            <w:tcW w:w="1944" w:type="dxa"/>
            <w:tcMar>
              <w:top w:w="90" w:type="dxa"/>
              <w:left w:w="100" w:type="dxa"/>
              <w:bottom w:w="90" w:type="dxa"/>
              <w:right w:w="100" w:type="dxa"/>
            </w:tcMar>
            <w:vAlign w:val="center"/>
          </w:tcPr>
          <w:p w14:paraId="60A770F4" w14:textId="77777777" w:rsidR="00962947" w:rsidRDefault="00000000">
            <w:pPr>
              <w:spacing w:after="0"/>
            </w:pPr>
            <w:r>
              <w:rPr>
                <w:sz w:val="18"/>
              </w:rPr>
              <w:t>Authentication and RBAC</w:t>
            </w:r>
          </w:p>
        </w:tc>
        <w:tc>
          <w:tcPr>
            <w:tcW w:w="4968" w:type="dxa"/>
            <w:tcMar>
              <w:top w:w="90" w:type="dxa"/>
              <w:left w:w="100" w:type="dxa"/>
              <w:bottom w:w="90" w:type="dxa"/>
              <w:right w:w="100" w:type="dxa"/>
            </w:tcMar>
            <w:vAlign w:val="center"/>
          </w:tcPr>
          <w:p w14:paraId="12A52CC4" w14:textId="77777777" w:rsidR="00962947" w:rsidRDefault="00000000">
            <w:pPr>
              <w:spacing w:after="0"/>
            </w:pPr>
            <w:r>
              <w:rPr>
                <w:sz w:val="18"/>
              </w:rPr>
              <w:t>Registration, email verification, sessions, lockout, password hashing, role enforcement, and ownership checks.</w:t>
            </w:r>
          </w:p>
        </w:tc>
        <w:tc>
          <w:tcPr>
            <w:tcW w:w="2880" w:type="dxa"/>
            <w:tcMar>
              <w:top w:w="90" w:type="dxa"/>
              <w:left w:w="100" w:type="dxa"/>
              <w:bottom w:w="90" w:type="dxa"/>
              <w:right w:w="100" w:type="dxa"/>
            </w:tcMar>
            <w:vAlign w:val="center"/>
          </w:tcPr>
          <w:p w14:paraId="65B312CC" w14:textId="77777777" w:rsidR="00962947" w:rsidRDefault="00000000">
            <w:pPr>
              <w:spacing w:after="0"/>
            </w:pPr>
            <w:r>
              <w:rPr>
                <w:sz w:val="18"/>
              </w:rPr>
              <w:t>EMS-F-001 to F-005, EMS-SR-003 to SR-005</w:t>
            </w:r>
          </w:p>
        </w:tc>
      </w:tr>
      <w:tr w:rsidR="00962947" w14:paraId="392793D1" w14:textId="77777777">
        <w:trPr>
          <w:cantSplit/>
          <w:jc w:val="center"/>
        </w:trPr>
        <w:tc>
          <w:tcPr>
            <w:tcW w:w="1944" w:type="dxa"/>
            <w:shd w:val="clear" w:color="auto" w:fill="EAF2F8"/>
            <w:tcMar>
              <w:top w:w="90" w:type="dxa"/>
              <w:left w:w="100" w:type="dxa"/>
              <w:bottom w:w="90" w:type="dxa"/>
              <w:right w:w="100" w:type="dxa"/>
            </w:tcMar>
            <w:vAlign w:val="center"/>
          </w:tcPr>
          <w:p w14:paraId="6C34497A" w14:textId="77777777" w:rsidR="00962947" w:rsidRDefault="00000000">
            <w:pPr>
              <w:spacing w:after="0"/>
            </w:pPr>
            <w:r>
              <w:rPr>
                <w:sz w:val="18"/>
              </w:rPr>
              <w:t>Event and Catalog Service</w:t>
            </w:r>
          </w:p>
        </w:tc>
        <w:tc>
          <w:tcPr>
            <w:tcW w:w="4968" w:type="dxa"/>
            <w:shd w:val="clear" w:color="auto" w:fill="EAF2F8"/>
            <w:tcMar>
              <w:top w:w="90" w:type="dxa"/>
              <w:left w:w="100" w:type="dxa"/>
              <w:bottom w:w="90" w:type="dxa"/>
              <w:right w:w="100" w:type="dxa"/>
            </w:tcMar>
            <w:vAlign w:val="center"/>
          </w:tcPr>
          <w:p w14:paraId="2CF3B027" w14:textId="77777777" w:rsidR="00962947" w:rsidRDefault="00000000">
            <w:pPr>
              <w:spacing w:after="0"/>
            </w:pPr>
            <w:r>
              <w:rPr>
                <w:sz w:val="18"/>
              </w:rPr>
              <w:t>Creates, edits, publishes, cancels, searches, and lists events and ticket types.</w:t>
            </w:r>
          </w:p>
        </w:tc>
        <w:tc>
          <w:tcPr>
            <w:tcW w:w="2880" w:type="dxa"/>
            <w:shd w:val="clear" w:color="auto" w:fill="EAF2F8"/>
            <w:tcMar>
              <w:top w:w="90" w:type="dxa"/>
              <w:left w:w="100" w:type="dxa"/>
              <w:bottom w:w="90" w:type="dxa"/>
              <w:right w:w="100" w:type="dxa"/>
            </w:tcMar>
            <w:vAlign w:val="center"/>
          </w:tcPr>
          <w:p w14:paraId="1BB99220" w14:textId="77777777" w:rsidR="00962947" w:rsidRDefault="00000000">
            <w:pPr>
              <w:spacing w:after="0"/>
            </w:pPr>
            <w:r>
              <w:rPr>
                <w:sz w:val="18"/>
              </w:rPr>
              <w:t>EMS-F-010 to F-014, F-020 to F-021</w:t>
            </w:r>
          </w:p>
        </w:tc>
      </w:tr>
      <w:tr w:rsidR="00962947" w14:paraId="05DD00B2" w14:textId="77777777">
        <w:trPr>
          <w:cantSplit/>
          <w:jc w:val="center"/>
        </w:trPr>
        <w:tc>
          <w:tcPr>
            <w:tcW w:w="1944" w:type="dxa"/>
            <w:tcMar>
              <w:top w:w="90" w:type="dxa"/>
              <w:left w:w="100" w:type="dxa"/>
              <w:bottom w:w="90" w:type="dxa"/>
              <w:right w:w="100" w:type="dxa"/>
            </w:tcMar>
            <w:vAlign w:val="center"/>
          </w:tcPr>
          <w:p w14:paraId="3E5E89A0" w14:textId="77777777" w:rsidR="00962947" w:rsidRDefault="00000000">
            <w:pPr>
              <w:spacing w:after="0"/>
            </w:pPr>
            <w:r>
              <w:rPr>
                <w:sz w:val="18"/>
              </w:rPr>
              <w:t>Registration Service</w:t>
            </w:r>
          </w:p>
        </w:tc>
        <w:tc>
          <w:tcPr>
            <w:tcW w:w="4968" w:type="dxa"/>
            <w:tcMar>
              <w:top w:w="90" w:type="dxa"/>
              <w:left w:w="100" w:type="dxa"/>
              <w:bottom w:w="90" w:type="dxa"/>
              <w:right w:w="100" w:type="dxa"/>
            </w:tcMar>
            <w:vAlign w:val="center"/>
          </w:tcPr>
          <w:p w14:paraId="4BD28AA7" w14:textId="77777777" w:rsidR="00962947" w:rsidRDefault="00000000">
            <w:pPr>
              <w:spacing w:after="0"/>
            </w:pPr>
            <w:r>
              <w:rPr>
                <w:sz w:val="18"/>
              </w:rPr>
              <w:t>Creates, cancels, and lists registrations using database transactions and row-level locking.</w:t>
            </w:r>
          </w:p>
        </w:tc>
        <w:tc>
          <w:tcPr>
            <w:tcW w:w="2880" w:type="dxa"/>
            <w:tcMar>
              <w:top w:w="90" w:type="dxa"/>
              <w:left w:w="100" w:type="dxa"/>
              <w:bottom w:w="90" w:type="dxa"/>
              <w:right w:w="100" w:type="dxa"/>
            </w:tcMar>
            <w:vAlign w:val="center"/>
          </w:tcPr>
          <w:p w14:paraId="671E061A" w14:textId="77777777" w:rsidR="00962947" w:rsidRDefault="00000000">
            <w:pPr>
              <w:spacing w:after="0"/>
            </w:pPr>
            <w:r>
              <w:rPr>
                <w:sz w:val="18"/>
              </w:rPr>
              <w:t>EMS-F-022 to F-024, EMS-NF-003</w:t>
            </w:r>
          </w:p>
        </w:tc>
      </w:tr>
      <w:tr w:rsidR="00962947" w14:paraId="27844ADE" w14:textId="77777777">
        <w:trPr>
          <w:cantSplit/>
          <w:jc w:val="center"/>
        </w:trPr>
        <w:tc>
          <w:tcPr>
            <w:tcW w:w="1944" w:type="dxa"/>
            <w:shd w:val="clear" w:color="auto" w:fill="EAF2F8"/>
            <w:tcMar>
              <w:top w:w="90" w:type="dxa"/>
              <w:left w:w="100" w:type="dxa"/>
              <w:bottom w:w="90" w:type="dxa"/>
              <w:right w:w="100" w:type="dxa"/>
            </w:tcMar>
            <w:vAlign w:val="center"/>
          </w:tcPr>
          <w:p w14:paraId="0A7059B3" w14:textId="77777777" w:rsidR="00962947" w:rsidRDefault="00000000">
            <w:pPr>
              <w:spacing w:after="0"/>
            </w:pPr>
            <w:r>
              <w:rPr>
                <w:sz w:val="18"/>
              </w:rPr>
              <w:t>Payment and Ticket Service</w:t>
            </w:r>
          </w:p>
        </w:tc>
        <w:tc>
          <w:tcPr>
            <w:tcW w:w="4968" w:type="dxa"/>
            <w:shd w:val="clear" w:color="auto" w:fill="EAF2F8"/>
            <w:tcMar>
              <w:top w:w="90" w:type="dxa"/>
              <w:left w:w="100" w:type="dxa"/>
              <w:bottom w:w="90" w:type="dxa"/>
              <w:right w:w="100" w:type="dxa"/>
            </w:tcMar>
            <w:vAlign w:val="center"/>
          </w:tcPr>
          <w:p w14:paraId="132DE1E0" w14:textId="77777777" w:rsidR="00962947" w:rsidRDefault="00000000">
            <w:pPr>
              <w:spacing w:after="0"/>
            </w:pPr>
            <w:r>
              <w:rPr>
                <w:sz w:val="18"/>
              </w:rPr>
              <w:t>Creates gateway orders, verifies signed webhooks, performs refunds, and issues signed QR tickets.</w:t>
            </w:r>
          </w:p>
        </w:tc>
        <w:tc>
          <w:tcPr>
            <w:tcW w:w="2880" w:type="dxa"/>
            <w:shd w:val="clear" w:color="auto" w:fill="EAF2F8"/>
            <w:tcMar>
              <w:top w:w="90" w:type="dxa"/>
              <w:left w:w="100" w:type="dxa"/>
              <w:bottom w:w="90" w:type="dxa"/>
              <w:right w:w="100" w:type="dxa"/>
            </w:tcMar>
            <w:vAlign w:val="center"/>
          </w:tcPr>
          <w:p w14:paraId="623F0A8A" w14:textId="77777777" w:rsidR="00962947" w:rsidRDefault="00000000">
            <w:pPr>
              <w:spacing w:after="0"/>
            </w:pPr>
            <w:r>
              <w:rPr>
                <w:sz w:val="18"/>
              </w:rPr>
              <w:t>EMS-F-030 to F-032, EMS-SR-002</w:t>
            </w:r>
          </w:p>
        </w:tc>
      </w:tr>
      <w:tr w:rsidR="00962947" w14:paraId="018F14FA" w14:textId="77777777">
        <w:trPr>
          <w:cantSplit/>
          <w:jc w:val="center"/>
        </w:trPr>
        <w:tc>
          <w:tcPr>
            <w:tcW w:w="1944" w:type="dxa"/>
            <w:tcMar>
              <w:top w:w="90" w:type="dxa"/>
              <w:left w:w="100" w:type="dxa"/>
              <w:bottom w:w="90" w:type="dxa"/>
              <w:right w:w="100" w:type="dxa"/>
            </w:tcMar>
            <w:vAlign w:val="center"/>
          </w:tcPr>
          <w:p w14:paraId="1938EE5C" w14:textId="77777777" w:rsidR="00962947" w:rsidRDefault="00000000">
            <w:pPr>
              <w:spacing w:after="0"/>
            </w:pPr>
            <w:r>
              <w:rPr>
                <w:sz w:val="18"/>
              </w:rPr>
              <w:t>Notification and Reporting</w:t>
            </w:r>
          </w:p>
        </w:tc>
        <w:tc>
          <w:tcPr>
            <w:tcW w:w="4968" w:type="dxa"/>
            <w:tcMar>
              <w:top w:w="90" w:type="dxa"/>
              <w:left w:w="100" w:type="dxa"/>
              <w:bottom w:w="90" w:type="dxa"/>
              <w:right w:w="100" w:type="dxa"/>
            </w:tcMar>
            <w:vAlign w:val="center"/>
          </w:tcPr>
          <w:p w14:paraId="381CEC61" w14:textId="77777777" w:rsidR="00962947" w:rsidRDefault="00000000">
            <w:pPr>
              <w:spacing w:after="0"/>
            </w:pPr>
            <w:r>
              <w:rPr>
                <w:sz w:val="18"/>
              </w:rPr>
              <w:t>Runs confirmation and reminder jobs and generates attendee and revenue reports.</w:t>
            </w:r>
          </w:p>
        </w:tc>
        <w:tc>
          <w:tcPr>
            <w:tcW w:w="2880" w:type="dxa"/>
            <w:tcMar>
              <w:top w:w="90" w:type="dxa"/>
              <w:left w:w="100" w:type="dxa"/>
              <w:bottom w:w="90" w:type="dxa"/>
              <w:right w:w="100" w:type="dxa"/>
            </w:tcMar>
            <w:vAlign w:val="center"/>
          </w:tcPr>
          <w:p w14:paraId="48A51E7A" w14:textId="77777777" w:rsidR="00962947" w:rsidRDefault="00000000">
            <w:pPr>
              <w:spacing w:after="0"/>
            </w:pPr>
            <w:r>
              <w:rPr>
                <w:sz w:val="18"/>
              </w:rPr>
              <w:t>EMS-F-040 to F-041, EMS-F-050</w:t>
            </w:r>
          </w:p>
        </w:tc>
      </w:tr>
      <w:tr w:rsidR="00962947" w14:paraId="532A1F7B" w14:textId="77777777">
        <w:trPr>
          <w:cantSplit/>
          <w:jc w:val="center"/>
        </w:trPr>
        <w:tc>
          <w:tcPr>
            <w:tcW w:w="1944" w:type="dxa"/>
            <w:shd w:val="clear" w:color="auto" w:fill="EAF2F8"/>
            <w:tcMar>
              <w:top w:w="90" w:type="dxa"/>
              <w:left w:w="100" w:type="dxa"/>
              <w:bottom w:w="90" w:type="dxa"/>
              <w:right w:w="100" w:type="dxa"/>
            </w:tcMar>
            <w:vAlign w:val="center"/>
          </w:tcPr>
          <w:p w14:paraId="69246873" w14:textId="77777777" w:rsidR="00962947" w:rsidRDefault="00000000">
            <w:pPr>
              <w:spacing w:after="0"/>
            </w:pPr>
            <w:r>
              <w:rPr>
                <w:sz w:val="18"/>
              </w:rPr>
              <w:t>PostgreSQL</w:t>
            </w:r>
          </w:p>
        </w:tc>
        <w:tc>
          <w:tcPr>
            <w:tcW w:w="4968" w:type="dxa"/>
            <w:shd w:val="clear" w:color="auto" w:fill="EAF2F8"/>
            <w:tcMar>
              <w:top w:w="90" w:type="dxa"/>
              <w:left w:w="100" w:type="dxa"/>
              <w:bottom w:w="90" w:type="dxa"/>
              <w:right w:w="100" w:type="dxa"/>
            </w:tcMar>
            <w:vAlign w:val="center"/>
          </w:tcPr>
          <w:p w14:paraId="34C7F55F" w14:textId="77777777" w:rsidR="00962947" w:rsidRDefault="00000000">
            <w:pPr>
              <w:spacing w:after="0"/>
            </w:pPr>
            <w:r>
              <w:rPr>
                <w:sz w:val="18"/>
              </w:rPr>
              <w:t>Stores transactional data, constraints, indexes, audit events, and retention records.</w:t>
            </w:r>
          </w:p>
        </w:tc>
        <w:tc>
          <w:tcPr>
            <w:tcW w:w="2880" w:type="dxa"/>
            <w:shd w:val="clear" w:color="auto" w:fill="EAF2F8"/>
            <w:tcMar>
              <w:top w:w="90" w:type="dxa"/>
              <w:left w:w="100" w:type="dxa"/>
              <w:bottom w:w="90" w:type="dxa"/>
              <w:right w:w="100" w:type="dxa"/>
            </w:tcMar>
            <w:vAlign w:val="center"/>
          </w:tcPr>
          <w:p w14:paraId="761D0A89" w14:textId="77777777" w:rsidR="00962947" w:rsidRDefault="00000000">
            <w:pPr>
              <w:spacing w:after="0"/>
            </w:pPr>
            <w:r>
              <w:rPr>
                <w:sz w:val="18"/>
              </w:rPr>
              <w:t>EMS-NF-003, EMS-NF-005</w:t>
            </w:r>
          </w:p>
        </w:tc>
      </w:tr>
      <w:tr w:rsidR="00962947" w14:paraId="739A4A86" w14:textId="77777777">
        <w:trPr>
          <w:cantSplit/>
          <w:jc w:val="center"/>
        </w:trPr>
        <w:tc>
          <w:tcPr>
            <w:tcW w:w="1944" w:type="dxa"/>
            <w:tcMar>
              <w:top w:w="90" w:type="dxa"/>
              <w:left w:w="100" w:type="dxa"/>
              <w:bottom w:w="90" w:type="dxa"/>
              <w:right w:w="100" w:type="dxa"/>
            </w:tcMar>
            <w:vAlign w:val="center"/>
          </w:tcPr>
          <w:p w14:paraId="12069950" w14:textId="77777777" w:rsidR="00962947" w:rsidRDefault="00000000">
            <w:pPr>
              <w:spacing w:after="0"/>
            </w:pPr>
            <w:r>
              <w:rPr>
                <w:sz w:val="18"/>
              </w:rPr>
              <w:lastRenderedPageBreak/>
              <w:t>Redis and Celery</w:t>
            </w:r>
          </w:p>
        </w:tc>
        <w:tc>
          <w:tcPr>
            <w:tcW w:w="4968" w:type="dxa"/>
            <w:tcMar>
              <w:top w:w="90" w:type="dxa"/>
              <w:left w:w="100" w:type="dxa"/>
              <w:bottom w:w="90" w:type="dxa"/>
              <w:right w:w="100" w:type="dxa"/>
            </w:tcMar>
            <w:vAlign w:val="center"/>
          </w:tcPr>
          <w:p w14:paraId="22344D8F" w14:textId="77777777" w:rsidR="00962947" w:rsidRDefault="00000000">
            <w:pPr>
              <w:spacing w:after="0"/>
            </w:pPr>
            <w:r>
              <w:rPr>
                <w:sz w:val="18"/>
              </w:rPr>
              <w:t>Provides caching, rate limiting, background jobs, retries, and scheduled reminders.</w:t>
            </w:r>
          </w:p>
        </w:tc>
        <w:tc>
          <w:tcPr>
            <w:tcW w:w="2880" w:type="dxa"/>
            <w:tcMar>
              <w:top w:w="90" w:type="dxa"/>
              <w:left w:w="100" w:type="dxa"/>
              <w:bottom w:w="90" w:type="dxa"/>
              <w:right w:w="100" w:type="dxa"/>
            </w:tcMar>
            <w:vAlign w:val="center"/>
          </w:tcPr>
          <w:p w14:paraId="4B9022F7" w14:textId="77777777" w:rsidR="00962947" w:rsidRDefault="00000000">
            <w:pPr>
              <w:spacing w:after="0"/>
            </w:pPr>
            <w:r>
              <w:rPr>
                <w:sz w:val="18"/>
              </w:rPr>
              <w:t>EMS-F-004, EMS-F-040 to F-041</w:t>
            </w:r>
          </w:p>
        </w:tc>
      </w:tr>
      <w:tr w:rsidR="00962947" w14:paraId="7412B89A" w14:textId="77777777">
        <w:trPr>
          <w:cantSplit/>
          <w:jc w:val="center"/>
        </w:trPr>
        <w:tc>
          <w:tcPr>
            <w:tcW w:w="1944" w:type="dxa"/>
            <w:shd w:val="clear" w:color="auto" w:fill="EAF2F8"/>
            <w:tcMar>
              <w:top w:w="90" w:type="dxa"/>
              <w:left w:w="100" w:type="dxa"/>
              <w:bottom w:w="90" w:type="dxa"/>
              <w:right w:w="100" w:type="dxa"/>
            </w:tcMar>
            <w:vAlign w:val="center"/>
          </w:tcPr>
          <w:p w14:paraId="0129ECFF" w14:textId="77777777" w:rsidR="00962947" w:rsidRDefault="00000000">
            <w:pPr>
              <w:spacing w:after="0"/>
            </w:pPr>
            <w:r>
              <w:rPr>
                <w:sz w:val="18"/>
              </w:rPr>
              <w:t>Monitoring and Audit</w:t>
            </w:r>
          </w:p>
        </w:tc>
        <w:tc>
          <w:tcPr>
            <w:tcW w:w="4968" w:type="dxa"/>
            <w:shd w:val="clear" w:color="auto" w:fill="EAF2F8"/>
            <w:tcMar>
              <w:top w:w="90" w:type="dxa"/>
              <w:left w:w="100" w:type="dxa"/>
              <w:bottom w:w="90" w:type="dxa"/>
              <w:right w:w="100" w:type="dxa"/>
            </w:tcMar>
            <w:vAlign w:val="center"/>
          </w:tcPr>
          <w:p w14:paraId="40759EEB" w14:textId="77777777" w:rsidR="00962947" w:rsidRDefault="00000000">
            <w:pPr>
              <w:spacing w:after="0"/>
            </w:pPr>
            <w:r>
              <w:rPr>
                <w:sz w:val="18"/>
              </w:rPr>
              <w:t>Collects operational metrics, security alerts, and administrator-visible audit events.</w:t>
            </w:r>
          </w:p>
        </w:tc>
        <w:tc>
          <w:tcPr>
            <w:tcW w:w="2880" w:type="dxa"/>
            <w:shd w:val="clear" w:color="auto" w:fill="EAF2F8"/>
            <w:tcMar>
              <w:top w:w="90" w:type="dxa"/>
              <w:left w:w="100" w:type="dxa"/>
              <w:bottom w:w="90" w:type="dxa"/>
              <w:right w:w="100" w:type="dxa"/>
            </w:tcMar>
            <w:vAlign w:val="center"/>
          </w:tcPr>
          <w:p w14:paraId="7B5E849F" w14:textId="77777777" w:rsidR="00962947" w:rsidRDefault="00000000">
            <w:pPr>
              <w:spacing w:after="0"/>
            </w:pPr>
            <w:r>
              <w:rPr>
                <w:sz w:val="18"/>
              </w:rPr>
              <w:t>EMS-NF-002, EMS-SR-005</w:t>
            </w:r>
          </w:p>
        </w:tc>
      </w:tr>
    </w:tbl>
    <w:p w14:paraId="0D40DB11" w14:textId="77777777" w:rsidR="00962947" w:rsidRDefault="00962947">
      <w:pPr>
        <w:spacing w:after="0"/>
      </w:pPr>
    </w:p>
    <w:p w14:paraId="0C20DD0B" w14:textId="77777777" w:rsidR="00962947" w:rsidRDefault="00000000">
      <w:pPr>
        <w:pStyle w:val="Heading2"/>
      </w:pPr>
      <w:r>
        <w:t>3.5 Chosen Architecture Pattern and Rationale</w:t>
      </w:r>
    </w:p>
    <w:p w14:paraId="63CC9582" w14:textId="77777777" w:rsidR="00962947" w:rsidRDefault="00000000">
      <w:r>
        <w:t>The system uses a layered modular-monolith architecture with a client-server deployment. The browser is the presentation client. Django provides the web and REST interface, while domain modules implement authentication, events, registrations, payments, tickets, notifications, reporting, and administration. PostgreSQL stores transactional data, while Redis and Celery support caching and asynchronous work. External payment and email services are accessed through isolated adapters.</w:t>
      </w:r>
    </w:p>
    <w:p w14:paraId="3A908401" w14:textId="77777777" w:rsidR="00962947" w:rsidRDefault="00000000">
      <w:r>
        <w:t>This pattern is appropriate for Sprint 1 because it is simpler to develop, test, deploy, and debug than distributed microservices while still enforcing clear module boundaries. If usage grows substantially, high-load modules such as notifications or reporting can later be separated without changing the public API contracts.</w:t>
      </w:r>
    </w:p>
    <w:p w14:paraId="5524E3CB" w14:textId="77777777" w:rsidR="00962947" w:rsidRDefault="00000000">
      <w:pPr>
        <w:pStyle w:val="Heading2"/>
      </w:pPr>
      <w:r>
        <w:t>3.6 Technology Stack and Data Stores</w:t>
      </w:r>
    </w:p>
    <w:tbl>
      <w:tblPr>
        <w:tblW w:w="0" w:type="auto"/>
        <w:jc w:val="center"/>
        <w:tblLayout w:type="fixed"/>
        <w:tblLook w:val="04A0" w:firstRow="1" w:lastRow="0" w:firstColumn="1" w:lastColumn="0" w:noHBand="0" w:noVBand="1"/>
      </w:tblPr>
      <w:tblGrid>
        <w:gridCol w:w="2088"/>
        <w:gridCol w:w="3168"/>
        <w:gridCol w:w="4536"/>
      </w:tblGrid>
      <w:tr w:rsidR="00962947" w14:paraId="56A87258" w14:textId="77777777">
        <w:trPr>
          <w:cantSplit/>
          <w:tblHeader/>
          <w:jc w:val="center"/>
        </w:trPr>
        <w:tc>
          <w:tcPr>
            <w:tcW w:w="2088" w:type="dxa"/>
            <w:shd w:val="clear" w:color="auto" w:fill="1F4E78"/>
            <w:tcMar>
              <w:top w:w="90" w:type="dxa"/>
              <w:left w:w="100" w:type="dxa"/>
              <w:bottom w:w="90" w:type="dxa"/>
              <w:right w:w="100" w:type="dxa"/>
            </w:tcMar>
            <w:vAlign w:val="center"/>
          </w:tcPr>
          <w:p w14:paraId="0343BCE4" w14:textId="77777777" w:rsidR="00962947" w:rsidRDefault="00000000">
            <w:pPr>
              <w:jc w:val="center"/>
            </w:pPr>
            <w:r>
              <w:rPr>
                <w:b/>
                <w:color w:val="FFFFFF"/>
                <w:sz w:val="18"/>
              </w:rPr>
              <w:t>Layer</w:t>
            </w:r>
          </w:p>
        </w:tc>
        <w:tc>
          <w:tcPr>
            <w:tcW w:w="3168" w:type="dxa"/>
            <w:shd w:val="clear" w:color="auto" w:fill="1F4E78"/>
            <w:tcMar>
              <w:top w:w="90" w:type="dxa"/>
              <w:left w:w="100" w:type="dxa"/>
              <w:bottom w:w="90" w:type="dxa"/>
              <w:right w:w="100" w:type="dxa"/>
            </w:tcMar>
            <w:vAlign w:val="center"/>
          </w:tcPr>
          <w:p w14:paraId="58B217A5" w14:textId="77777777" w:rsidR="00962947" w:rsidRDefault="00000000">
            <w:pPr>
              <w:jc w:val="center"/>
            </w:pPr>
            <w:r>
              <w:rPr>
                <w:b/>
                <w:color w:val="FFFFFF"/>
                <w:sz w:val="18"/>
              </w:rPr>
              <w:t>Technology</w:t>
            </w:r>
          </w:p>
        </w:tc>
        <w:tc>
          <w:tcPr>
            <w:tcW w:w="4536" w:type="dxa"/>
            <w:shd w:val="clear" w:color="auto" w:fill="1F4E78"/>
            <w:tcMar>
              <w:top w:w="90" w:type="dxa"/>
              <w:left w:w="100" w:type="dxa"/>
              <w:bottom w:w="90" w:type="dxa"/>
              <w:right w:w="100" w:type="dxa"/>
            </w:tcMar>
            <w:vAlign w:val="center"/>
          </w:tcPr>
          <w:p w14:paraId="43420436" w14:textId="77777777" w:rsidR="00962947" w:rsidRDefault="00000000">
            <w:pPr>
              <w:jc w:val="center"/>
            </w:pPr>
            <w:r>
              <w:rPr>
                <w:b/>
                <w:color w:val="FFFFFF"/>
                <w:sz w:val="18"/>
              </w:rPr>
              <w:t>Purpose</w:t>
            </w:r>
          </w:p>
        </w:tc>
      </w:tr>
      <w:tr w:rsidR="00962947" w14:paraId="75D1E9AF" w14:textId="77777777">
        <w:trPr>
          <w:cantSplit/>
          <w:jc w:val="center"/>
        </w:trPr>
        <w:tc>
          <w:tcPr>
            <w:tcW w:w="2088" w:type="dxa"/>
            <w:tcMar>
              <w:top w:w="90" w:type="dxa"/>
              <w:left w:w="100" w:type="dxa"/>
              <w:bottom w:w="90" w:type="dxa"/>
              <w:right w:w="100" w:type="dxa"/>
            </w:tcMar>
            <w:vAlign w:val="center"/>
          </w:tcPr>
          <w:p w14:paraId="173774EF" w14:textId="77777777" w:rsidR="00962947" w:rsidRDefault="00000000">
            <w:pPr>
              <w:spacing w:after="0"/>
            </w:pPr>
            <w:r>
              <w:rPr>
                <w:sz w:val="18"/>
              </w:rPr>
              <w:t>Presentation</w:t>
            </w:r>
          </w:p>
        </w:tc>
        <w:tc>
          <w:tcPr>
            <w:tcW w:w="3168" w:type="dxa"/>
            <w:tcMar>
              <w:top w:w="90" w:type="dxa"/>
              <w:left w:w="100" w:type="dxa"/>
              <w:bottom w:w="90" w:type="dxa"/>
              <w:right w:w="100" w:type="dxa"/>
            </w:tcMar>
            <w:vAlign w:val="center"/>
          </w:tcPr>
          <w:p w14:paraId="458DBBEE" w14:textId="77777777" w:rsidR="00962947" w:rsidRDefault="00000000">
            <w:pPr>
              <w:spacing w:after="0"/>
            </w:pPr>
            <w:r>
              <w:rPr>
                <w:sz w:val="18"/>
              </w:rPr>
              <w:t>HTML, CSS, JavaScript and Django templates or a compatible web client</w:t>
            </w:r>
          </w:p>
        </w:tc>
        <w:tc>
          <w:tcPr>
            <w:tcW w:w="4536" w:type="dxa"/>
            <w:tcMar>
              <w:top w:w="90" w:type="dxa"/>
              <w:left w:w="100" w:type="dxa"/>
              <w:bottom w:w="90" w:type="dxa"/>
              <w:right w:w="100" w:type="dxa"/>
            </w:tcMar>
            <w:vAlign w:val="center"/>
          </w:tcPr>
          <w:p w14:paraId="696F81C2" w14:textId="77777777" w:rsidR="00962947" w:rsidRDefault="00000000">
            <w:pPr>
              <w:spacing w:after="0"/>
            </w:pPr>
            <w:r>
              <w:rPr>
                <w:sz w:val="18"/>
              </w:rPr>
              <w:t>Responsive user interfaces and browser validation.</w:t>
            </w:r>
          </w:p>
        </w:tc>
      </w:tr>
      <w:tr w:rsidR="00962947" w14:paraId="2F318404" w14:textId="77777777">
        <w:trPr>
          <w:cantSplit/>
          <w:jc w:val="center"/>
        </w:trPr>
        <w:tc>
          <w:tcPr>
            <w:tcW w:w="2088" w:type="dxa"/>
            <w:shd w:val="clear" w:color="auto" w:fill="EAF2F8"/>
            <w:tcMar>
              <w:top w:w="90" w:type="dxa"/>
              <w:left w:w="100" w:type="dxa"/>
              <w:bottom w:w="90" w:type="dxa"/>
              <w:right w:w="100" w:type="dxa"/>
            </w:tcMar>
            <w:vAlign w:val="center"/>
          </w:tcPr>
          <w:p w14:paraId="10FEC23B" w14:textId="77777777" w:rsidR="00962947" w:rsidRDefault="00000000">
            <w:pPr>
              <w:spacing w:after="0"/>
            </w:pPr>
            <w:r>
              <w:rPr>
                <w:sz w:val="18"/>
              </w:rPr>
              <w:t>Application</w:t>
            </w:r>
          </w:p>
        </w:tc>
        <w:tc>
          <w:tcPr>
            <w:tcW w:w="3168" w:type="dxa"/>
            <w:shd w:val="clear" w:color="auto" w:fill="EAF2F8"/>
            <w:tcMar>
              <w:top w:w="90" w:type="dxa"/>
              <w:left w:w="100" w:type="dxa"/>
              <w:bottom w:w="90" w:type="dxa"/>
              <w:right w:w="100" w:type="dxa"/>
            </w:tcMar>
            <w:vAlign w:val="center"/>
          </w:tcPr>
          <w:p w14:paraId="186E1B64" w14:textId="77777777" w:rsidR="00962947" w:rsidRDefault="00000000">
            <w:pPr>
              <w:spacing w:after="0"/>
            </w:pPr>
            <w:r>
              <w:rPr>
                <w:sz w:val="18"/>
              </w:rPr>
              <w:t>Python 3 and Django with Django REST Framework</w:t>
            </w:r>
          </w:p>
        </w:tc>
        <w:tc>
          <w:tcPr>
            <w:tcW w:w="4536" w:type="dxa"/>
            <w:shd w:val="clear" w:color="auto" w:fill="EAF2F8"/>
            <w:tcMar>
              <w:top w:w="90" w:type="dxa"/>
              <w:left w:w="100" w:type="dxa"/>
              <w:bottom w:w="90" w:type="dxa"/>
              <w:right w:w="100" w:type="dxa"/>
            </w:tcMar>
            <w:vAlign w:val="center"/>
          </w:tcPr>
          <w:p w14:paraId="531D8985" w14:textId="77777777" w:rsidR="00962947" w:rsidRDefault="00000000">
            <w:pPr>
              <w:spacing w:after="0"/>
            </w:pPr>
            <w:r>
              <w:rPr>
                <w:sz w:val="18"/>
              </w:rPr>
              <w:t>Web routes, REST endpoints, domain rules, authentication, and administration.</w:t>
            </w:r>
          </w:p>
        </w:tc>
      </w:tr>
      <w:tr w:rsidR="00962947" w14:paraId="67ED0156" w14:textId="77777777">
        <w:trPr>
          <w:cantSplit/>
          <w:jc w:val="center"/>
        </w:trPr>
        <w:tc>
          <w:tcPr>
            <w:tcW w:w="2088" w:type="dxa"/>
            <w:tcMar>
              <w:top w:w="90" w:type="dxa"/>
              <w:left w:w="100" w:type="dxa"/>
              <w:bottom w:w="90" w:type="dxa"/>
              <w:right w:w="100" w:type="dxa"/>
            </w:tcMar>
            <w:vAlign w:val="center"/>
          </w:tcPr>
          <w:p w14:paraId="19A258FC" w14:textId="77777777" w:rsidR="00962947" w:rsidRDefault="00000000">
            <w:pPr>
              <w:spacing w:after="0"/>
            </w:pPr>
            <w:r>
              <w:rPr>
                <w:sz w:val="18"/>
              </w:rPr>
              <w:t>Persistence</w:t>
            </w:r>
          </w:p>
        </w:tc>
        <w:tc>
          <w:tcPr>
            <w:tcW w:w="3168" w:type="dxa"/>
            <w:tcMar>
              <w:top w:w="90" w:type="dxa"/>
              <w:left w:w="100" w:type="dxa"/>
              <w:bottom w:w="90" w:type="dxa"/>
              <w:right w:w="100" w:type="dxa"/>
            </w:tcMar>
            <w:vAlign w:val="center"/>
          </w:tcPr>
          <w:p w14:paraId="043C72A0" w14:textId="77777777" w:rsidR="00962947" w:rsidRDefault="00000000">
            <w:pPr>
              <w:spacing w:after="0"/>
            </w:pPr>
            <w:r>
              <w:rPr>
                <w:sz w:val="18"/>
              </w:rPr>
              <w:t>PostgreSQL</w:t>
            </w:r>
          </w:p>
        </w:tc>
        <w:tc>
          <w:tcPr>
            <w:tcW w:w="4536" w:type="dxa"/>
            <w:tcMar>
              <w:top w:w="90" w:type="dxa"/>
              <w:left w:w="100" w:type="dxa"/>
              <w:bottom w:w="90" w:type="dxa"/>
              <w:right w:w="100" w:type="dxa"/>
            </w:tcMar>
            <w:vAlign w:val="center"/>
          </w:tcPr>
          <w:p w14:paraId="1E0604A5" w14:textId="77777777" w:rsidR="00962947" w:rsidRDefault="00000000">
            <w:pPr>
              <w:spacing w:after="0"/>
            </w:pPr>
            <w:r>
              <w:rPr>
                <w:sz w:val="18"/>
              </w:rPr>
              <w:t>Transactional storage, constraints, indexes, row locks, and audit records.</w:t>
            </w:r>
          </w:p>
        </w:tc>
      </w:tr>
      <w:tr w:rsidR="00962947" w14:paraId="39F0C73F" w14:textId="77777777">
        <w:trPr>
          <w:cantSplit/>
          <w:jc w:val="center"/>
        </w:trPr>
        <w:tc>
          <w:tcPr>
            <w:tcW w:w="2088" w:type="dxa"/>
            <w:shd w:val="clear" w:color="auto" w:fill="EAF2F8"/>
            <w:tcMar>
              <w:top w:w="90" w:type="dxa"/>
              <w:left w:w="100" w:type="dxa"/>
              <w:bottom w:w="90" w:type="dxa"/>
              <w:right w:w="100" w:type="dxa"/>
            </w:tcMar>
            <w:vAlign w:val="center"/>
          </w:tcPr>
          <w:p w14:paraId="0A592074" w14:textId="77777777" w:rsidR="00962947" w:rsidRDefault="00000000">
            <w:pPr>
              <w:spacing w:after="0"/>
            </w:pPr>
            <w:r>
              <w:rPr>
                <w:sz w:val="18"/>
              </w:rPr>
              <w:t>Background work</w:t>
            </w:r>
          </w:p>
        </w:tc>
        <w:tc>
          <w:tcPr>
            <w:tcW w:w="3168" w:type="dxa"/>
            <w:shd w:val="clear" w:color="auto" w:fill="EAF2F8"/>
            <w:tcMar>
              <w:top w:w="90" w:type="dxa"/>
              <w:left w:w="100" w:type="dxa"/>
              <w:bottom w:w="90" w:type="dxa"/>
              <w:right w:w="100" w:type="dxa"/>
            </w:tcMar>
            <w:vAlign w:val="center"/>
          </w:tcPr>
          <w:p w14:paraId="183EBE50" w14:textId="77777777" w:rsidR="00962947" w:rsidRDefault="00000000">
            <w:pPr>
              <w:spacing w:after="0"/>
            </w:pPr>
            <w:r>
              <w:rPr>
                <w:sz w:val="18"/>
              </w:rPr>
              <w:t>Celery and Redis</w:t>
            </w:r>
          </w:p>
        </w:tc>
        <w:tc>
          <w:tcPr>
            <w:tcW w:w="4536" w:type="dxa"/>
            <w:shd w:val="clear" w:color="auto" w:fill="EAF2F8"/>
            <w:tcMar>
              <w:top w:w="90" w:type="dxa"/>
              <w:left w:w="100" w:type="dxa"/>
              <w:bottom w:w="90" w:type="dxa"/>
              <w:right w:w="100" w:type="dxa"/>
            </w:tcMar>
            <w:vAlign w:val="center"/>
          </w:tcPr>
          <w:p w14:paraId="3A17B112" w14:textId="77777777" w:rsidR="00962947" w:rsidRDefault="00000000">
            <w:pPr>
              <w:spacing w:after="0"/>
            </w:pPr>
            <w:r>
              <w:rPr>
                <w:sz w:val="18"/>
              </w:rPr>
              <w:t>Email, reminders, retries, scheduled jobs, caching, and rate limits.</w:t>
            </w:r>
          </w:p>
        </w:tc>
      </w:tr>
      <w:tr w:rsidR="00962947" w14:paraId="060036BF" w14:textId="77777777">
        <w:trPr>
          <w:cantSplit/>
          <w:jc w:val="center"/>
        </w:trPr>
        <w:tc>
          <w:tcPr>
            <w:tcW w:w="2088" w:type="dxa"/>
            <w:tcMar>
              <w:top w:w="90" w:type="dxa"/>
              <w:left w:w="100" w:type="dxa"/>
              <w:bottom w:w="90" w:type="dxa"/>
              <w:right w:w="100" w:type="dxa"/>
            </w:tcMar>
            <w:vAlign w:val="center"/>
          </w:tcPr>
          <w:p w14:paraId="65188F34" w14:textId="77777777" w:rsidR="00962947" w:rsidRDefault="00000000">
            <w:pPr>
              <w:spacing w:after="0"/>
            </w:pPr>
            <w:r>
              <w:rPr>
                <w:sz w:val="18"/>
              </w:rPr>
              <w:t>External integration</w:t>
            </w:r>
          </w:p>
        </w:tc>
        <w:tc>
          <w:tcPr>
            <w:tcW w:w="3168" w:type="dxa"/>
            <w:tcMar>
              <w:top w:w="90" w:type="dxa"/>
              <w:left w:w="100" w:type="dxa"/>
              <w:bottom w:w="90" w:type="dxa"/>
              <w:right w:w="100" w:type="dxa"/>
            </w:tcMar>
            <w:vAlign w:val="center"/>
          </w:tcPr>
          <w:p w14:paraId="7A3ABD7E" w14:textId="77777777" w:rsidR="00962947" w:rsidRDefault="00000000">
            <w:pPr>
              <w:spacing w:after="0"/>
            </w:pPr>
            <w:r>
              <w:rPr>
                <w:sz w:val="18"/>
              </w:rPr>
              <w:t>Payment gateway sandbox and transactional email provider</w:t>
            </w:r>
          </w:p>
        </w:tc>
        <w:tc>
          <w:tcPr>
            <w:tcW w:w="4536" w:type="dxa"/>
            <w:tcMar>
              <w:top w:w="90" w:type="dxa"/>
              <w:left w:w="100" w:type="dxa"/>
              <w:bottom w:w="90" w:type="dxa"/>
              <w:right w:w="100" w:type="dxa"/>
            </w:tcMar>
            <w:vAlign w:val="center"/>
          </w:tcPr>
          <w:p w14:paraId="3A84716D" w14:textId="77777777" w:rsidR="00962947" w:rsidRDefault="00000000">
            <w:pPr>
              <w:spacing w:after="0"/>
            </w:pPr>
            <w:r>
              <w:rPr>
                <w:sz w:val="18"/>
              </w:rPr>
              <w:t>Payment authorization, signed webhooks, refunds, and email delivery.</w:t>
            </w:r>
          </w:p>
        </w:tc>
      </w:tr>
      <w:tr w:rsidR="00962947" w14:paraId="6D16C617" w14:textId="77777777">
        <w:trPr>
          <w:cantSplit/>
          <w:jc w:val="center"/>
        </w:trPr>
        <w:tc>
          <w:tcPr>
            <w:tcW w:w="2088" w:type="dxa"/>
            <w:shd w:val="clear" w:color="auto" w:fill="EAF2F8"/>
            <w:tcMar>
              <w:top w:w="90" w:type="dxa"/>
              <w:left w:w="100" w:type="dxa"/>
              <w:bottom w:w="90" w:type="dxa"/>
              <w:right w:w="100" w:type="dxa"/>
            </w:tcMar>
            <w:vAlign w:val="center"/>
          </w:tcPr>
          <w:p w14:paraId="5140F030" w14:textId="77777777" w:rsidR="00962947" w:rsidRDefault="00000000">
            <w:pPr>
              <w:spacing w:after="0"/>
            </w:pPr>
            <w:r>
              <w:rPr>
                <w:sz w:val="18"/>
              </w:rPr>
              <w:t>Version control and CI</w:t>
            </w:r>
          </w:p>
        </w:tc>
        <w:tc>
          <w:tcPr>
            <w:tcW w:w="3168" w:type="dxa"/>
            <w:shd w:val="clear" w:color="auto" w:fill="EAF2F8"/>
            <w:tcMar>
              <w:top w:w="90" w:type="dxa"/>
              <w:left w:w="100" w:type="dxa"/>
              <w:bottom w:w="90" w:type="dxa"/>
              <w:right w:w="100" w:type="dxa"/>
            </w:tcMar>
            <w:vAlign w:val="center"/>
          </w:tcPr>
          <w:p w14:paraId="434B411F" w14:textId="77777777" w:rsidR="00962947" w:rsidRDefault="00000000">
            <w:pPr>
              <w:spacing w:after="0"/>
            </w:pPr>
            <w:r>
              <w:rPr>
                <w:sz w:val="18"/>
              </w:rPr>
              <w:t>GitHub and GitHub Actions</w:t>
            </w:r>
          </w:p>
        </w:tc>
        <w:tc>
          <w:tcPr>
            <w:tcW w:w="4536" w:type="dxa"/>
            <w:shd w:val="clear" w:color="auto" w:fill="EAF2F8"/>
            <w:tcMar>
              <w:top w:w="90" w:type="dxa"/>
              <w:left w:w="100" w:type="dxa"/>
              <w:bottom w:w="90" w:type="dxa"/>
              <w:right w:w="100" w:type="dxa"/>
            </w:tcMar>
            <w:vAlign w:val="center"/>
          </w:tcPr>
          <w:p w14:paraId="390E1A61" w14:textId="77777777" w:rsidR="00962947" w:rsidRDefault="00000000">
            <w:pPr>
              <w:spacing w:after="0"/>
            </w:pPr>
            <w:r>
              <w:rPr>
                <w:sz w:val="18"/>
              </w:rPr>
              <w:t>Source history, pull requests, automated build, lint, and test execution.</w:t>
            </w:r>
          </w:p>
        </w:tc>
      </w:tr>
    </w:tbl>
    <w:p w14:paraId="1DBA4BCE" w14:textId="77777777" w:rsidR="00962947" w:rsidRDefault="00962947">
      <w:pPr>
        <w:spacing w:after="0"/>
      </w:pPr>
    </w:p>
    <w:p w14:paraId="0EFAE399" w14:textId="77777777" w:rsidR="00962947" w:rsidRDefault="00000000">
      <w:pPr>
        <w:pStyle w:val="Heading2"/>
      </w:pPr>
      <w:r>
        <w:t>3.7 Risks and Mitigations</w:t>
      </w:r>
    </w:p>
    <w:tbl>
      <w:tblPr>
        <w:tblW w:w="0" w:type="auto"/>
        <w:jc w:val="center"/>
        <w:tblLayout w:type="fixed"/>
        <w:tblLook w:val="04A0" w:firstRow="1" w:lastRow="0" w:firstColumn="1" w:lastColumn="0" w:noHBand="0" w:noVBand="1"/>
      </w:tblPr>
      <w:tblGrid>
        <w:gridCol w:w="2592"/>
        <w:gridCol w:w="3312"/>
        <w:gridCol w:w="3888"/>
      </w:tblGrid>
      <w:tr w:rsidR="00962947" w14:paraId="689DA70B" w14:textId="77777777">
        <w:trPr>
          <w:cantSplit/>
          <w:tblHeader/>
          <w:jc w:val="center"/>
        </w:trPr>
        <w:tc>
          <w:tcPr>
            <w:tcW w:w="2592" w:type="dxa"/>
            <w:shd w:val="clear" w:color="auto" w:fill="1F4E78"/>
            <w:tcMar>
              <w:top w:w="90" w:type="dxa"/>
              <w:left w:w="100" w:type="dxa"/>
              <w:bottom w:w="90" w:type="dxa"/>
              <w:right w:w="100" w:type="dxa"/>
            </w:tcMar>
            <w:vAlign w:val="center"/>
          </w:tcPr>
          <w:p w14:paraId="49FA1C2E" w14:textId="77777777" w:rsidR="00962947" w:rsidRDefault="00000000">
            <w:pPr>
              <w:jc w:val="center"/>
            </w:pPr>
            <w:r>
              <w:rPr>
                <w:b/>
                <w:color w:val="FFFFFF"/>
                <w:sz w:val="18"/>
              </w:rPr>
              <w:t>Risk</w:t>
            </w:r>
          </w:p>
        </w:tc>
        <w:tc>
          <w:tcPr>
            <w:tcW w:w="3312" w:type="dxa"/>
            <w:shd w:val="clear" w:color="auto" w:fill="1F4E78"/>
            <w:tcMar>
              <w:top w:w="90" w:type="dxa"/>
              <w:left w:w="100" w:type="dxa"/>
              <w:bottom w:w="90" w:type="dxa"/>
              <w:right w:w="100" w:type="dxa"/>
            </w:tcMar>
            <w:vAlign w:val="center"/>
          </w:tcPr>
          <w:p w14:paraId="1B17E203" w14:textId="77777777" w:rsidR="00962947" w:rsidRDefault="00000000">
            <w:pPr>
              <w:jc w:val="center"/>
            </w:pPr>
            <w:r>
              <w:rPr>
                <w:b/>
                <w:color w:val="FFFFFF"/>
                <w:sz w:val="18"/>
              </w:rPr>
              <w:t>Impact</w:t>
            </w:r>
          </w:p>
        </w:tc>
        <w:tc>
          <w:tcPr>
            <w:tcW w:w="3888" w:type="dxa"/>
            <w:shd w:val="clear" w:color="auto" w:fill="1F4E78"/>
            <w:tcMar>
              <w:top w:w="90" w:type="dxa"/>
              <w:left w:w="100" w:type="dxa"/>
              <w:bottom w:w="90" w:type="dxa"/>
              <w:right w:w="100" w:type="dxa"/>
            </w:tcMar>
            <w:vAlign w:val="center"/>
          </w:tcPr>
          <w:p w14:paraId="7E4643A2" w14:textId="77777777" w:rsidR="00962947" w:rsidRDefault="00000000">
            <w:pPr>
              <w:jc w:val="center"/>
            </w:pPr>
            <w:r>
              <w:rPr>
                <w:b/>
                <w:color w:val="FFFFFF"/>
                <w:sz w:val="18"/>
              </w:rPr>
              <w:t>Mitigation</w:t>
            </w:r>
          </w:p>
        </w:tc>
      </w:tr>
      <w:tr w:rsidR="00962947" w14:paraId="2B0B559D" w14:textId="77777777">
        <w:trPr>
          <w:cantSplit/>
          <w:jc w:val="center"/>
        </w:trPr>
        <w:tc>
          <w:tcPr>
            <w:tcW w:w="2592" w:type="dxa"/>
            <w:tcMar>
              <w:top w:w="90" w:type="dxa"/>
              <w:left w:w="100" w:type="dxa"/>
              <w:bottom w:w="90" w:type="dxa"/>
              <w:right w:w="100" w:type="dxa"/>
            </w:tcMar>
            <w:vAlign w:val="center"/>
          </w:tcPr>
          <w:p w14:paraId="031E4151" w14:textId="77777777" w:rsidR="00962947" w:rsidRDefault="00000000">
            <w:pPr>
              <w:spacing w:after="0"/>
            </w:pPr>
            <w:r>
              <w:rPr>
                <w:sz w:val="18"/>
              </w:rPr>
              <w:t>Concurrent registration oversells capacity</w:t>
            </w:r>
          </w:p>
        </w:tc>
        <w:tc>
          <w:tcPr>
            <w:tcW w:w="3312" w:type="dxa"/>
            <w:tcMar>
              <w:top w:w="90" w:type="dxa"/>
              <w:left w:w="100" w:type="dxa"/>
              <w:bottom w:w="90" w:type="dxa"/>
              <w:right w:w="100" w:type="dxa"/>
            </w:tcMar>
            <w:vAlign w:val="center"/>
          </w:tcPr>
          <w:p w14:paraId="3ABC7E9E" w14:textId="77777777" w:rsidR="00962947" w:rsidRDefault="00000000">
            <w:pPr>
              <w:spacing w:after="0"/>
            </w:pPr>
            <w:r>
              <w:rPr>
                <w:sz w:val="18"/>
              </w:rPr>
              <w:t>Incorrect inventory and attendee dissatisfaction.</w:t>
            </w:r>
          </w:p>
        </w:tc>
        <w:tc>
          <w:tcPr>
            <w:tcW w:w="3888" w:type="dxa"/>
            <w:tcMar>
              <w:top w:w="90" w:type="dxa"/>
              <w:left w:w="100" w:type="dxa"/>
              <w:bottom w:w="90" w:type="dxa"/>
              <w:right w:w="100" w:type="dxa"/>
            </w:tcMar>
            <w:vAlign w:val="center"/>
          </w:tcPr>
          <w:p w14:paraId="6C524419" w14:textId="77777777" w:rsidR="00962947" w:rsidRDefault="00000000">
            <w:pPr>
              <w:spacing w:after="0"/>
            </w:pPr>
            <w:r>
              <w:rPr>
                <w:sz w:val="18"/>
              </w:rPr>
              <w:t>Use transactions, row-level locks, database constraints, and concurrency integration tests.</w:t>
            </w:r>
          </w:p>
        </w:tc>
      </w:tr>
      <w:tr w:rsidR="00962947" w14:paraId="0834B632" w14:textId="77777777">
        <w:trPr>
          <w:cantSplit/>
          <w:jc w:val="center"/>
        </w:trPr>
        <w:tc>
          <w:tcPr>
            <w:tcW w:w="2592" w:type="dxa"/>
            <w:shd w:val="clear" w:color="auto" w:fill="EAF2F8"/>
            <w:tcMar>
              <w:top w:w="90" w:type="dxa"/>
              <w:left w:w="100" w:type="dxa"/>
              <w:bottom w:w="90" w:type="dxa"/>
              <w:right w:w="100" w:type="dxa"/>
            </w:tcMar>
            <w:vAlign w:val="center"/>
          </w:tcPr>
          <w:p w14:paraId="6CE03C7A" w14:textId="77777777" w:rsidR="00962947" w:rsidRDefault="00000000">
            <w:pPr>
              <w:spacing w:after="0"/>
            </w:pPr>
            <w:r>
              <w:rPr>
                <w:sz w:val="18"/>
              </w:rPr>
              <w:t>Duplicate payment webhook</w:t>
            </w:r>
          </w:p>
        </w:tc>
        <w:tc>
          <w:tcPr>
            <w:tcW w:w="3312" w:type="dxa"/>
            <w:shd w:val="clear" w:color="auto" w:fill="EAF2F8"/>
            <w:tcMar>
              <w:top w:w="90" w:type="dxa"/>
              <w:left w:w="100" w:type="dxa"/>
              <w:bottom w:w="90" w:type="dxa"/>
              <w:right w:w="100" w:type="dxa"/>
            </w:tcMar>
            <w:vAlign w:val="center"/>
          </w:tcPr>
          <w:p w14:paraId="717D095B" w14:textId="77777777" w:rsidR="00962947" w:rsidRDefault="00000000">
            <w:pPr>
              <w:spacing w:after="0"/>
            </w:pPr>
            <w:r>
              <w:rPr>
                <w:sz w:val="18"/>
              </w:rPr>
              <w:t>Duplicate confirmation, ticket, or refund.</w:t>
            </w:r>
          </w:p>
        </w:tc>
        <w:tc>
          <w:tcPr>
            <w:tcW w:w="3888" w:type="dxa"/>
            <w:shd w:val="clear" w:color="auto" w:fill="EAF2F8"/>
            <w:tcMar>
              <w:top w:w="90" w:type="dxa"/>
              <w:left w:w="100" w:type="dxa"/>
              <w:bottom w:w="90" w:type="dxa"/>
              <w:right w:w="100" w:type="dxa"/>
            </w:tcMar>
            <w:vAlign w:val="center"/>
          </w:tcPr>
          <w:p w14:paraId="64DCDDC5" w14:textId="77777777" w:rsidR="00962947" w:rsidRDefault="00000000">
            <w:pPr>
              <w:spacing w:after="0"/>
            </w:pPr>
            <w:r>
              <w:rPr>
                <w:sz w:val="18"/>
              </w:rPr>
              <w:t>Verify signatures and use a unique gateway event ID and idempotency key.</w:t>
            </w:r>
          </w:p>
        </w:tc>
      </w:tr>
      <w:tr w:rsidR="00962947" w14:paraId="47AE6F80" w14:textId="77777777">
        <w:trPr>
          <w:cantSplit/>
          <w:jc w:val="center"/>
        </w:trPr>
        <w:tc>
          <w:tcPr>
            <w:tcW w:w="2592" w:type="dxa"/>
            <w:tcMar>
              <w:top w:w="90" w:type="dxa"/>
              <w:left w:w="100" w:type="dxa"/>
              <w:bottom w:w="90" w:type="dxa"/>
              <w:right w:w="100" w:type="dxa"/>
            </w:tcMar>
            <w:vAlign w:val="center"/>
          </w:tcPr>
          <w:p w14:paraId="693E57A8" w14:textId="77777777" w:rsidR="00962947" w:rsidRDefault="00000000">
            <w:pPr>
              <w:spacing w:after="0"/>
            </w:pPr>
            <w:r>
              <w:rPr>
                <w:sz w:val="18"/>
              </w:rPr>
              <w:lastRenderedPageBreak/>
              <w:t>Payment or email provider outage</w:t>
            </w:r>
          </w:p>
        </w:tc>
        <w:tc>
          <w:tcPr>
            <w:tcW w:w="3312" w:type="dxa"/>
            <w:tcMar>
              <w:top w:w="90" w:type="dxa"/>
              <w:left w:w="100" w:type="dxa"/>
              <w:bottom w:w="90" w:type="dxa"/>
              <w:right w:w="100" w:type="dxa"/>
            </w:tcMar>
            <w:vAlign w:val="center"/>
          </w:tcPr>
          <w:p w14:paraId="17B5AA6A" w14:textId="77777777" w:rsidR="00962947" w:rsidRDefault="00000000">
            <w:pPr>
              <w:spacing w:after="0"/>
            </w:pPr>
            <w:r>
              <w:rPr>
                <w:sz w:val="18"/>
              </w:rPr>
              <w:t>Incomplete checkout or delayed notification.</w:t>
            </w:r>
          </w:p>
        </w:tc>
        <w:tc>
          <w:tcPr>
            <w:tcW w:w="3888" w:type="dxa"/>
            <w:tcMar>
              <w:top w:w="90" w:type="dxa"/>
              <w:left w:w="100" w:type="dxa"/>
              <w:bottom w:w="90" w:type="dxa"/>
              <w:right w:w="100" w:type="dxa"/>
            </w:tcMar>
            <w:vAlign w:val="center"/>
          </w:tcPr>
          <w:p w14:paraId="2F576AF1" w14:textId="77777777" w:rsidR="00962947" w:rsidRDefault="00000000">
            <w:pPr>
              <w:spacing w:after="0"/>
            </w:pPr>
            <w:r>
              <w:rPr>
                <w:sz w:val="18"/>
              </w:rPr>
              <w:t>Use timeouts, bounded retries, clear pending status, and monitoring alerts.</w:t>
            </w:r>
          </w:p>
        </w:tc>
      </w:tr>
      <w:tr w:rsidR="00962947" w14:paraId="2C2D98A2" w14:textId="77777777">
        <w:trPr>
          <w:cantSplit/>
          <w:jc w:val="center"/>
        </w:trPr>
        <w:tc>
          <w:tcPr>
            <w:tcW w:w="2592" w:type="dxa"/>
            <w:shd w:val="clear" w:color="auto" w:fill="EAF2F8"/>
            <w:tcMar>
              <w:top w:w="90" w:type="dxa"/>
              <w:left w:w="100" w:type="dxa"/>
              <w:bottom w:w="90" w:type="dxa"/>
              <w:right w:w="100" w:type="dxa"/>
            </w:tcMar>
            <w:vAlign w:val="center"/>
          </w:tcPr>
          <w:p w14:paraId="09F85413" w14:textId="77777777" w:rsidR="00962947" w:rsidRDefault="00000000">
            <w:pPr>
              <w:spacing w:after="0"/>
            </w:pPr>
            <w:r>
              <w:rPr>
                <w:sz w:val="18"/>
              </w:rPr>
              <w:t>Unauthorized access</w:t>
            </w:r>
          </w:p>
        </w:tc>
        <w:tc>
          <w:tcPr>
            <w:tcW w:w="3312" w:type="dxa"/>
            <w:shd w:val="clear" w:color="auto" w:fill="EAF2F8"/>
            <w:tcMar>
              <w:top w:w="90" w:type="dxa"/>
              <w:left w:w="100" w:type="dxa"/>
              <w:bottom w:w="90" w:type="dxa"/>
              <w:right w:w="100" w:type="dxa"/>
            </w:tcMar>
            <w:vAlign w:val="center"/>
          </w:tcPr>
          <w:p w14:paraId="16BE16D3" w14:textId="77777777" w:rsidR="00962947" w:rsidRDefault="00000000">
            <w:pPr>
              <w:spacing w:after="0"/>
            </w:pPr>
            <w:r>
              <w:rPr>
                <w:sz w:val="18"/>
              </w:rPr>
              <w:t>Exposure or modification of restricted records.</w:t>
            </w:r>
          </w:p>
        </w:tc>
        <w:tc>
          <w:tcPr>
            <w:tcW w:w="3888" w:type="dxa"/>
            <w:shd w:val="clear" w:color="auto" w:fill="EAF2F8"/>
            <w:tcMar>
              <w:top w:w="90" w:type="dxa"/>
              <w:left w:w="100" w:type="dxa"/>
              <w:bottom w:w="90" w:type="dxa"/>
              <w:right w:w="100" w:type="dxa"/>
            </w:tcMar>
            <w:vAlign w:val="center"/>
          </w:tcPr>
          <w:p w14:paraId="157E5FCB" w14:textId="77777777" w:rsidR="00962947" w:rsidRDefault="00000000">
            <w:pPr>
              <w:spacing w:after="0"/>
            </w:pPr>
            <w:r>
              <w:rPr>
                <w:sz w:val="18"/>
              </w:rPr>
              <w:t>Deny-by-default RBAC, ownership checks, automated security tests, and audit logging.</w:t>
            </w:r>
          </w:p>
        </w:tc>
      </w:tr>
      <w:tr w:rsidR="00962947" w14:paraId="7911DEDE" w14:textId="77777777">
        <w:trPr>
          <w:cantSplit/>
          <w:jc w:val="center"/>
        </w:trPr>
        <w:tc>
          <w:tcPr>
            <w:tcW w:w="2592" w:type="dxa"/>
            <w:tcMar>
              <w:top w:w="90" w:type="dxa"/>
              <w:left w:w="100" w:type="dxa"/>
              <w:bottom w:w="90" w:type="dxa"/>
              <w:right w:w="100" w:type="dxa"/>
            </w:tcMar>
            <w:vAlign w:val="center"/>
          </w:tcPr>
          <w:p w14:paraId="6C4546EE" w14:textId="77777777" w:rsidR="00962947" w:rsidRDefault="00000000">
            <w:pPr>
              <w:spacing w:after="0"/>
            </w:pPr>
            <w:r>
              <w:rPr>
                <w:sz w:val="18"/>
              </w:rPr>
              <w:t>Secret committed to GitHub</w:t>
            </w:r>
          </w:p>
        </w:tc>
        <w:tc>
          <w:tcPr>
            <w:tcW w:w="3312" w:type="dxa"/>
            <w:tcMar>
              <w:top w:w="90" w:type="dxa"/>
              <w:left w:w="100" w:type="dxa"/>
              <w:bottom w:w="90" w:type="dxa"/>
              <w:right w:w="100" w:type="dxa"/>
            </w:tcMar>
            <w:vAlign w:val="center"/>
          </w:tcPr>
          <w:p w14:paraId="38BF0EA0" w14:textId="77777777" w:rsidR="00962947" w:rsidRDefault="00000000">
            <w:pPr>
              <w:spacing w:after="0"/>
            </w:pPr>
            <w:r>
              <w:rPr>
                <w:sz w:val="18"/>
              </w:rPr>
              <w:t>Credential compromise.</w:t>
            </w:r>
          </w:p>
        </w:tc>
        <w:tc>
          <w:tcPr>
            <w:tcW w:w="3888" w:type="dxa"/>
            <w:tcMar>
              <w:top w:w="90" w:type="dxa"/>
              <w:left w:w="100" w:type="dxa"/>
              <w:bottom w:w="90" w:type="dxa"/>
              <w:right w:w="100" w:type="dxa"/>
            </w:tcMar>
            <w:vAlign w:val="center"/>
          </w:tcPr>
          <w:p w14:paraId="14A0D4D6" w14:textId="77777777" w:rsidR="00962947" w:rsidRDefault="00000000">
            <w:pPr>
              <w:spacing w:after="0"/>
            </w:pPr>
            <w:r>
              <w:rPr>
                <w:sz w:val="18"/>
              </w:rPr>
              <w:t>Use environment variables</w:t>
            </w:r>
            <w:proofErr w:type="gramStart"/>
            <w:r>
              <w:rPr>
                <w:sz w:val="18"/>
              </w:rPr>
              <w:t>, .</w:t>
            </w:r>
            <w:proofErr w:type="spellStart"/>
            <w:r>
              <w:rPr>
                <w:sz w:val="18"/>
              </w:rPr>
              <w:t>gitignore</w:t>
            </w:r>
            <w:proofErr w:type="spellEnd"/>
            <w:proofErr w:type="gramEnd"/>
            <w:r>
              <w:rPr>
                <w:sz w:val="18"/>
              </w:rPr>
              <w:t>, secret scanning, and code review.</w:t>
            </w:r>
          </w:p>
        </w:tc>
      </w:tr>
      <w:tr w:rsidR="00962947" w14:paraId="0CA8A8F3" w14:textId="77777777">
        <w:trPr>
          <w:cantSplit/>
          <w:jc w:val="center"/>
        </w:trPr>
        <w:tc>
          <w:tcPr>
            <w:tcW w:w="2592" w:type="dxa"/>
            <w:shd w:val="clear" w:color="auto" w:fill="EAF2F8"/>
            <w:tcMar>
              <w:top w:w="90" w:type="dxa"/>
              <w:left w:w="100" w:type="dxa"/>
              <w:bottom w:w="90" w:type="dxa"/>
              <w:right w:w="100" w:type="dxa"/>
            </w:tcMar>
            <w:vAlign w:val="center"/>
          </w:tcPr>
          <w:p w14:paraId="3D9FF5A4" w14:textId="77777777" w:rsidR="00962947" w:rsidRDefault="00000000">
            <w:pPr>
              <w:spacing w:after="0"/>
            </w:pPr>
            <w:r>
              <w:rPr>
                <w:sz w:val="18"/>
              </w:rPr>
              <w:t>Sprint 1 scope growth</w:t>
            </w:r>
          </w:p>
        </w:tc>
        <w:tc>
          <w:tcPr>
            <w:tcW w:w="3312" w:type="dxa"/>
            <w:shd w:val="clear" w:color="auto" w:fill="EAF2F8"/>
            <w:tcMar>
              <w:top w:w="90" w:type="dxa"/>
              <w:left w:w="100" w:type="dxa"/>
              <w:bottom w:w="90" w:type="dxa"/>
              <w:right w:w="100" w:type="dxa"/>
            </w:tcMar>
            <w:vAlign w:val="center"/>
          </w:tcPr>
          <w:p w14:paraId="3C9F6C52" w14:textId="77777777" w:rsidR="00962947" w:rsidRDefault="00000000">
            <w:pPr>
              <w:spacing w:after="0"/>
            </w:pPr>
            <w:r>
              <w:rPr>
                <w:sz w:val="18"/>
              </w:rPr>
              <w:t>Delayed delivery and insufficient testing.</w:t>
            </w:r>
          </w:p>
        </w:tc>
        <w:tc>
          <w:tcPr>
            <w:tcW w:w="3888" w:type="dxa"/>
            <w:shd w:val="clear" w:color="auto" w:fill="EAF2F8"/>
            <w:tcMar>
              <w:top w:w="90" w:type="dxa"/>
              <w:left w:w="100" w:type="dxa"/>
              <w:bottom w:w="90" w:type="dxa"/>
              <w:right w:w="100" w:type="dxa"/>
            </w:tcMar>
            <w:vAlign w:val="center"/>
          </w:tcPr>
          <w:p w14:paraId="4B0B542A" w14:textId="77777777" w:rsidR="00962947" w:rsidRDefault="00000000">
            <w:pPr>
              <w:spacing w:after="0"/>
            </w:pPr>
            <w:r>
              <w:rPr>
                <w:sz w:val="18"/>
              </w:rPr>
              <w:t>Prioritize approved stories, track issues, and defer nonessential enhancements.</w:t>
            </w:r>
          </w:p>
        </w:tc>
      </w:tr>
    </w:tbl>
    <w:p w14:paraId="3D663603" w14:textId="77777777" w:rsidR="00962947" w:rsidRDefault="00962947">
      <w:pPr>
        <w:spacing w:after="0"/>
      </w:pPr>
    </w:p>
    <w:p w14:paraId="1532F2B9" w14:textId="77777777" w:rsidR="00962947" w:rsidRDefault="00000000">
      <w:pPr>
        <w:pStyle w:val="Heading2"/>
      </w:pPr>
      <w:r>
        <w:t>3.8 Traceability to Requirements</w:t>
      </w:r>
    </w:p>
    <w:tbl>
      <w:tblPr>
        <w:tblW w:w="0" w:type="auto"/>
        <w:jc w:val="center"/>
        <w:tblLayout w:type="fixed"/>
        <w:tblLook w:val="04A0" w:firstRow="1" w:lastRow="0" w:firstColumn="1" w:lastColumn="0" w:noHBand="0" w:noVBand="1"/>
      </w:tblPr>
      <w:tblGrid>
        <w:gridCol w:w="2448"/>
        <w:gridCol w:w="3816"/>
        <w:gridCol w:w="3528"/>
      </w:tblGrid>
      <w:tr w:rsidR="00962947" w14:paraId="41835B61" w14:textId="77777777">
        <w:trPr>
          <w:cantSplit/>
          <w:tblHeader/>
          <w:jc w:val="center"/>
        </w:trPr>
        <w:tc>
          <w:tcPr>
            <w:tcW w:w="2448" w:type="dxa"/>
            <w:shd w:val="clear" w:color="auto" w:fill="1F4E78"/>
            <w:tcMar>
              <w:top w:w="90" w:type="dxa"/>
              <w:left w:w="100" w:type="dxa"/>
              <w:bottom w:w="90" w:type="dxa"/>
              <w:right w:w="100" w:type="dxa"/>
            </w:tcMar>
            <w:vAlign w:val="center"/>
          </w:tcPr>
          <w:p w14:paraId="5E9670AE" w14:textId="77777777" w:rsidR="00962947" w:rsidRDefault="00000000">
            <w:pPr>
              <w:jc w:val="center"/>
            </w:pPr>
            <w:r>
              <w:rPr>
                <w:b/>
                <w:color w:val="FFFFFF"/>
                <w:sz w:val="18"/>
              </w:rPr>
              <w:t>SRS Area</w:t>
            </w:r>
          </w:p>
        </w:tc>
        <w:tc>
          <w:tcPr>
            <w:tcW w:w="3816" w:type="dxa"/>
            <w:shd w:val="clear" w:color="auto" w:fill="1F4E78"/>
            <w:tcMar>
              <w:top w:w="90" w:type="dxa"/>
              <w:left w:w="100" w:type="dxa"/>
              <w:bottom w:w="90" w:type="dxa"/>
              <w:right w:w="100" w:type="dxa"/>
            </w:tcMar>
            <w:vAlign w:val="center"/>
          </w:tcPr>
          <w:p w14:paraId="4C6DBC5F" w14:textId="77777777" w:rsidR="00962947" w:rsidRDefault="00000000">
            <w:pPr>
              <w:jc w:val="center"/>
            </w:pPr>
            <w:r>
              <w:rPr>
                <w:b/>
                <w:color w:val="FFFFFF"/>
                <w:sz w:val="18"/>
              </w:rPr>
              <w:t>Architecture Elements</w:t>
            </w:r>
          </w:p>
        </w:tc>
        <w:tc>
          <w:tcPr>
            <w:tcW w:w="3528" w:type="dxa"/>
            <w:shd w:val="clear" w:color="auto" w:fill="1F4E78"/>
            <w:tcMar>
              <w:top w:w="90" w:type="dxa"/>
              <w:left w:w="100" w:type="dxa"/>
              <w:bottom w:w="90" w:type="dxa"/>
              <w:right w:w="100" w:type="dxa"/>
            </w:tcMar>
            <w:vAlign w:val="center"/>
          </w:tcPr>
          <w:p w14:paraId="28E05757" w14:textId="77777777" w:rsidR="00962947" w:rsidRDefault="00000000">
            <w:pPr>
              <w:jc w:val="center"/>
            </w:pPr>
            <w:r>
              <w:rPr>
                <w:b/>
                <w:color w:val="FFFFFF"/>
                <w:sz w:val="18"/>
              </w:rPr>
              <w:t>Verification</w:t>
            </w:r>
          </w:p>
        </w:tc>
      </w:tr>
      <w:tr w:rsidR="00962947" w14:paraId="1DC4AF15" w14:textId="77777777">
        <w:trPr>
          <w:cantSplit/>
          <w:jc w:val="center"/>
        </w:trPr>
        <w:tc>
          <w:tcPr>
            <w:tcW w:w="2448" w:type="dxa"/>
            <w:tcMar>
              <w:top w:w="90" w:type="dxa"/>
              <w:left w:w="100" w:type="dxa"/>
              <w:bottom w:w="90" w:type="dxa"/>
              <w:right w:w="100" w:type="dxa"/>
            </w:tcMar>
            <w:vAlign w:val="center"/>
          </w:tcPr>
          <w:p w14:paraId="6755699C" w14:textId="77777777" w:rsidR="00962947" w:rsidRDefault="00000000">
            <w:pPr>
              <w:spacing w:after="0"/>
            </w:pPr>
            <w:r>
              <w:rPr>
                <w:sz w:val="18"/>
              </w:rPr>
              <w:t>Authentication and authorization</w:t>
            </w:r>
          </w:p>
        </w:tc>
        <w:tc>
          <w:tcPr>
            <w:tcW w:w="3816" w:type="dxa"/>
            <w:tcMar>
              <w:top w:w="90" w:type="dxa"/>
              <w:left w:w="100" w:type="dxa"/>
              <w:bottom w:w="90" w:type="dxa"/>
              <w:right w:w="100" w:type="dxa"/>
            </w:tcMar>
            <w:vAlign w:val="center"/>
          </w:tcPr>
          <w:p w14:paraId="52C1698D" w14:textId="77777777" w:rsidR="00962947" w:rsidRDefault="00000000">
            <w:pPr>
              <w:spacing w:after="0"/>
            </w:pPr>
            <w:r>
              <w:rPr>
                <w:sz w:val="18"/>
              </w:rPr>
              <w:t>Web API, Authentication and RBAC, PostgreSQL, Redis</w:t>
            </w:r>
          </w:p>
        </w:tc>
        <w:tc>
          <w:tcPr>
            <w:tcW w:w="3528" w:type="dxa"/>
            <w:tcMar>
              <w:top w:w="90" w:type="dxa"/>
              <w:left w:w="100" w:type="dxa"/>
              <w:bottom w:w="90" w:type="dxa"/>
              <w:right w:w="100" w:type="dxa"/>
            </w:tcMar>
            <w:vAlign w:val="center"/>
          </w:tcPr>
          <w:p w14:paraId="60FB24EE" w14:textId="77777777" w:rsidR="00962947" w:rsidRDefault="00000000">
            <w:pPr>
              <w:spacing w:after="0"/>
            </w:pPr>
            <w:r>
              <w:rPr>
                <w:sz w:val="18"/>
              </w:rPr>
              <w:t>Unit tests for validation and permissions; integration tests for registration, login, lockout, and role access.</w:t>
            </w:r>
          </w:p>
        </w:tc>
      </w:tr>
      <w:tr w:rsidR="00962947" w14:paraId="4E3B60BC" w14:textId="77777777">
        <w:trPr>
          <w:cantSplit/>
          <w:jc w:val="center"/>
        </w:trPr>
        <w:tc>
          <w:tcPr>
            <w:tcW w:w="2448" w:type="dxa"/>
            <w:shd w:val="clear" w:color="auto" w:fill="EAF2F8"/>
            <w:tcMar>
              <w:top w:w="90" w:type="dxa"/>
              <w:left w:w="100" w:type="dxa"/>
              <w:bottom w:w="90" w:type="dxa"/>
              <w:right w:w="100" w:type="dxa"/>
            </w:tcMar>
            <w:vAlign w:val="center"/>
          </w:tcPr>
          <w:p w14:paraId="1D7D6C55" w14:textId="77777777" w:rsidR="00962947" w:rsidRDefault="00000000">
            <w:pPr>
              <w:spacing w:after="0"/>
            </w:pPr>
            <w:r>
              <w:rPr>
                <w:sz w:val="18"/>
              </w:rPr>
              <w:t>Event management and discovery</w:t>
            </w:r>
          </w:p>
        </w:tc>
        <w:tc>
          <w:tcPr>
            <w:tcW w:w="3816" w:type="dxa"/>
            <w:shd w:val="clear" w:color="auto" w:fill="EAF2F8"/>
            <w:tcMar>
              <w:top w:w="90" w:type="dxa"/>
              <w:left w:w="100" w:type="dxa"/>
              <w:bottom w:w="90" w:type="dxa"/>
              <w:right w:w="100" w:type="dxa"/>
            </w:tcMar>
            <w:vAlign w:val="center"/>
          </w:tcPr>
          <w:p w14:paraId="6FB1B917" w14:textId="77777777" w:rsidR="00962947" w:rsidRDefault="00000000">
            <w:pPr>
              <w:spacing w:after="0"/>
            </w:pPr>
            <w:r>
              <w:rPr>
                <w:sz w:val="18"/>
              </w:rPr>
              <w:t>Web UI, Event and Catalog Service, PostgreSQL, cache</w:t>
            </w:r>
          </w:p>
        </w:tc>
        <w:tc>
          <w:tcPr>
            <w:tcW w:w="3528" w:type="dxa"/>
            <w:shd w:val="clear" w:color="auto" w:fill="EAF2F8"/>
            <w:tcMar>
              <w:top w:w="90" w:type="dxa"/>
              <w:left w:w="100" w:type="dxa"/>
              <w:bottom w:w="90" w:type="dxa"/>
              <w:right w:w="100" w:type="dxa"/>
            </w:tcMar>
            <w:vAlign w:val="center"/>
          </w:tcPr>
          <w:p w14:paraId="10169AC0" w14:textId="77777777" w:rsidR="00962947" w:rsidRDefault="00000000">
            <w:pPr>
              <w:spacing w:after="0"/>
            </w:pPr>
            <w:r>
              <w:rPr>
                <w:sz w:val="18"/>
              </w:rPr>
              <w:t>Unit tests for event rules; integration tests for draft, publication, search, and visibility.</w:t>
            </w:r>
          </w:p>
        </w:tc>
      </w:tr>
      <w:tr w:rsidR="00962947" w14:paraId="3B456764" w14:textId="77777777">
        <w:trPr>
          <w:cantSplit/>
          <w:jc w:val="center"/>
        </w:trPr>
        <w:tc>
          <w:tcPr>
            <w:tcW w:w="2448" w:type="dxa"/>
            <w:tcMar>
              <w:top w:w="90" w:type="dxa"/>
              <w:left w:w="100" w:type="dxa"/>
              <w:bottom w:w="90" w:type="dxa"/>
              <w:right w:w="100" w:type="dxa"/>
            </w:tcMar>
            <w:vAlign w:val="center"/>
          </w:tcPr>
          <w:p w14:paraId="56FAF3D9" w14:textId="77777777" w:rsidR="00962947" w:rsidRDefault="00000000">
            <w:pPr>
              <w:spacing w:after="0"/>
            </w:pPr>
            <w:r>
              <w:rPr>
                <w:sz w:val="18"/>
              </w:rPr>
              <w:t>Registration and capacity</w:t>
            </w:r>
          </w:p>
        </w:tc>
        <w:tc>
          <w:tcPr>
            <w:tcW w:w="3816" w:type="dxa"/>
            <w:tcMar>
              <w:top w:w="90" w:type="dxa"/>
              <w:left w:w="100" w:type="dxa"/>
              <w:bottom w:w="90" w:type="dxa"/>
              <w:right w:w="100" w:type="dxa"/>
            </w:tcMar>
            <w:vAlign w:val="center"/>
          </w:tcPr>
          <w:p w14:paraId="7469A6B8" w14:textId="77777777" w:rsidR="00962947" w:rsidRDefault="00000000">
            <w:pPr>
              <w:spacing w:after="0"/>
            </w:pPr>
            <w:r>
              <w:rPr>
                <w:sz w:val="18"/>
              </w:rPr>
              <w:t>Registration Service, PostgreSQL transactions and locks</w:t>
            </w:r>
          </w:p>
        </w:tc>
        <w:tc>
          <w:tcPr>
            <w:tcW w:w="3528" w:type="dxa"/>
            <w:tcMar>
              <w:top w:w="90" w:type="dxa"/>
              <w:left w:w="100" w:type="dxa"/>
              <w:bottom w:w="90" w:type="dxa"/>
              <w:right w:w="100" w:type="dxa"/>
            </w:tcMar>
            <w:vAlign w:val="center"/>
          </w:tcPr>
          <w:p w14:paraId="142DC759" w14:textId="77777777" w:rsidR="00962947" w:rsidRDefault="00000000">
            <w:pPr>
              <w:spacing w:after="0"/>
            </w:pPr>
            <w:r>
              <w:rPr>
                <w:sz w:val="18"/>
              </w:rPr>
              <w:t>Boundary and concurrency tests for available, final, and sold-out capacity.</w:t>
            </w:r>
          </w:p>
        </w:tc>
      </w:tr>
      <w:tr w:rsidR="00962947" w14:paraId="3E415813" w14:textId="77777777">
        <w:trPr>
          <w:cantSplit/>
          <w:jc w:val="center"/>
        </w:trPr>
        <w:tc>
          <w:tcPr>
            <w:tcW w:w="2448" w:type="dxa"/>
            <w:shd w:val="clear" w:color="auto" w:fill="EAF2F8"/>
            <w:tcMar>
              <w:top w:w="90" w:type="dxa"/>
              <w:left w:w="100" w:type="dxa"/>
              <w:bottom w:w="90" w:type="dxa"/>
              <w:right w:w="100" w:type="dxa"/>
            </w:tcMar>
            <w:vAlign w:val="center"/>
          </w:tcPr>
          <w:p w14:paraId="709C3ACC" w14:textId="77777777" w:rsidR="00962947" w:rsidRDefault="00000000">
            <w:pPr>
              <w:spacing w:after="0"/>
            </w:pPr>
            <w:r>
              <w:rPr>
                <w:sz w:val="18"/>
              </w:rPr>
              <w:t>Payment and ticketing</w:t>
            </w:r>
          </w:p>
        </w:tc>
        <w:tc>
          <w:tcPr>
            <w:tcW w:w="3816" w:type="dxa"/>
            <w:shd w:val="clear" w:color="auto" w:fill="EAF2F8"/>
            <w:tcMar>
              <w:top w:w="90" w:type="dxa"/>
              <w:left w:w="100" w:type="dxa"/>
              <w:bottom w:w="90" w:type="dxa"/>
              <w:right w:w="100" w:type="dxa"/>
            </w:tcMar>
            <w:vAlign w:val="center"/>
          </w:tcPr>
          <w:p w14:paraId="34888B49" w14:textId="77777777" w:rsidR="00962947" w:rsidRDefault="00000000">
            <w:pPr>
              <w:spacing w:after="0"/>
            </w:pPr>
            <w:r>
              <w:rPr>
                <w:sz w:val="18"/>
              </w:rPr>
              <w:t>Payment and Ticket Service, gateway adapter, notification jobs</w:t>
            </w:r>
          </w:p>
        </w:tc>
        <w:tc>
          <w:tcPr>
            <w:tcW w:w="3528" w:type="dxa"/>
            <w:shd w:val="clear" w:color="auto" w:fill="EAF2F8"/>
            <w:tcMar>
              <w:top w:w="90" w:type="dxa"/>
              <w:left w:w="100" w:type="dxa"/>
              <w:bottom w:w="90" w:type="dxa"/>
              <w:right w:w="100" w:type="dxa"/>
            </w:tcMar>
            <w:vAlign w:val="center"/>
          </w:tcPr>
          <w:p w14:paraId="75544E00" w14:textId="77777777" w:rsidR="00962947" w:rsidRDefault="00000000">
            <w:pPr>
              <w:spacing w:after="0"/>
            </w:pPr>
            <w:r>
              <w:rPr>
                <w:sz w:val="18"/>
              </w:rPr>
              <w:t>Webhook, idempotency, ticket generation, cancellation, and refund integration tests.</w:t>
            </w:r>
          </w:p>
        </w:tc>
      </w:tr>
      <w:tr w:rsidR="00962947" w14:paraId="2395631F" w14:textId="77777777">
        <w:trPr>
          <w:cantSplit/>
          <w:jc w:val="center"/>
        </w:trPr>
        <w:tc>
          <w:tcPr>
            <w:tcW w:w="2448" w:type="dxa"/>
            <w:tcMar>
              <w:top w:w="90" w:type="dxa"/>
              <w:left w:w="100" w:type="dxa"/>
              <w:bottom w:w="90" w:type="dxa"/>
              <w:right w:w="100" w:type="dxa"/>
            </w:tcMar>
            <w:vAlign w:val="center"/>
          </w:tcPr>
          <w:p w14:paraId="6BDCB754" w14:textId="77777777" w:rsidR="00962947" w:rsidRDefault="00000000">
            <w:pPr>
              <w:spacing w:after="0"/>
            </w:pPr>
            <w:r>
              <w:rPr>
                <w:sz w:val="18"/>
              </w:rPr>
              <w:t>Notifications and reports</w:t>
            </w:r>
          </w:p>
        </w:tc>
        <w:tc>
          <w:tcPr>
            <w:tcW w:w="3816" w:type="dxa"/>
            <w:tcMar>
              <w:top w:w="90" w:type="dxa"/>
              <w:left w:w="100" w:type="dxa"/>
              <w:bottom w:w="90" w:type="dxa"/>
              <w:right w:w="100" w:type="dxa"/>
            </w:tcMar>
            <w:vAlign w:val="center"/>
          </w:tcPr>
          <w:p w14:paraId="0D71F6F9" w14:textId="77777777" w:rsidR="00962947" w:rsidRDefault="00000000">
            <w:pPr>
              <w:spacing w:after="0"/>
            </w:pPr>
            <w:r>
              <w:rPr>
                <w:sz w:val="18"/>
              </w:rPr>
              <w:t>Celery scheduler, email adapter, reporting module</w:t>
            </w:r>
          </w:p>
        </w:tc>
        <w:tc>
          <w:tcPr>
            <w:tcW w:w="3528" w:type="dxa"/>
            <w:tcMar>
              <w:top w:w="90" w:type="dxa"/>
              <w:left w:w="100" w:type="dxa"/>
              <w:bottom w:w="90" w:type="dxa"/>
              <w:right w:w="100" w:type="dxa"/>
            </w:tcMar>
            <w:vAlign w:val="center"/>
          </w:tcPr>
          <w:p w14:paraId="681C5FD5" w14:textId="77777777" w:rsidR="00962947" w:rsidRDefault="00000000">
            <w:pPr>
              <w:spacing w:after="0"/>
            </w:pPr>
            <w:r>
              <w:rPr>
                <w:sz w:val="18"/>
              </w:rPr>
              <w:t>Job and report tests, including retention and restricted-access checks.</w:t>
            </w:r>
          </w:p>
        </w:tc>
      </w:tr>
      <w:tr w:rsidR="00962947" w14:paraId="6BD0D1E2" w14:textId="77777777">
        <w:trPr>
          <w:cantSplit/>
          <w:jc w:val="center"/>
        </w:trPr>
        <w:tc>
          <w:tcPr>
            <w:tcW w:w="2448" w:type="dxa"/>
            <w:shd w:val="clear" w:color="auto" w:fill="EAF2F8"/>
            <w:tcMar>
              <w:top w:w="90" w:type="dxa"/>
              <w:left w:w="100" w:type="dxa"/>
              <w:bottom w:w="90" w:type="dxa"/>
              <w:right w:w="100" w:type="dxa"/>
            </w:tcMar>
            <w:vAlign w:val="center"/>
          </w:tcPr>
          <w:p w14:paraId="35084F97" w14:textId="77777777" w:rsidR="00962947" w:rsidRDefault="00000000">
            <w:pPr>
              <w:spacing w:after="0"/>
            </w:pPr>
            <w:r>
              <w:rPr>
                <w:sz w:val="18"/>
              </w:rPr>
              <w:t>Performance and availability</w:t>
            </w:r>
          </w:p>
        </w:tc>
        <w:tc>
          <w:tcPr>
            <w:tcW w:w="3816" w:type="dxa"/>
            <w:shd w:val="clear" w:color="auto" w:fill="EAF2F8"/>
            <w:tcMar>
              <w:top w:w="90" w:type="dxa"/>
              <w:left w:w="100" w:type="dxa"/>
              <w:bottom w:w="90" w:type="dxa"/>
              <w:right w:w="100" w:type="dxa"/>
            </w:tcMar>
            <w:vAlign w:val="center"/>
          </w:tcPr>
          <w:p w14:paraId="1AE21798" w14:textId="77777777" w:rsidR="00962947" w:rsidRDefault="00000000">
            <w:pPr>
              <w:spacing w:after="0"/>
            </w:pPr>
            <w:r>
              <w:rPr>
                <w:sz w:val="18"/>
              </w:rPr>
              <w:t>Indexes, cache, worker queue, health and monitoring components</w:t>
            </w:r>
          </w:p>
        </w:tc>
        <w:tc>
          <w:tcPr>
            <w:tcW w:w="3528" w:type="dxa"/>
            <w:shd w:val="clear" w:color="auto" w:fill="EAF2F8"/>
            <w:tcMar>
              <w:top w:w="90" w:type="dxa"/>
              <w:left w:w="100" w:type="dxa"/>
              <w:bottom w:w="90" w:type="dxa"/>
              <w:right w:w="100" w:type="dxa"/>
            </w:tcMar>
            <w:vAlign w:val="center"/>
          </w:tcPr>
          <w:p w14:paraId="6EAFDD7C" w14:textId="77777777" w:rsidR="00962947" w:rsidRDefault="00000000">
            <w:pPr>
              <w:spacing w:after="0"/>
            </w:pPr>
            <w:r>
              <w:rPr>
                <w:sz w:val="18"/>
              </w:rPr>
              <w:t>Response-time, concurrency, health-check, recovery, and backup evidence.</w:t>
            </w:r>
          </w:p>
        </w:tc>
      </w:tr>
      <w:tr w:rsidR="00962947" w14:paraId="4679BB5C" w14:textId="77777777">
        <w:trPr>
          <w:cantSplit/>
          <w:jc w:val="center"/>
        </w:trPr>
        <w:tc>
          <w:tcPr>
            <w:tcW w:w="2448" w:type="dxa"/>
            <w:tcMar>
              <w:top w:w="90" w:type="dxa"/>
              <w:left w:w="100" w:type="dxa"/>
              <w:bottom w:w="90" w:type="dxa"/>
              <w:right w:w="100" w:type="dxa"/>
            </w:tcMar>
            <w:vAlign w:val="center"/>
          </w:tcPr>
          <w:p w14:paraId="4510C469" w14:textId="77777777" w:rsidR="00962947" w:rsidRDefault="00000000">
            <w:pPr>
              <w:spacing w:after="0"/>
            </w:pPr>
            <w:r>
              <w:rPr>
                <w:sz w:val="18"/>
              </w:rPr>
              <w:t>Security</w:t>
            </w:r>
          </w:p>
        </w:tc>
        <w:tc>
          <w:tcPr>
            <w:tcW w:w="3816" w:type="dxa"/>
            <w:tcMar>
              <w:top w:w="90" w:type="dxa"/>
              <w:left w:w="100" w:type="dxa"/>
              <w:bottom w:w="90" w:type="dxa"/>
              <w:right w:w="100" w:type="dxa"/>
            </w:tcMar>
            <w:vAlign w:val="center"/>
          </w:tcPr>
          <w:p w14:paraId="2F4BCCFB" w14:textId="77777777" w:rsidR="00962947" w:rsidRDefault="00000000">
            <w:pPr>
              <w:spacing w:after="0"/>
            </w:pPr>
            <w:r>
              <w:rPr>
                <w:sz w:val="18"/>
              </w:rPr>
              <w:t>TLS boundary, RBAC, secure secret storage, audit and monitoring</w:t>
            </w:r>
          </w:p>
        </w:tc>
        <w:tc>
          <w:tcPr>
            <w:tcW w:w="3528" w:type="dxa"/>
            <w:tcMar>
              <w:top w:w="90" w:type="dxa"/>
              <w:left w:w="100" w:type="dxa"/>
              <w:bottom w:w="90" w:type="dxa"/>
              <w:right w:w="100" w:type="dxa"/>
            </w:tcMar>
            <w:vAlign w:val="center"/>
          </w:tcPr>
          <w:p w14:paraId="0A03950D" w14:textId="77777777" w:rsidR="00962947" w:rsidRDefault="00000000">
            <w:pPr>
              <w:spacing w:after="0"/>
            </w:pPr>
            <w:r>
              <w:rPr>
                <w:sz w:val="18"/>
              </w:rPr>
              <w:t>Authentication, authorization, transport, logging, and suspicious-activity tests.</w:t>
            </w:r>
          </w:p>
        </w:tc>
      </w:tr>
    </w:tbl>
    <w:p w14:paraId="471595A2" w14:textId="77777777" w:rsidR="00962947" w:rsidRDefault="00962947">
      <w:pPr>
        <w:spacing w:after="0"/>
      </w:pPr>
    </w:p>
    <w:p w14:paraId="221A4032" w14:textId="77777777" w:rsidR="00962947" w:rsidRDefault="00000000">
      <w:pPr>
        <w:pStyle w:val="Heading2"/>
      </w:pPr>
      <w:r>
        <w:t>3.9 Security Architecture</w:t>
      </w:r>
    </w:p>
    <w:p w14:paraId="641D778F" w14:textId="77777777" w:rsidR="00962947" w:rsidRDefault="00000000">
      <w:r>
        <w:t>Security objectives are to preserve confidentiality of credentials and personal information, maintain integrity of registrations and payments, ensure authorized availability, and provide accountability through protected audit records.</w:t>
      </w:r>
    </w:p>
    <w:tbl>
      <w:tblPr>
        <w:tblW w:w="0" w:type="auto"/>
        <w:jc w:val="center"/>
        <w:tblLayout w:type="fixed"/>
        <w:tblLook w:val="04A0" w:firstRow="1" w:lastRow="0" w:firstColumn="1" w:lastColumn="0" w:noHBand="0" w:noVBand="1"/>
      </w:tblPr>
      <w:tblGrid>
        <w:gridCol w:w="1944"/>
        <w:gridCol w:w="5544"/>
        <w:gridCol w:w="2160"/>
      </w:tblGrid>
      <w:tr w:rsidR="00962947" w14:paraId="273987BE" w14:textId="77777777">
        <w:trPr>
          <w:cantSplit/>
          <w:tblHeader/>
          <w:jc w:val="center"/>
        </w:trPr>
        <w:tc>
          <w:tcPr>
            <w:tcW w:w="1944" w:type="dxa"/>
            <w:shd w:val="clear" w:color="auto" w:fill="1F4E78"/>
            <w:tcMar>
              <w:top w:w="90" w:type="dxa"/>
              <w:left w:w="100" w:type="dxa"/>
              <w:bottom w:w="90" w:type="dxa"/>
              <w:right w:w="100" w:type="dxa"/>
            </w:tcMar>
            <w:vAlign w:val="center"/>
          </w:tcPr>
          <w:p w14:paraId="59808808" w14:textId="77777777" w:rsidR="00962947" w:rsidRDefault="00000000">
            <w:pPr>
              <w:jc w:val="center"/>
            </w:pPr>
            <w:r>
              <w:rPr>
                <w:b/>
                <w:color w:val="FFFFFF"/>
                <w:sz w:val="18"/>
              </w:rPr>
              <w:t>Control Area</w:t>
            </w:r>
          </w:p>
        </w:tc>
        <w:tc>
          <w:tcPr>
            <w:tcW w:w="5544" w:type="dxa"/>
            <w:shd w:val="clear" w:color="auto" w:fill="1F4E78"/>
            <w:tcMar>
              <w:top w:w="90" w:type="dxa"/>
              <w:left w:w="100" w:type="dxa"/>
              <w:bottom w:w="90" w:type="dxa"/>
              <w:right w:w="100" w:type="dxa"/>
            </w:tcMar>
            <w:vAlign w:val="center"/>
          </w:tcPr>
          <w:p w14:paraId="32EF8801" w14:textId="77777777" w:rsidR="00962947" w:rsidRDefault="00000000">
            <w:pPr>
              <w:jc w:val="center"/>
            </w:pPr>
            <w:r>
              <w:rPr>
                <w:b/>
                <w:color w:val="FFFFFF"/>
                <w:sz w:val="18"/>
              </w:rPr>
              <w:t>Design Control</w:t>
            </w:r>
          </w:p>
        </w:tc>
        <w:tc>
          <w:tcPr>
            <w:tcW w:w="2160" w:type="dxa"/>
            <w:shd w:val="clear" w:color="auto" w:fill="1F4E78"/>
            <w:tcMar>
              <w:top w:w="90" w:type="dxa"/>
              <w:left w:w="100" w:type="dxa"/>
              <w:bottom w:w="90" w:type="dxa"/>
              <w:right w:w="100" w:type="dxa"/>
            </w:tcMar>
            <w:vAlign w:val="center"/>
          </w:tcPr>
          <w:p w14:paraId="2A4153D3" w14:textId="77777777" w:rsidR="00962947" w:rsidRDefault="00000000">
            <w:pPr>
              <w:jc w:val="center"/>
            </w:pPr>
            <w:r>
              <w:rPr>
                <w:b/>
                <w:color w:val="FFFFFF"/>
                <w:sz w:val="18"/>
              </w:rPr>
              <w:t>Requirements</w:t>
            </w:r>
          </w:p>
        </w:tc>
      </w:tr>
      <w:tr w:rsidR="00962947" w14:paraId="1F208699" w14:textId="77777777">
        <w:trPr>
          <w:cantSplit/>
          <w:jc w:val="center"/>
        </w:trPr>
        <w:tc>
          <w:tcPr>
            <w:tcW w:w="1944" w:type="dxa"/>
            <w:tcMar>
              <w:top w:w="90" w:type="dxa"/>
              <w:left w:w="100" w:type="dxa"/>
              <w:bottom w:w="90" w:type="dxa"/>
              <w:right w:w="100" w:type="dxa"/>
            </w:tcMar>
            <w:vAlign w:val="center"/>
          </w:tcPr>
          <w:p w14:paraId="65193F71" w14:textId="77777777" w:rsidR="00962947" w:rsidRDefault="00000000">
            <w:pPr>
              <w:spacing w:after="0"/>
            </w:pPr>
            <w:r>
              <w:rPr>
                <w:sz w:val="18"/>
              </w:rPr>
              <w:t>Identity</w:t>
            </w:r>
          </w:p>
        </w:tc>
        <w:tc>
          <w:tcPr>
            <w:tcW w:w="5544" w:type="dxa"/>
            <w:tcMar>
              <w:top w:w="90" w:type="dxa"/>
              <w:left w:w="100" w:type="dxa"/>
              <w:bottom w:w="90" w:type="dxa"/>
              <w:right w:w="100" w:type="dxa"/>
            </w:tcMar>
            <w:vAlign w:val="center"/>
          </w:tcPr>
          <w:p w14:paraId="14A3AD77" w14:textId="77777777" w:rsidR="00962947" w:rsidRDefault="00000000">
            <w:pPr>
              <w:spacing w:after="0"/>
            </w:pPr>
            <w:r>
              <w:rPr>
                <w:sz w:val="18"/>
              </w:rPr>
              <w:t>Verified email, secure cookies, CSRF protection, session expiry, and lockout after five failed attempts.</w:t>
            </w:r>
          </w:p>
        </w:tc>
        <w:tc>
          <w:tcPr>
            <w:tcW w:w="2160" w:type="dxa"/>
            <w:tcMar>
              <w:top w:w="90" w:type="dxa"/>
              <w:left w:w="100" w:type="dxa"/>
              <w:bottom w:w="90" w:type="dxa"/>
              <w:right w:w="100" w:type="dxa"/>
            </w:tcMar>
            <w:vAlign w:val="center"/>
          </w:tcPr>
          <w:p w14:paraId="664278C8" w14:textId="77777777" w:rsidR="00962947" w:rsidRDefault="00000000">
            <w:pPr>
              <w:spacing w:after="0"/>
            </w:pPr>
            <w:r>
              <w:rPr>
                <w:sz w:val="18"/>
              </w:rPr>
              <w:t>EMS-F-002 to F-004</w:t>
            </w:r>
          </w:p>
        </w:tc>
      </w:tr>
      <w:tr w:rsidR="00962947" w14:paraId="419FD4C1" w14:textId="77777777">
        <w:trPr>
          <w:cantSplit/>
          <w:jc w:val="center"/>
        </w:trPr>
        <w:tc>
          <w:tcPr>
            <w:tcW w:w="1944" w:type="dxa"/>
            <w:shd w:val="clear" w:color="auto" w:fill="EAF2F8"/>
            <w:tcMar>
              <w:top w:w="90" w:type="dxa"/>
              <w:left w:w="100" w:type="dxa"/>
              <w:bottom w:w="90" w:type="dxa"/>
              <w:right w:w="100" w:type="dxa"/>
            </w:tcMar>
            <w:vAlign w:val="center"/>
          </w:tcPr>
          <w:p w14:paraId="3DD84B50" w14:textId="77777777" w:rsidR="00962947" w:rsidRDefault="00000000">
            <w:pPr>
              <w:spacing w:after="0"/>
            </w:pPr>
            <w:r>
              <w:rPr>
                <w:sz w:val="18"/>
              </w:rPr>
              <w:t>Authorization</w:t>
            </w:r>
          </w:p>
        </w:tc>
        <w:tc>
          <w:tcPr>
            <w:tcW w:w="5544" w:type="dxa"/>
            <w:shd w:val="clear" w:color="auto" w:fill="EAF2F8"/>
            <w:tcMar>
              <w:top w:w="90" w:type="dxa"/>
              <w:left w:w="100" w:type="dxa"/>
              <w:bottom w:w="90" w:type="dxa"/>
              <w:right w:w="100" w:type="dxa"/>
            </w:tcMar>
            <w:vAlign w:val="center"/>
          </w:tcPr>
          <w:p w14:paraId="2DCE0A97" w14:textId="77777777" w:rsidR="00962947" w:rsidRDefault="00000000">
            <w:pPr>
              <w:spacing w:after="0"/>
            </w:pPr>
            <w:r>
              <w:rPr>
                <w:sz w:val="18"/>
              </w:rPr>
              <w:t>Deny-by-default RBAC at UI, view, service, and API levels; object ownership checks.</w:t>
            </w:r>
          </w:p>
        </w:tc>
        <w:tc>
          <w:tcPr>
            <w:tcW w:w="2160" w:type="dxa"/>
            <w:shd w:val="clear" w:color="auto" w:fill="EAF2F8"/>
            <w:tcMar>
              <w:top w:w="90" w:type="dxa"/>
              <w:left w:w="100" w:type="dxa"/>
              <w:bottom w:w="90" w:type="dxa"/>
              <w:right w:w="100" w:type="dxa"/>
            </w:tcMar>
            <w:vAlign w:val="center"/>
          </w:tcPr>
          <w:p w14:paraId="5479041E" w14:textId="77777777" w:rsidR="00962947" w:rsidRDefault="00000000">
            <w:pPr>
              <w:spacing w:after="0"/>
            </w:pPr>
            <w:r>
              <w:rPr>
                <w:sz w:val="18"/>
              </w:rPr>
              <w:t>EMS-F-005, EMS-SR-004</w:t>
            </w:r>
          </w:p>
        </w:tc>
      </w:tr>
      <w:tr w:rsidR="00962947" w14:paraId="7284847A" w14:textId="77777777">
        <w:trPr>
          <w:cantSplit/>
          <w:jc w:val="center"/>
        </w:trPr>
        <w:tc>
          <w:tcPr>
            <w:tcW w:w="1944" w:type="dxa"/>
            <w:tcMar>
              <w:top w:w="90" w:type="dxa"/>
              <w:left w:w="100" w:type="dxa"/>
              <w:bottom w:w="90" w:type="dxa"/>
              <w:right w:w="100" w:type="dxa"/>
            </w:tcMar>
            <w:vAlign w:val="center"/>
          </w:tcPr>
          <w:p w14:paraId="2BB1D27F" w14:textId="77777777" w:rsidR="00962947" w:rsidRDefault="00000000">
            <w:pPr>
              <w:spacing w:after="0"/>
            </w:pPr>
            <w:r>
              <w:rPr>
                <w:sz w:val="18"/>
              </w:rPr>
              <w:lastRenderedPageBreak/>
              <w:t>Data protection</w:t>
            </w:r>
          </w:p>
        </w:tc>
        <w:tc>
          <w:tcPr>
            <w:tcW w:w="5544" w:type="dxa"/>
            <w:tcMar>
              <w:top w:w="90" w:type="dxa"/>
              <w:left w:w="100" w:type="dxa"/>
              <w:bottom w:w="90" w:type="dxa"/>
              <w:right w:w="100" w:type="dxa"/>
            </w:tcMar>
            <w:vAlign w:val="center"/>
          </w:tcPr>
          <w:p w14:paraId="5FE51891" w14:textId="77777777" w:rsidR="00962947" w:rsidRDefault="00000000">
            <w:pPr>
              <w:spacing w:after="0"/>
            </w:pPr>
            <w:r>
              <w:rPr>
                <w:sz w:val="18"/>
              </w:rPr>
              <w:t>TLS 1.2+, salted Argon2 or PBKDF2 password hashes, protected secrets, least-privilege database account, and no raw card storage.</w:t>
            </w:r>
          </w:p>
        </w:tc>
        <w:tc>
          <w:tcPr>
            <w:tcW w:w="2160" w:type="dxa"/>
            <w:tcMar>
              <w:top w:w="90" w:type="dxa"/>
              <w:left w:w="100" w:type="dxa"/>
              <w:bottom w:w="90" w:type="dxa"/>
              <w:right w:w="100" w:type="dxa"/>
            </w:tcMar>
            <w:vAlign w:val="center"/>
          </w:tcPr>
          <w:p w14:paraId="72EC68FC" w14:textId="77777777" w:rsidR="00962947" w:rsidRDefault="00000000">
            <w:pPr>
              <w:spacing w:after="0"/>
            </w:pPr>
            <w:r>
              <w:rPr>
                <w:sz w:val="18"/>
              </w:rPr>
              <w:t>EMS-SR-001 to SR-003</w:t>
            </w:r>
          </w:p>
        </w:tc>
      </w:tr>
      <w:tr w:rsidR="00962947" w14:paraId="3CB215F4" w14:textId="77777777">
        <w:trPr>
          <w:cantSplit/>
          <w:jc w:val="center"/>
        </w:trPr>
        <w:tc>
          <w:tcPr>
            <w:tcW w:w="1944" w:type="dxa"/>
            <w:shd w:val="clear" w:color="auto" w:fill="EAF2F8"/>
            <w:tcMar>
              <w:top w:w="90" w:type="dxa"/>
              <w:left w:w="100" w:type="dxa"/>
              <w:bottom w:w="90" w:type="dxa"/>
              <w:right w:w="100" w:type="dxa"/>
            </w:tcMar>
            <w:vAlign w:val="center"/>
          </w:tcPr>
          <w:p w14:paraId="60DB431D" w14:textId="77777777" w:rsidR="00962947" w:rsidRDefault="00000000">
            <w:pPr>
              <w:spacing w:after="0"/>
            </w:pPr>
            <w:r>
              <w:rPr>
                <w:sz w:val="18"/>
              </w:rPr>
              <w:t>Payment integrity</w:t>
            </w:r>
          </w:p>
        </w:tc>
        <w:tc>
          <w:tcPr>
            <w:tcW w:w="5544" w:type="dxa"/>
            <w:shd w:val="clear" w:color="auto" w:fill="EAF2F8"/>
            <w:tcMar>
              <w:top w:w="90" w:type="dxa"/>
              <w:left w:w="100" w:type="dxa"/>
              <w:bottom w:w="90" w:type="dxa"/>
              <w:right w:w="100" w:type="dxa"/>
            </w:tcMar>
            <w:vAlign w:val="center"/>
          </w:tcPr>
          <w:p w14:paraId="56AAA70B" w14:textId="77777777" w:rsidR="00962947" w:rsidRDefault="00000000">
            <w:pPr>
              <w:spacing w:after="0"/>
            </w:pPr>
            <w:r>
              <w:rPr>
                <w:sz w:val="18"/>
              </w:rPr>
              <w:t>Signed webhook verification, idempotency keys, and amount and event validation before confirmation or refund.</w:t>
            </w:r>
          </w:p>
        </w:tc>
        <w:tc>
          <w:tcPr>
            <w:tcW w:w="2160" w:type="dxa"/>
            <w:shd w:val="clear" w:color="auto" w:fill="EAF2F8"/>
            <w:tcMar>
              <w:top w:w="90" w:type="dxa"/>
              <w:left w:w="100" w:type="dxa"/>
              <w:bottom w:w="90" w:type="dxa"/>
              <w:right w:w="100" w:type="dxa"/>
            </w:tcMar>
            <w:vAlign w:val="center"/>
          </w:tcPr>
          <w:p w14:paraId="6BD74655" w14:textId="77777777" w:rsidR="00962947" w:rsidRDefault="00000000">
            <w:pPr>
              <w:spacing w:after="0"/>
            </w:pPr>
            <w:r>
              <w:rPr>
                <w:sz w:val="18"/>
              </w:rPr>
              <w:t>EMS-F-030, EMS-F-032</w:t>
            </w:r>
          </w:p>
        </w:tc>
      </w:tr>
      <w:tr w:rsidR="00962947" w14:paraId="785DFFFC" w14:textId="77777777">
        <w:trPr>
          <w:cantSplit/>
          <w:jc w:val="center"/>
        </w:trPr>
        <w:tc>
          <w:tcPr>
            <w:tcW w:w="1944" w:type="dxa"/>
            <w:tcMar>
              <w:top w:w="90" w:type="dxa"/>
              <w:left w:w="100" w:type="dxa"/>
              <w:bottom w:w="90" w:type="dxa"/>
              <w:right w:w="100" w:type="dxa"/>
            </w:tcMar>
            <w:vAlign w:val="center"/>
          </w:tcPr>
          <w:p w14:paraId="1700FAD9" w14:textId="77777777" w:rsidR="00962947" w:rsidRDefault="00000000">
            <w:pPr>
              <w:spacing w:after="0"/>
            </w:pPr>
            <w:r>
              <w:rPr>
                <w:sz w:val="18"/>
              </w:rPr>
              <w:t>Monitoring</w:t>
            </w:r>
          </w:p>
        </w:tc>
        <w:tc>
          <w:tcPr>
            <w:tcW w:w="5544" w:type="dxa"/>
            <w:tcMar>
              <w:top w:w="90" w:type="dxa"/>
              <w:left w:w="100" w:type="dxa"/>
              <w:bottom w:w="90" w:type="dxa"/>
              <w:right w:w="100" w:type="dxa"/>
            </w:tcMar>
            <w:vAlign w:val="center"/>
          </w:tcPr>
          <w:p w14:paraId="1BA41C11" w14:textId="77777777" w:rsidR="00962947" w:rsidRDefault="00000000">
            <w:pPr>
              <w:spacing w:after="0"/>
            </w:pPr>
            <w:r>
              <w:rPr>
                <w:sz w:val="18"/>
              </w:rPr>
              <w:t>Structured audit events for login, role, publication, payment, refund, and administrative actions; abnormal-rate alerts.</w:t>
            </w:r>
          </w:p>
        </w:tc>
        <w:tc>
          <w:tcPr>
            <w:tcW w:w="2160" w:type="dxa"/>
            <w:tcMar>
              <w:top w:w="90" w:type="dxa"/>
              <w:left w:w="100" w:type="dxa"/>
              <w:bottom w:w="90" w:type="dxa"/>
              <w:right w:w="100" w:type="dxa"/>
            </w:tcMar>
            <w:vAlign w:val="center"/>
          </w:tcPr>
          <w:p w14:paraId="01D58BBA" w14:textId="77777777" w:rsidR="00962947" w:rsidRDefault="00000000">
            <w:pPr>
              <w:spacing w:after="0"/>
            </w:pPr>
            <w:r>
              <w:rPr>
                <w:sz w:val="18"/>
              </w:rPr>
              <w:t>EMS-F-004, EMS-SR-005</w:t>
            </w:r>
          </w:p>
        </w:tc>
      </w:tr>
      <w:tr w:rsidR="00962947" w14:paraId="26EA1B01" w14:textId="77777777">
        <w:trPr>
          <w:cantSplit/>
          <w:jc w:val="center"/>
        </w:trPr>
        <w:tc>
          <w:tcPr>
            <w:tcW w:w="1944" w:type="dxa"/>
            <w:shd w:val="clear" w:color="auto" w:fill="EAF2F8"/>
            <w:tcMar>
              <w:top w:w="90" w:type="dxa"/>
              <w:left w:w="100" w:type="dxa"/>
              <w:bottom w:w="90" w:type="dxa"/>
              <w:right w:w="100" w:type="dxa"/>
            </w:tcMar>
            <w:vAlign w:val="center"/>
          </w:tcPr>
          <w:p w14:paraId="49326733" w14:textId="77777777" w:rsidR="00962947" w:rsidRDefault="00000000">
            <w:pPr>
              <w:spacing w:after="0"/>
            </w:pPr>
            <w:r>
              <w:rPr>
                <w:sz w:val="18"/>
              </w:rPr>
              <w:t>Availability</w:t>
            </w:r>
          </w:p>
        </w:tc>
        <w:tc>
          <w:tcPr>
            <w:tcW w:w="5544" w:type="dxa"/>
            <w:shd w:val="clear" w:color="auto" w:fill="EAF2F8"/>
            <w:tcMar>
              <w:top w:w="90" w:type="dxa"/>
              <w:left w:w="100" w:type="dxa"/>
              <w:bottom w:w="90" w:type="dxa"/>
              <w:right w:w="100" w:type="dxa"/>
            </w:tcMar>
            <w:vAlign w:val="center"/>
          </w:tcPr>
          <w:p w14:paraId="2DADFBA6" w14:textId="77777777" w:rsidR="00962947" w:rsidRDefault="00000000">
            <w:pPr>
              <w:spacing w:after="0"/>
            </w:pPr>
            <w:r>
              <w:rPr>
                <w:sz w:val="18"/>
              </w:rPr>
              <w:t>Health checks, database backups, bounded retries, independently monitored workers, and documented restoration.</w:t>
            </w:r>
          </w:p>
        </w:tc>
        <w:tc>
          <w:tcPr>
            <w:tcW w:w="2160" w:type="dxa"/>
            <w:shd w:val="clear" w:color="auto" w:fill="EAF2F8"/>
            <w:tcMar>
              <w:top w:w="90" w:type="dxa"/>
              <w:left w:w="100" w:type="dxa"/>
              <w:bottom w:w="90" w:type="dxa"/>
              <w:right w:w="100" w:type="dxa"/>
            </w:tcMar>
            <w:vAlign w:val="center"/>
          </w:tcPr>
          <w:p w14:paraId="069BED45" w14:textId="77777777" w:rsidR="00962947" w:rsidRDefault="00000000">
            <w:pPr>
              <w:spacing w:after="0"/>
            </w:pPr>
            <w:r>
              <w:rPr>
                <w:sz w:val="18"/>
              </w:rPr>
              <w:t>EMS-NF-002</w:t>
            </w:r>
          </w:p>
        </w:tc>
      </w:tr>
    </w:tbl>
    <w:p w14:paraId="7E1AABE8" w14:textId="77777777" w:rsidR="00962947" w:rsidRDefault="00962947">
      <w:pPr>
        <w:spacing w:after="0"/>
      </w:pPr>
    </w:p>
    <w:p w14:paraId="6041EC79" w14:textId="77777777" w:rsidR="00962947" w:rsidRDefault="00000000">
      <w:pPr>
        <w:pStyle w:val="Heading2"/>
      </w:pPr>
      <w:r>
        <w:t>3.10 Deployment View</w:t>
      </w:r>
    </w:p>
    <w:p w14:paraId="5C19CE46" w14:textId="77777777" w:rsidR="00962947" w:rsidRDefault="00000000">
      <w:r>
        <w:t>The browser communicates over HTTPS with a reverse proxy and Django application server. The application accesses PostgreSQL through a least-privilege account and Redis over a private network. Celery workers consume background jobs and call the email provider. The payment gateway sends events to a dedicated signed-webhook endpoint. Production secrets are supplied through protected environment configuration and are never committed to GitHub. GitHub Actions runs automated checks on pushes and pull requests before changes are accepted.</w:t>
      </w:r>
    </w:p>
    <w:p w14:paraId="650B37FB" w14:textId="77777777" w:rsidR="00962947" w:rsidRDefault="00000000">
      <w:pPr>
        <w:pStyle w:val="Heading1"/>
      </w:pPr>
      <w:r>
        <w:t>4 Design</w:t>
      </w:r>
    </w:p>
    <w:p w14:paraId="7A6F8F3E" w14:textId="77777777" w:rsidR="00962947" w:rsidRDefault="00000000">
      <w:pPr>
        <w:pStyle w:val="Heading2"/>
      </w:pPr>
      <w:r>
        <w:t>4.1 Design Overview</w:t>
      </w:r>
    </w:p>
    <w:p w14:paraId="24D72F6B" w14:textId="77777777" w:rsidR="00962947" w:rsidRDefault="00000000">
      <w:r>
        <w:t>The detailed design follows the architecture boundaries described above. Views and API controllers validate transport-level input and delegate business rules to services. Services use repositories or the Django ORM for persistence. External providers are hidden behind adapters so unit tests can replace them with mocks and integration tests can use sandbox environments.</w:t>
      </w:r>
    </w:p>
    <w:p w14:paraId="6E42D2F1" w14:textId="77777777" w:rsidR="00962947" w:rsidRDefault="00000000">
      <w:pPr>
        <w:pStyle w:val="Heading2"/>
      </w:pPr>
      <w:r>
        <w:lastRenderedPageBreak/>
        <w:t>4.2 UML Sequence Diagrams</w:t>
      </w:r>
    </w:p>
    <w:p w14:paraId="14A354CD" w14:textId="77777777" w:rsidR="00962947" w:rsidRDefault="00000000">
      <w:pPr>
        <w:pStyle w:val="Heading3"/>
      </w:pPr>
      <w:r>
        <w:t>4.2.1 Attendee Registration and Payment</w:t>
      </w:r>
    </w:p>
    <w:p w14:paraId="58F8E9A7" w14:textId="77777777" w:rsidR="00962947" w:rsidRDefault="00000000">
      <w:pPr>
        <w:keepNext/>
        <w:jc w:val="center"/>
      </w:pPr>
      <w:r>
        <w:rPr>
          <w:noProof/>
        </w:rPr>
        <w:drawing>
          <wp:inline distT="0" distB="0" distL="0" distR="0" wp14:anchorId="568C1290" wp14:editId="56B10723">
            <wp:extent cx="6035040" cy="3832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gistration.png"/>
                    <pic:cNvPicPr/>
                  </pic:nvPicPr>
                  <pic:blipFill>
                    <a:blip r:embed="rId8"/>
                    <a:stretch>
                      <a:fillRect/>
                    </a:stretch>
                  </pic:blipFill>
                  <pic:spPr>
                    <a:xfrm>
                      <a:off x="0" y="0"/>
                      <a:ext cx="6035040" cy="3832471"/>
                    </a:xfrm>
                    <a:prstGeom prst="rect">
                      <a:avLst/>
                    </a:prstGeom>
                  </pic:spPr>
                </pic:pic>
              </a:graphicData>
            </a:graphic>
          </wp:inline>
        </w:drawing>
      </w:r>
    </w:p>
    <w:p w14:paraId="602899D0" w14:textId="77777777" w:rsidR="00962947" w:rsidRDefault="00000000">
      <w:pPr>
        <w:keepNext/>
        <w:jc w:val="center"/>
      </w:pPr>
      <w:r>
        <w:rPr>
          <w:i/>
          <w:sz w:val="18"/>
        </w:rPr>
        <w:t>Figure 2 Attendee registration payment confirmation and e-ticket delivery</w:t>
      </w:r>
    </w:p>
    <w:p w14:paraId="10A19ADB" w14:textId="77777777" w:rsidR="00962947" w:rsidRDefault="00000000">
      <w:r>
        <w:t>The registration service validates capacity and creates a pending registration within a database transaction. Payment confirmation occurs only after the webhook signature is verified. The webhook handler uses an idempotency key so duplicate callbacks cannot create duplicate registrations or tickets.</w:t>
      </w:r>
    </w:p>
    <w:p w14:paraId="22BE7251" w14:textId="77777777" w:rsidR="00962947" w:rsidRDefault="00000000">
      <w:pPr>
        <w:pStyle w:val="Heading3"/>
      </w:pPr>
      <w:r>
        <w:lastRenderedPageBreak/>
        <w:t>4.2.2 Organizer Event Creation and Publication</w:t>
      </w:r>
    </w:p>
    <w:p w14:paraId="7F344E16" w14:textId="77777777" w:rsidR="00962947" w:rsidRDefault="00000000">
      <w:pPr>
        <w:keepNext/>
        <w:jc w:val="center"/>
      </w:pPr>
      <w:r>
        <w:rPr>
          <w:noProof/>
        </w:rPr>
        <w:drawing>
          <wp:inline distT="0" distB="0" distL="0" distR="0" wp14:anchorId="606BA7F9" wp14:editId="1D17E8A1">
            <wp:extent cx="6035040" cy="38324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event_creation.png"/>
                    <pic:cNvPicPr/>
                  </pic:nvPicPr>
                  <pic:blipFill>
                    <a:blip r:embed="rId9"/>
                    <a:stretch>
                      <a:fillRect/>
                    </a:stretch>
                  </pic:blipFill>
                  <pic:spPr>
                    <a:xfrm>
                      <a:off x="0" y="0"/>
                      <a:ext cx="6035040" cy="3832471"/>
                    </a:xfrm>
                    <a:prstGeom prst="rect">
                      <a:avLst/>
                    </a:prstGeom>
                  </pic:spPr>
                </pic:pic>
              </a:graphicData>
            </a:graphic>
          </wp:inline>
        </w:drawing>
      </w:r>
    </w:p>
    <w:p w14:paraId="14A498D5" w14:textId="77777777" w:rsidR="00962947" w:rsidRDefault="00000000">
      <w:pPr>
        <w:keepNext/>
        <w:jc w:val="center"/>
      </w:pPr>
      <w:r>
        <w:rPr>
          <w:i/>
          <w:sz w:val="18"/>
        </w:rPr>
        <w:t>Figure 3 Organizer creates and publishes an event</w:t>
      </w:r>
    </w:p>
    <w:p w14:paraId="0987DA28" w14:textId="77777777" w:rsidR="00962947" w:rsidRDefault="00000000">
      <w:r>
        <w:t>The service verifies the Organizer role, validates required fields and date rules, and initially stores the event as Draft. Publication requires a separate authorized request and invalidates relevant catalog caches so the event becomes publicly visible within the required time.</w:t>
      </w:r>
    </w:p>
    <w:p w14:paraId="3BC8DB8A" w14:textId="77777777" w:rsidR="00962947" w:rsidRDefault="00000000">
      <w:pPr>
        <w:pStyle w:val="Heading2"/>
      </w:pPr>
      <w:r>
        <w:t>4.3 API Design</w:t>
      </w:r>
    </w:p>
    <w:p w14:paraId="239B2104" w14:textId="77777777" w:rsidR="00962947" w:rsidRDefault="00000000">
      <w:r>
        <w:t>The REST API uses JSON, HTTPS, UTF-8, ISO 8601 timestamps, resource-oriented URLs, and consistent HTTP status codes. Protected endpoints require an authenticated session or bearer token. State-changing browser requests require CSRF protection. List endpoints support bounded pagination and filtering.</w:t>
      </w:r>
    </w:p>
    <w:tbl>
      <w:tblPr>
        <w:tblW w:w="0" w:type="auto"/>
        <w:jc w:val="center"/>
        <w:tblLayout w:type="fixed"/>
        <w:tblLook w:val="04A0" w:firstRow="1" w:lastRow="0" w:firstColumn="1" w:lastColumn="0" w:noHBand="0" w:noVBand="1"/>
      </w:tblPr>
      <w:tblGrid>
        <w:gridCol w:w="3528"/>
        <w:gridCol w:w="1800"/>
        <w:gridCol w:w="3024"/>
        <w:gridCol w:w="1728"/>
      </w:tblGrid>
      <w:tr w:rsidR="00962947" w14:paraId="74941AFC" w14:textId="77777777">
        <w:trPr>
          <w:cantSplit/>
          <w:tblHeader/>
          <w:jc w:val="center"/>
        </w:trPr>
        <w:tc>
          <w:tcPr>
            <w:tcW w:w="3528" w:type="dxa"/>
            <w:shd w:val="clear" w:color="auto" w:fill="1F4E78"/>
            <w:tcMar>
              <w:top w:w="90" w:type="dxa"/>
              <w:left w:w="100" w:type="dxa"/>
              <w:bottom w:w="90" w:type="dxa"/>
              <w:right w:w="100" w:type="dxa"/>
            </w:tcMar>
            <w:vAlign w:val="center"/>
          </w:tcPr>
          <w:p w14:paraId="114E4ECD" w14:textId="77777777" w:rsidR="00962947" w:rsidRDefault="00000000">
            <w:pPr>
              <w:jc w:val="center"/>
            </w:pPr>
            <w:r>
              <w:rPr>
                <w:b/>
                <w:color w:val="FFFFFF"/>
                <w:sz w:val="18"/>
              </w:rPr>
              <w:t>Method and Endpoint</w:t>
            </w:r>
          </w:p>
        </w:tc>
        <w:tc>
          <w:tcPr>
            <w:tcW w:w="1800" w:type="dxa"/>
            <w:shd w:val="clear" w:color="auto" w:fill="1F4E78"/>
            <w:tcMar>
              <w:top w:w="90" w:type="dxa"/>
              <w:left w:w="100" w:type="dxa"/>
              <w:bottom w:w="90" w:type="dxa"/>
              <w:right w:w="100" w:type="dxa"/>
            </w:tcMar>
            <w:vAlign w:val="center"/>
          </w:tcPr>
          <w:p w14:paraId="0431D8BB" w14:textId="77777777" w:rsidR="00962947" w:rsidRDefault="00000000">
            <w:pPr>
              <w:jc w:val="center"/>
            </w:pPr>
            <w:r>
              <w:rPr>
                <w:b/>
                <w:color w:val="FFFFFF"/>
                <w:sz w:val="18"/>
              </w:rPr>
              <w:t>Role</w:t>
            </w:r>
          </w:p>
        </w:tc>
        <w:tc>
          <w:tcPr>
            <w:tcW w:w="3024" w:type="dxa"/>
            <w:shd w:val="clear" w:color="auto" w:fill="1F4E78"/>
            <w:tcMar>
              <w:top w:w="90" w:type="dxa"/>
              <w:left w:w="100" w:type="dxa"/>
              <w:bottom w:w="90" w:type="dxa"/>
              <w:right w:w="100" w:type="dxa"/>
            </w:tcMar>
            <w:vAlign w:val="center"/>
          </w:tcPr>
          <w:p w14:paraId="075431A3" w14:textId="77777777" w:rsidR="00962947" w:rsidRDefault="00000000">
            <w:pPr>
              <w:jc w:val="center"/>
            </w:pPr>
            <w:r>
              <w:rPr>
                <w:b/>
                <w:color w:val="FFFFFF"/>
                <w:sz w:val="18"/>
              </w:rPr>
              <w:t>Purpose</w:t>
            </w:r>
          </w:p>
        </w:tc>
        <w:tc>
          <w:tcPr>
            <w:tcW w:w="1728" w:type="dxa"/>
            <w:shd w:val="clear" w:color="auto" w:fill="1F4E78"/>
            <w:tcMar>
              <w:top w:w="90" w:type="dxa"/>
              <w:left w:w="100" w:type="dxa"/>
              <w:bottom w:w="90" w:type="dxa"/>
              <w:right w:w="100" w:type="dxa"/>
            </w:tcMar>
            <w:vAlign w:val="center"/>
          </w:tcPr>
          <w:p w14:paraId="4400FA6E" w14:textId="77777777" w:rsidR="00962947" w:rsidRDefault="00000000">
            <w:pPr>
              <w:jc w:val="center"/>
            </w:pPr>
            <w:r>
              <w:rPr>
                <w:b/>
                <w:color w:val="FFFFFF"/>
                <w:sz w:val="18"/>
              </w:rPr>
              <w:t>Success</w:t>
            </w:r>
          </w:p>
        </w:tc>
      </w:tr>
      <w:tr w:rsidR="00962947" w14:paraId="475962E2" w14:textId="77777777">
        <w:trPr>
          <w:cantSplit/>
          <w:jc w:val="center"/>
        </w:trPr>
        <w:tc>
          <w:tcPr>
            <w:tcW w:w="3528" w:type="dxa"/>
            <w:tcMar>
              <w:top w:w="90" w:type="dxa"/>
              <w:left w:w="100" w:type="dxa"/>
              <w:bottom w:w="90" w:type="dxa"/>
              <w:right w:w="100" w:type="dxa"/>
            </w:tcMar>
            <w:vAlign w:val="center"/>
          </w:tcPr>
          <w:p w14:paraId="70DC2B42" w14:textId="77777777" w:rsidR="00962947" w:rsidRDefault="00000000">
            <w:pPr>
              <w:spacing w:after="0"/>
            </w:pPr>
            <w:r>
              <w:rPr>
                <w:sz w:val="18"/>
              </w:rPr>
              <w:t>POST /</w:t>
            </w:r>
            <w:proofErr w:type="spellStart"/>
            <w:r>
              <w:rPr>
                <w:sz w:val="18"/>
              </w:rPr>
              <w:t>api</w:t>
            </w:r>
            <w:proofErr w:type="spellEnd"/>
            <w:r>
              <w:rPr>
                <w:sz w:val="18"/>
              </w:rPr>
              <w:t>/v1/auth/register</w:t>
            </w:r>
          </w:p>
        </w:tc>
        <w:tc>
          <w:tcPr>
            <w:tcW w:w="1800" w:type="dxa"/>
            <w:tcMar>
              <w:top w:w="90" w:type="dxa"/>
              <w:left w:w="100" w:type="dxa"/>
              <w:bottom w:w="90" w:type="dxa"/>
              <w:right w:w="100" w:type="dxa"/>
            </w:tcMar>
            <w:vAlign w:val="center"/>
          </w:tcPr>
          <w:p w14:paraId="49746A9A" w14:textId="77777777" w:rsidR="00962947" w:rsidRDefault="00000000">
            <w:pPr>
              <w:spacing w:after="0"/>
            </w:pPr>
            <w:r>
              <w:rPr>
                <w:sz w:val="18"/>
              </w:rPr>
              <w:t>Public</w:t>
            </w:r>
          </w:p>
        </w:tc>
        <w:tc>
          <w:tcPr>
            <w:tcW w:w="3024" w:type="dxa"/>
            <w:tcMar>
              <w:top w:w="90" w:type="dxa"/>
              <w:left w:w="100" w:type="dxa"/>
              <w:bottom w:w="90" w:type="dxa"/>
              <w:right w:w="100" w:type="dxa"/>
            </w:tcMar>
            <w:vAlign w:val="center"/>
          </w:tcPr>
          <w:p w14:paraId="122A77E1" w14:textId="77777777" w:rsidR="00962947" w:rsidRDefault="00000000">
            <w:pPr>
              <w:spacing w:after="0"/>
            </w:pPr>
            <w:r>
              <w:rPr>
                <w:sz w:val="18"/>
              </w:rPr>
              <w:t>Create an account and send verification.</w:t>
            </w:r>
          </w:p>
        </w:tc>
        <w:tc>
          <w:tcPr>
            <w:tcW w:w="1728" w:type="dxa"/>
            <w:tcMar>
              <w:top w:w="90" w:type="dxa"/>
              <w:left w:w="100" w:type="dxa"/>
              <w:bottom w:w="90" w:type="dxa"/>
              <w:right w:w="100" w:type="dxa"/>
            </w:tcMar>
            <w:vAlign w:val="center"/>
          </w:tcPr>
          <w:p w14:paraId="0245B5BA" w14:textId="77777777" w:rsidR="00962947" w:rsidRDefault="00000000">
            <w:pPr>
              <w:spacing w:after="0"/>
            </w:pPr>
            <w:r>
              <w:rPr>
                <w:sz w:val="18"/>
              </w:rPr>
              <w:t>201 account ID and verification status</w:t>
            </w:r>
          </w:p>
        </w:tc>
      </w:tr>
      <w:tr w:rsidR="00962947" w14:paraId="248B81D7" w14:textId="77777777">
        <w:trPr>
          <w:cantSplit/>
          <w:jc w:val="center"/>
        </w:trPr>
        <w:tc>
          <w:tcPr>
            <w:tcW w:w="3528" w:type="dxa"/>
            <w:shd w:val="clear" w:color="auto" w:fill="EAF2F8"/>
            <w:tcMar>
              <w:top w:w="90" w:type="dxa"/>
              <w:left w:w="100" w:type="dxa"/>
              <w:bottom w:w="90" w:type="dxa"/>
              <w:right w:w="100" w:type="dxa"/>
            </w:tcMar>
            <w:vAlign w:val="center"/>
          </w:tcPr>
          <w:p w14:paraId="4B33486D" w14:textId="77777777" w:rsidR="00962947" w:rsidRDefault="00000000">
            <w:pPr>
              <w:spacing w:after="0"/>
            </w:pPr>
            <w:r>
              <w:rPr>
                <w:sz w:val="18"/>
              </w:rPr>
              <w:t>POST /</w:t>
            </w:r>
            <w:proofErr w:type="spellStart"/>
            <w:r>
              <w:rPr>
                <w:sz w:val="18"/>
              </w:rPr>
              <w:t>api</w:t>
            </w:r>
            <w:proofErr w:type="spellEnd"/>
            <w:r>
              <w:rPr>
                <w:sz w:val="18"/>
              </w:rPr>
              <w:t>/v1/auth/login</w:t>
            </w:r>
          </w:p>
        </w:tc>
        <w:tc>
          <w:tcPr>
            <w:tcW w:w="1800" w:type="dxa"/>
            <w:shd w:val="clear" w:color="auto" w:fill="EAF2F8"/>
            <w:tcMar>
              <w:top w:w="90" w:type="dxa"/>
              <w:left w:w="100" w:type="dxa"/>
              <w:bottom w:w="90" w:type="dxa"/>
              <w:right w:w="100" w:type="dxa"/>
            </w:tcMar>
            <w:vAlign w:val="center"/>
          </w:tcPr>
          <w:p w14:paraId="096E63A7" w14:textId="77777777" w:rsidR="00962947" w:rsidRDefault="00000000">
            <w:pPr>
              <w:spacing w:after="0"/>
            </w:pPr>
            <w:r>
              <w:rPr>
                <w:sz w:val="18"/>
              </w:rPr>
              <w:t>Verified user</w:t>
            </w:r>
          </w:p>
        </w:tc>
        <w:tc>
          <w:tcPr>
            <w:tcW w:w="3024" w:type="dxa"/>
            <w:shd w:val="clear" w:color="auto" w:fill="EAF2F8"/>
            <w:tcMar>
              <w:top w:w="90" w:type="dxa"/>
              <w:left w:w="100" w:type="dxa"/>
              <w:bottom w:w="90" w:type="dxa"/>
              <w:right w:w="100" w:type="dxa"/>
            </w:tcMar>
            <w:vAlign w:val="center"/>
          </w:tcPr>
          <w:p w14:paraId="6AF1C047" w14:textId="77777777" w:rsidR="00962947" w:rsidRDefault="00000000">
            <w:pPr>
              <w:spacing w:after="0"/>
            </w:pPr>
            <w:r>
              <w:rPr>
                <w:sz w:val="18"/>
              </w:rPr>
              <w:t>Authenticate and establish a session.</w:t>
            </w:r>
          </w:p>
        </w:tc>
        <w:tc>
          <w:tcPr>
            <w:tcW w:w="1728" w:type="dxa"/>
            <w:shd w:val="clear" w:color="auto" w:fill="EAF2F8"/>
            <w:tcMar>
              <w:top w:w="90" w:type="dxa"/>
              <w:left w:w="100" w:type="dxa"/>
              <w:bottom w:w="90" w:type="dxa"/>
              <w:right w:w="100" w:type="dxa"/>
            </w:tcMar>
            <w:vAlign w:val="center"/>
          </w:tcPr>
          <w:p w14:paraId="576A4FFD" w14:textId="77777777" w:rsidR="00962947" w:rsidRDefault="00000000">
            <w:pPr>
              <w:spacing w:after="0"/>
            </w:pPr>
            <w:r>
              <w:rPr>
                <w:sz w:val="18"/>
              </w:rPr>
              <w:t>200 user profile and role</w:t>
            </w:r>
          </w:p>
        </w:tc>
      </w:tr>
      <w:tr w:rsidR="00962947" w14:paraId="6F4C92E8" w14:textId="77777777">
        <w:trPr>
          <w:cantSplit/>
          <w:jc w:val="center"/>
        </w:trPr>
        <w:tc>
          <w:tcPr>
            <w:tcW w:w="3528" w:type="dxa"/>
            <w:tcMar>
              <w:top w:w="90" w:type="dxa"/>
              <w:left w:w="100" w:type="dxa"/>
              <w:bottom w:w="90" w:type="dxa"/>
              <w:right w:w="100" w:type="dxa"/>
            </w:tcMar>
            <w:vAlign w:val="center"/>
          </w:tcPr>
          <w:p w14:paraId="1700E249" w14:textId="77777777" w:rsidR="00962947" w:rsidRDefault="00000000">
            <w:pPr>
              <w:spacing w:after="0"/>
            </w:pPr>
            <w:r>
              <w:rPr>
                <w:sz w:val="18"/>
              </w:rPr>
              <w:t>GET /</w:t>
            </w:r>
            <w:proofErr w:type="spellStart"/>
            <w:r>
              <w:rPr>
                <w:sz w:val="18"/>
              </w:rPr>
              <w:t>api</w:t>
            </w:r>
            <w:proofErr w:type="spellEnd"/>
            <w:r>
              <w:rPr>
                <w:sz w:val="18"/>
              </w:rPr>
              <w:t>/v1/events</w:t>
            </w:r>
          </w:p>
        </w:tc>
        <w:tc>
          <w:tcPr>
            <w:tcW w:w="1800" w:type="dxa"/>
            <w:tcMar>
              <w:top w:w="90" w:type="dxa"/>
              <w:left w:w="100" w:type="dxa"/>
              <w:bottom w:w="90" w:type="dxa"/>
              <w:right w:w="100" w:type="dxa"/>
            </w:tcMar>
            <w:vAlign w:val="center"/>
          </w:tcPr>
          <w:p w14:paraId="17F5C172" w14:textId="77777777" w:rsidR="00962947" w:rsidRDefault="00000000">
            <w:pPr>
              <w:spacing w:after="0"/>
            </w:pPr>
            <w:r>
              <w:rPr>
                <w:sz w:val="18"/>
              </w:rPr>
              <w:t>Public</w:t>
            </w:r>
          </w:p>
        </w:tc>
        <w:tc>
          <w:tcPr>
            <w:tcW w:w="3024" w:type="dxa"/>
            <w:tcMar>
              <w:top w:w="90" w:type="dxa"/>
              <w:left w:w="100" w:type="dxa"/>
              <w:bottom w:w="90" w:type="dxa"/>
              <w:right w:w="100" w:type="dxa"/>
            </w:tcMar>
            <w:vAlign w:val="center"/>
          </w:tcPr>
          <w:p w14:paraId="4A0AEB5C" w14:textId="77777777" w:rsidR="00962947" w:rsidRDefault="00000000">
            <w:pPr>
              <w:spacing w:after="0"/>
            </w:pPr>
            <w:r>
              <w:rPr>
                <w:sz w:val="18"/>
              </w:rPr>
              <w:t>Search published events.</w:t>
            </w:r>
          </w:p>
        </w:tc>
        <w:tc>
          <w:tcPr>
            <w:tcW w:w="1728" w:type="dxa"/>
            <w:tcMar>
              <w:top w:w="90" w:type="dxa"/>
              <w:left w:w="100" w:type="dxa"/>
              <w:bottom w:w="90" w:type="dxa"/>
              <w:right w:w="100" w:type="dxa"/>
            </w:tcMar>
            <w:vAlign w:val="center"/>
          </w:tcPr>
          <w:p w14:paraId="1FF40410" w14:textId="77777777" w:rsidR="00962947" w:rsidRDefault="00000000">
            <w:pPr>
              <w:spacing w:after="0"/>
            </w:pPr>
            <w:r>
              <w:rPr>
                <w:sz w:val="18"/>
              </w:rPr>
              <w:t>200 paginated event list</w:t>
            </w:r>
          </w:p>
        </w:tc>
      </w:tr>
      <w:tr w:rsidR="00962947" w14:paraId="2A8B04B3" w14:textId="77777777">
        <w:trPr>
          <w:cantSplit/>
          <w:jc w:val="center"/>
        </w:trPr>
        <w:tc>
          <w:tcPr>
            <w:tcW w:w="3528" w:type="dxa"/>
            <w:shd w:val="clear" w:color="auto" w:fill="EAF2F8"/>
            <w:tcMar>
              <w:top w:w="90" w:type="dxa"/>
              <w:left w:w="100" w:type="dxa"/>
              <w:bottom w:w="90" w:type="dxa"/>
              <w:right w:w="100" w:type="dxa"/>
            </w:tcMar>
            <w:vAlign w:val="center"/>
          </w:tcPr>
          <w:p w14:paraId="67ACB7DA" w14:textId="77777777" w:rsidR="00962947" w:rsidRDefault="00000000">
            <w:pPr>
              <w:spacing w:after="0"/>
            </w:pPr>
            <w:r>
              <w:rPr>
                <w:sz w:val="18"/>
              </w:rPr>
              <w:t>POST /</w:t>
            </w:r>
            <w:proofErr w:type="spellStart"/>
            <w:r>
              <w:rPr>
                <w:sz w:val="18"/>
              </w:rPr>
              <w:t>api</w:t>
            </w:r>
            <w:proofErr w:type="spellEnd"/>
            <w:r>
              <w:rPr>
                <w:sz w:val="18"/>
              </w:rPr>
              <w:t>/v1/events</w:t>
            </w:r>
          </w:p>
        </w:tc>
        <w:tc>
          <w:tcPr>
            <w:tcW w:w="1800" w:type="dxa"/>
            <w:shd w:val="clear" w:color="auto" w:fill="EAF2F8"/>
            <w:tcMar>
              <w:top w:w="90" w:type="dxa"/>
              <w:left w:w="100" w:type="dxa"/>
              <w:bottom w:w="90" w:type="dxa"/>
              <w:right w:w="100" w:type="dxa"/>
            </w:tcMar>
            <w:vAlign w:val="center"/>
          </w:tcPr>
          <w:p w14:paraId="681623D9" w14:textId="77777777" w:rsidR="00962947" w:rsidRDefault="00000000">
            <w:pPr>
              <w:spacing w:after="0"/>
            </w:pPr>
            <w:r>
              <w:rPr>
                <w:sz w:val="18"/>
              </w:rPr>
              <w:t>Organizer</w:t>
            </w:r>
          </w:p>
        </w:tc>
        <w:tc>
          <w:tcPr>
            <w:tcW w:w="3024" w:type="dxa"/>
            <w:shd w:val="clear" w:color="auto" w:fill="EAF2F8"/>
            <w:tcMar>
              <w:top w:w="90" w:type="dxa"/>
              <w:left w:w="100" w:type="dxa"/>
              <w:bottom w:w="90" w:type="dxa"/>
              <w:right w:w="100" w:type="dxa"/>
            </w:tcMar>
            <w:vAlign w:val="center"/>
          </w:tcPr>
          <w:p w14:paraId="346A2D20" w14:textId="77777777" w:rsidR="00962947" w:rsidRDefault="00000000">
            <w:pPr>
              <w:spacing w:after="0"/>
            </w:pPr>
            <w:r>
              <w:rPr>
                <w:sz w:val="18"/>
              </w:rPr>
              <w:t>Create an event in Draft status.</w:t>
            </w:r>
          </w:p>
        </w:tc>
        <w:tc>
          <w:tcPr>
            <w:tcW w:w="1728" w:type="dxa"/>
            <w:shd w:val="clear" w:color="auto" w:fill="EAF2F8"/>
            <w:tcMar>
              <w:top w:w="90" w:type="dxa"/>
              <w:left w:w="100" w:type="dxa"/>
              <w:bottom w:w="90" w:type="dxa"/>
              <w:right w:w="100" w:type="dxa"/>
            </w:tcMar>
            <w:vAlign w:val="center"/>
          </w:tcPr>
          <w:p w14:paraId="6851F0AD" w14:textId="77777777" w:rsidR="00962947" w:rsidRDefault="00000000">
            <w:pPr>
              <w:spacing w:after="0"/>
            </w:pPr>
            <w:r>
              <w:rPr>
                <w:sz w:val="18"/>
              </w:rPr>
              <w:t>201 event resource</w:t>
            </w:r>
          </w:p>
        </w:tc>
      </w:tr>
      <w:tr w:rsidR="00962947" w14:paraId="0B7E7573" w14:textId="77777777">
        <w:trPr>
          <w:cantSplit/>
          <w:jc w:val="center"/>
        </w:trPr>
        <w:tc>
          <w:tcPr>
            <w:tcW w:w="3528" w:type="dxa"/>
            <w:tcMar>
              <w:top w:w="90" w:type="dxa"/>
              <w:left w:w="100" w:type="dxa"/>
              <w:bottom w:w="90" w:type="dxa"/>
              <w:right w:w="100" w:type="dxa"/>
            </w:tcMar>
            <w:vAlign w:val="center"/>
          </w:tcPr>
          <w:p w14:paraId="3240176D" w14:textId="77777777" w:rsidR="00962947" w:rsidRDefault="00000000">
            <w:pPr>
              <w:spacing w:after="0"/>
            </w:pPr>
            <w:r>
              <w:rPr>
                <w:sz w:val="18"/>
              </w:rPr>
              <w:t>POST /</w:t>
            </w:r>
            <w:proofErr w:type="spellStart"/>
            <w:r>
              <w:rPr>
                <w:sz w:val="18"/>
              </w:rPr>
              <w:t>api</w:t>
            </w:r>
            <w:proofErr w:type="spellEnd"/>
            <w:r>
              <w:rPr>
                <w:sz w:val="18"/>
              </w:rPr>
              <w:t>/v1/events/{id}/publish</w:t>
            </w:r>
          </w:p>
        </w:tc>
        <w:tc>
          <w:tcPr>
            <w:tcW w:w="1800" w:type="dxa"/>
            <w:tcMar>
              <w:top w:w="90" w:type="dxa"/>
              <w:left w:w="100" w:type="dxa"/>
              <w:bottom w:w="90" w:type="dxa"/>
              <w:right w:w="100" w:type="dxa"/>
            </w:tcMar>
            <w:vAlign w:val="center"/>
          </w:tcPr>
          <w:p w14:paraId="5FCF869D" w14:textId="77777777" w:rsidR="00962947" w:rsidRDefault="00000000">
            <w:pPr>
              <w:spacing w:after="0"/>
            </w:pPr>
            <w:r>
              <w:rPr>
                <w:sz w:val="18"/>
              </w:rPr>
              <w:t>Owning Organizer</w:t>
            </w:r>
          </w:p>
        </w:tc>
        <w:tc>
          <w:tcPr>
            <w:tcW w:w="3024" w:type="dxa"/>
            <w:tcMar>
              <w:top w:w="90" w:type="dxa"/>
              <w:left w:w="100" w:type="dxa"/>
              <w:bottom w:w="90" w:type="dxa"/>
              <w:right w:w="100" w:type="dxa"/>
            </w:tcMar>
            <w:vAlign w:val="center"/>
          </w:tcPr>
          <w:p w14:paraId="376C22F5" w14:textId="77777777" w:rsidR="00962947" w:rsidRDefault="00000000">
            <w:pPr>
              <w:spacing w:after="0"/>
            </w:pPr>
            <w:r>
              <w:rPr>
                <w:sz w:val="18"/>
              </w:rPr>
              <w:t>Publish a valid event.</w:t>
            </w:r>
          </w:p>
        </w:tc>
        <w:tc>
          <w:tcPr>
            <w:tcW w:w="1728" w:type="dxa"/>
            <w:tcMar>
              <w:top w:w="90" w:type="dxa"/>
              <w:left w:w="100" w:type="dxa"/>
              <w:bottom w:w="90" w:type="dxa"/>
              <w:right w:w="100" w:type="dxa"/>
            </w:tcMar>
            <w:vAlign w:val="center"/>
          </w:tcPr>
          <w:p w14:paraId="4A85D663" w14:textId="77777777" w:rsidR="00962947" w:rsidRDefault="00000000">
            <w:pPr>
              <w:spacing w:after="0"/>
            </w:pPr>
            <w:r>
              <w:rPr>
                <w:sz w:val="18"/>
              </w:rPr>
              <w:t>200 Published event</w:t>
            </w:r>
          </w:p>
        </w:tc>
      </w:tr>
      <w:tr w:rsidR="00962947" w14:paraId="22CD8D2D" w14:textId="77777777">
        <w:trPr>
          <w:cantSplit/>
          <w:jc w:val="center"/>
        </w:trPr>
        <w:tc>
          <w:tcPr>
            <w:tcW w:w="3528" w:type="dxa"/>
            <w:shd w:val="clear" w:color="auto" w:fill="EAF2F8"/>
            <w:tcMar>
              <w:top w:w="90" w:type="dxa"/>
              <w:left w:w="100" w:type="dxa"/>
              <w:bottom w:w="90" w:type="dxa"/>
              <w:right w:w="100" w:type="dxa"/>
            </w:tcMar>
            <w:vAlign w:val="center"/>
          </w:tcPr>
          <w:p w14:paraId="0D6C7C52" w14:textId="77777777" w:rsidR="00962947" w:rsidRDefault="00000000">
            <w:pPr>
              <w:spacing w:after="0"/>
            </w:pPr>
            <w:r>
              <w:rPr>
                <w:sz w:val="18"/>
              </w:rPr>
              <w:lastRenderedPageBreak/>
              <w:t>POST /</w:t>
            </w:r>
            <w:proofErr w:type="spellStart"/>
            <w:r>
              <w:rPr>
                <w:sz w:val="18"/>
              </w:rPr>
              <w:t>api</w:t>
            </w:r>
            <w:proofErr w:type="spellEnd"/>
            <w:r>
              <w:rPr>
                <w:sz w:val="18"/>
              </w:rPr>
              <w:t>/v1/events/{id}/registrations</w:t>
            </w:r>
          </w:p>
        </w:tc>
        <w:tc>
          <w:tcPr>
            <w:tcW w:w="1800" w:type="dxa"/>
            <w:shd w:val="clear" w:color="auto" w:fill="EAF2F8"/>
            <w:tcMar>
              <w:top w:w="90" w:type="dxa"/>
              <w:left w:w="100" w:type="dxa"/>
              <w:bottom w:w="90" w:type="dxa"/>
              <w:right w:w="100" w:type="dxa"/>
            </w:tcMar>
            <w:vAlign w:val="center"/>
          </w:tcPr>
          <w:p w14:paraId="15EA0A77" w14:textId="77777777" w:rsidR="00962947" w:rsidRDefault="00000000">
            <w:pPr>
              <w:spacing w:after="0"/>
            </w:pPr>
            <w:r>
              <w:rPr>
                <w:sz w:val="18"/>
              </w:rPr>
              <w:t>Attendee</w:t>
            </w:r>
          </w:p>
        </w:tc>
        <w:tc>
          <w:tcPr>
            <w:tcW w:w="3024" w:type="dxa"/>
            <w:shd w:val="clear" w:color="auto" w:fill="EAF2F8"/>
            <w:tcMar>
              <w:top w:w="90" w:type="dxa"/>
              <w:left w:w="100" w:type="dxa"/>
              <w:bottom w:w="90" w:type="dxa"/>
              <w:right w:w="100" w:type="dxa"/>
            </w:tcMar>
            <w:vAlign w:val="center"/>
          </w:tcPr>
          <w:p w14:paraId="4EA0454E" w14:textId="77777777" w:rsidR="00962947" w:rsidRDefault="00000000">
            <w:pPr>
              <w:spacing w:after="0"/>
            </w:pPr>
            <w:r>
              <w:rPr>
                <w:sz w:val="18"/>
              </w:rPr>
              <w:t>Reserve tickets and begin payment.</w:t>
            </w:r>
          </w:p>
        </w:tc>
        <w:tc>
          <w:tcPr>
            <w:tcW w:w="1728" w:type="dxa"/>
            <w:shd w:val="clear" w:color="auto" w:fill="EAF2F8"/>
            <w:tcMar>
              <w:top w:w="90" w:type="dxa"/>
              <w:left w:w="100" w:type="dxa"/>
              <w:bottom w:w="90" w:type="dxa"/>
              <w:right w:w="100" w:type="dxa"/>
            </w:tcMar>
            <w:vAlign w:val="center"/>
          </w:tcPr>
          <w:p w14:paraId="758FA583" w14:textId="77777777" w:rsidR="00962947" w:rsidRDefault="00000000">
            <w:pPr>
              <w:spacing w:after="0"/>
            </w:pPr>
            <w:r>
              <w:rPr>
                <w:sz w:val="18"/>
              </w:rPr>
              <w:t>201 registration and checkout reference</w:t>
            </w:r>
          </w:p>
        </w:tc>
      </w:tr>
      <w:tr w:rsidR="00962947" w14:paraId="287E54F5" w14:textId="77777777">
        <w:trPr>
          <w:cantSplit/>
          <w:jc w:val="center"/>
        </w:trPr>
        <w:tc>
          <w:tcPr>
            <w:tcW w:w="3528" w:type="dxa"/>
            <w:tcMar>
              <w:top w:w="90" w:type="dxa"/>
              <w:left w:w="100" w:type="dxa"/>
              <w:bottom w:w="90" w:type="dxa"/>
              <w:right w:w="100" w:type="dxa"/>
            </w:tcMar>
            <w:vAlign w:val="center"/>
          </w:tcPr>
          <w:p w14:paraId="42ADB11E" w14:textId="77777777" w:rsidR="00962947" w:rsidRDefault="00000000">
            <w:pPr>
              <w:spacing w:after="0"/>
            </w:pPr>
            <w:r>
              <w:rPr>
                <w:sz w:val="18"/>
              </w:rPr>
              <w:t>POST /</w:t>
            </w:r>
            <w:proofErr w:type="spellStart"/>
            <w:r>
              <w:rPr>
                <w:sz w:val="18"/>
              </w:rPr>
              <w:t>api</w:t>
            </w:r>
            <w:proofErr w:type="spellEnd"/>
            <w:r>
              <w:rPr>
                <w:sz w:val="18"/>
              </w:rPr>
              <w:t>/v1/payments/webhook</w:t>
            </w:r>
          </w:p>
        </w:tc>
        <w:tc>
          <w:tcPr>
            <w:tcW w:w="1800" w:type="dxa"/>
            <w:tcMar>
              <w:top w:w="90" w:type="dxa"/>
              <w:left w:w="100" w:type="dxa"/>
              <w:bottom w:w="90" w:type="dxa"/>
              <w:right w:w="100" w:type="dxa"/>
            </w:tcMar>
            <w:vAlign w:val="center"/>
          </w:tcPr>
          <w:p w14:paraId="1C70A777" w14:textId="77777777" w:rsidR="00962947" w:rsidRDefault="00000000">
            <w:pPr>
              <w:spacing w:after="0"/>
            </w:pPr>
            <w:r>
              <w:rPr>
                <w:sz w:val="18"/>
              </w:rPr>
              <w:t>Gateway</w:t>
            </w:r>
          </w:p>
        </w:tc>
        <w:tc>
          <w:tcPr>
            <w:tcW w:w="3024" w:type="dxa"/>
            <w:tcMar>
              <w:top w:w="90" w:type="dxa"/>
              <w:left w:w="100" w:type="dxa"/>
              <w:bottom w:w="90" w:type="dxa"/>
              <w:right w:w="100" w:type="dxa"/>
            </w:tcMar>
            <w:vAlign w:val="center"/>
          </w:tcPr>
          <w:p w14:paraId="28D5325C" w14:textId="77777777" w:rsidR="00962947" w:rsidRDefault="00000000">
            <w:pPr>
              <w:spacing w:after="0"/>
            </w:pPr>
            <w:r>
              <w:rPr>
                <w:sz w:val="18"/>
              </w:rPr>
              <w:t>Process a signed payment event idempotently.</w:t>
            </w:r>
          </w:p>
        </w:tc>
        <w:tc>
          <w:tcPr>
            <w:tcW w:w="1728" w:type="dxa"/>
            <w:tcMar>
              <w:top w:w="90" w:type="dxa"/>
              <w:left w:w="100" w:type="dxa"/>
              <w:bottom w:w="90" w:type="dxa"/>
              <w:right w:w="100" w:type="dxa"/>
            </w:tcMar>
            <w:vAlign w:val="center"/>
          </w:tcPr>
          <w:p w14:paraId="15F9BAC2" w14:textId="77777777" w:rsidR="00962947" w:rsidRDefault="00000000">
            <w:pPr>
              <w:spacing w:after="0"/>
            </w:pPr>
            <w:r>
              <w:rPr>
                <w:sz w:val="18"/>
              </w:rPr>
              <w:t xml:space="preserve">200 </w:t>
            </w:r>
            <w:proofErr w:type="gramStart"/>
            <w:r>
              <w:rPr>
                <w:sz w:val="18"/>
              </w:rPr>
              <w:t>acknowledgement</w:t>
            </w:r>
            <w:proofErr w:type="gramEnd"/>
          </w:p>
        </w:tc>
      </w:tr>
      <w:tr w:rsidR="00962947" w14:paraId="0EC81DA4" w14:textId="77777777">
        <w:trPr>
          <w:cantSplit/>
          <w:jc w:val="center"/>
        </w:trPr>
        <w:tc>
          <w:tcPr>
            <w:tcW w:w="3528" w:type="dxa"/>
            <w:shd w:val="clear" w:color="auto" w:fill="EAF2F8"/>
            <w:tcMar>
              <w:top w:w="90" w:type="dxa"/>
              <w:left w:w="100" w:type="dxa"/>
              <w:bottom w:w="90" w:type="dxa"/>
              <w:right w:w="100" w:type="dxa"/>
            </w:tcMar>
            <w:vAlign w:val="center"/>
          </w:tcPr>
          <w:p w14:paraId="118E027D" w14:textId="77777777" w:rsidR="00962947" w:rsidRDefault="00000000">
            <w:pPr>
              <w:spacing w:after="0"/>
            </w:pPr>
            <w:r>
              <w:rPr>
                <w:sz w:val="18"/>
              </w:rPr>
              <w:t>POST /</w:t>
            </w:r>
            <w:proofErr w:type="spellStart"/>
            <w:r>
              <w:rPr>
                <w:sz w:val="18"/>
              </w:rPr>
              <w:t>api</w:t>
            </w:r>
            <w:proofErr w:type="spellEnd"/>
            <w:r>
              <w:rPr>
                <w:sz w:val="18"/>
              </w:rPr>
              <w:t>/v1/registrations/{id}/cancel</w:t>
            </w:r>
          </w:p>
        </w:tc>
        <w:tc>
          <w:tcPr>
            <w:tcW w:w="1800" w:type="dxa"/>
            <w:shd w:val="clear" w:color="auto" w:fill="EAF2F8"/>
            <w:tcMar>
              <w:top w:w="90" w:type="dxa"/>
              <w:left w:w="100" w:type="dxa"/>
              <w:bottom w:w="90" w:type="dxa"/>
              <w:right w:w="100" w:type="dxa"/>
            </w:tcMar>
            <w:vAlign w:val="center"/>
          </w:tcPr>
          <w:p w14:paraId="100233D4" w14:textId="77777777" w:rsidR="00962947" w:rsidRDefault="00000000">
            <w:pPr>
              <w:spacing w:after="0"/>
            </w:pPr>
            <w:r>
              <w:rPr>
                <w:sz w:val="18"/>
              </w:rPr>
              <w:t>Owning Attendee</w:t>
            </w:r>
          </w:p>
        </w:tc>
        <w:tc>
          <w:tcPr>
            <w:tcW w:w="3024" w:type="dxa"/>
            <w:shd w:val="clear" w:color="auto" w:fill="EAF2F8"/>
            <w:tcMar>
              <w:top w:w="90" w:type="dxa"/>
              <w:left w:w="100" w:type="dxa"/>
              <w:bottom w:w="90" w:type="dxa"/>
              <w:right w:w="100" w:type="dxa"/>
            </w:tcMar>
            <w:vAlign w:val="center"/>
          </w:tcPr>
          <w:p w14:paraId="3F8B0B41" w14:textId="77777777" w:rsidR="00962947" w:rsidRDefault="00000000">
            <w:pPr>
              <w:spacing w:after="0"/>
            </w:pPr>
            <w:r>
              <w:rPr>
                <w:sz w:val="18"/>
              </w:rPr>
              <w:t>Cancel and initiate eligible refund.</w:t>
            </w:r>
          </w:p>
        </w:tc>
        <w:tc>
          <w:tcPr>
            <w:tcW w:w="1728" w:type="dxa"/>
            <w:shd w:val="clear" w:color="auto" w:fill="EAF2F8"/>
            <w:tcMar>
              <w:top w:w="90" w:type="dxa"/>
              <w:left w:w="100" w:type="dxa"/>
              <w:bottom w:w="90" w:type="dxa"/>
              <w:right w:w="100" w:type="dxa"/>
            </w:tcMar>
            <w:vAlign w:val="center"/>
          </w:tcPr>
          <w:p w14:paraId="543BA224" w14:textId="77777777" w:rsidR="00962947" w:rsidRDefault="00000000">
            <w:pPr>
              <w:spacing w:after="0"/>
            </w:pPr>
            <w:r>
              <w:rPr>
                <w:sz w:val="18"/>
              </w:rPr>
              <w:t>200 cancellation and refund status</w:t>
            </w:r>
          </w:p>
        </w:tc>
      </w:tr>
      <w:tr w:rsidR="00962947" w14:paraId="6ACEF18A" w14:textId="77777777">
        <w:trPr>
          <w:cantSplit/>
          <w:jc w:val="center"/>
        </w:trPr>
        <w:tc>
          <w:tcPr>
            <w:tcW w:w="3528" w:type="dxa"/>
            <w:tcMar>
              <w:top w:w="90" w:type="dxa"/>
              <w:left w:w="100" w:type="dxa"/>
              <w:bottom w:w="90" w:type="dxa"/>
              <w:right w:w="100" w:type="dxa"/>
            </w:tcMar>
            <w:vAlign w:val="center"/>
          </w:tcPr>
          <w:p w14:paraId="2E25D8E6" w14:textId="77777777" w:rsidR="00962947" w:rsidRDefault="00000000">
            <w:pPr>
              <w:spacing w:after="0"/>
            </w:pPr>
            <w:r>
              <w:rPr>
                <w:sz w:val="18"/>
              </w:rPr>
              <w:t>GET /</w:t>
            </w:r>
            <w:proofErr w:type="spellStart"/>
            <w:r>
              <w:rPr>
                <w:sz w:val="18"/>
              </w:rPr>
              <w:t>api</w:t>
            </w:r>
            <w:proofErr w:type="spellEnd"/>
            <w:r>
              <w:rPr>
                <w:sz w:val="18"/>
              </w:rPr>
              <w:t>/v1/events/{id}/reports/attendees.csv</w:t>
            </w:r>
          </w:p>
        </w:tc>
        <w:tc>
          <w:tcPr>
            <w:tcW w:w="1800" w:type="dxa"/>
            <w:tcMar>
              <w:top w:w="90" w:type="dxa"/>
              <w:left w:w="100" w:type="dxa"/>
              <w:bottom w:w="90" w:type="dxa"/>
              <w:right w:w="100" w:type="dxa"/>
            </w:tcMar>
            <w:vAlign w:val="center"/>
          </w:tcPr>
          <w:p w14:paraId="7CFEAB7E" w14:textId="77777777" w:rsidR="00962947" w:rsidRDefault="00000000">
            <w:pPr>
              <w:spacing w:after="0"/>
            </w:pPr>
            <w:r>
              <w:rPr>
                <w:sz w:val="18"/>
              </w:rPr>
              <w:t>Owning Organizer</w:t>
            </w:r>
          </w:p>
        </w:tc>
        <w:tc>
          <w:tcPr>
            <w:tcW w:w="3024" w:type="dxa"/>
            <w:tcMar>
              <w:top w:w="90" w:type="dxa"/>
              <w:left w:w="100" w:type="dxa"/>
              <w:bottom w:w="90" w:type="dxa"/>
              <w:right w:w="100" w:type="dxa"/>
            </w:tcMar>
            <w:vAlign w:val="center"/>
          </w:tcPr>
          <w:p w14:paraId="51060CF7" w14:textId="77777777" w:rsidR="00962947" w:rsidRDefault="00000000">
            <w:pPr>
              <w:spacing w:after="0"/>
            </w:pPr>
            <w:r>
              <w:rPr>
                <w:sz w:val="18"/>
              </w:rPr>
              <w:t>Download attendee and revenue report.</w:t>
            </w:r>
          </w:p>
        </w:tc>
        <w:tc>
          <w:tcPr>
            <w:tcW w:w="1728" w:type="dxa"/>
            <w:tcMar>
              <w:top w:w="90" w:type="dxa"/>
              <w:left w:w="100" w:type="dxa"/>
              <w:bottom w:w="90" w:type="dxa"/>
              <w:right w:w="100" w:type="dxa"/>
            </w:tcMar>
            <w:vAlign w:val="center"/>
          </w:tcPr>
          <w:p w14:paraId="702C33DF" w14:textId="77777777" w:rsidR="00962947" w:rsidRDefault="00000000">
            <w:pPr>
              <w:spacing w:after="0"/>
            </w:pPr>
            <w:r>
              <w:rPr>
                <w:sz w:val="18"/>
              </w:rPr>
              <w:t>200 CSV attachment</w:t>
            </w:r>
          </w:p>
        </w:tc>
      </w:tr>
      <w:tr w:rsidR="00962947" w14:paraId="562A3AB4" w14:textId="77777777">
        <w:trPr>
          <w:cantSplit/>
          <w:jc w:val="center"/>
        </w:trPr>
        <w:tc>
          <w:tcPr>
            <w:tcW w:w="3528" w:type="dxa"/>
            <w:shd w:val="clear" w:color="auto" w:fill="EAF2F8"/>
            <w:tcMar>
              <w:top w:w="90" w:type="dxa"/>
              <w:left w:w="100" w:type="dxa"/>
              <w:bottom w:w="90" w:type="dxa"/>
              <w:right w:w="100" w:type="dxa"/>
            </w:tcMar>
            <w:vAlign w:val="center"/>
          </w:tcPr>
          <w:p w14:paraId="20151AF8" w14:textId="77777777" w:rsidR="00962947" w:rsidRDefault="00000000">
            <w:pPr>
              <w:spacing w:after="0"/>
            </w:pPr>
            <w:r>
              <w:rPr>
                <w:sz w:val="18"/>
              </w:rPr>
              <w:t>PATCH /</w:t>
            </w:r>
            <w:proofErr w:type="spellStart"/>
            <w:r>
              <w:rPr>
                <w:sz w:val="18"/>
              </w:rPr>
              <w:t>api</w:t>
            </w:r>
            <w:proofErr w:type="spellEnd"/>
            <w:r>
              <w:rPr>
                <w:sz w:val="18"/>
              </w:rPr>
              <w:t>/v1/admin/users/{id}</w:t>
            </w:r>
          </w:p>
        </w:tc>
        <w:tc>
          <w:tcPr>
            <w:tcW w:w="1800" w:type="dxa"/>
            <w:shd w:val="clear" w:color="auto" w:fill="EAF2F8"/>
            <w:tcMar>
              <w:top w:w="90" w:type="dxa"/>
              <w:left w:w="100" w:type="dxa"/>
              <w:bottom w:w="90" w:type="dxa"/>
              <w:right w:w="100" w:type="dxa"/>
            </w:tcMar>
            <w:vAlign w:val="center"/>
          </w:tcPr>
          <w:p w14:paraId="64B85BDB" w14:textId="77777777" w:rsidR="00962947" w:rsidRDefault="00000000">
            <w:pPr>
              <w:spacing w:after="0"/>
            </w:pPr>
            <w:r>
              <w:rPr>
                <w:sz w:val="18"/>
              </w:rPr>
              <w:t>Administrator</w:t>
            </w:r>
          </w:p>
        </w:tc>
        <w:tc>
          <w:tcPr>
            <w:tcW w:w="3024" w:type="dxa"/>
            <w:shd w:val="clear" w:color="auto" w:fill="EAF2F8"/>
            <w:tcMar>
              <w:top w:w="90" w:type="dxa"/>
              <w:left w:w="100" w:type="dxa"/>
              <w:bottom w:w="90" w:type="dxa"/>
              <w:right w:w="100" w:type="dxa"/>
            </w:tcMar>
            <w:vAlign w:val="center"/>
          </w:tcPr>
          <w:p w14:paraId="0FA8D081" w14:textId="77777777" w:rsidR="00962947" w:rsidRDefault="00000000">
            <w:pPr>
              <w:spacing w:after="0"/>
            </w:pPr>
            <w:r>
              <w:rPr>
                <w:sz w:val="18"/>
              </w:rPr>
              <w:t>Activate, deactivate, or change role.</w:t>
            </w:r>
          </w:p>
        </w:tc>
        <w:tc>
          <w:tcPr>
            <w:tcW w:w="1728" w:type="dxa"/>
            <w:shd w:val="clear" w:color="auto" w:fill="EAF2F8"/>
            <w:tcMar>
              <w:top w:w="90" w:type="dxa"/>
              <w:left w:w="100" w:type="dxa"/>
              <w:bottom w:w="90" w:type="dxa"/>
              <w:right w:w="100" w:type="dxa"/>
            </w:tcMar>
            <w:vAlign w:val="center"/>
          </w:tcPr>
          <w:p w14:paraId="5A53A693" w14:textId="77777777" w:rsidR="00962947" w:rsidRDefault="00000000">
            <w:pPr>
              <w:spacing w:after="0"/>
            </w:pPr>
            <w:r>
              <w:rPr>
                <w:sz w:val="18"/>
              </w:rPr>
              <w:t>200 updated user status</w:t>
            </w:r>
          </w:p>
        </w:tc>
      </w:tr>
    </w:tbl>
    <w:p w14:paraId="2D1AFB69" w14:textId="77777777" w:rsidR="00962947" w:rsidRDefault="00962947">
      <w:pPr>
        <w:spacing w:after="0"/>
      </w:pPr>
    </w:p>
    <w:p w14:paraId="7F2BB3D2" w14:textId="77777777" w:rsidR="00962947" w:rsidRDefault="00000000">
      <w:pPr>
        <w:pStyle w:val="Heading3"/>
      </w:pPr>
      <w:r>
        <w:t>4.3.1 API Request and Response Examples</w:t>
      </w:r>
    </w:p>
    <w:tbl>
      <w:tblPr>
        <w:tblW w:w="0" w:type="auto"/>
        <w:jc w:val="center"/>
        <w:tblLayout w:type="fixed"/>
        <w:tblLook w:val="04A0" w:firstRow="1" w:lastRow="0" w:firstColumn="1" w:lastColumn="0" w:noHBand="0" w:noVBand="1"/>
      </w:tblPr>
      <w:tblGrid>
        <w:gridCol w:w="2880"/>
        <w:gridCol w:w="6912"/>
      </w:tblGrid>
      <w:tr w:rsidR="00962947" w14:paraId="3C6015F6" w14:textId="77777777">
        <w:trPr>
          <w:cantSplit/>
          <w:tblHeader/>
          <w:jc w:val="center"/>
        </w:trPr>
        <w:tc>
          <w:tcPr>
            <w:tcW w:w="2880" w:type="dxa"/>
            <w:shd w:val="clear" w:color="auto" w:fill="1F4E78"/>
            <w:tcMar>
              <w:top w:w="90" w:type="dxa"/>
              <w:left w:w="100" w:type="dxa"/>
              <w:bottom w:w="90" w:type="dxa"/>
              <w:right w:w="100" w:type="dxa"/>
            </w:tcMar>
            <w:vAlign w:val="center"/>
          </w:tcPr>
          <w:p w14:paraId="4A9E86D6" w14:textId="77777777" w:rsidR="00962947" w:rsidRDefault="00000000">
            <w:pPr>
              <w:jc w:val="center"/>
            </w:pPr>
            <w:r>
              <w:rPr>
                <w:b/>
                <w:color w:val="FFFFFF"/>
                <w:sz w:val="18"/>
              </w:rPr>
              <w:t>Example</w:t>
            </w:r>
          </w:p>
        </w:tc>
        <w:tc>
          <w:tcPr>
            <w:tcW w:w="6912" w:type="dxa"/>
            <w:shd w:val="clear" w:color="auto" w:fill="1F4E78"/>
            <w:tcMar>
              <w:top w:w="90" w:type="dxa"/>
              <w:left w:w="100" w:type="dxa"/>
              <w:bottom w:w="90" w:type="dxa"/>
              <w:right w:w="100" w:type="dxa"/>
            </w:tcMar>
            <w:vAlign w:val="center"/>
          </w:tcPr>
          <w:p w14:paraId="3EA789D9" w14:textId="77777777" w:rsidR="00962947" w:rsidRDefault="00000000">
            <w:pPr>
              <w:jc w:val="center"/>
            </w:pPr>
            <w:r>
              <w:rPr>
                <w:b/>
                <w:color w:val="FFFFFF"/>
                <w:sz w:val="18"/>
              </w:rPr>
              <w:t>JSON Payload</w:t>
            </w:r>
          </w:p>
        </w:tc>
      </w:tr>
      <w:tr w:rsidR="00962947" w14:paraId="3B22F8DB" w14:textId="77777777">
        <w:trPr>
          <w:cantSplit/>
          <w:jc w:val="center"/>
        </w:trPr>
        <w:tc>
          <w:tcPr>
            <w:tcW w:w="2880" w:type="dxa"/>
            <w:tcMar>
              <w:top w:w="90" w:type="dxa"/>
              <w:left w:w="100" w:type="dxa"/>
              <w:bottom w:w="90" w:type="dxa"/>
              <w:right w:w="100" w:type="dxa"/>
            </w:tcMar>
            <w:vAlign w:val="center"/>
          </w:tcPr>
          <w:p w14:paraId="4D3746D3" w14:textId="77777777" w:rsidR="00962947" w:rsidRDefault="00000000">
            <w:pPr>
              <w:spacing w:after="0"/>
            </w:pPr>
            <w:r>
              <w:rPr>
                <w:sz w:val="18"/>
              </w:rPr>
              <w:t>Registration request</w:t>
            </w:r>
          </w:p>
        </w:tc>
        <w:tc>
          <w:tcPr>
            <w:tcW w:w="6912" w:type="dxa"/>
            <w:tcMar>
              <w:top w:w="90" w:type="dxa"/>
              <w:left w:w="100" w:type="dxa"/>
              <w:bottom w:w="90" w:type="dxa"/>
              <w:right w:w="100" w:type="dxa"/>
            </w:tcMar>
            <w:vAlign w:val="center"/>
          </w:tcPr>
          <w:p w14:paraId="5CA4D8EE" w14:textId="77777777" w:rsidR="00962947" w:rsidRDefault="00000000">
            <w:pPr>
              <w:spacing w:after="0"/>
            </w:pPr>
            <w:r>
              <w:rPr>
                <w:sz w:val="18"/>
              </w:rPr>
              <w:t>{</w:t>
            </w:r>
            <w:r>
              <w:rPr>
                <w:sz w:val="18"/>
              </w:rPr>
              <w:br/>
              <w:t xml:space="preserve">  "</w:t>
            </w:r>
            <w:proofErr w:type="spellStart"/>
            <w:r>
              <w:rPr>
                <w:sz w:val="18"/>
              </w:rPr>
              <w:t>event_id</w:t>
            </w:r>
            <w:proofErr w:type="spellEnd"/>
            <w:r>
              <w:rPr>
                <w:sz w:val="18"/>
              </w:rPr>
              <w:t>": 104,</w:t>
            </w:r>
            <w:r>
              <w:rPr>
                <w:sz w:val="18"/>
              </w:rPr>
              <w:br/>
              <w:t xml:space="preserve">  "</w:t>
            </w:r>
            <w:proofErr w:type="spellStart"/>
            <w:r>
              <w:rPr>
                <w:sz w:val="18"/>
              </w:rPr>
              <w:t>ticket_type_id</w:t>
            </w:r>
            <w:proofErr w:type="spellEnd"/>
            <w:r>
              <w:rPr>
                <w:sz w:val="18"/>
              </w:rPr>
              <w:t>": 7,</w:t>
            </w:r>
            <w:r>
              <w:rPr>
                <w:sz w:val="18"/>
              </w:rPr>
              <w:br/>
              <w:t xml:space="preserve">  "quantity": 2</w:t>
            </w:r>
            <w:r>
              <w:rPr>
                <w:sz w:val="18"/>
              </w:rPr>
              <w:br/>
              <w:t>}</w:t>
            </w:r>
          </w:p>
        </w:tc>
      </w:tr>
      <w:tr w:rsidR="00962947" w14:paraId="4AB8E7C7" w14:textId="77777777">
        <w:trPr>
          <w:cantSplit/>
          <w:jc w:val="center"/>
        </w:trPr>
        <w:tc>
          <w:tcPr>
            <w:tcW w:w="2880" w:type="dxa"/>
            <w:shd w:val="clear" w:color="auto" w:fill="EAF2F8"/>
            <w:tcMar>
              <w:top w:w="90" w:type="dxa"/>
              <w:left w:w="100" w:type="dxa"/>
              <w:bottom w:w="90" w:type="dxa"/>
              <w:right w:w="100" w:type="dxa"/>
            </w:tcMar>
            <w:vAlign w:val="center"/>
          </w:tcPr>
          <w:p w14:paraId="47B1AD98" w14:textId="77777777" w:rsidR="00962947" w:rsidRDefault="00000000">
            <w:pPr>
              <w:spacing w:after="0"/>
            </w:pPr>
            <w:r>
              <w:rPr>
                <w:sz w:val="18"/>
              </w:rPr>
              <w:t>Successful response 201</w:t>
            </w:r>
          </w:p>
        </w:tc>
        <w:tc>
          <w:tcPr>
            <w:tcW w:w="6912" w:type="dxa"/>
            <w:shd w:val="clear" w:color="auto" w:fill="EAF2F8"/>
            <w:tcMar>
              <w:top w:w="90" w:type="dxa"/>
              <w:left w:w="100" w:type="dxa"/>
              <w:bottom w:w="90" w:type="dxa"/>
              <w:right w:w="100" w:type="dxa"/>
            </w:tcMar>
            <w:vAlign w:val="center"/>
          </w:tcPr>
          <w:p w14:paraId="065D775D" w14:textId="77777777" w:rsidR="00962947" w:rsidRDefault="00000000">
            <w:pPr>
              <w:spacing w:after="0"/>
            </w:pPr>
            <w:r>
              <w:rPr>
                <w:sz w:val="18"/>
              </w:rPr>
              <w:t>{</w:t>
            </w:r>
            <w:r>
              <w:rPr>
                <w:sz w:val="18"/>
              </w:rPr>
              <w:br/>
              <w:t xml:space="preserve">  "</w:t>
            </w:r>
            <w:proofErr w:type="spellStart"/>
            <w:r>
              <w:rPr>
                <w:sz w:val="18"/>
              </w:rPr>
              <w:t>registration_id</w:t>
            </w:r>
            <w:proofErr w:type="spellEnd"/>
            <w:r>
              <w:rPr>
                <w:sz w:val="18"/>
              </w:rPr>
              <w:t>": 8801,</w:t>
            </w:r>
            <w:r>
              <w:rPr>
                <w:sz w:val="18"/>
              </w:rPr>
              <w:br/>
              <w:t xml:space="preserve">  "status": "</w:t>
            </w:r>
            <w:proofErr w:type="spellStart"/>
            <w:r>
              <w:rPr>
                <w:sz w:val="18"/>
              </w:rPr>
              <w:t>PendingPayment</w:t>
            </w:r>
            <w:proofErr w:type="spellEnd"/>
            <w:r>
              <w:rPr>
                <w:sz w:val="18"/>
              </w:rPr>
              <w:t>",</w:t>
            </w:r>
            <w:r>
              <w:rPr>
                <w:sz w:val="18"/>
              </w:rPr>
              <w:br/>
              <w:t xml:space="preserve">  "</w:t>
            </w:r>
            <w:proofErr w:type="spellStart"/>
            <w:r>
              <w:rPr>
                <w:sz w:val="18"/>
              </w:rPr>
              <w:t>checkout_reference</w:t>
            </w:r>
            <w:proofErr w:type="spellEnd"/>
            <w:r>
              <w:rPr>
                <w:sz w:val="18"/>
              </w:rPr>
              <w:t>": "chk_72A1"</w:t>
            </w:r>
            <w:r>
              <w:rPr>
                <w:sz w:val="18"/>
              </w:rPr>
              <w:br/>
              <w:t>}</w:t>
            </w:r>
          </w:p>
        </w:tc>
      </w:tr>
      <w:tr w:rsidR="00962947" w14:paraId="3182B4A9" w14:textId="77777777">
        <w:trPr>
          <w:cantSplit/>
          <w:jc w:val="center"/>
        </w:trPr>
        <w:tc>
          <w:tcPr>
            <w:tcW w:w="2880" w:type="dxa"/>
            <w:tcMar>
              <w:top w:w="90" w:type="dxa"/>
              <w:left w:w="100" w:type="dxa"/>
              <w:bottom w:w="90" w:type="dxa"/>
              <w:right w:w="100" w:type="dxa"/>
            </w:tcMar>
            <w:vAlign w:val="center"/>
          </w:tcPr>
          <w:p w14:paraId="32A09197" w14:textId="77777777" w:rsidR="00962947" w:rsidRDefault="00000000">
            <w:pPr>
              <w:spacing w:after="0"/>
            </w:pPr>
            <w:r>
              <w:rPr>
                <w:sz w:val="18"/>
              </w:rPr>
              <w:t>Validation error 400</w:t>
            </w:r>
          </w:p>
        </w:tc>
        <w:tc>
          <w:tcPr>
            <w:tcW w:w="6912" w:type="dxa"/>
            <w:tcMar>
              <w:top w:w="90" w:type="dxa"/>
              <w:left w:w="100" w:type="dxa"/>
              <w:bottom w:w="90" w:type="dxa"/>
              <w:right w:w="100" w:type="dxa"/>
            </w:tcMar>
            <w:vAlign w:val="center"/>
          </w:tcPr>
          <w:p w14:paraId="54FE0E98" w14:textId="77777777" w:rsidR="00962947" w:rsidRDefault="00000000">
            <w:pPr>
              <w:spacing w:after="0"/>
            </w:pPr>
            <w:r>
              <w:rPr>
                <w:sz w:val="18"/>
              </w:rPr>
              <w:t>{</w:t>
            </w:r>
            <w:r>
              <w:rPr>
                <w:sz w:val="18"/>
              </w:rPr>
              <w:br/>
              <w:t xml:space="preserve">  "code": "VALIDATION_ERROR",</w:t>
            </w:r>
            <w:r>
              <w:rPr>
                <w:sz w:val="18"/>
              </w:rPr>
              <w:br/>
              <w:t xml:space="preserve">  "message": "Request validation failed",</w:t>
            </w:r>
            <w:r>
              <w:rPr>
                <w:sz w:val="18"/>
              </w:rPr>
              <w:br/>
              <w:t xml:space="preserve">  "</w:t>
            </w:r>
            <w:proofErr w:type="spellStart"/>
            <w:r>
              <w:rPr>
                <w:sz w:val="18"/>
              </w:rPr>
              <w:t>request_id</w:t>
            </w:r>
            <w:proofErr w:type="spellEnd"/>
            <w:r>
              <w:rPr>
                <w:sz w:val="18"/>
              </w:rPr>
              <w:t>": "req_01HZX",</w:t>
            </w:r>
            <w:r>
              <w:rPr>
                <w:sz w:val="18"/>
              </w:rPr>
              <w:br/>
              <w:t xml:space="preserve">  "</w:t>
            </w:r>
            <w:proofErr w:type="spellStart"/>
            <w:r>
              <w:rPr>
                <w:sz w:val="18"/>
              </w:rPr>
              <w:t>field_errors</w:t>
            </w:r>
            <w:proofErr w:type="spellEnd"/>
            <w:r>
              <w:rPr>
                <w:sz w:val="18"/>
              </w:rPr>
              <w:t>": {"quantity": ["Must be between 1 and 10"]}</w:t>
            </w:r>
            <w:r>
              <w:rPr>
                <w:sz w:val="18"/>
              </w:rPr>
              <w:br/>
              <w:t>}</w:t>
            </w:r>
          </w:p>
        </w:tc>
      </w:tr>
    </w:tbl>
    <w:p w14:paraId="7E599042" w14:textId="77777777" w:rsidR="00962947" w:rsidRDefault="00962947">
      <w:pPr>
        <w:spacing w:after="0"/>
      </w:pPr>
    </w:p>
    <w:p w14:paraId="4D001E26" w14:textId="77777777" w:rsidR="00962947" w:rsidRDefault="00000000">
      <w:pPr>
        <w:pStyle w:val="Heading2"/>
      </w:pPr>
      <w:r>
        <w:t>4.4 Data Design</w:t>
      </w:r>
    </w:p>
    <w:tbl>
      <w:tblPr>
        <w:tblW w:w="0" w:type="auto"/>
        <w:jc w:val="center"/>
        <w:tblLayout w:type="fixed"/>
        <w:tblLook w:val="04A0" w:firstRow="1" w:lastRow="0" w:firstColumn="1" w:lastColumn="0" w:noHBand="0" w:noVBand="1"/>
      </w:tblPr>
      <w:tblGrid>
        <w:gridCol w:w="2016"/>
        <w:gridCol w:w="7776"/>
      </w:tblGrid>
      <w:tr w:rsidR="00962947" w14:paraId="4E7E7EC6" w14:textId="77777777">
        <w:trPr>
          <w:cantSplit/>
          <w:tblHeader/>
          <w:jc w:val="center"/>
        </w:trPr>
        <w:tc>
          <w:tcPr>
            <w:tcW w:w="2016" w:type="dxa"/>
            <w:shd w:val="clear" w:color="auto" w:fill="1F4E78"/>
            <w:tcMar>
              <w:top w:w="90" w:type="dxa"/>
              <w:left w:w="100" w:type="dxa"/>
              <w:bottom w:w="90" w:type="dxa"/>
              <w:right w:w="100" w:type="dxa"/>
            </w:tcMar>
            <w:vAlign w:val="center"/>
          </w:tcPr>
          <w:p w14:paraId="1891807B" w14:textId="77777777" w:rsidR="00962947" w:rsidRDefault="00000000">
            <w:pPr>
              <w:jc w:val="center"/>
            </w:pPr>
            <w:r>
              <w:rPr>
                <w:b/>
                <w:color w:val="FFFFFF"/>
                <w:sz w:val="18"/>
              </w:rPr>
              <w:t>Entity</w:t>
            </w:r>
          </w:p>
        </w:tc>
        <w:tc>
          <w:tcPr>
            <w:tcW w:w="7776" w:type="dxa"/>
            <w:shd w:val="clear" w:color="auto" w:fill="1F4E78"/>
            <w:tcMar>
              <w:top w:w="90" w:type="dxa"/>
              <w:left w:w="100" w:type="dxa"/>
              <w:bottom w:w="90" w:type="dxa"/>
              <w:right w:w="100" w:type="dxa"/>
            </w:tcMar>
            <w:vAlign w:val="center"/>
          </w:tcPr>
          <w:p w14:paraId="20FABF02" w14:textId="77777777" w:rsidR="00962947" w:rsidRDefault="00000000">
            <w:pPr>
              <w:jc w:val="center"/>
            </w:pPr>
            <w:r>
              <w:rPr>
                <w:b/>
                <w:color w:val="FFFFFF"/>
                <w:sz w:val="18"/>
              </w:rPr>
              <w:t>Important Fields and Relationships</w:t>
            </w:r>
          </w:p>
        </w:tc>
      </w:tr>
      <w:tr w:rsidR="00962947" w14:paraId="0DB5163D" w14:textId="77777777">
        <w:trPr>
          <w:cantSplit/>
          <w:jc w:val="center"/>
        </w:trPr>
        <w:tc>
          <w:tcPr>
            <w:tcW w:w="2016" w:type="dxa"/>
            <w:tcMar>
              <w:top w:w="90" w:type="dxa"/>
              <w:left w:w="100" w:type="dxa"/>
              <w:bottom w:w="90" w:type="dxa"/>
              <w:right w:w="100" w:type="dxa"/>
            </w:tcMar>
            <w:vAlign w:val="center"/>
          </w:tcPr>
          <w:p w14:paraId="65D263F8" w14:textId="77777777" w:rsidR="00962947" w:rsidRDefault="00000000">
            <w:pPr>
              <w:spacing w:after="0"/>
            </w:pPr>
            <w:r>
              <w:rPr>
                <w:sz w:val="18"/>
              </w:rPr>
              <w:t>User</w:t>
            </w:r>
          </w:p>
        </w:tc>
        <w:tc>
          <w:tcPr>
            <w:tcW w:w="7776" w:type="dxa"/>
            <w:tcMar>
              <w:top w:w="90" w:type="dxa"/>
              <w:left w:w="100" w:type="dxa"/>
              <w:bottom w:w="90" w:type="dxa"/>
              <w:right w:w="100" w:type="dxa"/>
            </w:tcMar>
            <w:vAlign w:val="center"/>
          </w:tcPr>
          <w:p w14:paraId="53520C77" w14:textId="77777777" w:rsidR="00962947" w:rsidRDefault="00000000">
            <w:pPr>
              <w:spacing w:after="0"/>
            </w:pPr>
            <w:r>
              <w:rPr>
                <w:sz w:val="18"/>
              </w:rPr>
              <w:t xml:space="preserve">id, name, unique email, password hash, role, </w:t>
            </w:r>
            <w:proofErr w:type="spellStart"/>
            <w:r>
              <w:rPr>
                <w:sz w:val="18"/>
              </w:rPr>
              <w:t>verified_at</w:t>
            </w:r>
            <w:proofErr w:type="spellEnd"/>
            <w:r>
              <w:rPr>
                <w:sz w:val="18"/>
              </w:rPr>
              <w:t>, active flag; owns events and has registrations.</w:t>
            </w:r>
          </w:p>
        </w:tc>
      </w:tr>
      <w:tr w:rsidR="00962947" w14:paraId="6E9D3150" w14:textId="77777777">
        <w:trPr>
          <w:cantSplit/>
          <w:jc w:val="center"/>
        </w:trPr>
        <w:tc>
          <w:tcPr>
            <w:tcW w:w="2016" w:type="dxa"/>
            <w:shd w:val="clear" w:color="auto" w:fill="EAF2F8"/>
            <w:tcMar>
              <w:top w:w="90" w:type="dxa"/>
              <w:left w:w="100" w:type="dxa"/>
              <w:bottom w:w="90" w:type="dxa"/>
              <w:right w:w="100" w:type="dxa"/>
            </w:tcMar>
            <w:vAlign w:val="center"/>
          </w:tcPr>
          <w:p w14:paraId="7722CFF0" w14:textId="77777777" w:rsidR="00962947" w:rsidRDefault="00000000">
            <w:pPr>
              <w:spacing w:after="0"/>
            </w:pPr>
            <w:r>
              <w:rPr>
                <w:sz w:val="18"/>
              </w:rPr>
              <w:t>Event</w:t>
            </w:r>
          </w:p>
        </w:tc>
        <w:tc>
          <w:tcPr>
            <w:tcW w:w="7776" w:type="dxa"/>
            <w:shd w:val="clear" w:color="auto" w:fill="EAF2F8"/>
            <w:tcMar>
              <w:top w:w="90" w:type="dxa"/>
              <w:left w:w="100" w:type="dxa"/>
              <w:bottom w:w="90" w:type="dxa"/>
              <w:right w:w="100" w:type="dxa"/>
            </w:tcMar>
            <w:vAlign w:val="center"/>
          </w:tcPr>
          <w:p w14:paraId="0D9029B8" w14:textId="77777777" w:rsidR="00962947" w:rsidRDefault="00000000">
            <w:pPr>
              <w:spacing w:after="0"/>
            </w:pPr>
            <w:r>
              <w:rPr>
                <w:sz w:val="18"/>
              </w:rPr>
              <w:t xml:space="preserve">id, </w:t>
            </w:r>
            <w:proofErr w:type="spellStart"/>
            <w:r>
              <w:rPr>
                <w:sz w:val="18"/>
              </w:rPr>
              <w:t>organizer_id</w:t>
            </w:r>
            <w:proofErr w:type="spellEnd"/>
            <w:r>
              <w:rPr>
                <w:sz w:val="18"/>
              </w:rPr>
              <w:t xml:space="preserve">, title, category, venue, </w:t>
            </w:r>
            <w:proofErr w:type="spellStart"/>
            <w:r>
              <w:rPr>
                <w:sz w:val="18"/>
              </w:rPr>
              <w:t>starts_at</w:t>
            </w:r>
            <w:proofErr w:type="spellEnd"/>
            <w:r>
              <w:rPr>
                <w:sz w:val="18"/>
              </w:rPr>
              <w:t>, capacity, status, cancellation and refund rules.</w:t>
            </w:r>
          </w:p>
        </w:tc>
      </w:tr>
      <w:tr w:rsidR="00962947" w14:paraId="5D8BF42A" w14:textId="77777777">
        <w:trPr>
          <w:cantSplit/>
          <w:jc w:val="center"/>
        </w:trPr>
        <w:tc>
          <w:tcPr>
            <w:tcW w:w="2016" w:type="dxa"/>
            <w:tcMar>
              <w:top w:w="90" w:type="dxa"/>
              <w:left w:w="100" w:type="dxa"/>
              <w:bottom w:w="90" w:type="dxa"/>
              <w:right w:w="100" w:type="dxa"/>
            </w:tcMar>
            <w:vAlign w:val="center"/>
          </w:tcPr>
          <w:p w14:paraId="1F79B01E" w14:textId="77777777" w:rsidR="00962947" w:rsidRDefault="00000000">
            <w:pPr>
              <w:spacing w:after="0"/>
            </w:pPr>
            <w:proofErr w:type="spellStart"/>
            <w:r>
              <w:rPr>
                <w:sz w:val="18"/>
              </w:rPr>
              <w:t>TicketType</w:t>
            </w:r>
            <w:proofErr w:type="spellEnd"/>
          </w:p>
        </w:tc>
        <w:tc>
          <w:tcPr>
            <w:tcW w:w="7776" w:type="dxa"/>
            <w:tcMar>
              <w:top w:w="90" w:type="dxa"/>
              <w:left w:w="100" w:type="dxa"/>
              <w:bottom w:w="90" w:type="dxa"/>
              <w:right w:w="100" w:type="dxa"/>
            </w:tcMar>
            <w:vAlign w:val="center"/>
          </w:tcPr>
          <w:p w14:paraId="1A6631AA" w14:textId="77777777" w:rsidR="00962947" w:rsidRDefault="00000000">
            <w:pPr>
              <w:spacing w:after="0"/>
            </w:pPr>
            <w:r>
              <w:rPr>
                <w:sz w:val="18"/>
              </w:rPr>
              <w:t xml:space="preserve">id, </w:t>
            </w:r>
            <w:proofErr w:type="spellStart"/>
            <w:r>
              <w:rPr>
                <w:sz w:val="18"/>
              </w:rPr>
              <w:t>event_id</w:t>
            </w:r>
            <w:proofErr w:type="spellEnd"/>
            <w:r>
              <w:rPr>
                <w:sz w:val="18"/>
              </w:rPr>
              <w:t xml:space="preserve">, name, price, </w:t>
            </w:r>
            <w:proofErr w:type="spellStart"/>
            <w:r>
              <w:rPr>
                <w:sz w:val="18"/>
              </w:rPr>
              <w:t>quantity_limit</w:t>
            </w:r>
            <w:proofErr w:type="spellEnd"/>
            <w:r>
              <w:rPr>
                <w:sz w:val="18"/>
              </w:rPr>
              <w:t xml:space="preserve">, </w:t>
            </w:r>
            <w:proofErr w:type="spellStart"/>
            <w:r>
              <w:rPr>
                <w:sz w:val="18"/>
              </w:rPr>
              <w:t>sold_count</w:t>
            </w:r>
            <w:proofErr w:type="spellEnd"/>
            <w:r>
              <w:rPr>
                <w:sz w:val="18"/>
              </w:rPr>
              <w:t>; unique name per event.</w:t>
            </w:r>
          </w:p>
        </w:tc>
      </w:tr>
      <w:tr w:rsidR="00962947" w14:paraId="09B69E5A" w14:textId="77777777">
        <w:trPr>
          <w:cantSplit/>
          <w:jc w:val="center"/>
        </w:trPr>
        <w:tc>
          <w:tcPr>
            <w:tcW w:w="2016" w:type="dxa"/>
            <w:shd w:val="clear" w:color="auto" w:fill="EAF2F8"/>
            <w:tcMar>
              <w:top w:w="90" w:type="dxa"/>
              <w:left w:w="100" w:type="dxa"/>
              <w:bottom w:w="90" w:type="dxa"/>
              <w:right w:w="100" w:type="dxa"/>
            </w:tcMar>
            <w:vAlign w:val="center"/>
          </w:tcPr>
          <w:p w14:paraId="5D22CBF1" w14:textId="77777777" w:rsidR="00962947" w:rsidRDefault="00000000">
            <w:pPr>
              <w:spacing w:after="0"/>
            </w:pPr>
            <w:r>
              <w:rPr>
                <w:sz w:val="18"/>
              </w:rPr>
              <w:t>Registration</w:t>
            </w:r>
          </w:p>
        </w:tc>
        <w:tc>
          <w:tcPr>
            <w:tcW w:w="7776" w:type="dxa"/>
            <w:shd w:val="clear" w:color="auto" w:fill="EAF2F8"/>
            <w:tcMar>
              <w:top w:w="90" w:type="dxa"/>
              <w:left w:w="100" w:type="dxa"/>
              <w:bottom w:w="90" w:type="dxa"/>
              <w:right w:w="100" w:type="dxa"/>
            </w:tcMar>
            <w:vAlign w:val="center"/>
          </w:tcPr>
          <w:p w14:paraId="1AF6D0D8" w14:textId="77777777" w:rsidR="00962947" w:rsidRDefault="00000000">
            <w:pPr>
              <w:spacing w:after="0"/>
            </w:pPr>
            <w:r>
              <w:rPr>
                <w:sz w:val="18"/>
              </w:rPr>
              <w:t xml:space="preserve">id, </w:t>
            </w:r>
            <w:proofErr w:type="spellStart"/>
            <w:r>
              <w:rPr>
                <w:sz w:val="18"/>
              </w:rPr>
              <w:t>attendee_id</w:t>
            </w:r>
            <w:proofErr w:type="spellEnd"/>
            <w:r>
              <w:rPr>
                <w:sz w:val="18"/>
              </w:rPr>
              <w:t xml:space="preserve">, </w:t>
            </w:r>
            <w:proofErr w:type="spellStart"/>
            <w:r>
              <w:rPr>
                <w:sz w:val="18"/>
              </w:rPr>
              <w:t>event_id</w:t>
            </w:r>
            <w:proofErr w:type="spellEnd"/>
            <w:r>
              <w:rPr>
                <w:sz w:val="18"/>
              </w:rPr>
              <w:t xml:space="preserve">, </w:t>
            </w:r>
            <w:proofErr w:type="spellStart"/>
            <w:r>
              <w:rPr>
                <w:sz w:val="18"/>
              </w:rPr>
              <w:t>ticket_type_id</w:t>
            </w:r>
            <w:proofErr w:type="spellEnd"/>
            <w:r>
              <w:rPr>
                <w:sz w:val="18"/>
              </w:rPr>
              <w:t xml:space="preserve">, quantity, status, </w:t>
            </w:r>
            <w:proofErr w:type="spellStart"/>
            <w:r>
              <w:rPr>
                <w:sz w:val="18"/>
              </w:rPr>
              <w:t>total_amount</w:t>
            </w:r>
            <w:proofErr w:type="spellEnd"/>
            <w:r>
              <w:rPr>
                <w:sz w:val="18"/>
              </w:rPr>
              <w:t>, timestamps; unique business key prevents duplicates.</w:t>
            </w:r>
          </w:p>
        </w:tc>
      </w:tr>
      <w:tr w:rsidR="00962947" w14:paraId="696A6B97" w14:textId="77777777">
        <w:trPr>
          <w:cantSplit/>
          <w:jc w:val="center"/>
        </w:trPr>
        <w:tc>
          <w:tcPr>
            <w:tcW w:w="2016" w:type="dxa"/>
            <w:tcMar>
              <w:top w:w="90" w:type="dxa"/>
              <w:left w:w="100" w:type="dxa"/>
              <w:bottom w:w="90" w:type="dxa"/>
              <w:right w:w="100" w:type="dxa"/>
            </w:tcMar>
            <w:vAlign w:val="center"/>
          </w:tcPr>
          <w:p w14:paraId="3DE598CB" w14:textId="77777777" w:rsidR="00962947" w:rsidRDefault="00000000">
            <w:pPr>
              <w:spacing w:after="0"/>
            </w:pPr>
            <w:r>
              <w:rPr>
                <w:sz w:val="18"/>
              </w:rPr>
              <w:lastRenderedPageBreak/>
              <w:t>Payment</w:t>
            </w:r>
          </w:p>
        </w:tc>
        <w:tc>
          <w:tcPr>
            <w:tcW w:w="7776" w:type="dxa"/>
            <w:tcMar>
              <w:top w:w="90" w:type="dxa"/>
              <w:left w:w="100" w:type="dxa"/>
              <w:bottom w:w="90" w:type="dxa"/>
              <w:right w:w="100" w:type="dxa"/>
            </w:tcMar>
            <w:vAlign w:val="center"/>
          </w:tcPr>
          <w:p w14:paraId="2C238322" w14:textId="77777777" w:rsidR="00962947" w:rsidRDefault="00000000">
            <w:pPr>
              <w:spacing w:after="0"/>
            </w:pPr>
            <w:r>
              <w:rPr>
                <w:sz w:val="18"/>
              </w:rPr>
              <w:t xml:space="preserve">id, </w:t>
            </w:r>
            <w:proofErr w:type="spellStart"/>
            <w:r>
              <w:rPr>
                <w:sz w:val="18"/>
              </w:rPr>
              <w:t>registration_id</w:t>
            </w:r>
            <w:proofErr w:type="spellEnd"/>
            <w:r>
              <w:rPr>
                <w:sz w:val="18"/>
              </w:rPr>
              <w:t>, provider reference, token or reference, amount, status, idempotency key; never stores a raw PAN.</w:t>
            </w:r>
          </w:p>
        </w:tc>
      </w:tr>
      <w:tr w:rsidR="00962947" w14:paraId="69137176" w14:textId="77777777">
        <w:trPr>
          <w:cantSplit/>
          <w:jc w:val="center"/>
        </w:trPr>
        <w:tc>
          <w:tcPr>
            <w:tcW w:w="2016" w:type="dxa"/>
            <w:shd w:val="clear" w:color="auto" w:fill="EAF2F8"/>
            <w:tcMar>
              <w:top w:w="90" w:type="dxa"/>
              <w:left w:w="100" w:type="dxa"/>
              <w:bottom w:w="90" w:type="dxa"/>
              <w:right w:w="100" w:type="dxa"/>
            </w:tcMar>
            <w:vAlign w:val="center"/>
          </w:tcPr>
          <w:p w14:paraId="32AE818F" w14:textId="77777777" w:rsidR="00962947" w:rsidRDefault="00000000">
            <w:pPr>
              <w:spacing w:after="0"/>
            </w:pPr>
            <w:r>
              <w:rPr>
                <w:sz w:val="18"/>
              </w:rPr>
              <w:t>Ticket</w:t>
            </w:r>
          </w:p>
        </w:tc>
        <w:tc>
          <w:tcPr>
            <w:tcW w:w="7776" w:type="dxa"/>
            <w:shd w:val="clear" w:color="auto" w:fill="EAF2F8"/>
            <w:tcMar>
              <w:top w:w="90" w:type="dxa"/>
              <w:left w:w="100" w:type="dxa"/>
              <w:bottom w:w="90" w:type="dxa"/>
              <w:right w:w="100" w:type="dxa"/>
            </w:tcMar>
            <w:vAlign w:val="center"/>
          </w:tcPr>
          <w:p w14:paraId="6BAD0E88" w14:textId="77777777" w:rsidR="00962947" w:rsidRDefault="00000000">
            <w:pPr>
              <w:spacing w:after="0"/>
            </w:pPr>
            <w:r>
              <w:rPr>
                <w:sz w:val="18"/>
              </w:rPr>
              <w:t xml:space="preserve">id, </w:t>
            </w:r>
            <w:proofErr w:type="spellStart"/>
            <w:r>
              <w:rPr>
                <w:sz w:val="18"/>
              </w:rPr>
              <w:t>registration_id</w:t>
            </w:r>
            <w:proofErr w:type="spellEnd"/>
            <w:r>
              <w:rPr>
                <w:sz w:val="18"/>
              </w:rPr>
              <w:t xml:space="preserve">, signed QR token, </w:t>
            </w:r>
            <w:proofErr w:type="spellStart"/>
            <w:r>
              <w:rPr>
                <w:sz w:val="18"/>
              </w:rPr>
              <w:t>issued_at</w:t>
            </w:r>
            <w:proofErr w:type="spellEnd"/>
            <w:r>
              <w:rPr>
                <w:sz w:val="18"/>
              </w:rPr>
              <w:t xml:space="preserve">, </w:t>
            </w:r>
            <w:proofErr w:type="spellStart"/>
            <w:r>
              <w:rPr>
                <w:sz w:val="18"/>
              </w:rPr>
              <w:t>revoked_at</w:t>
            </w:r>
            <w:proofErr w:type="spellEnd"/>
            <w:r>
              <w:rPr>
                <w:sz w:val="18"/>
              </w:rPr>
              <w:t>.</w:t>
            </w:r>
          </w:p>
        </w:tc>
      </w:tr>
      <w:tr w:rsidR="00962947" w14:paraId="5E692AE9" w14:textId="77777777">
        <w:trPr>
          <w:cantSplit/>
          <w:jc w:val="center"/>
        </w:trPr>
        <w:tc>
          <w:tcPr>
            <w:tcW w:w="2016" w:type="dxa"/>
            <w:tcMar>
              <w:top w:w="90" w:type="dxa"/>
              <w:left w:w="100" w:type="dxa"/>
              <w:bottom w:w="90" w:type="dxa"/>
              <w:right w:w="100" w:type="dxa"/>
            </w:tcMar>
            <w:vAlign w:val="center"/>
          </w:tcPr>
          <w:p w14:paraId="29F4B806" w14:textId="77777777" w:rsidR="00962947" w:rsidRDefault="00000000">
            <w:pPr>
              <w:spacing w:after="0"/>
            </w:pPr>
            <w:proofErr w:type="spellStart"/>
            <w:r>
              <w:rPr>
                <w:sz w:val="18"/>
              </w:rPr>
              <w:t>AuditEvent</w:t>
            </w:r>
            <w:proofErr w:type="spellEnd"/>
          </w:p>
        </w:tc>
        <w:tc>
          <w:tcPr>
            <w:tcW w:w="7776" w:type="dxa"/>
            <w:tcMar>
              <w:top w:w="90" w:type="dxa"/>
              <w:left w:w="100" w:type="dxa"/>
              <w:bottom w:w="90" w:type="dxa"/>
              <w:right w:w="100" w:type="dxa"/>
            </w:tcMar>
            <w:vAlign w:val="center"/>
          </w:tcPr>
          <w:p w14:paraId="2C449732" w14:textId="77777777" w:rsidR="00962947" w:rsidRDefault="00000000">
            <w:pPr>
              <w:spacing w:after="0"/>
            </w:pPr>
            <w:r>
              <w:rPr>
                <w:sz w:val="18"/>
              </w:rPr>
              <w:t xml:space="preserve">id, </w:t>
            </w:r>
            <w:proofErr w:type="spellStart"/>
            <w:r>
              <w:rPr>
                <w:sz w:val="18"/>
              </w:rPr>
              <w:t>actor_id</w:t>
            </w:r>
            <w:proofErr w:type="spellEnd"/>
            <w:r>
              <w:rPr>
                <w:sz w:val="18"/>
              </w:rPr>
              <w:t>, action, target type and ID, outcome, request ID, IP metadata, timestamp.</w:t>
            </w:r>
          </w:p>
        </w:tc>
      </w:tr>
    </w:tbl>
    <w:p w14:paraId="03A00D02" w14:textId="77777777" w:rsidR="00962947" w:rsidRDefault="00962947">
      <w:pPr>
        <w:spacing w:after="0"/>
      </w:pPr>
    </w:p>
    <w:p w14:paraId="2E1FA978" w14:textId="77777777" w:rsidR="00962947" w:rsidRDefault="00000000">
      <w:pPr>
        <w:pStyle w:val="Heading2"/>
      </w:pPr>
      <w:r>
        <w:t>4.5 Error Handling Logging and Monitoring</w:t>
      </w:r>
    </w:p>
    <w:p w14:paraId="0FB52CB9" w14:textId="77777777" w:rsidR="00962947" w:rsidRDefault="00000000">
      <w:r>
        <w:t xml:space="preserve">The API returns a stable error object containing code, message, </w:t>
      </w:r>
      <w:proofErr w:type="spellStart"/>
      <w:r>
        <w:t>request_id</w:t>
      </w:r>
      <w:proofErr w:type="spellEnd"/>
      <w:r>
        <w:t xml:space="preserve">, and optional </w:t>
      </w:r>
      <w:proofErr w:type="spellStart"/>
      <w:r>
        <w:t>field_errors</w:t>
      </w:r>
      <w:proofErr w:type="spellEnd"/>
      <w:r>
        <w:t>. User-visible messages do not expose stack traces, database details, credentials, or whether an email address exists. Logs contain diagnostic context under the same request ID and exclude passwords, tokens, raw payment data, and sensitive personal fields.</w:t>
      </w:r>
    </w:p>
    <w:tbl>
      <w:tblPr>
        <w:tblW w:w="0" w:type="auto"/>
        <w:jc w:val="center"/>
        <w:tblLayout w:type="fixed"/>
        <w:tblLook w:val="04A0" w:firstRow="1" w:lastRow="0" w:firstColumn="1" w:lastColumn="0" w:noHBand="0" w:noVBand="1"/>
      </w:tblPr>
      <w:tblGrid>
        <w:gridCol w:w="3168"/>
        <w:gridCol w:w="1584"/>
        <w:gridCol w:w="5040"/>
      </w:tblGrid>
      <w:tr w:rsidR="00962947" w14:paraId="0E31B7CC" w14:textId="77777777">
        <w:trPr>
          <w:cantSplit/>
          <w:tblHeader/>
          <w:jc w:val="center"/>
        </w:trPr>
        <w:tc>
          <w:tcPr>
            <w:tcW w:w="3168" w:type="dxa"/>
            <w:shd w:val="clear" w:color="auto" w:fill="1F4E78"/>
            <w:tcMar>
              <w:top w:w="90" w:type="dxa"/>
              <w:left w:w="100" w:type="dxa"/>
              <w:bottom w:w="90" w:type="dxa"/>
              <w:right w:w="100" w:type="dxa"/>
            </w:tcMar>
            <w:vAlign w:val="center"/>
          </w:tcPr>
          <w:p w14:paraId="34817DAA" w14:textId="77777777" w:rsidR="00962947" w:rsidRDefault="00000000">
            <w:pPr>
              <w:jc w:val="center"/>
            </w:pPr>
            <w:r>
              <w:rPr>
                <w:b/>
                <w:color w:val="FFFFFF"/>
                <w:sz w:val="18"/>
              </w:rPr>
              <w:t>Condition</w:t>
            </w:r>
          </w:p>
        </w:tc>
        <w:tc>
          <w:tcPr>
            <w:tcW w:w="1584" w:type="dxa"/>
            <w:shd w:val="clear" w:color="auto" w:fill="1F4E78"/>
            <w:tcMar>
              <w:top w:w="90" w:type="dxa"/>
              <w:left w:w="100" w:type="dxa"/>
              <w:bottom w:w="90" w:type="dxa"/>
              <w:right w:w="100" w:type="dxa"/>
            </w:tcMar>
            <w:vAlign w:val="center"/>
          </w:tcPr>
          <w:p w14:paraId="66BEAF08" w14:textId="77777777" w:rsidR="00962947" w:rsidRDefault="00000000">
            <w:pPr>
              <w:jc w:val="center"/>
            </w:pPr>
            <w:r>
              <w:rPr>
                <w:b/>
                <w:color w:val="FFFFFF"/>
                <w:sz w:val="18"/>
              </w:rPr>
              <w:t>HTTP Status</w:t>
            </w:r>
          </w:p>
        </w:tc>
        <w:tc>
          <w:tcPr>
            <w:tcW w:w="5040" w:type="dxa"/>
            <w:shd w:val="clear" w:color="auto" w:fill="1F4E78"/>
            <w:tcMar>
              <w:top w:w="90" w:type="dxa"/>
              <w:left w:w="100" w:type="dxa"/>
              <w:bottom w:w="90" w:type="dxa"/>
              <w:right w:w="100" w:type="dxa"/>
            </w:tcMar>
            <w:vAlign w:val="center"/>
          </w:tcPr>
          <w:p w14:paraId="3C4DC2AA" w14:textId="77777777" w:rsidR="00962947" w:rsidRDefault="00000000">
            <w:pPr>
              <w:jc w:val="center"/>
            </w:pPr>
            <w:r>
              <w:rPr>
                <w:b/>
                <w:color w:val="FFFFFF"/>
                <w:sz w:val="18"/>
              </w:rPr>
              <w:t>System Behavior</w:t>
            </w:r>
          </w:p>
        </w:tc>
      </w:tr>
      <w:tr w:rsidR="00962947" w14:paraId="0F80E73C" w14:textId="77777777">
        <w:trPr>
          <w:cantSplit/>
          <w:jc w:val="center"/>
        </w:trPr>
        <w:tc>
          <w:tcPr>
            <w:tcW w:w="3168" w:type="dxa"/>
            <w:tcMar>
              <w:top w:w="90" w:type="dxa"/>
              <w:left w:w="100" w:type="dxa"/>
              <w:bottom w:w="90" w:type="dxa"/>
              <w:right w:w="100" w:type="dxa"/>
            </w:tcMar>
            <w:vAlign w:val="center"/>
          </w:tcPr>
          <w:p w14:paraId="2464BDE4" w14:textId="77777777" w:rsidR="00962947" w:rsidRDefault="00000000">
            <w:pPr>
              <w:spacing w:after="0"/>
            </w:pPr>
            <w:r>
              <w:rPr>
                <w:sz w:val="18"/>
              </w:rPr>
              <w:t>Invalid input</w:t>
            </w:r>
          </w:p>
        </w:tc>
        <w:tc>
          <w:tcPr>
            <w:tcW w:w="1584" w:type="dxa"/>
            <w:tcMar>
              <w:top w:w="90" w:type="dxa"/>
              <w:left w:w="100" w:type="dxa"/>
              <w:bottom w:w="90" w:type="dxa"/>
              <w:right w:w="100" w:type="dxa"/>
            </w:tcMar>
            <w:vAlign w:val="center"/>
          </w:tcPr>
          <w:p w14:paraId="47D590D2" w14:textId="77777777" w:rsidR="00962947" w:rsidRDefault="00000000">
            <w:pPr>
              <w:spacing w:after="0"/>
            </w:pPr>
            <w:r>
              <w:rPr>
                <w:sz w:val="18"/>
              </w:rPr>
              <w:t>400</w:t>
            </w:r>
          </w:p>
        </w:tc>
        <w:tc>
          <w:tcPr>
            <w:tcW w:w="5040" w:type="dxa"/>
            <w:tcMar>
              <w:top w:w="90" w:type="dxa"/>
              <w:left w:w="100" w:type="dxa"/>
              <w:bottom w:w="90" w:type="dxa"/>
              <w:right w:w="100" w:type="dxa"/>
            </w:tcMar>
            <w:vAlign w:val="center"/>
          </w:tcPr>
          <w:p w14:paraId="67219C95" w14:textId="77777777" w:rsidR="00962947" w:rsidRDefault="00000000">
            <w:pPr>
              <w:spacing w:after="0"/>
            </w:pPr>
            <w:r>
              <w:rPr>
                <w:sz w:val="18"/>
              </w:rPr>
              <w:t>Return field-level errors and make no state change.</w:t>
            </w:r>
          </w:p>
        </w:tc>
      </w:tr>
      <w:tr w:rsidR="00962947" w14:paraId="306DF27B" w14:textId="77777777">
        <w:trPr>
          <w:cantSplit/>
          <w:jc w:val="center"/>
        </w:trPr>
        <w:tc>
          <w:tcPr>
            <w:tcW w:w="3168" w:type="dxa"/>
            <w:shd w:val="clear" w:color="auto" w:fill="EAF2F8"/>
            <w:tcMar>
              <w:top w:w="90" w:type="dxa"/>
              <w:left w:w="100" w:type="dxa"/>
              <w:bottom w:w="90" w:type="dxa"/>
              <w:right w:w="100" w:type="dxa"/>
            </w:tcMar>
            <w:vAlign w:val="center"/>
          </w:tcPr>
          <w:p w14:paraId="5F3399E0" w14:textId="77777777" w:rsidR="00962947" w:rsidRDefault="00000000">
            <w:pPr>
              <w:spacing w:after="0"/>
            </w:pPr>
            <w:r>
              <w:rPr>
                <w:sz w:val="18"/>
              </w:rPr>
              <w:t>Unauthenticated request</w:t>
            </w:r>
          </w:p>
        </w:tc>
        <w:tc>
          <w:tcPr>
            <w:tcW w:w="1584" w:type="dxa"/>
            <w:shd w:val="clear" w:color="auto" w:fill="EAF2F8"/>
            <w:tcMar>
              <w:top w:w="90" w:type="dxa"/>
              <w:left w:w="100" w:type="dxa"/>
              <w:bottom w:w="90" w:type="dxa"/>
              <w:right w:w="100" w:type="dxa"/>
            </w:tcMar>
            <w:vAlign w:val="center"/>
          </w:tcPr>
          <w:p w14:paraId="59A2FF3D" w14:textId="77777777" w:rsidR="00962947" w:rsidRDefault="00000000">
            <w:pPr>
              <w:spacing w:after="0"/>
            </w:pPr>
            <w:r>
              <w:rPr>
                <w:sz w:val="18"/>
              </w:rPr>
              <w:t>401</w:t>
            </w:r>
          </w:p>
        </w:tc>
        <w:tc>
          <w:tcPr>
            <w:tcW w:w="5040" w:type="dxa"/>
            <w:shd w:val="clear" w:color="auto" w:fill="EAF2F8"/>
            <w:tcMar>
              <w:top w:w="90" w:type="dxa"/>
              <w:left w:w="100" w:type="dxa"/>
              <w:bottom w:w="90" w:type="dxa"/>
              <w:right w:w="100" w:type="dxa"/>
            </w:tcMar>
            <w:vAlign w:val="center"/>
          </w:tcPr>
          <w:p w14:paraId="5D26B155" w14:textId="77777777" w:rsidR="00962947" w:rsidRDefault="00000000">
            <w:pPr>
              <w:spacing w:after="0"/>
            </w:pPr>
            <w:r>
              <w:rPr>
                <w:sz w:val="18"/>
              </w:rPr>
              <w:t>Reject and record security-relevant failures.</w:t>
            </w:r>
          </w:p>
        </w:tc>
      </w:tr>
      <w:tr w:rsidR="00962947" w14:paraId="0D6FFB9D" w14:textId="77777777">
        <w:trPr>
          <w:cantSplit/>
          <w:jc w:val="center"/>
        </w:trPr>
        <w:tc>
          <w:tcPr>
            <w:tcW w:w="3168" w:type="dxa"/>
            <w:tcMar>
              <w:top w:w="90" w:type="dxa"/>
              <w:left w:w="100" w:type="dxa"/>
              <w:bottom w:w="90" w:type="dxa"/>
              <w:right w:w="100" w:type="dxa"/>
            </w:tcMar>
            <w:vAlign w:val="center"/>
          </w:tcPr>
          <w:p w14:paraId="04FC220B" w14:textId="77777777" w:rsidR="00962947" w:rsidRDefault="00000000">
            <w:pPr>
              <w:spacing w:after="0"/>
            </w:pPr>
            <w:r>
              <w:rPr>
                <w:sz w:val="18"/>
              </w:rPr>
              <w:t>Unauthorized role or ownership</w:t>
            </w:r>
          </w:p>
        </w:tc>
        <w:tc>
          <w:tcPr>
            <w:tcW w:w="1584" w:type="dxa"/>
            <w:tcMar>
              <w:top w:w="90" w:type="dxa"/>
              <w:left w:w="100" w:type="dxa"/>
              <w:bottom w:w="90" w:type="dxa"/>
              <w:right w:w="100" w:type="dxa"/>
            </w:tcMar>
            <w:vAlign w:val="center"/>
          </w:tcPr>
          <w:p w14:paraId="57B2ACCD" w14:textId="77777777" w:rsidR="00962947" w:rsidRDefault="00000000">
            <w:pPr>
              <w:spacing w:after="0"/>
            </w:pPr>
            <w:r>
              <w:rPr>
                <w:sz w:val="18"/>
              </w:rPr>
              <w:t>403</w:t>
            </w:r>
          </w:p>
        </w:tc>
        <w:tc>
          <w:tcPr>
            <w:tcW w:w="5040" w:type="dxa"/>
            <w:tcMar>
              <w:top w:w="90" w:type="dxa"/>
              <w:left w:w="100" w:type="dxa"/>
              <w:bottom w:w="90" w:type="dxa"/>
              <w:right w:w="100" w:type="dxa"/>
            </w:tcMar>
            <w:vAlign w:val="center"/>
          </w:tcPr>
          <w:p w14:paraId="7C9C2623" w14:textId="77777777" w:rsidR="00962947" w:rsidRDefault="00000000">
            <w:pPr>
              <w:spacing w:after="0"/>
            </w:pPr>
            <w:r>
              <w:rPr>
                <w:sz w:val="18"/>
              </w:rPr>
              <w:t>Reject without exposing restricted resource data.</w:t>
            </w:r>
          </w:p>
        </w:tc>
      </w:tr>
      <w:tr w:rsidR="00962947" w14:paraId="4DBF1151" w14:textId="77777777">
        <w:trPr>
          <w:cantSplit/>
          <w:jc w:val="center"/>
        </w:trPr>
        <w:tc>
          <w:tcPr>
            <w:tcW w:w="3168" w:type="dxa"/>
            <w:shd w:val="clear" w:color="auto" w:fill="EAF2F8"/>
            <w:tcMar>
              <w:top w:w="90" w:type="dxa"/>
              <w:left w:w="100" w:type="dxa"/>
              <w:bottom w:w="90" w:type="dxa"/>
              <w:right w:w="100" w:type="dxa"/>
            </w:tcMar>
            <w:vAlign w:val="center"/>
          </w:tcPr>
          <w:p w14:paraId="1C1462EB" w14:textId="77777777" w:rsidR="00962947" w:rsidRDefault="00000000">
            <w:pPr>
              <w:spacing w:after="0"/>
            </w:pPr>
            <w:r>
              <w:rPr>
                <w:sz w:val="18"/>
              </w:rPr>
              <w:t>Resource not found</w:t>
            </w:r>
          </w:p>
        </w:tc>
        <w:tc>
          <w:tcPr>
            <w:tcW w:w="1584" w:type="dxa"/>
            <w:shd w:val="clear" w:color="auto" w:fill="EAF2F8"/>
            <w:tcMar>
              <w:top w:w="90" w:type="dxa"/>
              <w:left w:w="100" w:type="dxa"/>
              <w:bottom w:w="90" w:type="dxa"/>
              <w:right w:w="100" w:type="dxa"/>
            </w:tcMar>
            <w:vAlign w:val="center"/>
          </w:tcPr>
          <w:p w14:paraId="5523A3A4" w14:textId="77777777" w:rsidR="00962947" w:rsidRDefault="00000000">
            <w:pPr>
              <w:spacing w:after="0"/>
            </w:pPr>
            <w:r>
              <w:rPr>
                <w:sz w:val="18"/>
              </w:rPr>
              <w:t>404</w:t>
            </w:r>
          </w:p>
        </w:tc>
        <w:tc>
          <w:tcPr>
            <w:tcW w:w="5040" w:type="dxa"/>
            <w:shd w:val="clear" w:color="auto" w:fill="EAF2F8"/>
            <w:tcMar>
              <w:top w:w="90" w:type="dxa"/>
              <w:left w:w="100" w:type="dxa"/>
              <w:bottom w:w="90" w:type="dxa"/>
              <w:right w:w="100" w:type="dxa"/>
            </w:tcMar>
            <w:vAlign w:val="center"/>
          </w:tcPr>
          <w:p w14:paraId="5349B55A" w14:textId="77777777" w:rsidR="00962947" w:rsidRDefault="00000000">
            <w:pPr>
              <w:spacing w:after="0"/>
            </w:pPr>
            <w:r>
              <w:rPr>
                <w:sz w:val="18"/>
              </w:rPr>
              <w:t>Return a generic not-found response.</w:t>
            </w:r>
          </w:p>
        </w:tc>
      </w:tr>
      <w:tr w:rsidR="00962947" w14:paraId="6348D0FE" w14:textId="77777777">
        <w:trPr>
          <w:cantSplit/>
          <w:jc w:val="center"/>
        </w:trPr>
        <w:tc>
          <w:tcPr>
            <w:tcW w:w="3168" w:type="dxa"/>
            <w:tcMar>
              <w:top w:w="90" w:type="dxa"/>
              <w:left w:w="100" w:type="dxa"/>
              <w:bottom w:w="90" w:type="dxa"/>
              <w:right w:w="100" w:type="dxa"/>
            </w:tcMar>
            <w:vAlign w:val="center"/>
          </w:tcPr>
          <w:p w14:paraId="36081F2D" w14:textId="77777777" w:rsidR="00962947" w:rsidRDefault="00000000">
            <w:pPr>
              <w:spacing w:after="0"/>
            </w:pPr>
            <w:r>
              <w:rPr>
                <w:sz w:val="18"/>
              </w:rPr>
              <w:t>Capacity conflict or duplicate request</w:t>
            </w:r>
          </w:p>
        </w:tc>
        <w:tc>
          <w:tcPr>
            <w:tcW w:w="1584" w:type="dxa"/>
            <w:tcMar>
              <w:top w:w="90" w:type="dxa"/>
              <w:left w:w="100" w:type="dxa"/>
              <w:bottom w:w="90" w:type="dxa"/>
              <w:right w:w="100" w:type="dxa"/>
            </w:tcMar>
            <w:vAlign w:val="center"/>
          </w:tcPr>
          <w:p w14:paraId="70A0D783" w14:textId="77777777" w:rsidR="00962947" w:rsidRDefault="00000000">
            <w:pPr>
              <w:spacing w:after="0"/>
            </w:pPr>
            <w:r>
              <w:rPr>
                <w:sz w:val="18"/>
              </w:rPr>
              <w:t>409</w:t>
            </w:r>
          </w:p>
        </w:tc>
        <w:tc>
          <w:tcPr>
            <w:tcW w:w="5040" w:type="dxa"/>
            <w:tcMar>
              <w:top w:w="90" w:type="dxa"/>
              <w:left w:w="100" w:type="dxa"/>
              <w:bottom w:w="90" w:type="dxa"/>
              <w:right w:w="100" w:type="dxa"/>
            </w:tcMar>
            <w:vAlign w:val="center"/>
          </w:tcPr>
          <w:p w14:paraId="6578B872" w14:textId="77777777" w:rsidR="00962947" w:rsidRDefault="00000000">
            <w:pPr>
              <w:spacing w:after="0"/>
            </w:pPr>
            <w:r>
              <w:rPr>
                <w:sz w:val="18"/>
              </w:rPr>
              <w:t>Roll back and return a sold-out or duplicate-operation result.</w:t>
            </w:r>
          </w:p>
        </w:tc>
      </w:tr>
      <w:tr w:rsidR="00962947" w14:paraId="753A5FAD" w14:textId="77777777">
        <w:trPr>
          <w:cantSplit/>
          <w:jc w:val="center"/>
        </w:trPr>
        <w:tc>
          <w:tcPr>
            <w:tcW w:w="3168" w:type="dxa"/>
            <w:shd w:val="clear" w:color="auto" w:fill="EAF2F8"/>
            <w:tcMar>
              <w:top w:w="90" w:type="dxa"/>
              <w:left w:w="100" w:type="dxa"/>
              <w:bottom w:w="90" w:type="dxa"/>
              <w:right w:w="100" w:type="dxa"/>
            </w:tcMar>
            <w:vAlign w:val="center"/>
          </w:tcPr>
          <w:p w14:paraId="7B868978" w14:textId="77777777" w:rsidR="00962947" w:rsidRDefault="00000000">
            <w:pPr>
              <w:spacing w:after="0"/>
            </w:pPr>
            <w:r>
              <w:rPr>
                <w:sz w:val="18"/>
              </w:rPr>
              <w:t>Rate limit exceeded</w:t>
            </w:r>
          </w:p>
        </w:tc>
        <w:tc>
          <w:tcPr>
            <w:tcW w:w="1584" w:type="dxa"/>
            <w:shd w:val="clear" w:color="auto" w:fill="EAF2F8"/>
            <w:tcMar>
              <w:top w:w="90" w:type="dxa"/>
              <w:left w:w="100" w:type="dxa"/>
              <w:bottom w:w="90" w:type="dxa"/>
              <w:right w:w="100" w:type="dxa"/>
            </w:tcMar>
            <w:vAlign w:val="center"/>
          </w:tcPr>
          <w:p w14:paraId="7354C1B1" w14:textId="77777777" w:rsidR="00962947" w:rsidRDefault="00000000">
            <w:pPr>
              <w:spacing w:after="0"/>
            </w:pPr>
            <w:r>
              <w:rPr>
                <w:sz w:val="18"/>
              </w:rPr>
              <w:t>429</w:t>
            </w:r>
          </w:p>
        </w:tc>
        <w:tc>
          <w:tcPr>
            <w:tcW w:w="5040" w:type="dxa"/>
            <w:shd w:val="clear" w:color="auto" w:fill="EAF2F8"/>
            <w:tcMar>
              <w:top w:w="90" w:type="dxa"/>
              <w:left w:w="100" w:type="dxa"/>
              <w:bottom w:w="90" w:type="dxa"/>
              <w:right w:w="100" w:type="dxa"/>
            </w:tcMar>
            <w:vAlign w:val="center"/>
          </w:tcPr>
          <w:p w14:paraId="1597A24F" w14:textId="77777777" w:rsidR="00962947" w:rsidRDefault="00000000">
            <w:pPr>
              <w:spacing w:after="0"/>
            </w:pPr>
            <w:r>
              <w:rPr>
                <w:sz w:val="18"/>
              </w:rPr>
              <w:t xml:space="preserve">Return </w:t>
            </w:r>
            <w:proofErr w:type="gramStart"/>
            <w:r>
              <w:rPr>
                <w:sz w:val="18"/>
              </w:rPr>
              <w:t>retry</w:t>
            </w:r>
            <w:proofErr w:type="gramEnd"/>
            <w:r>
              <w:rPr>
                <w:sz w:val="18"/>
              </w:rPr>
              <w:t xml:space="preserve"> guidance and log abnormal patterns.</w:t>
            </w:r>
          </w:p>
        </w:tc>
      </w:tr>
      <w:tr w:rsidR="00962947" w14:paraId="76488C13" w14:textId="77777777">
        <w:trPr>
          <w:cantSplit/>
          <w:jc w:val="center"/>
        </w:trPr>
        <w:tc>
          <w:tcPr>
            <w:tcW w:w="3168" w:type="dxa"/>
            <w:tcMar>
              <w:top w:w="90" w:type="dxa"/>
              <w:left w:w="100" w:type="dxa"/>
              <w:bottom w:w="90" w:type="dxa"/>
              <w:right w:w="100" w:type="dxa"/>
            </w:tcMar>
            <w:vAlign w:val="center"/>
          </w:tcPr>
          <w:p w14:paraId="5B756BC7" w14:textId="77777777" w:rsidR="00962947" w:rsidRDefault="00000000">
            <w:pPr>
              <w:spacing w:after="0"/>
            </w:pPr>
            <w:r>
              <w:rPr>
                <w:sz w:val="18"/>
              </w:rPr>
              <w:t>Payment or email timeout</w:t>
            </w:r>
          </w:p>
        </w:tc>
        <w:tc>
          <w:tcPr>
            <w:tcW w:w="1584" w:type="dxa"/>
            <w:tcMar>
              <w:top w:w="90" w:type="dxa"/>
              <w:left w:w="100" w:type="dxa"/>
              <w:bottom w:w="90" w:type="dxa"/>
              <w:right w:w="100" w:type="dxa"/>
            </w:tcMar>
            <w:vAlign w:val="center"/>
          </w:tcPr>
          <w:p w14:paraId="42B49BEB" w14:textId="77777777" w:rsidR="00962947" w:rsidRDefault="00000000">
            <w:pPr>
              <w:spacing w:after="0"/>
            </w:pPr>
            <w:r>
              <w:rPr>
                <w:sz w:val="18"/>
              </w:rPr>
              <w:t>502 or 503</w:t>
            </w:r>
          </w:p>
        </w:tc>
        <w:tc>
          <w:tcPr>
            <w:tcW w:w="5040" w:type="dxa"/>
            <w:tcMar>
              <w:top w:w="90" w:type="dxa"/>
              <w:left w:w="100" w:type="dxa"/>
              <w:bottom w:w="90" w:type="dxa"/>
              <w:right w:w="100" w:type="dxa"/>
            </w:tcMar>
            <w:vAlign w:val="center"/>
          </w:tcPr>
          <w:p w14:paraId="25CE4C0E" w14:textId="77777777" w:rsidR="00962947" w:rsidRDefault="00000000">
            <w:pPr>
              <w:spacing w:after="0"/>
            </w:pPr>
            <w:r>
              <w:rPr>
                <w:sz w:val="18"/>
              </w:rPr>
              <w:t>Do not duplicate work; queue a bounded retry using the same idempotency key.</w:t>
            </w:r>
          </w:p>
        </w:tc>
      </w:tr>
      <w:tr w:rsidR="00962947" w14:paraId="73526129" w14:textId="77777777">
        <w:trPr>
          <w:cantSplit/>
          <w:jc w:val="center"/>
        </w:trPr>
        <w:tc>
          <w:tcPr>
            <w:tcW w:w="3168" w:type="dxa"/>
            <w:shd w:val="clear" w:color="auto" w:fill="EAF2F8"/>
            <w:tcMar>
              <w:top w:w="90" w:type="dxa"/>
              <w:left w:w="100" w:type="dxa"/>
              <w:bottom w:w="90" w:type="dxa"/>
              <w:right w:w="100" w:type="dxa"/>
            </w:tcMar>
            <w:vAlign w:val="center"/>
          </w:tcPr>
          <w:p w14:paraId="5832B0AF" w14:textId="77777777" w:rsidR="00962947" w:rsidRDefault="00000000">
            <w:pPr>
              <w:spacing w:after="0"/>
            </w:pPr>
            <w:r>
              <w:rPr>
                <w:sz w:val="18"/>
              </w:rPr>
              <w:t>Unexpected server error</w:t>
            </w:r>
          </w:p>
        </w:tc>
        <w:tc>
          <w:tcPr>
            <w:tcW w:w="1584" w:type="dxa"/>
            <w:shd w:val="clear" w:color="auto" w:fill="EAF2F8"/>
            <w:tcMar>
              <w:top w:w="90" w:type="dxa"/>
              <w:left w:w="100" w:type="dxa"/>
              <w:bottom w:w="90" w:type="dxa"/>
              <w:right w:w="100" w:type="dxa"/>
            </w:tcMar>
            <w:vAlign w:val="center"/>
          </w:tcPr>
          <w:p w14:paraId="2BB1061D" w14:textId="77777777" w:rsidR="00962947" w:rsidRDefault="00000000">
            <w:pPr>
              <w:spacing w:after="0"/>
            </w:pPr>
            <w:r>
              <w:rPr>
                <w:sz w:val="18"/>
              </w:rPr>
              <w:t>500</w:t>
            </w:r>
          </w:p>
        </w:tc>
        <w:tc>
          <w:tcPr>
            <w:tcW w:w="5040" w:type="dxa"/>
            <w:shd w:val="clear" w:color="auto" w:fill="EAF2F8"/>
            <w:tcMar>
              <w:top w:w="90" w:type="dxa"/>
              <w:left w:w="100" w:type="dxa"/>
              <w:bottom w:w="90" w:type="dxa"/>
              <w:right w:w="100" w:type="dxa"/>
            </w:tcMar>
            <w:vAlign w:val="center"/>
          </w:tcPr>
          <w:p w14:paraId="41444686" w14:textId="77777777" w:rsidR="00962947" w:rsidRDefault="00000000">
            <w:pPr>
              <w:spacing w:after="0"/>
            </w:pPr>
            <w:r>
              <w:rPr>
                <w:sz w:val="18"/>
              </w:rPr>
              <w:t>Roll back, log the request ID, and return a generic message.</w:t>
            </w:r>
          </w:p>
        </w:tc>
      </w:tr>
    </w:tbl>
    <w:p w14:paraId="3A6663F9" w14:textId="77777777" w:rsidR="00962947" w:rsidRDefault="00962947">
      <w:pPr>
        <w:spacing w:after="0"/>
      </w:pPr>
    </w:p>
    <w:p w14:paraId="05160786" w14:textId="77777777" w:rsidR="00962947" w:rsidRDefault="00000000">
      <w:r>
        <w:t>Monitoring covers application health, request latency, failed logins, lockouts, registration conflicts, payment failures, webhook retries, worker queue depth, email failures, database availability, and backup status. Audit events are append-only, access-controlled, and retained according to EMS-NF-005.</w:t>
      </w:r>
    </w:p>
    <w:p w14:paraId="392B5EC5" w14:textId="77777777" w:rsidR="00962947" w:rsidRDefault="00000000">
      <w:pPr>
        <w:pStyle w:val="Heading2"/>
      </w:pPr>
      <w:r>
        <w:t>4.6 UX Design</w:t>
      </w:r>
    </w:p>
    <w:p w14:paraId="4FDF8328" w14:textId="77777777" w:rsidR="00962947" w:rsidRDefault="00000000">
      <w:pPr>
        <w:ind w:left="360" w:hanging="259"/>
      </w:pPr>
      <w:r>
        <w:t>• Responsive layouts support desktop and mobile browsers.</w:t>
      </w:r>
    </w:p>
    <w:p w14:paraId="4CB77C55" w14:textId="77777777" w:rsidR="00962947" w:rsidRDefault="00000000">
      <w:pPr>
        <w:ind w:left="360" w:hanging="259"/>
      </w:pPr>
      <w:r>
        <w:t>• Forms use clear labels, keyboard navigation, visible focus states, and field-level validation messages.</w:t>
      </w:r>
    </w:p>
    <w:p w14:paraId="3629AAD0" w14:textId="77777777" w:rsidR="00962947" w:rsidRDefault="00000000">
      <w:pPr>
        <w:ind w:left="360" w:hanging="259"/>
      </w:pPr>
      <w:r>
        <w:t>• Status values such as Draft, Published, Pending Payment, Confirmed, Cancelled, and Refunded are stated in text and not communicated by color alone.</w:t>
      </w:r>
    </w:p>
    <w:p w14:paraId="778AB08C" w14:textId="77777777" w:rsidR="00962947" w:rsidRDefault="00000000">
      <w:pPr>
        <w:ind w:left="360" w:hanging="259"/>
      </w:pPr>
      <w:r>
        <w:t>• Destructive actions require confirmation and explain their effect before submission.</w:t>
      </w:r>
    </w:p>
    <w:p w14:paraId="1EA3D389" w14:textId="77777777" w:rsidR="00962947" w:rsidRDefault="00000000">
      <w:pPr>
        <w:ind w:left="360" w:hanging="259"/>
      </w:pPr>
      <w:r>
        <w:t>• Search and registration workflows minimize steps and preserve entered data after recoverable validation errors.</w:t>
      </w:r>
    </w:p>
    <w:p w14:paraId="0DF6FF2C" w14:textId="77777777" w:rsidR="00962947" w:rsidRDefault="00000000">
      <w:pPr>
        <w:pStyle w:val="Heading2"/>
      </w:pPr>
      <w:r>
        <w:t>4.7 Design Verification</w:t>
      </w:r>
    </w:p>
    <w:p w14:paraId="57A7EAA3" w14:textId="77777777" w:rsidR="00962947" w:rsidRDefault="00000000">
      <w:r>
        <w:t xml:space="preserve">Unit tests verify validators, service rules, permissions, price and refund calculations, idempotency, and error mapping. Integration tests verify registration and login, event publication and search, capacity updates, </w:t>
      </w:r>
      <w:r>
        <w:lastRenderedPageBreak/>
        <w:t>payment webhooks, ticket generation, cancellation, notifications, and reports. GitHub Actions shall install dependencies, run formatting and static checks, execute unit and integration tests, and report pass or failure on every push and pull request.</w:t>
      </w:r>
    </w:p>
    <w:p w14:paraId="5FE15D22" w14:textId="77777777" w:rsidR="00962947" w:rsidRDefault="00000000">
      <w:pPr>
        <w:pStyle w:val="Heading2"/>
      </w:pPr>
      <w:r>
        <w:t>4.8 Open Issues and Next Steps</w:t>
      </w:r>
    </w:p>
    <w:tbl>
      <w:tblPr>
        <w:tblW w:w="0" w:type="auto"/>
        <w:jc w:val="center"/>
        <w:tblLayout w:type="fixed"/>
        <w:tblLook w:val="04A0" w:firstRow="1" w:lastRow="0" w:firstColumn="1" w:lastColumn="0" w:noHBand="0" w:noVBand="1"/>
      </w:tblPr>
      <w:tblGrid>
        <w:gridCol w:w="4032"/>
        <w:gridCol w:w="5760"/>
      </w:tblGrid>
      <w:tr w:rsidR="00962947" w14:paraId="09148F38" w14:textId="77777777">
        <w:trPr>
          <w:cantSplit/>
          <w:tblHeader/>
          <w:jc w:val="center"/>
        </w:trPr>
        <w:tc>
          <w:tcPr>
            <w:tcW w:w="4032" w:type="dxa"/>
            <w:shd w:val="clear" w:color="auto" w:fill="1F4E78"/>
            <w:tcMar>
              <w:top w:w="90" w:type="dxa"/>
              <w:left w:w="100" w:type="dxa"/>
              <w:bottom w:w="90" w:type="dxa"/>
              <w:right w:w="100" w:type="dxa"/>
            </w:tcMar>
            <w:vAlign w:val="center"/>
          </w:tcPr>
          <w:p w14:paraId="63BECD19" w14:textId="77777777" w:rsidR="00962947" w:rsidRDefault="00000000">
            <w:pPr>
              <w:jc w:val="center"/>
            </w:pPr>
            <w:r>
              <w:rPr>
                <w:b/>
                <w:color w:val="FFFFFF"/>
                <w:sz w:val="18"/>
              </w:rPr>
              <w:t>Sprint 1 Action</w:t>
            </w:r>
          </w:p>
        </w:tc>
        <w:tc>
          <w:tcPr>
            <w:tcW w:w="5760" w:type="dxa"/>
            <w:shd w:val="clear" w:color="auto" w:fill="1F4E78"/>
            <w:tcMar>
              <w:top w:w="90" w:type="dxa"/>
              <w:left w:w="100" w:type="dxa"/>
              <w:bottom w:w="90" w:type="dxa"/>
              <w:right w:w="100" w:type="dxa"/>
            </w:tcMar>
            <w:vAlign w:val="center"/>
          </w:tcPr>
          <w:p w14:paraId="29CF1991" w14:textId="77777777" w:rsidR="00962947" w:rsidRDefault="00000000">
            <w:pPr>
              <w:jc w:val="center"/>
            </w:pPr>
            <w:r>
              <w:rPr>
                <w:b/>
                <w:color w:val="FFFFFF"/>
                <w:sz w:val="18"/>
              </w:rPr>
              <w:t>Expected Evidence</w:t>
            </w:r>
          </w:p>
        </w:tc>
      </w:tr>
      <w:tr w:rsidR="00962947" w14:paraId="0A2DB429" w14:textId="77777777">
        <w:trPr>
          <w:cantSplit/>
          <w:jc w:val="center"/>
        </w:trPr>
        <w:tc>
          <w:tcPr>
            <w:tcW w:w="4032" w:type="dxa"/>
            <w:tcMar>
              <w:top w:w="90" w:type="dxa"/>
              <w:left w:w="100" w:type="dxa"/>
              <w:bottom w:w="90" w:type="dxa"/>
              <w:right w:w="100" w:type="dxa"/>
            </w:tcMar>
            <w:vAlign w:val="center"/>
          </w:tcPr>
          <w:p w14:paraId="74C70C04" w14:textId="77777777" w:rsidR="00962947" w:rsidRDefault="00000000">
            <w:pPr>
              <w:spacing w:after="0"/>
            </w:pPr>
            <w:r>
              <w:rPr>
                <w:sz w:val="18"/>
              </w:rPr>
              <w:t>Create the initial Django project and module structure.</w:t>
            </w:r>
          </w:p>
        </w:tc>
        <w:tc>
          <w:tcPr>
            <w:tcW w:w="5760" w:type="dxa"/>
            <w:tcMar>
              <w:top w:w="90" w:type="dxa"/>
              <w:left w:w="100" w:type="dxa"/>
              <w:bottom w:w="90" w:type="dxa"/>
              <w:right w:w="100" w:type="dxa"/>
            </w:tcMar>
            <w:vAlign w:val="center"/>
          </w:tcPr>
          <w:p w14:paraId="1324E9E5" w14:textId="77777777" w:rsidR="00962947" w:rsidRDefault="00000000">
            <w:pPr>
              <w:spacing w:after="0"/>
            </w:pPr>
            <w:r>
              <w:rPr>
                <w:sz w:val="18"/>
              </w:rPr>
              <w:t>Committed project scaffold and README setup instructions.</w:t>
            </w:r>
          </w:p>
        </w:tc>
      </w:tr>
      <w:tr w:rsidR="00962947" w14:paraId="5F4C0053" w14:textId="77777777">
        <w:trPr>
          <w:cantSplit/>
          <w:jc w:val="center"/>
        </w:trPr>
        <w:tc>
          <w:tcPr>
            <w:tcW w:w="4032" w:type="dxa"/>
            <w:shd w:val="clear" w:color="auto" w:fill="EAF2F8"/>
            <w:tcMar>
              <w:top w:w="90" w:type="dxa"/>
              <w:left w:w="100" w:type="dxa"/>
              <w:bottom w:w="90" w:type="dxa"/>
              <w:right w:w="100" w:type="dxa"/>
            </w:tcMar>
            <w:vAlign w:val="center"/>
          </w:tcPr>
          <w:p w14:paraId="166544B1" w14:textId="77777777" w:rsidR="00962947" w:rsidRDefault="00000000">
            <w:pPr>
              <w:spacing w:after="0"/>
            </w:pPr>
            <w:r>
              <w:rPr>
                <w:sz w:val="18"/>
              </w:rPr>
              <w:t>Implement the approved Sprint 1 features.</w:t>
            </w:r>
          </w:p>
        </w:tc>
        <w:tc>
          <w:tcPr>
            <w:tcW w:w="5760" w:type="dxa"/>
            <w:shd w:val="clear" w:color="auto" w:fill="EAF2F8"/>
            <w:tcMar>
              <w:top w:w="90" w:type="dxa"/>
              <w:left w:w="100" w:type="dxa"/>
              <w:bottom w:w="90" w:type="dxa"/>
              <w:right w:w="100" w:type="dxa"/>
            </w:tcMar>
            <w:vAlign w:val="center"/>
          </w:tcPr>
          <w:p w14:paraId="4608EBD4" w14:textId="77777777" w:rsidR="00962947" w:rsidRDefault="00000000">
            <w:pPr>
              <w:spacing w:after="0"/>
            </w:pPr>
            <w:r>
              <w:rPr>
                <w:sz w:val="18"/>
              </w:rPr>
              <w:t>Working feature commits linked to GitHub issues or project tasks.</w:t>
            </w:r>
          </w:p>
        </w:tc>
      </w:tr>
      <w:tr w:rsidR="00962947" w14:paraId="7D539F91" w14:textId="77777777">
        <w:trPr>
          <w:cantSplit/>
          <w:jc w:val="center"/>
        </w:trPr>
        <w:tc>
          <w:tcPr>
            <w:tcW w:w="4032" w:type="dxa"/>
            <w:tcMar>
              <w:top w:w="90" w:type="dxa"/>
              <w:left w:w="100" w:type="dxa"/>
              <w:bottom w:w="90" w:type="dxa"/>
              <w:right w:w="100" w:type="dxa"/>
            </w:tcMar>
            <w:vAlign w:val="center"/>
          </w:tcPr>
          <w:p w14:paraId="01B567F8" w14:textId="77777777" w:rsidR="00962947" w:rsidRDefault="00000000">
            <w:pPr>
              <w:spacing w:after="0"/>
            </w:pPr>
            <w:r>
              <w:rPr>
                <w:sz w:val="18"/>
              </w:rPr>
              <w:t>Develop unit tests alongside each module.</w:t>
            </w:r>
          </w:p>
        </w:tc>
        <w:tc>
          <w:tcPr>
            <w:tcW w:w="5760" w:type="dxa"/>
            <w:tcMar>
              <w:top w:w="90" w:type="dxa"/>
              <w:left w:w="100" w:type="dxa"/>
              <w:bottom w:w="90" w:type="dxa"/>
              <w:right w:w="100" w:type="dxa"/>
            </w:tcMar>
            <w:vAlign w:val="center"/>
          </w:tcPr>
          <w:p w14:paraId="27623337" w14:textId="77777777" w:rsidR="00962947" w:rsidRDefault="00000000">
            <w:pPr>
              <w:spacing w:after="0"/>
            </w:pPr>
            <w:r>
              <w:rPr>
                <w:sz w:val="18"/>
              </w:rPr>
              <w:t>Normal, boundary, and error-condition tests with passing results.</w:t>
            </w:r>
          </w:p>
        </w:tc>
      </w:tr>
      <w:tr w:rsidR="00962947" w14:paraId="3B686409" w14:textId="77777777">
        <w:trPr>
          <w:cantSplit/>
          <w:jc w:val="center"/>
        </w:trPr>
        <w:tc>
          <w:tcPr>
            <w:tcW w:w="4032" w:type="dxa"/>
            <w:shd w:val="clear" w:color="auto" w:fill="EAF2F8"/>
            <w:tcMar>
              <w:top w:w="90" w:type="dxa"/>
              <w:left w:w="100" w:type="dxa"/>
              <w:bottom w:w="90" w:type="dxa"/>
              <w:right w:w="100" w:type="dxa"/>
            </w:tcMar>
            <w:vAlign w:val="center"/>
          </w:tcPr>
          <w:p w14:paraId="0C1D85AD" w14:textId="77777777" w:rsidR="00962947" w:rsidRDefault="00000000">
            <w:pPr>
              <w:spacing w:after="0"/>
            </w:pPr>
            <w:r>
              <w:rPr>
                <w:sz w:val="18"/>
              </w:rPr>
              <w:t>Add integration tests for interactions between completed modules.</w:t>
            </w:r>
          </w:p>
        </w:tc>
        <w:tc>
          <w:tcPr>
            <w:tcW w:w="5760" w:type="dxa"/>
            <w:shd w:val="clear" w:color="auto" w:fill="EAF2F8"/>
            <w:tcMar>
              <w:top w:w="90" w:type="dxa"/>
              <w:left w:w="100" w:type="dxa"/>
              <w:bottom w:w="90" w:type="dxa"/>
              <w:right w:w="100" w:type="dxa"/>
            </w:tcMar>
            <w:vAlign w:val="center"/>
          </w:tcPr>
          <w:p w14:paraId="639DE509" w14:textId="77777777" w:rsidR="00962947" w:rsidRDefault="00000000">
            <w:pPr>
              <w:spacing w:after="0"/>
            </w:pPr>
            <w:r>
              <w:rPr>
                <w:sz w:val="18"/>
              </w:rPr>
              <w:t>Automated tests exercising the database and service boundaries.</w:t>
            </w:r>
          </w:p>
        </w:tc>
      </w:tr>
      <w:tr w:rsidR="00962947" w14:paraId="5D34BFF1" w14:textId="77777777">
        <w:trPr>
          <w:cantSplit/>
          <w:jc w:val="center"/>
        </w:trPr>
        <w:tc>
          <w:tcPr>
            <w:tcW w:w="4032" w:type="dxa"/>
            <w:tcMar>
              <w:top w:w="90" w:type="dxa"/>
              <w:left w:w="100" w:type="dxa"/>
              <w:bottom w:w="90" w:type="dxa"/>
              <w:right w:w="100" w:type="dxa"/>
            </w:tcMar>
            <w:vAlign w:val="center"/>
          </w:tcPr>
          <w:p w14:paraId="2ED277F9" w14:textId="77777777" w:rsidR="00962947" w:rsidRDefault="00000000">
            <w:pPr>
              <w:spacing w:after="0"/>
            </w:pPr>
            <w:r>
              <w:rPr>
                <w:sz w:val="18"/>
              </w:rPr>
              <w:t>Configure GitHub Actions CI.</w:t>
            </w:r>
          </w:p>
        </w:tc>
        <w:tc>
          <w:tcPr>
            <w:tcW w:w="5760" w:type="dxa"/>
            <w:tcMar>
              <w:top w:w="90" w:type="dxa"/>
              <w:left w:w="100" w:type="dxa"/>
              <w:bottom w:w="90" w:type="dxa"/>
              <w:right w:w="100" w:type="dxa"/>
            </w:tcMar>
            <w:vAlign w:val="center"/>
          </w:tcPr>
          <w:p w14:paraId="5B5168F7" w14:textId="77777777" w:rsidR="00962947" w:rsidRDefault="00000000">
            <w:pPr>
              <w:spacing w:after="0"/>
            </w:pPr>
            <w:r>
              <w:rPr>
                <w:sz w:val="18"/>
              </w:rPr>
              <w:t>Workflow file and successful build and test run visible under Actions.</w:t>
            </w:r>
          </w:p>
        </w:tc>
      </w:tr>
      <w:tr w:rsidR="00962947" w14:paraId="21D2CED4" w14:textId="77777777">
        <w:trPr>
          <w:cantSplit/>
          <w:jc w:val="center"/>
        </w:trPr>
        <w:tc>
          <w:tcPr>
            <w:tcW w:w="4032" w:type="dxa"/>
            <w:shd w:val="clear" w:color="auto" w:fill="EAF2F8"/>
            <w:tcMar>
              <w:top w:w="90" w:type="dxa"/>
              <w:left w:w="100" w:type="dxa"/>
              <w:bottom w:w="90" w:type="dxa"/>
              <w:right w:w="100" w:type="dxa"/>
            </w:tcMar>
            <w:vAlign w:val="center"/>
          </w:tcPr>
          <w:p w14:paraId="4BB47630" w14:textId="77777777" w:rsidR="00962947" w:rsidRDefault="00000000">
            <w:pPr>
              <w:spacing w:after="0"/>
            </w:pPr>
            <w:r>
              <w:rPr>
                <w:sz w:val="18"/>
              </w:rPr>
              <w:t>Track individual contributions.</w:t>
            </w:r>
          </w:p>
        </w:tc>
        <w:tc>
          <w:tcPr>
            <w:tcW w:w="5760" w:type="dxa"/>
            <w:shd w:val="clear" w:color="auto" w:fill="EAF2F8"/>
            <w:tcMar>
              <w:top w:w="90" w:type="dxa"/>
              <w:left w:w="100" w:type="dxa"/>
              <w:bottom w:w="90" w:type="dxa"/>
              <w:right w:w="100" w:type="dxa"/>
            </w:tcMar>
            <w:vAlign w:val="center"/>
          </w:tcPr>
          <w:p w14:paraId="6526F005" w14:textId="77777777" w:rsidR="00962947" w:rsidRDefault="00000000">
            <w:pPr>
              <w:spacing w:after="0"/>
            </w:pPr>
            <w:r>
              <w:rPr>
                <w:sz w:val="18"/>
              </w:rPr>
              <w:t>Meaningful commits, issue assignments, pull requests, and review history.</w:t>
            </w:r>
          </w:p>
        </w:tc>
      </w:tr>
    </w:tbl>
    <w:p w14:paraId="2F555AC8" w14:textId="77777777" w:rsidR="00962947" w:rsidRDefault="00962947">
      <w:pPr>
        <w:spacing w:after="0"/>
      </w:pPr>
    </w:p>
    <w:p w14:paraId="7888743C" w14:textId="77777777" w:rsidR="00962947" w:rsidRDefault="00000000">
      <w:pPr>
        <w:pStyle w:val="Heading1"/>
      </w:pPr>
      <w:r>
        <w:t>5 Appendices</w:t>
      </w:r>
    </w:p>
    <w:p w14:paraId="25E009E0" w14:textId="77777777" w:rsidR="00962947" w:rsidRDefault="00000000">
      <w:pPr>
        <w:pStyle w:val="Heading2"/>
      </w:pPr>
      <w:r>
        <w:t>5.1 Glossary</w:t>
      </w:r>
    </w:p>
    <w:p w14:paraId="1EE79564" w14:textId="77777777" w:rsidR="00962947" w:rsidRDefault="00000000">
      <w:r>
        <w:t>API - Application Programming Interface; CI/CD - Continuous Integration and Continuous Delivery; EMS - Event Management System; RBAC - Role-Based Access Control; REST - Representational State Transfer; RTM - Requirements Traceability Matrix; SAD - Software Architecture and Design Specification; SRS - Software Requirements Specification; TLS - Transport Layer Security.</w:t>
      </w:r>
    </w:p>
    <w:p w14:paraId="355AEDF4" w14:textId="77777777" w:rsidR="00962947" w:rsidRDefault="00000000">
      <w:pPr>
        <w:pStyle w:val="Heading2"/>
      </w:pPr>
      <w:r>
        <w:t>5.2 References</w:t>
      </w:r>
    </w:p>
    <w:p w14:paraId="7C676E32" w14:textId="77777777" w:rsidR="00962947" w:rsidRDefault="00000000">
      <w:pPr>
        <w:ind w:left="360" w:hanging="259"/>
      </w:pPr>
      <w:r>
        <w:t>• IEEE 42010, Systems and software engineering Architecture description.</w:t>
      </w:r>
    </w:p>
    <w:p w14:paraId="26FB7C16" w14:textId="77777777" w:rsidR="00962947" w:rsidRDefault="00000000">
      <w:pPr>
        <w:ind w:left="360" w:hanging="259"/>
      </w:pPr>
      <w:r>
        <w:t>• OWASP Application Security Verification Standard and OWASP Top 10.</w:t>
      </w:r>
    </w:p>
    <w:p w14:paraId="18D41EA7" w14:textId="77777777" w:rsidR="00962947" w:rsidRDefault="00000000">
      <w:pPr>
        <w:ind w:left="360" w:hanging="259"/>
      </w:pPr>
      <w:r>
        <w:t>• NIST Secure Software Development Framework.</w:t>
      </w:r>
    </w:p>
    <w:p w14:paraId="1CA8AB29" w14:textId="77777777" w:rsidR="00962947" w:rsidRDefault="00000000">
      <w:pPr>
        <w:ind w:left="360" w:hanging="259"/>
      </w:pPr>
      <w:r>
        <w:t>• Event Management System Software Requirements Specification.</w:t>
      </w:r>
    </w:p>
    <w:p w14:paraId="0DBB0A1B" w14:textId="77777777" w:rsidR="00962947" w:rsidRDefault="00000000">
      <w:pPr>
        <w:ind w:left="360" w:hanging="259"/>
      </w:pPr>
      <w:r>
        <w:t>• Event Management System Software Test Plan.</w:t>
      </w:r>
    </w:p>
    <w:p w14:paraId="5B7F68DA" w14:textId="1BB51E43" w:rsidR="00962947" w:rsidRDefault="00000000">
      <w:pPr>
        <w:pStyle w:val="Heading2"/>
      </w:pPr>
      <w:r>
        <w:t>5.3 Tools</w:t>
      </w:r>
    </w:p>
    <w:p w14:paraId="41E65221" w14:textId="77777777" w:rsidR="00962947" w:rsidRDefault="00000000">
      <w:r>
        <w:t xml:space="preserve">Microsoft Word for documentation; diagrams.net or </w:t>
      </w:r>
      <w:proofErr w:type="spellStart"/>
      <w:r>
        <w:t>PlantUML</w:t>
      </w:r>
      <w:proofErr w:type="spellEnd"/>
      <w:r>
        <w:t xml:space="preserve"> for UML diagrams; Git and GitHub for version control and project tracking; GitHub Actions for CI; Python, Django, PostgreSQL, Redis, and Celery for implementation; </w:t>
      </w:r>
      <w:proofErr w:type="spellStart"/>
      <w:r>
        <w:t>pytest</w:t>
      </w:r>
      <w:proofErr w:type="spellEnd"/>
      <w:r>
        <w:t xml:space="preserve"> and Django test utilities for automated testing; Swagger or </w:t>
      </w:r>
      <w:proofErr w:type="spellStart"/>
      <w:r>
        <w:t>OpenAPI</w:t>
      </w:r>
      <w:proofErr w:type="spellEnd"/>
      <w:r>
        <w:t xml:space="preserve"> tools for API documentation.</w:t>
      </w:r>
    </w:p>
    <w:sectPr w:rsidR="00962947">
      <w:headerReference w:type="default" r:id="rId10"/>
      <w:footerReference w:type="default" r:id="rId11"/>
      <w:pgSz w:w="12240" w:h="15840"/>
      <w:pgMar w:top="1080" w:right="1152" w:bottom="1008" w:left="1152"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BBB2F" w14:textId="77777777" w:rsidR="00647587" w:rsidRDefault="00647587">
      <w:pPr>
        <w:spacing w:after="0" w:line="240" w:lineRule="auto"/>
      </w:pPr>
      <w:r>
        <w:separator/>
      </w:r>
    </w:p>
  </w:endnote>
  <w:endnote w:type="continuationSeparator" w:id="0">
    <w:p w14:paraId="2E3023F3" w14:textId="77777777" w:rsidR="00647587" w:rsidRDefault="00647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B722A19-BAA8-493D-A06A-90CD8EA54F72}"/>
    <w:embedBold r:id="rId2" w:fontKey="{4AE4BF57-D198-4C2B-BD95-80F0E09F49B9}"/>
    <w:embedItalic r:id="rId3" w:fontKey="{5E1564B7-F70C-4DF8-BE3D-640666997706}"/>
  </w:font>
  <w:font w:name="Aptos">
    <w:charset w:val="00"/>
    <w:family w:val="swiss"/>
    <w:pitch w:val="variable"/>
    <w:sig w:usb0="20000287" w:usb1="00000003" w:usb2="00000000" w:usb3="00000000" w:csb0="0000019F" w:csb1="00000000"/>
    <w:embedRegular r:id="rId4" w:fontKey="{BED31C3F-7468-4C7B-8571-3384ABCE14F4}"/>
    <w:embedBold r:id="rId5" w:fontKey="{B24188A6-F490-468E-8CF9-880BAD00B2B5}"/>
    <w:embedItalic r:id="rId6" w:fontKey="{15A41346-DB6B-4E5C-8C53-9D6EA93188A9}"/>
  </w:font>
  <w:font w:name="Aptos Display">
    <w:charset w:val="00"/>
    <w:family w:val="swiss"/>
    <w:pitch w:val="variable"/>
    <w:sig w:usb0="20000287" w:usb1="00000003" w:usb2="00000000" w:usb3="00000000" w:csb0="0000019F" w:csb1="00000000"/>
    <w:embedBold r:id="rId7" w:fontKey="{CFFE78FC-CC9B-49FD-8444-EDEC1FF5CA02}"/>
    <w:embedItalic r:id="rId8" w:fontKey="{8F1DA259-2D72-4AD0-9526-85051319A354}"/>
  </w:font>
  <w:font w:name="Calibri">
    <w:panose1 w:val="020F0502020204030204"/>
    <w:charset w:val="00"/>
    <w:family w:val="swiss"/>
    <w:pitch w:val="variable"/>
    <w:sig w:usb0="E4002EFF" w:usb1="C200247B" w:usb2="00000009" w:usb3="00000000" w:csb0="000001FF" w:csb1="00000000"/>
    <w:embedRegular r:id="rId9" w:fontKey="{7819C244-4F36-457D-A6E2-2A3C2B7C58F4}"/>
    <w:embedBold r:id="rId10" w:fontKey="{B3C05659-4234-40C5-8F9C-881AABFB8E8D}"/>
    <w:embedItalic r:id="rId11" w:fontKey="{EA71E113-02EE-4CCD-AF17-1951C60AC316}"/>
    <w:embedBoldItalic r:id="rId12" w:fontKey="{22781197-9591-49D6-872C-AAD6A937CBEF}"/>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C9B3" w14:textId="77777777" w:rsidR="00962947" w:rsidRDefault="00000000">
    <w:pPr>
      <w:jc w:val="right"/>
    </w:pPr>
    <w:r>
      <w:rPr>
        <w:color w:val="595959"/>
        <w:sz w:val="16"/>
      </w:rPr>
      <w:t xml:space="preserve">Page </w:t>
    </w:r>
    <w:r>
      <w:rPr>
        <w:color w:val="595959"/>
        <w:sz w:val="16"/>
      </w:rPr>
      <w:fldChar w:fldCharType="begin"/>
    </w:r>
    <w:r>
      <w:rPr>
        <w:color w:val="595959"/>
        <w:sz w:val="16"/>
      </w:rPr>
      <w:instrText>PAGE</w:instrText>
    </w:r>
    <w:r w:rsidR="00526BA9">
      <w:rPr>
        <w:color w:val="595959"/>
        <w:sz w:val="16"/>
      </w:rPr>
      <w:fldChar w:fldCharType="separate"/>
    </w:r>
    <w:r w:rsidR="00526BA9">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11F6" w14:textId="77777777" w:rsidR="00647587" w:rsidRDefault="00647587">
      <w:pPr>
        <w:spacing w:after="0" w:line="240" w:lineRule="auto"/>
      </w:pPr>
      <w:r>
        <w:separator/>
      </w:r>
    </w:p>
  </w:footnote>
  <w:footnote w:type="continuationSeparator" w:id="0">
    <w:p w14:paraId="1622A98D" w14:textId="77777777" w:rsidR="00647587" w:rsidRDefault="00647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9E97" w14:textId="77777777" w:rsidR="00962947" w:rsidRDefault="00000000">
    <w:pPr>
      <w:jc w:val="center"/>
    </w:pPr>
    <w:r>
      <w:rPr>
        <w:color w:val="595959"/>
        <w:sz w:val="16"/>
      </w:rPr>
      <w:t>Event Management System Software Architecture and Design Specification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47"/>
    <w:rsid w:val="002D0253"/>
    <w:rsid w:val="00526BA9"/>
    <w:rsid w:val="00647587"/>
    <w:rsid w:val="00962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8CB7"/>
  <w15:docId w15:val="{9EC7FD59-48DF-4C2E-A2E3-BF97C388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color w:val="000000"/>
      <w:sz w:val="21"/>
    </w:rPr>
  </w:style>
  <w:style w:type="paragraph" w:styleId="Heading1">
    <w:name w:val="heading 1"/>
    <w:basedOn w:val="Normal"/>
    <w:next w:val="Normal"/>
    <w:uiPriority w:val="9"/>
    <w:qFormat/>
    <w:pPr>
      <w:keepNext/>
      <w:keepLines/>
      <w:spacing w:before="200" w:after="100"/>
      <w:outlineLvl w:val="0"/>
    </w:pPr>
    <w:rPr>
      <w:rFonts w:ascii="Aptos Display" w:eastAsia="Calibri" w:hAnsi="Aptos Display" w:cs="Calibri"/>
      <w:b/>
      <w:bCs/>
      <w:sz w:val="32"/>
      <w:szCs w:val="28"/>
    </w:rPr>
  </w:style>
  <w:style w:type="paragraph" w:styleId="Heading2">
    <w:name w:val="heading 2"/>
    <w:basedOn w:val="Normal"/>
    <w:next w:val="Normal"/>
    <w:uiPriority w:val="9"/>
    <w:unhideWhenUsed/>
    <w:qFormat/>
    <w:pPr>
      <w:keepNext/>
      <w:keepLines/>
      <w:spacing w:before="200" w:after="100"/>
      <w:outlineLvl w:val="1"/>
    </w:pPr>
    <w:rPr>
      <w:rFonts w:ascii="Aptos Display" w:eastAsia="Calibri" w:hAnsi="Aptos Display" w:cs="Calibri"/>
      <w:b/>
      <w:bCs/>
      <w:sz w:val="26"/>
      <w:szCs w:val="26"/>
    </w:rPr>
  </w:style>
  <w:style w:type="paragraph" w:styleId="Heading3">
    <w:name w:val="heading 3"/>
    <w:basedOn w:val="Normal"/>
    <w:next w:val="Normal"/>
    <w:uiPriority w:val="9"/>
    <w:unhideWhenUsed/>
    <w:qFormat/>
    <w:pPr>
      <w:keepNext/>
      <w:keepLines/>
      <w:spacing w:before="200" w:after="100"/>
      <w:outlineLvl w:val="2"/>
    </w:pPr>
    <w:rPr>
      <w:rFonts w:ascii="Aptos Display" w:eastAsia="Calibri" w:hAnsi="Aptos Display" w:cs="Calibri"/>
      <w:b/>
      <w:bCs/>
      <w:sz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100" w:line="240" w:lineRule="auto"/>
    </w:pPr>
    <w:rPr>
      <w:rFonts w:ascii="Aptos Display" w:eastAsia="Calibri" w:hAnsi="Aptos Display" w:cs="Calibri"/>
      <w:b/>
      <w:sz w:val="48"/>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spacing w:before="200" w:after="100"/>
    </w:pPr>
    <w:rPr>
      <w:rFonts w:ascii="Aptos Display" w:eastAsia="Calibri" w:hAnsi="Aptos Display" w:cs="Calibri"/>
      <w:i/>
      <w:i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3031</Words>
  <Characters>17282</Characters>
  <Application>Microsoft Office Word</Application>
  <DocSecurity>0</DocSecurity>
  <Lines>144</Lines>
  <Paragraphs>40</Paragraphs>
  <ScaleCrop>false</ScaleCrop>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Raksha V</cp:lastModifiedBy>
  <cp:revision>2</cp:revision>
  <dcterms:created xsi:type="dcterms:W3CDTF">2025-09-09T09:54:00Z</dcterms:created>
  <dcterms:modified xsi:type="dcterms:W3CDTF">2026-10-01T14:59:00Z</dcterms:modified>
</cp:coreProperties>
</file>