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8C31B" w14:textId="77777777" w:rsidR="00D668D1" w:rsidRPr="00D668D1" w:rsidRDefault="00D668D1" w:rsidP="00D668D1">
      <w:pPr>
        <w:jc w:val="center"/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u w:val="single"/>
          <w:lang w:val="en-US"/>
        </w:rPr>
      </w:pPr>
      <w:r w:rsidRPr="00D668D1"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u w:val="single"/>
          <w:lang w:val="en-US"/>
        </w:rPr>
        <w:t>DATA STRUCTURES AND ALGORITHMS</w:t>
      </w:r>
    </w:p>
    <w:p w14:paraId="6A004323" w14:textId="2FAD3FE3" w:rsidR="00BF66FC" w:rsidRPr="00D668D1" w:rsidRDefault="00D668D1" w:rsidP="00D668D1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lang w:val="en-US"/>
        </w:rPr>
      </w:pPr>
      <w:r w:rsidRPr="00D668D1">
        <w:rPr>
          <w:noProof/>
          <w:lang w:val="en-US"/>
        </w:rPr>
        <w:drawing>
          <wp:anchor distT="0" distB="0" distL="114300" distR="114300" simplePos="0" relativeHeight="251650048" behindDoc="0" locked="0" layoutInCell="1" allowOverlap="1" wp14:anchorId="157E4956" wp14:editId="0C1E9393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6318250" cy="3475990"/>
            <wp:effectExtent l="0" t="0" r="6350" b="0"/>
            <wp:wrapSquare wrapText="bothSides"/>
            <wp:docPr id="198304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4307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8D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Exercise 01: </w:t>
      </w:r>
      <w:r w:rsidR="00410E79" w:rsidRPr="00D668D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="00D76660" w:rsidRPr="00D668D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inancia</w:t>
      </w:r>
      <w:r w:rsidR="00BF66FC" w:rsidRPr="00D668D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</w:t>
      </w:r>
      <w:r w:rsidR="00D76660" w:rsidRPr="00D668D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Forecasting</w:t>
      </w:r>
    </w:p>
    <w:p w14:paraId="3829A98F" w14:textId="5223B515" w:rsidR="00D668D1" w:rsidRDefault="00D668D1" w:rsidP="00BF66FC">
      <w:pPr>
        <w:ind w:left="141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D76660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drawing>
          <wp:anchor distT="0" distB="0" distL="114300" distR="114300" simplePos="0" relativeHeight="251656192" behindDoc="0" locked="0" layoutInCell="1" allowOverlap="1" wp14:anchorId="10F1312C" wp14:editId="3B822DAA">
            <wp:simplePos x="0" y="0"/>
            <wp:positionH relativeFrom="margin">
              <wp:posOffset>-273050</wp:posOffset>
            </wp:positionH>
            <wp:positionV relativeFrom="paragraph">
              <wp:posOffset>3846830</wp:posOffset>
            </wp:positionV>
            <wp:extent cx="6299200" cy="2635250"/>
            <wp:effectExtent l="0" t="0" r="6350" b="0"/>
            <wp:wrapSquare wrapText="bothSides"/>
            <wp:docPr id="192283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3622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62F2A" w14:textId="1F2AD947" w:rsidR="00D668D1" w:rsidRDefault="00D668D1" w:rsidP="00BF66FC">
      <w:pPr>
        <w:ind w:left="141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5F25D907" w14:textId="0CDB6F3D" w:rsidR="001171C6" w:rsidRPr="001171C6" w:rsidRDefault="00410E79" w:rsidP="001171C6">
      <w:pPr>
        <w:ind w:left="141"/>
        <w:jc w:val="both"/>
      </w:pPr>
      <w:r w:rsidRPr="00166A9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I developed a recursive financial forecasting tool in Java that calculates future investment value based on a given growth rate and time period. The core logic uses recursion to repeatedly apply the compound interest formula, and I optimized the solution using </w:t>
      </w:r>
      <w:proofErr w:type="spellStart"/>
      <w:r w:rsidRPr="00166A9B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memoization</w:t>
      </w:r>
      <w:proofErr w:type="spellEnd"/>
      <w:r w:rsidRPr="00166A9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to avoid redundant computations, significantly improving performance. The time complexity of the unoptimized recursive approach is exponential (O(2^n)), but </w:t>
      </w:r>
      <w:r w:rsidRPr="00D668D1">
        <w:rPr>
          <w:rFonts w:ascii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  <w:t xml:space="preserve">with </w:t>
      </w:r>
      <w:proofErr w:type="spellStart"/>
      <w:r w:rsidRPr="00D668D1">
        <w:rPr>
          <w:rFonts w:ascii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  <w:t>memoization</w:t>
      </w:r>
      <w:proofErr w:type="spellEnd"/>
      <w:r w:rsidRPr="00D668D1">
        <w:rPr>
          <w:rFonts w:ascii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  <w:t xml:space="preserve">, it reduces to linear time (O(n)). </w:t>
      </w:r>
      <w:r w:rsidRPr="00166A9B">
        <w:rPr>
          <w:rFonts w:ascii="Times New Roman" w:hAnsi="Times New Roman" w:cs="Times New Roman"/>
          <w:b/>
          <w:bCs/>
          <w:i/>
          <w:iCs/>
          <w:sz w:val="20"/>
          <w:szCs w:val="20"/>
        </w:rPr>
        <w:t>This recursive method simplifies the logic and ensures efficient handling of forecasting over large time spans</w:t>
      </w:r>
      <w:r w:rsidRPr="00410E79">
        <w:t>.</w:t>
      </w:r>
    </w:p>
    <w:p w14:paraId="0EED311C" w14:textId="3BD55B68" w:rsidR="001171C6" w:rsidRPr="001171C6" w:rsidRDefault="001171C6" w:rsidP="00BF66FC">
      <w:pPr>
        <w:ind w:left="141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1171C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lastRenderedPageBreak/>
        <w:t>CODE:</w:t>
      </w:r>
    </w:p>
    <w:p w14:paraId="2D4F4BFF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.Scanner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56233014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.Map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1EF8632F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.HashMap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3A01B57A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E9BD405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public class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FinancialForecasting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{</w:t>
      </w:r>
    </w:p>
    <w:p w14:paraId="6B21C7B0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9F69F28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private static Map&lt;Integer, Double&gt; memo = new HashMap&lt;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55446A84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CB73181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public static double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forecast(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double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presentValue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double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growthRate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int years) {</w:t>
      </w:r>
    </w:p>
    <w:p w14:paraId="5AF2FCC0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if (years == 0) {</w:t>
      </w:r>
    </w:p>
    <w:p w14:paraId="36D73841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return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presentValue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051928F5" w14:textId="7176BD86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3144FFF8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memo.containsKey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(years)) {</w:t>
      </w:r>
    </w:p>
    <w:p w14:paraId="3F1C9314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return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memo.get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(years);</w:t>
      </w:r>
    </w:p>
    <w:p w14:paraId="464332C4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1AFF7481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5253089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double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previousYear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forecast(</w:t>
      </w:r>
      <w:proofErr w:type="spellStart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presentValue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growthRate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years - 1);</w:t>
      </w:r>
    </w:p>
    <w:p w14:paraId="0EC3D00A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double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currentValue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previousYear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(1 +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growthRate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/ 100);</w:t>
      </w:r>
    </w:p>
    <w:p w14:paraId="0910C210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memo.put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years,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currentValue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62F19CA7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return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currentValue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6A139F63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0DD68850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A381563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public static void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main(String[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]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args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 {</w:t>
      </w:r>
    </w:p>
    <w:p w14:paraId="54997D3C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Scanner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scanner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new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Scanner(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System.in);</w:t>
      </w:r>
    </w:p>
    <w:p w14:paraId="1F6653D2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3AA5DC8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System.out.println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("Financial Forecasting Tool");</w:t>
      </w:r>
    </w:p>
    <w:p w14:paraId="29DC87DE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("Enter present value: ");</w:t>
      </w:r>
    </w:p>
    <w:p w14:paraId="0C550AB2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double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presentValue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scanner.nextDouble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3588073C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E8A67F5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("Enter annual growth rate (%): ");</w:t>
      </w:r>
    </w:p>
    <w:p w14:paraId="5EC2EFB4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double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growthRate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scanner.nextDouble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7772B417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673BF2F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("Enter number of years to forecast: ");</w:t>
      </w:r>
    </w:p>
    <w:p w14:paraId="217A260C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int years =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scanner.nextInt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66126822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B31CF05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double result =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forecast(</w:t>
      </w:r>
      <w:proofErr w:type="spellStart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presentValue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growthRate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years);</w:t>
      </w:r>
    </w:p>
    <w:p w14:paraId="70DFD784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65BE7F3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System.out.printf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("Forecasted value after %d years: %.2f\n", years, result);</w:t>
      </w:r>
    </w:p>
    <w:p w14:paraId="1EDE3F01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F23C827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scanner.close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2AC26240" w14:textId="77777777" w:rsidR="000E5AA6" w:rsidRPr="000E5AA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6B2DC457" w14:textId="34BB0405" w:rsidR="001171C6" w:rsidRPr="001171C6" w:rsidRDefault="000E5AA6" w:rsidP="000E5AA6">
      <w:pPr>
        <w:spacing w:line="240" w:lineRule="auto"/>
        <w:ind w:left="14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  <w:r w:rsidR="001171C6" w:rsidRPr="001171C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</w:p>
    <w:p w14:paraId="4448C5F9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27CC91F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71D0EAA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5930CB7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9F2D891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A6A0E84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43CD555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55ABAEF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94526F3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9B5A297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F57999C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E3E8EA8" w14:textId="77777777" w:rsidR="001171C6" w:rsidRDefault="001171C6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63BF5D1" w14:textId="5EAD0250" w:rsidR="00410E79" w:rsidRPr="00D668D1" w:rsidRDefault="00FE3148" w:rsidP="001171C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68D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F47685B" wp14:editId="073C9DE6">
            <wp:simplePos x="0" y="0"/>
            <wp:positionH relativeFrom="column">
              <wp:posOffset>-8964</wp:posOffset>
            </wp:positionH>
            <wp:positionV relativeFrom="paragraph">
              <wp:posOffset>336512</wp:posOffset>
            </wp:positionV>
            <wp:extent cx="5731510" cy="3180715"/>
            <wp:effectExtent l="0" t="0" r="2540" b="635"/>
            <wp:wrapSquare wrapText="bothSides"/>
            <wp:docPr id="71873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3767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8D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Exercise 02: </w:t>
      </w:r>
      <w:r w:rsidR="00D76660" w:rsidRPr="00D668D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E-commerce Platform Search Function</w:t>
      </w:r>
    </w:p>
    <w:p w14:paraId="18E728EB" w14:textId="26977C46" w:rsidR="00D76660" w:rsidRDefault="00FE3148" w:rsidP="00410E79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E3148"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2848" behindDoc="0" locked="0" layoutInCell="1" allowOverlap="1" wp14:anchorId="0D4CB48D" wp14:editId="2368D192">
            <wp:simplePos x="0" y="0"/>
            <wp:positionH relativeFrom="margin">
              <wp:align>right</wp:align>
            </wp:positionH>
            <wp:positionV relativeFrom="paragraph">
              <wp:posOffset>3379470</wp:posOffset>
            </wp:positionV>
            <wp:extent cx="5731510" cy="3241040"/>
            <wp:effectExtent l="0" t="0" r="2540" b="0"/>
            <wp:wrapSquare wrapText="bothSides"/>
            <wp:docPr id="145527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7745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80885" w14:textId="1087B9DC" w:rsidR="00E041E8" w:rsidRDefault="00E041E8" w:rsidP="00E041E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6018101B" w14:textId="7EFC0D4F" w:rsidR="00FE3148" w:rsidRDefault="00FE3148" w:rsidP="00E041E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7D20D7E0" w14:textId="77777777" w:rsidR="00FE3148" w:rsidRDefault="00FE3148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49542FE4" w14:textId="77777777" w:rsidR="00FE3148" w:rsidRDefault="00FE3148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41E0BE4F" w14:textId="77777777" w:rsidR="00FE3148" w:rsidRDefault="00FE3148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04B560A7" w14:textId="77777777" w:rsidR="00FE3148" w:rsidRDefault="00FE3148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4DB0B7D6" w14:textId="5224C9BA" w:rsidR="00FE3148" w:rsidRDefault="00FE3148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  <w:r w:rsidRPr="00FE3148">
        <w:rPr>
          <w:rFonts w:ascii="Times New Roman" w:hAnsi="Times New Roman" w:cs="Times New Roman"/>
          <w:b/>
          <w:bCs/>
          <w:i/>
          <w:iCs/>
          <w:noProof/>
        </w:rPr>
        <w:lastRenderedPageBreak/>
        <w:drawing>
          <wp:inline distT="0" distB="0" distL="0" distR="0" wp14:anchorId="685BC54D" wp14:editId="733E639A">
            <wp:extent cx="5731510" cy="3115945"/>
            <wp:effectExtent l="0" t="0" r="2540" b="8255"/>
            <wp:docPr id="140120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09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8AD3" w14:textId="3BD7A771" w:rsidR="00FE3148" w:rsidRDefault="00BF66FC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  <w:r w:rsidRPr="00BF66FC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5B3F7649" wp14:editId="25F60C17">
            <wp:extent cx="5731510" cy="2912110"/>
            <wp:effectExtent l="0" t="0" r="2540" b="2540"/>
            <wp:docPr id="45901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10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F99E" w14:textId="77777777" w:rsidR="00BF66FC" w:rsidRDefault="00BF66FC" w:rsidP="00BF66FC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F66FC">
        <w:rPr>
          <w:rFonts w:ascii="Times New Roman" w:hAnsi="Times New Roman" w:cs="Times New Roman"/>
          <w:b/>
          <w:bCs/>
          <w:i/>
          <w:iCs/>
          <w:lang w:val="en-US"/>
        </w:rPr>
        <w:t xml:space="preserve">I implemented a search functionality for an e-commerce platform in Java using both linear and binary search algorithms. I created a Product class with attributes like </w:t>
      </w:r>
      <w:proofErr w:type="spellStart"/>
      <w:r w:rsidRPr="00BF66FC">
        <w:rPr>
          <w:rFonts w:ascii="Times New Roman" w:hAnsi="Times New Roman" w:cs="Times New Roman"/>
          <w:b/>
          <w:bCs/>
          <w:i/>
          <w:iCs/>
          <w:lang w:val="en-US"/>
        </w:rPr>
        <w:t>productId</w:t>
      </w:r>
      <w:proofErr w:type="spellEnd"/>
      <w:r w:rsidRPr="00BF66FC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proofErr w:type="spellStart"/>
      <w:r w:rsidRPr="00BF66FC">
        <w:rPr>
          <w:rFonts w:ascii="Times New Roman" w:hAnsi="Times New Roman" w:cs="Times New Roman"/>
          <w:b/>
          <w:bCs/>
          <w:i/>
          <w:iCs/>
          <w:lang w:val="en-US"/>
        </w:rPr>
        <w:t>productName</w:t>
      </w:r>
      <w:proofErr w:type="spellEnd"/>
      <w:r w:rsidRPr="00BF66FC">
        <w:rPr>
          <w:rFonts w:ascii="Times New Roman" w:hAnsi="Times New Roman" w:cs="Times New Roman"/>
          <w:b/>
          <w:bCs/>
          <w:i/>
          <w:iCs/>
          <w:lang w:val="en-US"/>
        </w:rPr>
        <w:t xml:space="preserve">, and category to simulate realistic data. Products are stored in an array, and the search feature allows users to input a product name. Linear search scans the array sequentially, while binary search operates on a sorted array using a divide-and-conquer strategy. To demonstrate efficiency, I measured the runtime for both searches in seconds using </w:t>
      </w:r>
      <w:proofErr w:type="spellStart"/>
      <w:r w:rsidRPr="00BF66FC">
        <w:rPr>
          <w:rFonts w:ascii="Times New Roman" w:hAnsi="Times New Roman" w:cs="Times New Roman"/>
          <w:b/>
          <w:bCs/>
          <w:i/>
          <w:iCs/>
          <w:lang w:val="en-US"/>
        </w:rPr>
        <w:t>System.nanoTime</w:t>
      </w:r>
      <w:proofErr w:type="spellEnd"/>
      <w:r w:rsidRPr="00BF66FC">
        <w:rPr>
          <w:rFonts w:ascii="Times New Roman" w:hAnsi="Times New Roman" w:cs="Times New Roman"/>
          <w:b/>
          <w:bCs/>
          <w:i/>
          <w:iCs/>
          <w:lang w:val="en-US"/>
        </w:rPr>
        <w:t xml:space="preserve">(). </w:t>
      </w:r>
      <w:r w:rsidRPr="00AA2740">
        <w:rPr>
          <w:rFonts w:ascii="Times New Roman" w:hAnsi="Times New Roman" w:cs="Times New Roman"/>
          <w:b/>
          <w:bCs/>
          <w:i/>
          <w:iCs/>
          <w:color w:val="4472C4" w:themeColor="accent1"/>
          <w:lang w:val="en-US"/>
        </w:rPr>
        <w:t xml:space="preserve">The linear search has a time complexity of O(n), making it slower on large datasets, while binary search operates in </w:t>
      </w:r>
      <w:proofErr w:type="gramStart"/>
      <w:r w:rsidRPr="00AA2740">
        <w:rPr>
          <w:rFonts w:ascii="Times New Roman" w:hAnsi="Times New Roman" w:cs="Times New Roman"/>
          <w:b/>
          <w:bCs/>
          <w:i/>
          <w:iCs/>
          <w:color w:val="4472C4" w:themeColor="accent1"/>
          <w:lang w:val="en-US"/>
        </w:rPr>
        <w:t>O(</w:t>
      </w:r>
      <w:proofErr w:type="gramEnd"/>
      <w:r w:rsidRPr="00AA2740">
        <w:rPr>
          <w:rFonts w:ascii="Times New Roman" w:hAnsi="Times New Roman" w:cs="Times New Roman"/>
          <w:b/>
          <w:bCs/>
          <w:i/>
          <w:iCs/>
          <w:color w:val="4472C4" w:themeColor="accent1"/>
          <w:lang w:val="en-US"/>
        </w:rPr>
        <w:t>log n), showing significantly faster performance. This comparison clearly shows how algorithm choice impacts real-world performance and helps in choosing the most efficient method for large-scale platforms</w:t>
      </w:r>
      <w:r w:rsidRPr="00BF66FC">
        <w:rPr>
          <w:rFonts w:ascii="Times New Roman" w:hAnsi="Times New Roman" w:cs="Times New Roman"/>
          <w:b/>
          <w:bCs/>
          <w:i/>
          <w:iCs/>
          <w:lang w:val="en-US"/>
        </w:rPr>
        <w:t>.</w:t>
      </w:r>
    </w:p>
    <w:p w14:paraId="09077487" w14:textId="77777777" w:rsidR="001171C6" w:rsidRDefault="001171C6" w:rsidP="00BF66FC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7F3C4F37" w14:textId="77777777" w:rsidR="001171C6" w:rsidRDefault="001171C6" w:rsidP="00BF66FC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75423A1D" w14:textId="15D83B54" w:rsidR="001171C6" w:rsidRDefault="001171C6" w:rsidP="00BF66FC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1171C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lastRenderedPageBreak/>
        <w:t>CODE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:</w:t>
      </w:r>
    </w:p>
    <w:p w14:paraId="4E1C0ED2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.Arrays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25716FEC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.Scanner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0BDF7E37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7F9B06A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 Product {</w:t>
      </w:r>
    </w:p>
    <w:p w14:paraId="60F1A155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int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productId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30C71704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String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productName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60CAC5D3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String category;</w:t>
      </w:r>
    </w:p>
    <w:p w14:paraId="5E141388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33E271E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productId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String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productName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String category) {</w:t>
      </w:r>
    </w:p>
    <w:p w14:paraId="426F7427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this.productId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productId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48C7D63B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this.productName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productName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35727C03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this.category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category;</w:t>
      </w:r>
    </w:p>
    <w:p w14:paraId="040C4C1F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66D0EA3F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7B75A6F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toString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 {</w:t>
      </w:r>
    </w:p>
    <w:p w14:paraId="50155593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return "ID: " +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productId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+ ", Name: " +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productName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+ ", Category: " + category;</w:t>
      </w:r>
    </w:p>
    <w:p w14:paraId="5D80CEFA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31914036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2C5926F8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338B947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public class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EcommerceSearch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{</w:t>
      </w:r>
    </w:p>
    <w:p w14:paraId="6228DA0B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public static void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main(String[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]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args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 {</w:t>
      </w:r>
    </w:p>
    <w:p w14:paraId="5441BE92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Product[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] products = {</w:t>
      </w:r>
    </w:p>
    <w:p w14:paraId="7938DA6D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new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1, "Laptop", "Electronics"),</w:t>
      </w:r>
    </w:p>
    <w:p w14:paraId="15207D50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new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2, "Shoes", "Footwear"),</w:t>
      </w:r>
    </w:p>
    <w:p w14:paraId="1A742754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new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3, "Watch", "Accessories"),</w:t>
      </w:r>
    </w:p>
    <w:p w14:paraId="75157D01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new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4, "Mobile", "Electronics"),</w:t>
      </w:r>
    </w:p>
    <w:p w14:paraId="5469981B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new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5, "Backpack", "Bags")</w:t>
      </w:r>
    </w:p>
    <w:p w14:paraId="71FD30AD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};</w:t>
      </w:r>
    </w:p>
    <w:p w14:paraId="19415A21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B2B726F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Scanner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scanner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new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Scanner(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System.in);</w:t>
      </w:r>
    </w:p>
    <w:p w14:paraId="4CD21358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("Enter product name to search: ");</w:t>
      </w:r>
    </w:p>
    <w:p w14:paraId="323CFD19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String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searchTerm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scanner.nextLine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68C671A9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0034879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long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startLinear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System.nanoTime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390008E6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Product result1 =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linearSearch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products,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searchTerm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51622935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long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endLinear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System.nanoTime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3DD3C54C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double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durationLinearSec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(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endLinear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startLinear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 / 1_000_000_000.0;</w:t>
      </w:r>
    </w:p>
    <w:p w14:paraId="0044D5CC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BCA96C6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System.out.println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("\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nLinear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Search Result:");</w:t>
      </w:r>
    </w:p>
    <w:p w14:paraId="56071574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System.out.println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(result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1 !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null ?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result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1 :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"Product not found");</w:t>
      </w:r>
    </w:p>
    <w:p w14:paraId="68CEDE2D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System.out.printf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("Linear Search Time: %.9f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seconds%n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",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durationLinearSec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632E58C9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410FB34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Arrays.sort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(products, (a, b) -&gt;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a.productName.compareToIgnoreCase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b.productName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));</w:t>
      </w:r>
    </w:p>
    <w:p w14:paraId="1A81A7C0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B0D2A84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long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startBinary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System.nanoTime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43250BE1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Product result2 =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binarySearch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products,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searchTerm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7F458F60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long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endBinary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System.nanoTime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();</w:t>
      </w:r>
    </w:p>
    <w:p w14:paraId="2A9A5182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double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durationBinarySec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(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endBinary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startBinary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 / 1_000_000_000.0;</w:t>
      </w:r>
    </w:p>
    <w:p w14:paraId="7D35B6F9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0B96AFE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System.out.println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("\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nBinary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Search Result:");</w:t>
      </w:r>
    </w:p>
    <w:p w14:paraId="344A418E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System.out.println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(result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2 !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null ?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result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2 :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"Product not found");</w:t>
      </w:r>
    </w:p>
    <w:p w14:paraId="1FC1AFAB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System.out.printf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("Binary Search Time: %.9f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seconds%n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",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durationBinarySec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647CE6BF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26AD0CFF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7D863C8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static Product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linearSearch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(Product[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] products, String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targetName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 {</w:t>
      </w:r>
    </w:p>
    <w:p w14:paraId="2378E4FF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for (Product 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 :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products) {</w:t>
      </w:r>
    </w:p>
    <w:p w14:paraId="6FF5CF58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p.productName.equalsIgnoreCase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targetName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)) {</w:t>
      </w:r>
    </w:p>
    <w:p w14:paraId="44205276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return p;</w:t>
      </w:r>
    </w:p>
    <w:p w14:paraId="27085D7F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}</w:t>
      </w:r>
    </w:p>
    <w:p w14:paraId="06F7A8CE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6613AE3E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return null;</w:t>
      </w:r>
    </w:p>
    <w:p w14:paraId="1C105E56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3AFFCC9A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259151A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static Product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binarySearch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(Product[</w:t>
      </w:r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] products, String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targetName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 {</w:t>
      </w:r>
    </w:p>
    <w:p w14:paraId="2E8B422A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int low = 0, high = </w:t>
      </w:r>
      <w:proofErr w:type="spellStart"/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products.length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- 1;</w:t>
      </w:r>
    </w:p>
    <w:p w14:paraId="2F76162F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while (low &lt;= high) {</w:t>
      </w:r>
    </w:p>
    <w:p w14:paraId="603DDA25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int mid = (low + high) / 2;</w:t>
      </w:r>
    </w:p>
    <w:p w14:paraId="3FE6ABD0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int 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cmp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products[mid</w:t>
      </w:r>
      <w:proofErr w:type="gram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].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productName.compareToIgnoreCase</w:t>
      </w:r>
      <w:proofErr w:type="spellEnd"/>
      <w:proofErr w:type="gram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targetName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0F5A1365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if (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cmp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== 0) return products[mid];</w:t>
      </w:r>
    </w:p>
    <w:p w14:paraId="0DA6D273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else if (</w:t>
      </w:r>
      <w:proofErr w:type="spellStart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cmp</w:t>
      </w:r>
      <w:proofErr w:type="spellEnd"/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&lt; 0) low = mid + 1;</w:t>
      </w:r>
    </w:p>
    <w:p w14:paraId="53E44790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else high = mid - 1;</w:t>
      </w:r>
    </w:p>
    <w:p w14:paraId="779A4B95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75527F06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return null;</w:t>
      </w:r>
    </w:p>
    <w:p w14:paraId="78DFF898" w14:textId="77777777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1DDAE7B9" w14:textId="4350E351" w:rsidR="000E5AA6" w:rsidRPr="000E5AA6" w:rsidRDefault="000E5AA6" w:rsidP="000E5AA6">
      <w:pPr>
        <w:tabs>
          <w:tab w:val="left" w:pos="1930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5AA6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797A40AD" w14:textId="77777777" w:rsidR="00BF66FC" w:rsidRDefault="00BF66FC" w:rsidP="00E041E8">
      <w:pPr>
        <w:tabs>
          <w:tab w:val="left" w:pos="1930"/>
        </w:tabs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67859494" w14:textId="317C630A" w:rsidR="00E041E8" w:rsidRDefault="00E041E8" w:rsidP="00E041E8">
      <w:pPr>
        <w:tabs>
          <w:tab w:val="left" w:pos="1930"/>
        </w:tabs>
        <w:rPr>
          <w:rFonts w:ascii="Sitka Subheading Semibold" w:hAnsi="Sitka Subheading Semibold"/>
          <w:lang w:val="en-US"/>
        </w:rPr>
      </w:pPr>
    </w:p>
    <w:sectPr w:rsidR="00E041E8" w:rsidSect="00D668D1">
      <w:footerReference w:type="default" r:id="rId14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5CBDE" w14:textId="77777777" w:rsidR="00CC3A33" w:rsidRDefault="00CC3A33" w:rsidP="00410E79">
      <w:pPr>
        <w:spacing w:after="0" w:line="240" w:lineRule="auto"/>
      </w:pPr>
      <w:r>
        <w:separator/>
      </w:r>
    </w:p>
  </w:endnote>
  <w:endnote w:type="continuationSeparator" w:id="0">
    <w:p w14:paraId="694A05C9" w14:textId="77777777" w:rsidR="00CC3A33" w:rsidRDefault="00CC3A33" w:rsidP="0041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DA91A" w14:textId="1F4684DB" w:rsidR="0023071D" w:rsidRPr="00D668D1" w:rsidRDefault="00D668D1" w:rsidP="00CE325F">
    <w:pPr>
      <w:pStyle w:val="Footer"/>
      <w:jc w:val="right"/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</w:pPr>
    <w:r w:rsidRPr="00D668D1">
      <w:rPr>
        <w:rFonts w:ascii="Times New Roman" w:hAnsi="Times New Roman" w:cs="Times New Roman"/>
        <w:i/>
        <w:iCs/>
        <w:noProof/>
        <w:color w:val="808080" w:themeColor="background1" w:themeShade="80"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0D6E28A" wp14:editId="4C8A2BE3">
              <wp:simplePos x="0" y="0"/>
              <wp:positionH relativeFrom="margin">
                <wp:posOffset>-381635</wp:posOffset>
              </wp:positionH>
              <wp:positionV relativeFrom="paragraph">
                <wp:posOffset>122555</wp:posOffset>
              </wp:positionV>
              <wp:extent cx="2401200" cy="4968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1200" cy="49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83B83" w14:textId="4C10A5BC" w:rsidR="00D668D1" w:rsidRPr="00D668D1" w:rsidRDefault="00D668D1">
                          <w:pPr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D668D1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Digital Nurture 4.0 Java FSE Hans-on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D6E2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0.05pt;margin-top:9.65pt;width:189.05pt;height:39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vCgCgIAAPYDAAAOAAAAZHJzL2Uyb0RvYy54bWysU8Fu2zAMvQ/YPwi6L06CpGuMOEWXLsOA&#10;rhvQ9QNkWY6FyaJGKbGzrx8lu2m23YrpIJAi9UQ+Pq1v+tawo0KvwRZ8NplypqyEStt9wZ++795d&#10;c+aDsJUwYFXBT8rzm83bN+vO5WoODZhKISMQ6/POFbwJweVZ5mWjWuEn4JSlYA3YikAu7rMKRUfo&#10;rcnm0+lV1gFWDkEq7+n0bgjyTcKvayXD17r2KjBTcKotpB3TXsY926xFvkfhGi3HMsQrqmiFtvTo&#10;GepOBMEOqP+BarVE8FCHiYQ2g7rWUqUeqJvZ9K9uHhvhVOqFyPHuTJP/f7Dy4fjoviEL/QfoaYCp&#10;Ce/uQf7wzMK2EXavbhGha5So6OFZpCzrnM/Hq5Fqn/sIUnZfoKIhi0OABNTX2EZWqE9G6DSA05l0&#10;1Qcm6XC+mM5okpxJii1WV9dkxydE/nzboQ+fFLQsGgVHGmpCF8d7H4bU55T4mAejq502Jjm4L7cG&#10;2VGQAHZpjeh/pBnLuoKvlvNlQrYQ7ydttDqQQI1uC06V0RokE9n4aKuUEoQ2g01FGzvSExkZuAl9&#10;2VNipKmE6kREIQxCpI9DRgP4i7OORFhw//MgUHFmPlsiezVbLKJqk7NYvp+Tg5eR8jIirCSoggfO&#10;BnMbktIjDxZuaSi1Tny9VDLWSuJKjI8fIar30k9ZL9918xsAAP//AwBQSwMEFAAGAAgAAAAhAHwM&#10;zhneAAAACQEAAA8AAABkcnMvZG93bnJldi54bWxMj9FOg0AQRd9N/IfNNPHFtAvWQkGWRk00vrb2&#10;AwZ2CqTsLmG3hf6945M+Tu7JnXOL3Wx6caXRd84qiFcRCLK1051tFBy/P5ZbED6g1dg7Swpu5GFX&#10;3t8VmGs32T1dD6ERXGJ9jgraEIZcSl+3ZNCv3ECWs5MbDQY+x0bqEScuN718iqJEGuwsf2hxoPeW&#10;6vPhYhScvqbHTTZVn+GY7p+TN+zSyt2UeljMry8gAs3hD4ZffVaHkp0qd7Hai17BMoliRjnI1iAY&#10;WMdbHlcpyNINyLKQ/xeUPwAAAP//AwBQSwECLQAUAAYACAAAACEAtoM4kv4AAADhAQAAEwAAAAAA&#10;AAAAAAAAAAAAAAAAW0NvbnRlbnRfVHlwZXNdLnhtbFBLAQItABQABgAIAAAAIQA4/SH/1gAAAJQB&#10;AAALAAAAAAAAAAAAAAAAAC8BAABfcmVscy8ucmVsc1BLAQItABQABgAIAAAAIQDb+vCgCgIAAPYD&#10;AAAOAAAAAAAAAAAAAAAAAC4CAABkcnMvZTJvRG9jLnhtbFBLAQItABQABgAIAAAAIQB8DM4Z3gAA&#10;AAkBAAAPAAAAAAAAAAAAAAAAAGQEAABkcnMvZG93bnJldi54bWxQSwUGAAAAAAQABADzAAAAbwUA&#10;AAAA&#10;" stroked="f">
              <v:textbox>
                <w:txbxContent>
                  <w:p w14:paraId="05C83B83" w14:textId="4C10A5BC" w:rsidR="00D668D1" w:rsidRPr="00D668D1" w:rsidRDefault="00D668D1">
                    <w:pPr>
                      <w:rPr>
                        <w:rFonts w:ascii="Times New Roman" w:hAnsi="Times New Roman" w:cs="Times New Roman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 w:rsidRPr="00D668D1">
                      <w:rPr>
                        <w:rFonts w:ascii="Times New Roman" w:hAnsi="Times New Roman" w:cs="Times New Roman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Digital Nurture 4.0 Java FSE Hans-on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3071D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Name:</w:t>
    </w:r>
    <w:r w:rsidR="00CE325F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 xml:space="preserve"> </w:t>
    </w:r>
    <w:r w:rsidR="0023071D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Raksha H</w:t>
    </w:r>
  </w:p>
  <w:p w14:paraId="23B50920" w14:textId="6321B5C0" w:rsidR="0023071D" w:rsidRPr="00D668D1" w:rsidRDefault="0023071D" w:rsidP="00CE325F">
    <w:pPr>
      <w:pStyle w:val="Footer"/>
      <w:jc w:val="right"/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</w:pPr>
    <w:r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Mail:</w:t>
    </w:r>
    <w:r w:rsidR="00CE325F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 xml:space="preserve"> </w:t>
    </w:r>
    <w:r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Raksha.27r@gmail.com</w:t>
    </w:r>
  </w:p>
  <w:p w14:paraId="279AF914" w14:textId="63DF0A2D" w:rsidR="0023071D" w:rsidRPr="00D668D1" w:rsidRDefault="0023071D" w:rsidP="00CE325F">
    <w:pPr>
      <w:pStyle w:val="Footer"/>
      <w:jc w:val="right"/>
      <w:rPr>
        <w:i/>
        <w:iCs/>
        <w:color w:val="808080" w:themeColor="background1" w:themeShade="80"/>
        <w:lang w:val="en-US"/>
      </w:rPr>
    </w:pPr>
    <w:r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SuperSetID:</w:t>
    </w:r>
    <w:r w:rsidR="00CE79C3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shd w:val="clear" w:color="auto" w:fill="FFFFFF"/>
      </w:rPr>
      <w:t xml:space="preserve"> </w:t>
    </w:r>
    <w:r w:rsidR="00CE79C3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</w:rPr>
      <w:t>6409230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2140C" w14:textId="77777777" w:rsidR="00CC3A33" w:rsidRDefault="00CC3A33" w:rsidP="00410E79">
      <w:pPr>
        <w:spacing w:after="0" w:line="240" w:lineRule="auto"/>
      </w:pPr>
      <w:r>
        <w:separator/>
      </w:r>
    </w:p>
  </w:footnote>
  <w:footnote w:type="continuationSeparator" w:id="0">
    <w:p w14:paraId="2E8B34D7" w14:textId="77777777" w:rsidR="00CC3A33" w:rsidRDefault="00CC3A33" w:rsidP="0041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80006"/>
    <w:multiLevelType w:val="hybridMultilevel"/>
    <w:tmpl w:val="C61A4A2A"/>
    <w:lvl w:ilvl="0" w:tplc="7B2A5656">
      <w:start w:val="1"/>
      <w:numFmt w:val="decimalZero"/>
      <w:lvlText w:val="%1)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649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79"/>
    <w:rsid w:val="000E5AA6"/>
    <w:rsid w:val="001171C6"/>
    <w:rsid w:val="00166A9B"/>
    <w:rsid w:val="0023071D"/>
    <w:rsid w:val="002758D8"/>
    <w:rsid w:val="003A5DFB"/>
    <w:rsid w:val="003C68AB"/>
    <w:rsid w:val="00410E79"/>
    <w:rsid w:val="00637FE5"/>
    <w:rsid w:val="006425A5"/>
    <w:rsid w:val="006A105C"/>
    <w:rsid w:val="007D2709"/>
    <w:rsid w:val="00963154"/>
    <w:rsid w:val="009A5DDA"/>
    <w:rsid w:val="009D07C4"/>
    <w:rsid w:val="00A23131"/>
    <w:rsid w:val="00A76F52"/>
    <w:rsid w:val="00AA2740"/>
    <w:rsid w:val="00B15FA7"/>
    <w:rsid w:val="00BF66FC"/>
    <w:rsid w:val="00CC3A33"/>
    <w:rsid w:val="00CE325F"/>
    <w:rsid w:val="00CE79C3"/>
    <w:rsid w:val="00D668D1"/>
    <w:rsid w:val="00D76660"/>
    <w:rsid w:val="00E041E8"/>
    <w:rsid w:val="00F25211"/>
    <w:rsid w:val="00F50311"/>
    <w:rsid w:val="00F50B38"/>
    <w:rsid w:val="00FE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DC4D0"/>
  <w15:chartTrackingRefBased/>
  <w15:docId w15:val="{E626A0CE-6DBB-4C88-A5D8-44D4E9A1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th-TH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caption" w:semiHidden="1" w:uiPriority="35" w:unhideWhenUsed="1" w:qFormat="1"/>
    <w:lsdException w:name="footnote reference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itle" w:uiPriority="10" w:qFormat="1"/>
    <w:lsdException w:name="Default Paragraph Font" w:semiHidden="1" w:uiPriority="1" w:unhideWhenUsed="1"/>
    <w:lsdException w:name="Body Text" w:semiHidden="1" w:uiPriority="99" w:unhideWhenUsed="1"/>
    <w:lsdException w:name="Subtitle" w:uiPriority="11" w:qFormat="1"/>
    <w:lsdException w:name="Hyperlink" w:semiHidden="1" w:uiPriority="99" w:unhideWhenUsed="1"/>
    <w:lsdException w:name="Strong" w:uiPriority="22" w:qFormat="1"/>
    <w:lsdException w:name="Emphasis" w:uiPriority="20" w:qFormat="1"/>
    <w:lsdException w:name="Plain Text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66FC"/>
  </w:style>
  <w:style w:type="paragraph" w:styleId="Heading1">
    <w:name w:val="heading 1"/>
    <w:basedOn w:val="Normal"/>
    <w:next w:val="Normal"/>
    <w:link w:val="Heading1Char"/>
    <w:uiPriority w:val="9"/>
    <w:qFormat/>
    <w:rsid w:val="00BF66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6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6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6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6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6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6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6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6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leEmphasis1">
    <w:name w:val="Subtle Emphasis1"/>
    <w:basedOn w:val="DefaultParagraphFont"/>
    <w:uiPriority w:val="19"/>
    <w:rsid w:val="00A23131"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rsid w:val="00A23131"/>
    <w:rPr>
      <w:b/>
      <w:bCs/>
      <w:i/>
      <w:iCs/>
      <w:color w:val="4472C4" w:themeColor="accent1"/>
    </w:rPr>
  </w:style>
  <w:style w:type="character" w:customStyle="1" w:styleId="SubtleReference1">
    <w:name w:val="Subtle Reference1"/>
    <w:basedOn w:val="DefaultParagraphFont"/>
    <w:uiPriority w:val="31"/>
    <w:rsid w:val="00A23131"/>
    <w:rPr>
      <w:smallCaps/>
      <w:color w:val="ED7D31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rsid w:val="00A23131"/>
    <w:rPr>
      <w:b/>
      <w:bCs/>
      <w:smallCaps/>
      <w:color w:val="ED7D31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rsid w:val="00A23131"/>
    <w:rPr>
      <w:b/>
      <w:bCs/>
      <w:smallCaps/>
      <w:spacing w:val="5"/>
    </w:rPr>
  </w:style>
  <w:style w:type="character" w:customStyle="1" w:styleId="Tr">
    <w:name w:val="Tr"/>
    <w:basedOn w:val="DefaultParagraphFont"/>
    <w:uiPriority w:val="99"/>
    <w:rsid w:val="00A2313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31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F6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66F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66F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6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6F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6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6F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6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6FC"/>
    <w:rPr>
      <w:b/>
      <w:bCs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3131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3131"/>
    <w:rPr>
      <w:rFonts w:eastAsiaTheme="minorEastAsia"/>
      <w:sz w:val="20"/>
      <w:szCs w:val="20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A23131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131"/>
    <w:rPr>
      <w:rFonts w:eastAsiaTheme="minorEastAsia"/>
      <w:szCs w:val="22"/>
      <w:lang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A23131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131"/>
    <w:rPr>
      <w:rFonts w:eastAsiaTheme="minorEastAsia"/>
      <w:szCs w:val="22"/>
      <w:lang w:eastAsia="en-IN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3131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A2313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3131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3131"/>
    <w:rPr>
      <w:rFonts w:eastAsiaTheme="minorEastAsia"/>
      <w:sz w:val="20"/>
      <w:szCs w:val="20"/>
      <w:lang w:eastAsia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F66F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F66F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BodyText">
    <w:name w:val="Body Text"/>
    <w:basedOn w:val="Normal"/>
    <w:link w:val="BodyTextChar"/>
    <w:uiPriority w:val="99"/>
    <w:rsid w:val="00A23131"/>
    <w:pPr>
      <w:spacing w:line="240" w:lineRule="auto"/>
    </w:pPr>
    <w:rPr>
      <w:rFonts w:eastAsia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99"/>
    <w:rsid w:val="00A23131"/>
    <w:rPr>
      <w:rFonts w:ascii="Times New Roman" w:eastAsia="Times New Roman" w:hAnsi="Times New Roman" w:cs="Times New Roman"/>
      <w:sz w:val="20"/>
      <w:szCs w:val="20"/>
      <w:lang w:eastAsia="en-IN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6F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6FC"/>
    <w:rPr>
      <w:color w:val="44546A" w:themeColor="text2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2313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F66FC"/>
    <w:rPr>
      <w:b/>
      <w:bCs/>
    </w:rPr>
  </w:style>
  <w:style w:type="character" w:styleId="Emphasis">
    <w:name w:val="Emphasis"/>
    <w:basedOn w:val="DefaultParagraphFont"/>
    <w:uiPriority w:val="20"/>
    <w:qFormat/>
    <w:rsid w:val="00BF66FC"/>
    <w:rPr>
      <w:i/>
      <w:iCs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23131"/>
    <w:pPr>
      <w:spacing w:line="240" w:lineRule="auto"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3131"/>
    <w:rPr>
      <w:rFonts w:ascii="Courier New" w:eastAsiaTheme="minorEastAsia" w:hAnsi="Courier New" w:cs="Courier New"/>
      <w:sz w:val="21"/>
      <w:szCs w:val="21"/>
      <w:lang w:eastAsia="en-IN" w:bidi="ar-SA"/>
    </w:rPr>
  </w:style>
  <w:style w:type="paragraph" w:styleId="NormalWeb">
    <w:name w:val="Normal (Web)"/>
    <w:uiPriority w:val="99"/>
    <w:rsid w:val="00A23131"/>
    <w:pPr>
      <w:spacing w:beforeAutospacing="1" w:afterAutospacing="1"/>
    </w:pPr>
    <w:rPr>
      <w:rFonts w:eastAsia="SimSun"/>
      <w:sz w:val="24"/>
      <w:szCs w:val="24"/>
      <w:lang w:val="en-US" w:eastAsia="zh-CN" w:bidi="ar-SA"/>
    </w:rPr>
  </w:style>
  <w:style w:type="paragraph" w:styleId="BalloonText">
    <w:name w:val="Balloon Text"/>
    <w:basedOn w:val="Normal"/>
    <w:link w:val="BalloonTextChar"/>
    <w:rsid w:val="00A23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3131"/>
    <w:rPr>
      <w:rFonts w:ascii="Tahoma" w:eastAsiaTheme="minorEastAsia" w:hAnsi="Tahoma" w:cs="Tahoma"/>
      <w:sz w:val="16"/>
      <w:szCs w:val="16"/>
      <w:lang w:eastAsia="en-IN" w:bidi="ar-SA"/>
    </w:rPr>
  </w:style>
  <w:style w:type="table" w:styleId="TableGrid">
    <w:name w:val="Table Grid"/>
    <w:basedOn w:val="TableNormal"/>
    <w:rsid w:val="00A23131"/>
    <w:rPr>
      <w:rFonts w:eastAsia="SimSun"/>
      <w:lang w:eastAsia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66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3131"/>
    <w:pPr>
      <w:ind w:left="720"/>
      <w:contextualSpacing/>
    </w:pPr>
    <w:rPr>
      <w:rFonts w:cs="Cordia New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BF66F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66F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6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6F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BF66FC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BF66FC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6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F66F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F66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F66F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6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7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D2400-37F4-4FAE-B1DB-5BA3AF7D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H</dc:creator>
  <cp:keywords/>
  <dc:description/>
  <cp:lastModifiedBy>Raksha H</cp:lastModifiedBy>
  <cp:revision>2</cp:revision>
  <dcterms:created xsi:type="dcterms:W3CDTF">2025-06-21T18:39:00Z</dcterms:created>
  <dcterms:modified xsi:type="dcterms:W3CDTF">2025-06-21T18:39:00Z</dcterms:modified>
</cp:coreProperties>
</file>