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B2485" w14:textId="77777777" w:rsidR="00666747" w:rsidRPr="00E76BC1" w:rsidRDefault="00000000">
      <w:pPr>
        <w:spacing w:after="344" w:line="259" w:lineRule="auto"/>
        <w:ind w:left="0" w:firstLine="0"/>
        <w:jc w:val="center"/>
        <w:rPr>
          <w:rFonts w:ascii="Calibri" w:hAnsi="Calibri" w:cs="Calibri"/>
          <w:b/>
          <w:sz w:val="44"/>
          <w:szCs w:val="44"/>
        </w:rPr>
      </w:pPr>
      <w:r w:rsidRPr="00E76BC1">
        <w:rPr>
          <w:rFonts w:ascii="Calibri" w:hAnsi="Calibri" w:cs="Calibri"/>
          <w:b/>
          <w:sz w:val="44"/>
          <w:szCs w:val="44"/>
        </w:rPr>
        <w:t>Assignment 3</w:t>
      </w:r>
    </w:p>
    <w:p w14:paraId="14A0C408" w14:textId="77777777" w:rsidR="00E76BC1" w:rsidRPr="00E76BC1" w:rsidRDefault="00E76BC1" w:rsidP="00E76BC1">
      <w:pPr>
        <w:spacing w:line="276" w:lineRule="auto"/>
        <w:ind w:left="0" w:firstLine="0"/>
        <w:rPr>
          <w:rFonts w:ascii="Calibri" w:hAnsi="Calibri" w:cs="Calibri"/>
        </w:rPr>
      </w:pPr>
      <w:r w:rsidRPr="00E76BC1">
        <w:rPr>
          <w:rFonts w:ascii="Calibri" w:hAnsi="Calibri" w:cs="Calibri"/>
          <w:bCs/>
        </w:rPr>
        <w:t>Name</w:t>
      </w:r>
      <w:r w:rsidRPr="00E76BC1">
        <w:rPr>
          <w:rFonts w:ascii="Calibri" w:hAnsi="Calibri" w:cs="Calibri"/>
          <w:b/>
        </w:rPr>
        <w:t>:</w:t>
      </w:r>
      <w:r w:rsidRPr="00E76BC1">
        <w:rPr>
          <w:rFonts w:ascii="Calibri" w:hAnsi="Calibri" w:cs="Calibri"/>
          <w:b/>
          <w:u w:val="single"/>
        </w:rPr>
        <w:t xml:space="preserve"> </w:t>
      </w:r>
      <w:r w:rsidRPr="00E76BC1">
        <w:rPr>
          <w:rFonts w:ascii="Calibri" w:hAnsi="Calibri" w:cs="Calibri"/>
        </w:rPr>
        <w:t>Rakshak Dhone</w:t>
      </w:r>
    </w:p>
    <w:p w14:paraId="768D326F" w14:textId="77777777" w:rsidR="00E76BC1" w:rsidRPr="00E76BC1" w:rsidRDefault="00E76BC1" w:rsidP="00E76BC1">
      <w:pPr>
        <w:spacing w:line="276" w:lineRule="auto"/>
        <w:ind w:left="0" w:firstLine="0"/>
        <w:rPr>
          <w:rFonts w:ascii="Calibri" w:hAnsi="Calibri" w:cs="Calibri"/>
        </w:rPr>
      </w:pPr>
      <w:r w:rsidRPr="00E76BC1">
        <w:rPr>
          <w:rFonts w:ascii="Calibri" w:hAnsi="Calibri" w:cs="Calibri"/>
        </w:rPr>
        <w:t>Class: SY-CSAI-B</w:t>
      </w:r>
    </w:p>
    <w:p w14:paraId="21D4B821" w14:textId="77777777" w:rsidR="00E76BC1" w:rsidRPr="00E76BC1" w:rsidRDefault="00E76BC1" w:rsidP="00E76BC1">
      <w:pPr>
        <w:spacing w:line="276" w:lineRule="auto"/>
        <w:ind w:left="0" w:firstLine="0"/>
        <w:rPr>
          <w:rFonts w:ascii="Calibri" w:hAnsi="Calibri" w:cs="Calibri"/>
        </w:rPr>
      </w:pPr>
      <w:r w:rsidRPr="00E76BC1">
        <w:rPr>
          <w:rFonts w:ascii="Calibri" w:hAnsi="Calibri" w:cs="Calibri"/>
        </w:rPr>
        <w:t>Roll No. : 282039</w:t>
      </w:r>
    </w:p>
    <w:p w14:paraId="46EF79D3" w14:textId="77777777" w:rsidR="00E76BC1" w:rsidRPr="00E76BC1" w:rsidRDefault="00E76BC1">
      <w:pPr>
        <w:spacing w:after="344" w:line="259" w:lineRule="auto"/>
        <w:ind w:left="0" w:firstLine="0"/>
        <w:rPr>
          <w:rFonts w:ascii="Calibri" w:hAnsi="Calibri" w:cs="Calibri"/>
          <w:b/>
        </w:rPr>
      </w:pPr>
    </w:p>
    <w:p w14:paraId="52F4C65A" w14:textId="3649C3F6" w:rsidR="00666747" w:rsidRPr="00E76BC1" w:rsidRDefault="00000000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E76BC1">
        <w:rPr>
          <w:rFonts w:ascii="Calibri" w:hAnsi="Calibri" w:cs="Calibri"/>
          <w:b/>
        </w:rPr>
        <w:t>Problem Statement:</w:t>
      </w:r>
    </w:p>
    <w:p w14:paraId="136A41D7" w14:textId="77777777" w:rsidR="00666747" w:rsidRPr="00E76BC1" w:rsidRDefault="00000000">
      <w:pPr>
        <w:spacing w:after="344" w:line="259" w:lineRule="auto"/>
        <w:ind w:left="0" w:firstLine="0"/>
        <w:rPr>
          <w:rFonts w:ascii="Calibri" w:hAnsi="Calibri" w:cs="Calibri"/>
        </w:rPr>
      </w:pPr>
      <w:r w:rsidRPr="00E76BC1">
        <w:rPr>
          <w:rFonts w:ascii="Calibri" w:hAnsi="Calibri" w:cs="Calibri"/>
        </w:rPr>
        <w:t>Visualize the data using R/Python by plotting the graphs for assignment no. 1 and 2. Consider a suitable dataset. Use a Scatter plot, Bar plot, Box plot, Pie chart, and Line Chart.</w:t>
      </w:r>
    </w:p>
    <w:p w14:paraId="6E6C9218" w14:textId="77777777" w:rsidR="00666747" w:rsidRPr="00E76BC1" w:rsidRDefault="00000000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E76BC1">
        <w:rPr>
          <w:rFonts w:ascii="Calibri" w:hAnsi="Calibri" w:cs="Calibri"/>
          <w:b/>
        </w:rPr>
        <w:t>Objectives:</w:t>
      </w:r>
    </w:p>
    <w:p w14:paraId="562D9D60" w14:textId="77777777" w:rsidR="00666747" w:rsidRPr="00E76BC1" w:rsidRDefault="00000000">
      <w:pPr>
        <w:pStyle w:val="ListParagraph"/>
        <w:numPr>
          <w:ilvl w:val="0"/>
          <w:numId w:val="1"/>
        </w:numPr>
        <w:spacing w:after="344" w:line="259" w:lineRule="auto"/>
        <w:rPr>
          <w:rFonts w:ascii="Calibri" w:hAnsi="Calibri" w:cs="Calibri"/>
        </w:rPr>
      </w:pPr>
      <w:r w:rsidRPr="00E76BC1">
        <w:rPr>
          <w:rFonts w:ascii="Calibri" w:hAnsi="Calibri" w:cs="Calibri"/>
        </w:rPr>
        <w:t>To introduce and explore basic visualization techniques in Python using Seaborn and Matplotlib.</w:t>
      </w:r>
    </w:p>
    <w:p w14:paraId="2EFB530D" w14:textId="77777777" w:rsidR="00666747" w:rsidRPr="00E76BC1" w:rsidRDefault="00000000">
      <w:pPr>
        <w:pStyle w:val="ListParagraph"/>
        <w:numPr>
          <w:ilvl w:val="0"/>
          <w:numId w:val="1"/>
        </w:numPr>
        <w:spacing w:after="344" w:line="259" w:lineRule="auto"/>
        <w:rPr>
          <w:rFonts w:ascii="Calibri" w:hAnsi="Calibri" w:cs="Calibri"/>
        </w:rPr>
      </w:pPr>
      <w:r w:rsidRPr="00E76BC1">
        <w:rPr>
          <w:rFonts w:ascii="Calibri" w:hAnsi="Calibri" w:cs="Calibri"/>
        </w:rPr>
        <w:t>To demonstrate how to visualize data using different plot types, including Scatter plot, Bar plot, Box plot, Pie chart, and Line chart.</w:t>
      </w:r>
    </w:p>
    <w:p w14:paraId="7AADF821" w14:textId="77777777" w:rsidR="00666747" w:rsidRPr="00E76BC1" w:rsidRDefault="00000000">
      <w:pPr>
        <w:pStyle w:val="ListParagraph"/>
        <w:numPr>
          <w:ilvl w:val="0"/>
          <w:numId w:val="1"/>
        </w:numPr>
        <w:spacing w:after="344" w:line="259" w:lineRule="auto"/>
        <w:rPr>
          <w:rFonts w:ascii="Calibri" w:hAnsi="Calibri" w:cs="Calibri"/>
        </w:rPr>
      </w:pPr>
      <w:r w:rsidRPr="00E76BC1">
        <w:rPr>
          <w:rFonts w:ascii="Calibri" w:hAnsi="Calibri" w:cs="Calibri"/>
        </w:rPr>
        <w:t>To analyze a suitable dataset using the various plot types for better insights.</w:t>
      </w:r>
    </w:p>
    <w:p w14:paraId="7F150518" w14:textId="77777777" w:rsidR="00666747" w:rsidRPr="00E76BC1" w:rsidRDefault="00000000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E76BC1">
        <w:rPr>
          <w:rFonts w:ascii="Calibri" w:hAnsi="Calibri" w:cs="Calibri"/>
          <w:b/>
        </w:rPr>
        <w:t>Resources used:</w:t>
      </w:r>
    </w:p>
    <w:p w14:paraId="64715457" w14:textId="77777777" w:rsidR="00666747" w:rsidRPr="00E76BC1" w:rsidRDefault="00000000">
      <w:pPr>
        <w:pStyle w:val="ListParagraph"/>
        <w:numPr>
          <w:ilvl w:val="0"/>
          <w:numId w:val="2"/>
        </w:numPr>
        <w:spacing w:after="344" w:line="259" w:lineRule="auto"/>
        <w:rPr>
          <w:rFonts w:ascii="Calibri" w:hAnsi="Calibri" w:cs="Calibri"/>
        </w:rPr>
      </w:pPr>
      <w:r w:rsidRPr="00E76BC1">
        <w:rPr>
          <w:rFonts w:ascii="Calibri" w:hAnsi="Calibri" w:cs="Calibri"/>
        </w:rPr>
        <w:t>Software used: Visual Studio Code</w:t>
      </w:r>
    </w:p>
    <w:p w14:paraId="6ABD79BA" w14:textId="77777777" w:rsidR="00666747" w:rsidRPr="00E76BC1" w:rsidRDefault="00000000">
      <w:pPr>
        <w:pStyle w:val="ListParagraph"/>
        <w:numPr>
          <w:ilvl w:val="0"/>
          <w:numId w:val="2"/>
        </w:numPr>
        <w:spacing w:after="344" w:line="259" w:lineRule="auto"/>
        <w:rPr>
          <w:rFonts w:ascii="Calibri" w:hAnsi="Calibri" w:cs="Calibri"/>
        </w:rPr>
      </w:pPr>
      <w:r w:rsidRPr="00E76BC1">
        <w:rPr>
          <w:rFonts w:ascii="Calibri" w:hAnsi="Calibri" w:cs="Calibri"/>
        </w:rPr>
        <w:t>Libraries used: Pandas, Matplotlib, Seaborn</w:t>
      </w:r>
    </w:p>
    <w:p w14:paraId="01F3B289" w14:textId="77777777" w:rsidR="00666747" w:rsidRPr="00E76BC1" w:rsidRDefault="00000000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E76BC1">
        <w:rPr>
          <w:rFonts w:ascii="Calibri" w:hAnsi="Calibri" w:cs="Calibri"/>
          <w:b/>
        </w:rPr>
        <w:t>Theory:</w:t>
      </w:r>
    </w:p>
    <w:p w14:paraId="7D14DCB3" w14:textId="77777777" w:rsidR="00666747" w:rsidRPr="00E76BC1" w:rsidRDefault="00000000">
      <w:pPr>
        <w:spacing w:after="344" w:line="259" w:lineRule="auto"/>
        <w:ind w:left="0" w:firstLine="0"/>
        <w:rPr>
          <w:rFonts w:ascii="Calibri" w:hAnsi="Calibri" w:cs="Calibri"/>
        </w:rPr>
      </w:pPr>
      <w:r w:rsidRPr="00E76BC1">
        <w:rPr>
          <w:rFonts w:ascii="Calibri" w:hAnsi="Calibri" w:cs="Calibri"/>
        </w:rPr>
        <w:t>● Seaborn: Seaborn is a powerful Python visualization library based on Matplotlib, designed to simplify the process of creating informative and attractive statistical graphics. It provides a high-level interface for drawing various types of plots with simple functions, while also integrating with Pandas DataFrames for seamless data handling.</w:t>
      </w:r>
    </w:p>
    <w:p w14:paraId="2463C24E" w14:textId="77777777" w:rsidR="00666747" w:rsidRPr="00E76BC1" w:rsidRDefault="00000000">
      <w:pPr>
        <w:spacing w:after="344" w:line="259" w:lineRule="auto"/>
        <w:ind w:left="0" w:firstLine="0"/>
        <w:rPr>
          <w:rFonts w:ascii="Calibri" w:hAnsi="Calibri" w:cs="Calibri"/>
        </w:rPr>
      </w:pPr>
      <w:r w:rsidRPr="00E76BC1">
        <w:rPr>
          <w:rFonts w:ascii="Calibri" w:hAnsi="Calibri" w:cs="Calibri"/>
        </w:rPr>
        <w:t>Key features:</w:t>
      </w:r>
    </w:p>
    <w:p w14:paraId="2221FDE2" w14:textId="77777777" w:rsidR="00666747" w:rsidRPr="00E76BC1" w:rsidRDefault="00000000">
      <w:pPr>
        <w:pStyle w:val="ListParagraph"/>
        <w:numPr>
          <w:ilvl w:val="0"/>
          <w:numId w:val="3"/>
        </w:numPr>
        <w:spacing w:after="344" w:line="259" w:lineRule="auto"/>
        <w:rPr>
          <w:rFonts w:ascii="Calibri" w:hAnsi="Calibri" w:cs="Calibri"/>
        </w:rPr>
      </w:pPr>
      <w:r w:rsidRPr="00E76BC1">
        <w:rPr>
          <w:rFonts w:ascii="Calibri" w:hAnsi="Calibri" w:cs="Calibri"/>
        </w:rPr>
        <w:t>Built-in themes and color palettes.</w:t>
      </w:r>
    </w:p>
    <w:p w14:paraId="0D158EE3" w14:textId="77777777" w:rsidR="00666747" w:rsidRPr="00E76BC1" w:rsidRDefault="00000000">
      <w:pPr>
        <w:pStyle w:val="ListParagraph"/>
        <w:numPr>
          <w:ilvl w:val="0"/>
          <w:numId w:val="3"/>
        </w:numPr>
        <w:spacing w:after="344" w:line="259" w:lineRule="auto"/>
        <w:rPr>
          <w:rFonts w:ascii="Calibri" w:hAnsi="Calibri" w:cs="Calibri"/>
        </w:rPr>
      </w:pPr>
      <w:r w:rsidRPr="00E76BC1">
        <w:rPr>
          <w:rFonts w:ascii="Calibri" w:hAnsi="Calibri" w:cs="Calibri"/>
        </w:rPr>
        <w:t>Integration with Pandas for DataFrame compatibility.</w:t>
      </w:r>
    </w:p>
    <w:p w14:paraId="0F174E65" w14:textId="77777777" w:rsidR="00666747" w:rsidRPr="00E76BC1" w:rsidRDefault="00000000">
      <w:pPr>
        <w:pStyle w:val="ListParagraph"/>
        <w:numPr>
          <w:ilvl w:val="0"/>
          <w:numId w:val="3"/>
        </w:numPr>
        <w:spacing w:after="344" w:line="259" w:lineRule="auto"/>
        <w:rPr>
          <w:rFonts w:ascii="Calibri" w:hAnsi="Calibri" w:cs="Calibri"/>
        </w:rPr>
      </w:pPr>
      <w:r w:rsidRPr="00E76BC1">
        <w:rPr>
          <w:rFonts w:ascii="Calibri" w:hAnsi="Calibri" w:cs="Calibri"/>
        </w:rPr>
        <w:t>More attractive default plots, including categorical plots and regression plots.</w:t>
      </w:r>
    </w:p>
    <w:p w14:paraId="0C272773" w14:textId="77777777" w:rsidR="00666747" w:rsidRPr="00E76BC1" w:rsidRDefault="00000000">
      <w:pPr>
        <w:spacing w:after="344" w:line="259" w:lineRule="auto"/>
        <w:ind w:left="0" w:firstLine="0"/>
        <w:rPr>
          <w:rFonts w:ascii="Calibri" w:hAnsi="Calibri" w:cs="Calibri"/>
        </w:rPr>
      </w:pPr>
      <w:r w:rsidRPr="00E76BC1">
        <w:rPr>
          <w:rFonts w:ascii="Calibri" w:hAnsi="Calibri" w:cs="Calibri"/>
        </w:rPr>
        <w:t xml:space="preserve">● Matplotlib: Matplotlib is one of the most widely used Python libraries for creating static, animated, and interactive visualizations. It provides a low-level interface for creating basic plots and offers extensive customization options. </w:t>
      </w:r>
    </w:p>
    <w:p w14:paraId="55212771" w14:textId="77777777" w:rsidR="00666747" w:rsidRPr="00E76BC1" w:rsidRDefault="00000000">
      <w:pPr>
        <w:spacing w:after="344" w:line="259" w:lineRule="auto"/>
        <w:ind w:left="0" w:firstLine="0"/>
        <w:rPr>
          <w:rFonts w:ascii="Calibri" w:hAnsi="Calibri" w:cs="Calibri"/>
        </w:rPr>
      </w:pPr>
      <w:r w:rsidRPr="00E76BC1">
        <w:rPr>
          <w:rFonts w:ascii="Calibri" w:hAnsi="Calibri" w:cs="Calibri"/>
        </w:rPr>
        <w:t>Key features:</w:t>
      </w:r>
    </w:p>
    <w:p w14:paraId="73F2EA85" w14:textId="77777777" w:rsidR="00666747" w:rsidRPr="00E76BC1" w:rsidRDefault="00000000">
      <w:pPr>
        <w:pStyle w:val="ListParagraph"/>
        <w:numPr>
          <w:ilvl w:val="0"/>
          <w:numId w:val="4"/>
        </w:numPr>
        <w:spacing w:after="344" w:line="259" w:lineRule="auto"/>
        <w:rPr>
          <w:rFonts w:ascii="Calibri" w:hAnsi="Calibri" w:cs="Calibri"/>
        </w:rPr>
      </w:pPr>
      <w:r w:rsidRPr="00E76BC1">
        <w:rPr>
          <w:rFonts w:ascii="Calibri" w:hAnsi="Calibri" w:cs="Calibri"/>
        </w:rPr>
        <w:lastRenderedPageBreak/>
        <w:t>Extensive support for various plot types such as line, scatter, bar, and pie charts.</w:t>
      </w:r>
    </w:p>
    <w:p w14:paraId="491BF3AA" w14:textId="77777777" w:rsidR="00666747" w:rsidRPr="00E76BC1" w:rsidRDefault="00000000">
      <w:pPr>
        <w:pStyle w:val="ListParagraph"/>
        <w:numPr>
          <w:ilvl w:val="0"/>
          <w:numId w:val="4"/>
        </w:numPr>
        <w:spacing w:after="344" w:line="259" w:lineRule="auto"/>
        <w:rPr>
          <w:rFonts w:ascii="Calibri" w:hAnsi="Calibri" w:cs="Calibri"/>
        </w:rPr>
      </w:pPr>
      <w:r w:rsidRPr="00E76BC1">
        <w:rPr>
          <w:rFonts w:ascii="Calibri" w:hAnsi="Calibri" w:cs="Calibri"/>
        </w:rPr>
        <w:t xml:space="preserve"> Highly customizable, allowing fine control over figure aesthetics.</w:t>
      </w:r>
    </w:p>
    <w:p w14:paraId="505FAAA1" w14:textId="77777777" w:rsidR="00666747" w:rsidRPr="00E76BC1" w:rsidRDefault="00000000">
      <w:pPr>
        <w:pStyle w:val="ListParagraph"/>
        <w:numPr>
          <w:ilvl w:val="0"/>
          <w:numId w:val="4"/>
        </w:numPr>
        <w:spacing w:after="344" w:line="259" w:lineRule="auto"/>
        <w:rPr>
          <w:rFonts w:ascii="Calibri" w:hAnsi="Calibri" w:cs="Calibri"/>
        </w:rPr>
      </w:pPr>
      <w:r w:rsidRPr="00E76BC1">
        <w:rPr>
          <w:rFonts w:ascii="Calibri" w:hAnsi="Calibri" w:cs="Calibri"/>
        </w:rPr>
        <w:t>Integration with NumPy and Pandas.</w:t>
      </w:r>
    </w:p>
    <w:p w14:paraId="0121D595" w14:textId="77777777" w:rsidR="00666747" w:rsidRPr="00E76BC1" w:rsidRDefault="00000000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E76BC1">
        <w:rPr>
          <w:rFonts w:ascii="Calibri" w:hAnsi="Calibri" w:cs="Calibri"/>
          <w:b/>
        </w:rPr>
        <w:t>Methodology:</w:t>
      </w:r>
    </w:p>
    <w:p w14:paraId="0A0B689C" w14:textId="77777777" w:rsidR="00666747" w:rsidRPr="00E76BC1" w:rsidRDefault="00000000">
      <w:pPr>
        <w:spacing w:after="344" w:line="259" w:lineRule="auto"/>
        <w:ind w:left="0" w:firstLine="0"/>
        <w:rPr>
          <w:rFonts w:ascii="Calibri" w:hAnsi="Calibri" w:cs="Calibri"/>
        </w:rPr>
      </w:pPr>
      <w:r w:rsidRPr="00E76BC1">
        <w:rPr>
          <w:rFonts w:ascii="Calibri" w:hAnsi="Calibri" w:cs="Calibri"/>
        </w:rPr>
        <w:t>For this assignment, we'll visualize data using the following plot types:</w:t>
      </w:r>
    </w:p>
    <w:p w14:paraId="72B8D3FB" w14:textId="77777777" w:rsidR="00666747" w:rsidRPr="00E76BC1" w:rsidRDefault="00000000">
      <w:pPr>
        <w:pStyle w:val="ListParagraph"/>
        <w:numPr>
          <w:ilvl w:val="0"/>
          <w:numId w:val="5"/>
        </w:numPr>
        <w:spacing w:after="344" w:line="259" w:lineRule="auto"/>
        <w:rPr>
          <w:rFonts w:ascii="Calibri" w:hAnsi="Calibri" w:cs="Calibri"/>
        </w:rPr>
      </w:pPr>
      <w:r w:rsidRPr="00E76BC1">
        <w:rPr>
          <w:rFonts w:ascii="Calibri" w:hAnsi="Calibri" w:cs="Calibri"/>
        </w:rPr>
        <w:t>Bar Plot: Bar plots are used to represent categorical data with rectangular bars, where the length of each bar is proportional to the value it represents.</w:t>
      </w:r>
    </w:p>
    <w:p w14:paraId="37A92913" w14:textId="77777777" w:rsidR="00666747" w:rsidRPr="00E76BC1" w:rsidRDefault="00000000">
      <w:pPr>
        <w:pStyle w:val="ListParagraph"/>
        <w:numPr>
          <w:ilvl w:val="0"/>
          <w:numId w:val="5"/>
        </w:numPr>
        <w:spacing w:after="344" w:line="259" w:lineRule="auto"/>
        <w:rPr>
          <w:rFonts w:ascii="Calibri" w:hAnsi="Calibri" w:cs="Calibri"/>
        </w:rPr>
      </w:pPr>
      <w:r w:rsidRPr="00E76BC1">
        <w:rPr>
          <w:rFonts w:ascii="Calibri" w:hAnsi="Calibri" w:cs="Calibri"/>
        </w:rPr>
        <w:t>Scatter Plot: A scatter plot is used to display the relationship between two continuous variables. Each point represents a data point on the x and y axes.</w:t>
      </w:r>
    </w:p>
    <w:p w14:paraId="6F999AE3" w14:textId="77777777" w:rsidR="00666747" w:rsidRPr="00E76BC1" w:rsidRDefault="00000000">
      <w:pPr>
        <w:pStyle w:val="ListParagraph"/>
        <w:numPr>
          <w:ilvl w:val="0"/>
          <w:numId w:val="5"/>
        </w:numPr>
        <w:spacing w:after="344" w:line="259" w:lineRule="auto"/>
        <w:rPr>
          <w:rFonts w:ascii="Calibri" w:hAnsi="Calibri" w:cs="Calibri"/>
        </w:rPr>
      </w:pPr>
      <w:r w:rsidRPr="00E76BC1">
        <w:rPr>
          <w:rFonts w:ascii="Calibri" w:hAnsi="Calibri" w:cs="Calibri"/>
        </w:rPr>
        <w:t>Box Plot: Box plots display the distribution of a dataset, highlighting the median, quartiles, and any potential outliers. They are useful for understanding the spread of data.</w:t>
      </w:r>
    </w:p>
    <w:p w14:paraId="72D7E043" w14:textId="77777777" w:rsidR="00666747" w:rsidRPr="00E76BC1" w:rsidRDefault="00000000">
      <w:pPr>
        <w:pStyle w:val="ListParagraph"/>
        <w:numPr>
          <w:ilvl w:val="0"/>
          <w:numId w:val="5"/>
        </w:numPr>
        <w:spacing w:after="344" w:line="259" w:lineRule="auto"/>
        <w:rPr>
          <w:rFonts w:ascii="Calibri" w:hAnsi="Calibri" w:cs="Calibri"/>
        </w:rPr>
      </w:pPr>
      <w:r w:rsidRPr="00E76BC1">
        <w:rPr>
          <w:rFonts w:ascii="Calibri" w:hAnsi="Calibri" w:cs="Calibri"/>
        </w:rPr>
        <w:t>Pie Chart: Pie charts are used to represent the proportions of a whole. Each segment of the pie represents a category’s contribution to the total.</w:t>
      </w:r>
    </w:p>
    <w:p w14:paraId="5EC35676" w14:textId="77777777" w:rsidR="00666747" w:rsidRPr="00E76BC1" w:rsidRDefault="00000000">
      <w:pPr>
        <w:pStyle w:val="ListParagraph"/>
        <w:numPr>
          <w:ilvl w:val="0"/>
          <w:numId w:val="5"/>
        </w:numPr>
        <w:spacing w:after="344" w:line="259" w:lineRule="auto"/>
        <w:rPr>
          <w:rFonts w:ascii="Calibri" w:hAnsi="Calibri" w:cs="Calibri"/>
        </w:rPr>
      </w:pPr>
      <w:r w:rsidRPr="00E76BC1">
        <w:rPr>
          <w:rFonts w:ascii="Calibri" w:hAnsi="Calibri" w:cs="Calibri"/>
        </w:rPr>
        <w:t>Line Chart: Line charts show trends over time or continuous data points. It is useful for visualizing time series data.</w:t>
      </w:r>
    </w:p>
    <w:p w14:paraId="06D8CAE8" w14:textId="77777777" w:rsidR="00666747" w:rsidRPr="00E76BC1" w:rsidRDefault="00000000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E76BC1">
        <w:rPr>
          <w:rFonts w:ascii="Calibri" w:hAnsi="Calibri" w:cs="Calibri"/>
          <w:b/>
        </w:rPr>
        <w:t>Results:</w:t>
      </w:r>
    </w:p>
    <w:p w14:paraId="45ECD82F" w14:textId="77777777" w:rsidR="00666747" w:rsidRPr="00E76BC1" w:rsidRDefault="00000000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E76BC1">
        <w:rPr>
          <w:rFonts w:ascii="Calibri" w:hAnsi="Calibri" w:cs="Calibri"/>
          <w:noProof/>
        </w:rPr>
        <w:drawing>
          <wp:inline distT="0" distB="0" distL="0" distR="0" wp14:anchorId="405D7955" wp14:editId="5D048892">
            <wp:extent cx="2609850" cy="1750695"/>
            <wp:effectExtent l="0" t="0" r="0" b="0"/>
            <wp:docPr id="1" name="Picture 1" descr="C:\Users\DELL\AppData\Local\Microsoft\Windows\INetCache\Content.MSO\19E46F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ELL\AppData\Local\Microsoft\Windows\INetCache\Content.MSO\19E46F58.t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BC1">
        <w:rPr>
          <w:rFonts w:ascii="Calibri" w:hAnsi="Calibri" w:cs="Calibri"/>
          <w:b/>
        </w:rPr>
        <w:t xml:space="preserve">                                              </w:t>
      </w:r>
      <w:r w:rsidRPr="00E76BC1">
        <w:rPr>
          <w:rFonts w:ascii="Calibri" w:hAnsi="Calibri" w:cs="Calibri"/>
          <w:noProof/>
        </w:rPr>
        <w:drawing>
          <wp:inline distT="0" distB="0" distL="0" distR="0" wp14:anchorId="11F828F3" wp14:editId="7847B8EE">
            <wp:extent cx="2658745" cy="1777365"/>
            <wp:effectExtent l="0" t="0" r="0" b="0"/>
            <wp:docPr id="2" name="Picture 2" descr="C:\Users\DELL\AppData\Local\Microsoft\Windows\INetCache\Content.MSO\732A87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DELL\AppData\Local\Microsoft\Windows\INetCache\Content.MSO\732A8726.t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5BDE" w14:textId="77777777" w:rsidR="00666747" w:rsidRPr="00E76BC1" w:rsidRDefault="00000000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E76BC1">
        <w:rPr>
          <w:rFonts w:ascii="Calibri" w:hAnsi="Calibri" w:cs="Calibri"/>
          <w:noProof/>
        </w:rPr>
        <w:drawing>
          <wp:inline distT="0" distB="0" distL="0" distR="0" wp14:anchorId="728E8DAD" wp14:editId="61DE1291">
            <wp:extent cx="2038350" cy="1788160"/>
            <wp:effectExtent l="0" t="0" r="0" b="0"/>
            <wp:docPr id="3" name="Picture 4" descr="C:\Users\DELL\AppData\Local\Microsoft\Windows\INetCache\Content.MSO\989AA3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C:\Users\DELL\AppData\Local\Microsoft\Windows\INetCache\Content.MSO\989AA3D2.t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BC1">
        <w:rPr>
          <w:rFonts w:ascii="Calibri" w:hAnsi="Calibri" w:cs="Calibri"/>
          <w:b/>
        </w:rPr>
        <w:t xml:space="preserve">                                                            </w:t>
      </w:r>
      <w:r w:rsidRPr="00E76BC1">
        <w:rPr>
          <w:rFonts w:ascii="Calibri" w:hAnsi="Calibri" w:cs="Calibri"/>
          <w:noProof/>
        </w:rPr>
        <w:drawing>
          <wp:inline distT="0" distB="0" distL="0" distR="0" wp14:anchorId="1F7B3419" wp14:editId="548A5A61">
            <wp:extent cx="2599690" cy="1828165"/>
            <wp:effectExtent l="0" t="0" r="0" b="0"/>
            <wp:docPr id="4" name="Picture 5" descr="C:\Users\DELL\AppData\Local\Microsoft\Windows\INetCache\Content.MSO\4FF03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C:\Users\DELL\AppData\Local\Microsoft\Windows\INetCache\Content.MSO\4FF03B0.t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107D" w14:textId="77777777" w:rsidR="00666747" w:rsidRPr="00E76BC1" w:rsidRDefault="00000000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E76BC1">
        <w:rPr>
          <w:rFonts w:ascii="Calibri" w:hAnsi="Calibri" w:cs="Calibri"/>
          <w:b/>
        </w:rPr>
        <w:t>Conclusion:</w:t>
      </w:r>
    </w:p>
    <w:p w14:paraId="0B907822" w14:textId="77777777" w:rsidR="00666747" w:rsidRPr="00E76BC1" w:rsidRDefault="00000000">
      <w:pPr>
        <w:spacing w:after="344" w:line="259" w:lineRule="auto"/>
        <w:ind w:left="0" w:firstLine="0"/>
        <w:rPr>
          <w:rFonts w:ascii="Calibri" w:hAnsi="Calibri" w:cs="Calibri"/>
        </w:rPr>
      </w:pPr>
      <w:r w:rsidRPr="00E76BC1">
        <w:rPr>
          <w:rFonts w:ascii="Calibri" w:hAnsi="Calibri" w:cs="Calibri"/>
        </w:rPr>
        <w:lastRenderedPageBreak/>
        <w:t>Data visualization is a key aspect of data analysis and communication. Using libraries like Seaborn and Matplotlib in Python, we can easily create a variety of visualizations to make sense of complex datasets. The Scatter plot, Bar plot, Box plot, Pie chart, and Line chart each serve a specific purpose and provide unique insights into the data. Proper visualization not only makes it easier to interpret the data but also aids in decision-making and sharing results with others effectively.</w:t>
      </w:r>
    </w:p>
    <w:sectPr w:rsidR="00666747" w:rsidRPr="00E76BC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94" w:right="765" w:bottom="714" w:left="620" w:header="379" w:footer="413" w:gutter="0"/>
      <w:pgNumType w:start="6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6DADF" w14:textId="77777777" w:rsidR="00D12BEB" w:rsidRDefault="00D12BEB">
      <w:pPr>
        <w:spacing w:after="0" w:line="240" w:lineRule="auto"/>
      </w:pPr>
      <w:r>
        <w:separator/>
      </w:r>
    </w:p>
  </w:endnote>
  <w:endnote w:type="continuationSeparator" w:id="0">
    <w:p w14:paraId="450C4D5C" w14:textId="77777777" w:rsidR="00D12BEB" w:rsidRDefault="00D1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4F013" w14:textId="4E5618B7" w:rsidR="00666747" w:rsidRDefault="00E76BC1">
    <w:pPr>
      <w:spacing w:after="0" w:line="259" w:lineRule="auto"/>
      <w:ind w:left="149" w:firstLine="0"/>
    </w:pPr>
    <w:r>
      <w:rPr>
        <w:noProof/>
      </w:rPr>
      <w:pict w14:anchorId="444200E5">
        <v:group id="Group 6276" o:spid="_x0000_s1025" style="position:absolute;left:0;text-align:left;margin-left:0;margin-top:0;width:580.55pt;height:1.45pt;z-index:-503316470;mso-wrap-distance-right:8.9pt;mso-position-horizontal-relative:page;mso-position-vertical-relative:page" coordsize="73731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" o:allowincell="f">
          <v:shape id="Shape 6484" o:spid="_x0000_s1026" style="position:absolute;width:176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" path="m,l18288,r,18288l,18288,,e" fillcolor="#767070" stroked="f" strokeweight="0">
            <v:path arrowok="t"/>
          </v:shape>
          <v:shape id="Shape 6485" o:spid="_x0000_s1027" style="position:absolute;left:176;width:73361;height:183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" path="m,l7336282,r,18288l,18288,,e" fillcolor="#767070" stroked="f" strokeweight="0">
            <v:path arrowok="t"/>
          </v:shape>
          <v:shape id="Shape 6486" o:spid="_x0000_s1028" style="position:absolute;left:73551;width:177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" path="m,l18288,r,18288l,18288,,e" fillcolor="#767070" stroked="f" strokeweight="0">
            <v:path arrowok="t"/>
          </v:shape>
          <w10:wrap type="square" anchorx="page" anchory="page"/>
        </v:group>
      </w:pict>
    </w:r>
    <w:r w:rsidR="00000000">
      <w:rPr>
        <w:rFonts w:ascii="Calibri" w:eastAsia="Calibri" w:hAnsi="Calibri" w:cs="Calibri"/>
        <w:color w:val="4471C4"/>
        <w:sz w:val="20"/>
      </w:rPr>
      <w:t xml:space="preserve">pg. </w:t>
    </w:r>
    <w:r w:rsidR="00000000">
      <w:rPr>
        <w:rFonts w:ascii="Calibri" w:eastAsia="Calibri" w:hAnsi="Calibri" w:cs="Calibri"/>
        <w:color w:val="4471C4"/>
        <w:sz w:val="20"/>
      </w:rPr>
      <w:fldChar w:fldCharType="begin"/>
    </w:r>
    <w:r w:rsidR="00000000">
      <w:rPr>
        <w:rFonts w:ascii="Calibri" w:eastAsia="Calibri" w:hAnsi="Calibri" w:cs="Calibri"/>
        <w:color w:val="4471C4"/>
        <w:sz w:val="20"/>
      </w:rPr>
      <w:instrText xml:space="preserve"> PAGE </w:instrText>
    </w:r>
    <w:r w:rsidR="00000000">
      <w:rPr>
        <w:rFonts w:ascii="Calibri" w:eastAsia="Calibri" w:hAnsi="Calibri" w:cs="Calibri"/>
        <w:color w:val="4471C4"/>
        <w:sz w:val="20"/>
      </w:rPr>
      <w:fldChar w:fldCharType="separate"/>
    </w:r>
    <w:r w:rsidR="00000000">
      <w:rPr>
        <w:rFonts w:ascii="Calibri" w:eastAsia="Calibri" w:hAnsi="Calibri" w:cs="Calibri"/>
        <w:color w:val="4471C4"/>
        <w:sz w:val="20"/>
      </w:rPr>
      <w:t>0</w:t>
    </w:r>
    <w:r w:rsidR="00000000">
      <w:rPr>
        <w:rFonts w:ascii="Calibri" w:eastAsia="Calibri" w:hAnsi="Calibri" w:cs="Calibri"/>
        <w:color w:val="4471C4"/>
        <w:sz w:val="20"/>
      </w:rPr>
      <w:fldChar w:fldCharType="end"/>
    </w:r>
    <w:r w:rsidR="00000000"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A4CE7" w14:textId="77777777" w:rsidR="00666747" w:rsidRDefault="006667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0892B" w14:textId="77777777" w:rsidR="00666747" w:rsidRDefault="006667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00615" w14:textId="77777777" w:rsidR="00D12BEB" w:rsidRDefault="00D12BEB">
      <w:pPr>
        <w:spacing w:after="0" w:line="240" w:lineRule="auto"/>
      </w:pPr>
      <w:r>
        <w:separator/>
      </w:r>
    </w:p>
  </w:footnote>
  <w:footnote w:type="continuationSeparator" w:id="0">
    <w:p w14:paraId="2A7E9312" w14:textId="77777777" w:rsidR="00D12BEB" w:rsidRDefault="00D12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D43CD" w14:textId="2D57FB29" w:rsidR="00666747" w:rsidRDefault="00E76BC1">
    <w:pPr>
      <w:tabs>
        <w:tab w:val="right" w:pos="10855"/>
      </w:tabs>
      <w:spacing w:after="0" w:line="259" w:lineRule="auto"/>
      <w:ind w:left="0" w:right="-41" w:firstLine="0"/>
    </w:pPr>
    <w:r>
      <w:rPr>
        <w:noProof/>
      </w:rPr>
      <w:pict w14:anchorId="1C0A685C">
        <v:group id="Group 6260" o:spid="_x0000_s1032" style="position:absolute;margin-left:0;margin-top:0;width:580.55pt;height:1.45pt;z-index:-503316472;mso-wrap-distance-right:8.9pt;mso-position-horizontal-relative:page;mso-position-vertical-relative:page" coordsize="73731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" o:allowincell="f">
          <v:shape id="Shape 6462" o:spid="_x0000_s1033" style="position:absolute;width:176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" path="m,l18288,r,18288l,18288,,e" fillcolor="#767070" stroked="f" strokeweight="0">
            <v:path arrowok="t"/>
          </v:shape>
          <v:shape id="Shape 6463" o:spid="_x0000_s1034" style="position:absolute;left:176;width:73361;height:183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" path="m,l7336282,r,18288l,18288,,e" fillcolor="#767070" stroked="f" strokeweight="0">
            <v:path arrowok="t"/>
          </v:shape>
          <v:shape id="Shape 6464" o:spid="_x0000_s1035" style="position:absolute;left:73551;width:177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" path="m,l18288,r,18288l,18288,,e" fillcolor="#767070" stroked="f" strokeweight="0">
            <v:path arrowok="t"/>
          </v:shape>
          <w10:wrap type="square" anchorx="page" anchory="page"/>
        </v:group>
      </w:pict>
    </w:r>
    <w:r w:rsidR="00000000">
      <w:rPr>
        <w:rFonts w:ascii="Calibri" w:eastAsia="Calibri" w:hAnsi="Calibri" w:cs="Calibri"/>
        <w:sz w:val="22"/>
      </w:rPr>
      <w:t xml:space="preserve"> </w:t>
    </w:r>
    <w:r w:rsidR="00000000">
      <w:rPr>
        <w:rFonts w:ascii="Calibri" w:eastAsia="Calibri" w:hAnsi="Calibri" w:cs="Calibri"/>
        <w:sz w:val="22"/>
      </w:rPr>
      <w:tab/>
      <w:t xml:space="preserve">Human Computer Interaction Lab </w:t>
    </w:r>
  </w:p>
  <w:p w14:paraId="000EF634" w14:textId="2E66F2D7" w:rsidR="00666747" w:rsidRDefault="00E76BC1">
    <w:r>
      <w:rPr>
        <w:noProof/>
      </w:rPr>
      <w:pict w14:anchorId="641DFCF8">
        <v:group id="Group 6264" o:spid="_x0000_s1029" style="position:absolute;left:0;text-align:left;margin-left:0;margin-top:0;width:580.55pt;height:749.5pt;z-index:-503316475;mso-wrap-distance-left:0;mso-wrap-distance-right:0;mso-position-horizontal-relative:page;mso-position-vertical-relative:page" coordsize="73731,95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" o:allowincell="f">
          <v:shape id="Shape 6468" o:spid="_x0000_s1030" style="position:absolute;width:176;height:95187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" path="m,l18288,r,9518650l,9518650,,e" fillcolor="#767070" stroked="f" strokeweight="0">
            <v:path arrowok="t"/>
          </v:shape>
          <v:shape id="Shape 6469" o:spid="_x0000_s1031" style="position:absolute;left:73551;width:177;height:95187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" path="m,l18288,r,9518650l,9518650,,e" fillcolor="#767070" stroked="f" strokeweight="0">
            <v:path arrowok="t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8F1E2" w14:textId="77777777" w:rsidR="00666747" w:rsidRDefault="00000000">
    <w:pPr>
      <w:tabs>
        <w:tab w:val="right" w:pos="10855"/>
      </w:tabs>
      <w:spacing w:after="0" w:line="259" w:lineRule="auto"/>
      <w:ind w:left="0" w:right="-41" w:firstLine="0"/>
    </w:pPr>
    <w:r>
      <w:rPr>
        <w:rFonts w:ascii="Calibri" w:eastAsia="Calibri" w:hAnsi="Calibri" w:cs="Calibri"/>
        <w:sz w:val="22"/>
      </w:rPr>
      <w:tab/>
      <w:t xml:space="preserve"> </w:t>
    </w:r>
  </w:p>
  <w:p w14:paraId="40F43AAD" w14:textId="77777777" w:rsidR="00666747" w:rsidRDefault="0066674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BBE9E" w14:textId="77777777" w:rsidR="00666747" w:rsidRDefault="00000000">
    <w:pPr>
      <w:tabs>
        <w:tab w:val="right" w:pos="10855"/>
      </w:tabs>
      <w:spacing w:after="0" w:line="259" w:lineRule="auto"/>
      <w:ind w:left="0" w:right="-41" w:firstLine="0"/>
    </w:pPr>
    <w:r>
      <w:rPr>
        <w:rFonts w:ascii="Calibri" w:eastAsia="Calibri" w:hAnsi="Calibri" w:cs="Calibri"/>
        <w:sz w:val="22"/>
      </w:rPr>
      <w:tab/>
      <w:t xml:space="preserve"> </w:t>
    </w:r>
  </w:p>
  <w:p w14:paraId="755CA9B5" w14:textId="77777777" w:rsidR="00666747" w:rsidRDefault="006667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66EF3"/>
    <w:multiLevelType w:val="multilevel"/>
    <w:tmpl w:val="685C29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4A11A6B"/>
    <w:multiLevelType w:val="multilevel"/>
    <w:tmpl w:val="7F9865C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D6476A4"/>
    <w:multiLevelType w:val="multilevel"/>
    <w:tmpl w:val="898425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EA41C78"/>
    <w:multiLevelType w:val="multilevel"/>
    <w:tmpl w:val="A4E46E3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9570E44"/>
    <w:multiLevelType w:val="multilevel"/>
    <w:tmpl w:val="0B2013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55D4187"/>
    <w:multiLevelType w:val="multilevel"/>
    <w:tmpl w:val="2A4401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64750001">
    <w:abstractNumId w:val="1"/>
  </w:num>
  <w:num w:numId="2" w16cid:durableId="2002267911">
    <w:abstractNumId w:val="3"/>
  </w:num>
  <w:num w:numId="3" w16cid:durableId="1733892675">
    <w:abstractNumId w:val="4"/>
  </w:num>
  <w:num w:numId="4" w16cid:durableId="26683394">
    <w:abstractNumId w:val="5"/>
  </w:num>
  <w:num w:numId="5" w16cid:durableId="1992909217">
    <w:abstractNumId w:val="0"/>
  </w:num>
  <w:num w:numId="6" w16cid:durableId="1747216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6747"/>
    <w:rsid w:val="00666747"/>
    <w:rsid w:val="00710014"/>
    <w:rsid w:val="00D12BEB"/>
    <w:rsid w:val="00E7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424B8"/>
  <w15:docId w15:val="{1C7DFF96-F32D-4713-9677-24792FE0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56" w:lineRule="auto"/>
      <w:ind w:left="83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6F348A"/>
    <w:rPr>
      <w:rFonts w:ascii="Times New Roman" w:eastAsia="Times New Roman" w:hAnsi="Times New Roman" w:cs="Times New Roman"/>
      <w:color w:val="00000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75754C"/>
    <w:pPr>
      <w:ind w:left="831" w:hanging="10"/>
    </w:pPr>
    <w:rPr>
      <w:rFonts w:ascii="Times New Roman" w:eastAsia="Times New Roman" w:hAnsi="Times New Roman" w:cs="Times New Roman"/>
      <w:color w:val="000000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semiHidden/>
    <w:unhideWhenUsed/>
    <w:rsid w:val="006F348A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348A"/>
    <w:pPr>
      <w:ind w:left="720"/>
      <w:contextualSpacing/>
    </w:pPr>
  </w:style>
  <w:style w:type="paragraph" w:styleId="Header">
    <w:name w:val="header"/>
    <w:basedOn w:val="HeaderandFooter"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364A5-150B-4709-8EF1-B21B9FFC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Yemul</dc:creator>
  <dc:description/>
  <cp:lastModifiedBy>rakshak dhone</cp:lastModifiedBy>
  <cp:revision>4</cp:revision>
  <dcterms:created xsi:type="dcterms:W3CDTF">2025-04-09T10:41:00Z</dcterms:created>
  <dcterms:modified xsi:type="dcterms:W3CDTF">2025-04-26T18:29:00Z</dcterms:modified>
  <dc:language>en-US</dc:language>
</cp:coreProperties>
</file>