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C976" w14:textId="77777777" w:rsidR="002B5F79" w:rsidRDefault="002B5F79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A Data Analyst collects, cleans, analyses, and interprets data to help a company make better decisions.</w:t>
      </w:r>
    </w:p>
    <w:p w14:paraId="685745E6" w14:textId="77777777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1 Data Collection</w:t>
      </w:r>
    </w:p>
    <w:p w14:paraId="58CE46B2" w14:textId="77777777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A data analyst gathers data from different sources.</w:t>
      </w:r>
    </w:p>
    <w:p w14:paraId="188C164A" w14:textId="77777777" w:rsidR="00271E0D" w:rsidRDefault="00271E0D">
      <w:pPr>
        <w:rPr>
          <w:color w:val="BF8F00" w:themeColor="accent4" w:themeShade="BF"/>
          <w:sz w:val="20"/>
          <w:szCs w:val="20"/>
        </w:rPr>
      </w:pPr>
    </w:p>
    <w:p w14:paraId="120D4741" w14:textId="77777777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Excel files</w:t>
      </w:r>
    </w:p>
    <w:p w14:paraId="7DBE62E7" w14:textId="1326B53F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Databases (SQL)</w:t>
      </w:r>
    </w:p>
    <w:p w14:paraId="64C2041A" w14:textId="741178F0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CRM tools</w:t>
      </w:r>
    </w:p>
    <w:p w14:paraId="4DED7786" w14:textId="57A17D17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Websites/APIs</w:t>
      </w:r>
    </w:p>
    <w:p w14:paraId="2789B7C0" w14:textId="33E9D7DC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Company reports</w:t>
      </w:r>
    </w:p>
    <w:p w14:paraId="16AB4C34" w14:textId="1E13E9CE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Example Downloading monthly sales and customer data.</w:t>
      </w:r>
    </w:p>
    <w:p w14:paraId="1984C6A2" w14:textId="18F48186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2 Data Cleaning (Most Important Task!)</w:t>
      </w:r>
    </w:p>
    <w:p w14:paraId="302C26D2" w14:textId="3CE0B6FA" w:rsidR="00271E0D" w:rsidRDefault="00271E0D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Cleaning data to make it accurate</w:t>
      </w:r>
    </w:p>
    <w:p w14:paraId="704E043F" w14:textId="205322CE" w:rsidR="00271E0D" w:rsidRDefault="00271E0D" w:rsidP="00271E0D">
      <w:pPr>
        <w:pStyle w:val="ListParagraph"/>
        <w:numPr>
          <w:ilvl w:val="0"/>
          <w:numId w:val="1"/>
        </w:num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Removing duplicates</w:t>
      </w:r>
    </w:p>
    <w:p w14:paraId="1177050C" w14:textId="19AA9DFD" w:rsidR="00271E0D" w:rsidRDefault="00271E0D" w:rsidP="00271E0D">
      <w:pPr>
        <w:pStyle w:val="ListParagraph"/>
        <w:numPr>
          <w:ilvl w:val="0"/>
          <w:numId w:val="1"/>
        </w:num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Fixing spelling mistakes</w:t>
      </w:r>
    </w:p>
    <w:p w14:paraId="3F603900" w14:textId="73246331" w:rsidR="00271E0D" w:rsidRDefault="00271E0D" w:rsidP="00271E0D">
      <w:pPr>
        <w:pStyle w:val="ListParagraph"/>
        <w:numPr>
          <w:ilvl w:val="0"/>
          <w:numId w:val="1"/>
        </w:num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Handling missing values</w:t>
      </w:r>
    </w:p>
    <w:p w14:paraId="13D9DCC6" w14:textId="38C7A82B" w:rsidR="00271E0D" w:rsidRDefault="00271E0D" w:rsidP="00271E0D">
      <w:pPr>
        <w:pStyle w:val="ListParagraph"/>
        <w:numPr>
          <w:ilvl w:val="0"/>
          <w:numId w:val="1"/>
        </w:num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Standardizing formats (dates, numbers)</w:t>
      </w:r>
    </w:p>
    <w:p w14:paraId="483B6B08" w14:textId="1E30A9F9" w:rsidR="00271E0D" w:rsidRDefault="00271E0D" w:rsidP="00271E0D">
      <w:pPr>
        <w:pStyle w:val="ListParagraph"/>
        <w:numPr>
          <w:ilvl w:val="0"/>
          <w:numId w:val="1"/>
        </w:num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Removing errors</w:t>
      </w:r>
    </w:p>
    <w:p w14:paraId="21544429" w14:textId="65DCF6AC" w:rsidR="00271E0D" w:rsidRDefault="007B195C" w:rsidP="007B195C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Tools: Excel, SQL, Python(optional)</w:t>
      </w:r>
    </w:p>
    <w:p w14:paraId="5F26CC55" w14:textId="097DA77D" w:rsidR="007B195C" w:rsidRDefault="007B195C" w:rsidP="007B195C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3 Data Analysis</w:t>
      </w:r>
    </w:p>
    <w:p w14:paraId="7333F05D" w14:textId="65415BD5" w:rsidR="007B195C" w:rsidRPr="007B195C" w:rsidRDefault="007B195C" w:rsidP="007B195C">
      <w:pPr>
        <w:rPr>
          <w:color w:val="BF8F00" w:themeColor="accent4" w:themeShade="BF"/>
          <w:sz w:val="20"/>
          <w:szCs w:val="20"/>
        </w:rPr>
      </w:pPr>
      <w:r>
        <w:rPr>
          <w:color w:val="BF8F00" w:themeColor="accent4" w:themeShade="BF"/>
          <w:sz w:val="20"/>
          <w:szCs w:val="20"/>
        </w:rPr>
        <w:t>Applying formulas and logic to understand patterns.</w:t>
      </w:r>
    </w:p>
    <w:p w14:paraId="1A69EA1C" w14:textId="4E03AADB" w:rsidR="00F03987" w:rsidRPr="00FF54E1" w:rsidRDefault="00F03987">
      <w:pPr>
        <w:rPr>
          <w:sz w:val="20"/>
          <w:szCs w:val="20"/>
        </w:rPr>
      </w:pPr>
      <w:r w:rsidRPr="00FF54E1">
        <w:rPr>
          <w:color w:val="BF8F00" w:themeColor="accent4" w:themeShade="BF"/>
          <w:sz w:val="20"/>
          <w:szCs w:val="20"/>
        </w:rPr>
        <w:t>SUM</w:t>
      </w:r>
      <w:r w:rsidRPr="00FF54E1">
        <w:rPr>
          <w:sz w:val="20"/>
          <w:szCs w:val="20"/>
        </w:rPr>
        <w:t xml:space="preserve"> adds (calculates the total of) a range of numbers.</w:t>
      </w:r>
    </w:p>
    <w:p w14:paraId="55DBE691" w14:textId="75F8DBE1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SUM is used when you want the total of all numbers in a range.</w:t>
      </w:r>
    </w:p>
    <w:p w14:paraId="186EDAFC" w14:textId="4CE4C78F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=</w:t>
      </w:r>
      <w:r w:rsidR="00017915" w:rsidRPr="00FF54E1">
        <w:rPr>
          <w:sz w:val="20"/>
          <w:szCs w:val="20"/>
        </w:rPr>
        <w:t>SUM (</w:t>
      </w:r>
      <w:r w:rsidRPr="00FF54E1">
        <w:rPr>
          <w:sz w:val="20"/>
          <w:szCs w:val="20"/>
        </w:rPr>
        <w:t>a</w:t>
      </w:r>
      <w:r w:rsidR="00017915" w:rsidRPr="00FF54E1">
        <w:rPr>
          <w:sz w:val="20"/>
          <w:szCs w:val="20"/>
        </w:rPr>
        <w:t>1: a</w:t>
      </w:r>
      <w:r w:rsidRPr="00FF54E1">
        <w:rPr>
          <w:sz w:val="20"/>
          <w:szCs w:val="20"/>
        </w:rPr>
        <w:t>3)</w:t>
      </w:r>
    </w:p>
    <w:p w14:paraId="6E410692" w14:textId="20C524F3" w:rsidR="00F03987" w:rsidRPr="00FF54E1" w:rsidRDefault="00F03987">
      <w:pPr>
        <w:rPr>
          <w:sz w:val="20"/>
          <w:szCs w:val="20"/>
        </w:rPr>
      </w:pPr>
      <w:r w:rsidRPr="00FF54E1">
        <w:rPr>
          <w:color w:val="BF8F00" w:themeColor="accent4" w:themeShade="BF"/>
          <w:sz w:val="20"/>
          <w:szCs w:val="20"/>
        </w:rPr>
        <w:t xml:space="preserve">SUMIF </w:t>
      </w:r>
      <w:r w:rsidRPr="00FF54E1">
        <w:rPr>
          <w:sz w:val="20"/>
          <w:szCs w:val="20"/>
        </w:rPr>
        <w:t>adds numbers only if a certain condition is true</w:t>
      </w:r>
    </w:p>
    <w:p w14:paraId="6AFF9003" w14:textId="3C4A081B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=</w:t>
      </w:r>
      <w:r w:rsidR="00017915" w:rsidRPr="00FF54E1">
        <w:rPr>
          <w:sz w:val="20"/>
          <w:szCs w:val="20"/>
        </w:rPr>
        <w:t>SUMIF (</w:t>
      </w:r>
      <w:r w:rsidRPr="00FF54E1">
        <w:rPr>
          <w:sz w:val="20"/>
          <w:szCs w:val="20"/>
        </w:rPr>
        <w:t xml:space="preserve">range, criteria, </w:t>
      </w:r>
      <w:r w:rsidR="00F27366" w:rsidRPr="00FF54E1">
        <w:rPr>
          <w:sz w:val="20"/>
          <w:szCs w:val="20"/>
        </w:rPr>
        <w:t>sum range</w:t>
      </w:r>
      <w:r w:rsidRPr="00FF54E1">
        <w:rPr>
          <w:sz w:val="20"/>
          <w:szCs w:val="20"/>
        </w:rPr>
        <w:t>)</w:t>
      </w:r>
    </w:p>
    <w:p w14:paraId="79BBDA3B" w14:textId="29D24479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COUNT counts how many cells contain numbers in a given range.</w:t>
      </w:r>
    </w:p>
    <w:p w14:paraId="5C675D60" w14:textId="19A16F3C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=COUNT</w:t>
      </w:r>
      <w:r w:rsidR="00017915" w:rsidRPr="00FF54E1">
        <w:rPr>
          <w:sz w:val="20"/>
          <w:szCs w:val="20"/>
        </w:rPr>
        <w:t xml:space="preserve"> </w:t>
      </w:r>
      <w:r w:rsidRPr="00FF54E1">
        <w:rPr>
          <w:sz w:val="20"/>
          <w:szCs w:val="20"/>
        </w:rPr>
        <w:t>(range)</w:t>
      </w:r>
    </w:p>
    <w:p w14:paraId="1151C690" w14:textId="09742801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Example</w:t>
      </w:r>
    </w:p>
    <w:p w14:paraId="323F7F1C" w14:textId="2C38C4A2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If you have</w:t>
      </w:r>
    </w:p>
    <w:p w14:paraId="5764DF13" w14:textId="63EF6106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A1 = 10</w:t>
      </w:r>
    </w:p>
    <w:p w14:paraId="0C1383DC" w14:textId="43198343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A2 = Hello</w:t>
      </w:r>
    </w:p>
    <w:p w14:paraId="19F5A5A5" w14:textId="54B9EF7F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A3 = 25</w:t>
      </w:r>
    </w:p>
    <w:p w14:paraId="4DEA4900" w14:textId="5E41B3F4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=COUNT</w:t>
      </w:r>
      <w:r w:rsidR="00017915" w:rsidRPr="00FF54E1">
        <w:rPr>
          <w:sz w:val="20"/>
          <w:szCs w:val="20"/>
        </w:rPr>
        <w:t xml:space="preserve"> </w:t>
      </w:r>
      <w:r w:rsidRPr="00FF54E1">
        <w:rPr>
          <w:sz w:val="20"/>
          <w:szCs w:val="20"/>
        </w:rPr>
        <w:t>(A1:A3)</w:t>
      </w:r>
    </w:p>
    <w:p w14:paraId="1F9BCBF6" w14:textId="140824EA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(Because only A1 and A3 are numbers)</w:t>
      </w:r>
    </w:p>
    <w:p w14:paraId="2A730B44" w14:textId="627AD790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lastRenderedPageBreak/>
        <w:t>COUNT does not include text, blank cells, or errors.</w:t>
      </w:r>
    </w:p>
    <w:p w14:paraId="0101F8BB" w14:textId="4FF2092A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COUNTIF counts how many cells meet a specific condition</w:t>
      </w:r>
    </w:p>
    <w:p w14:paraId="77D4945C" w14:textId="0560EF1D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=</w:t>
      </w:r>
      <w:r w:rsidR="00FF54E1" w:rsidRPr="00FF54E1">
        <w:rPr>
          <w:sz w:val="20"/>
          <w:szCs w:val="20"/>
        </w:rPr>
        <w:t>COUNTIF (</w:t>
      </w:r>
      <w:r w:rsidR="006C2192" w:rsidRPr="00FF54E1">
        <w:rPr>
          <w:sz w:val="20"/>
          <w:szCs w:val="20"/>
        </w:rPr>
        <w:t>range, criteria</w:t>
      </w:r>
      <w:r w:rsidRPr="00FF54E1">
        <w:rPr>
          <w:sz w:val="20"/>
          <w:szCs w:val="20"/>
        </w:rPr>
        <w:t>)</w:t>
      </w:r>
    </w:p>
    <w:p w14:paraId="01F485E6" w14:textId="00EB2CFF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Example</w:t>
      </w:r>
    </w:p>
    <w:p w14:paraId="37C9B412" w14:textId="271E9608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Suppose you have</w:t>
      </w:r>
    </w:p>
    <w:p w14:paraId="3AA834BE" w14:textId="61FC1F42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A</w:t>
      </w:r>
    </w:p>
    <w:p w14:paraId="089B7DD7" w14:textId="2FC7F9A1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Apple</w:t>
      </w:r>
    </w:p>
    <w:p w14:paraId="60EF0D08" w14:textId="481FC827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Mango</w:t>
      </w:r>
    </w:p>
    <w:p w14:paraId="06729551" w14:textId="6520A039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Apple</w:t>
      </w:r>
    </w:p>
    <w:p w14:paraId="7CB8F24D" w14:textId="669D45AB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Banana</w:t>
      </w:r>
    </w:p>
    <w:p w14:paraId="5B5C19B0" w14:textId="612FBBA8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If you want to count how many times </w:t>
      </w:r>
      <w:r w:rsidRPr="00FF54E1">
        <w:rPr>
          <w:b/>
          <w:bCs/>
          <w:sz w:val="20"/>
          <w:szCs w:val="20"/>
        </w:rPr>
        <w:t xml:space="preserve">Apple </w:t>
      </w:r>
      <w:r w:rsidRPr="00FF54E1">
        <w:rPr>
          <w:sz w:val="20"/>
          <w:szCs w:val="20"/>
        </w:rPr>
        <w:t>appears:</w:t>
      </w:r>
    </w:p>
    <w:p w14:paraId="551B8490" w14:textId="19A6F62B" w:rsidR="008604A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=COUNTIF is used for conditional counting.</w:t>
      </w:r>
    </w:p>
    <w:p w14:paraId="633365D0" w14:textId="545B7EC7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>Quick Difference</w:t>
      </w:r>
    </w:p>
    <w:p w14:paraId="517AF182" w14:textId="0D1EFD91" w:rsidR="00F03987" w:rsidRPr="00FF54E1" w:rsidRDefault="00F03987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Function </w:t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What it Does</w:t>
      </w:r>
    </w:p>
    <w:p w14:paraId="02685778" w14:textId="48162090" w:rsidR="00F03987" w:rsidRPr="00FF54E1" w:rsidRDefault="00F03987">
      <w:pPr>
        <w:rPr>
          <w:sz w:val="20"/>
          <w:szCs w:val="20"/>
        </w:rPr>
      </w:pPr>
      <w:r w:rsidRPr="00FF54E1">
        <w:rPr>
          <w:b/>
          <w:bCs/>
          <w:sz w:val="20"/>
          <w:szCs w:val="20"/>
        </w:rPr>
        <w:t>COUNT</w:t>
      </w:r>
      <w:r w:rsidRPr="00FF54E1">
        <w:rPr>
          <w:b/>
          <w:bCs/>
          <w:sz w:val="20"/>
          <w:szCs w:val="20"/>
        </w:rPr>
        <w:tab/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Counts numbers in a range</w:t>
      </w:r>
    </w:p>
    <w:p w14:paraId="64EA1D2E" w14:textId="5606985A" w:rsidR="00F03987" w:rsidRPr="00FF54E1" w:rsidRDefault="00F03987">
      <w:pPr>
        <w:rPr>
          <w:sz w:val="20"/>
          <w:szCs w:val="20"/>
        </w:rPr>
      </w:pPr>
      <w:r w:rsidRPr="00FF54E1">
        <w:rPr>
          <w:b/>
          <w:bCs/>
          <w:sz w:val="20"/>
          <w:szCs w:val="20"/>
        </w:rPr>
        <w:t>COUNTIF</w:t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Counts cells based on a condition</w:t>
      </w:r>
    </w:p>
    <w:p w14:paraId="12C2E928" w14:textId="77777777" w:rsidR="0006170C" w:rsidRPr="00FF54E1" w:rsidRDefault="0006170C">
      <w:pPr>
        <w:rPr>
          <w:sz w:val="20"/>
          <w:szCs w:val="20"/>
        </w:rPr>
      </w:pPr>
    </w:p>
    <w:p w14:paraId="3AE77FDE" w14:textId="77777777" w:rsidR="00FF54E1" w:rsidRDefault="00FF54E1">
      <w:pPr>
        <w:rPr>
          <w:color w:val="BF8F00" w:themeColor="accent4" w:themeShade="BF"/>
          <w:sz w:val="20"/>
          <w:szCs w:val="20"/>
        </w:rPr>
      </w:pPr>
    </w:p>
    <w:p w14:paraId="399B6F75" w14:textId="77777777" w:rsidR="00FF54E1" w:rsidRDefault="00FF54E1">
      <w:pPr>
        <w:rPr>
          <w:color w:val="BF8F00" w:themeColor="accent4" w:themeShade="BF"/>
          <w:sz w:val="20"/>
          <w:szCs w:val="20"/>
        </w:rPr>
      </w:pPr>
    </w:p>
    <w:p w14:paraId="321D7933" w14:textId="5E212BD5" w:rsidR="0006170C" w:rsidRPr="00FF54E1" w:rsidRDefault="0006170C">
      <w:pPr>
        <w:rPr>
          <w:color w:val="BF8F00" w:themeColor="accent4" w:themeShade="BF"/>
          <w:sz w:val="20"/>
          <w:szCs w:val="20"/>
        </w:rPr>
      </w:pPr>
      <w:r w:rsidRPr="00FF54E1">
        <w:rPr>
          <w:color w:val="BF8F00" w:themeColor="accent4" w:themeShade="BF"/>
          <w:sz w:val="20"/>
          <w:szCs w:val="20"/>
        </w:rPr>
        <w:t>CONCATENATE</w:t>
      </w:r>
    </w:p>
    <w:p w14:paraId="25498824" w14:textId="55972186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CONCATENATE joins(combines) two or more pieces of text into one cell.</w:t>
      </w:r>
    </w:p>
    <w:p w14:paraId="40CA0F78" w14:textId="1F0F4C37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It basically links text together.</w:t>
      </w:r>
    </w:p>
    <w:p w14:paraId="733669CA" w14:textId="6D025F1B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FORMULA</w:t>
      </w:r>
    </w:p>
    <w:p w14:paraId="2EDE2515" w14:textId="16F5E178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=</w:t>
      </w:r>
      <w:r w:rsidR="008604A7" w:rsidRPr="00FF54E1">
        <w:rPr>
          <w:sz w:val="20"/>
          <w:szCs w:val="20"/>
        </w:rPr>
        <w:t>CONCATENATE (</w:t>
      </w:r>
      <w:r w:rsidRPr="00FF54E1">
        <w:rPr>
          <w:sz w:val="20"/>
          <w:szCs w:val="20"/>
        </w:rPr>
        <w:t>text1, text</w:t>
      </w:r>
      <w:r w:rsidR="008604A7" w:rsidRPr="00FF54E1">
        <w:rPr>
          <w:sz w:val="20"/>
          <w:szCs w:val="20"/>
        </w:rPr>
        <w:t>2…</w:t>
      </w:r>
      <w:r w:rsidRPr="00FF54E1">
        <w:rPr>
          <w:sz w:val="20"/>
          <w:szCs w:val="20"/>
        </w:rPr>
        <w:t>.)</w:t>
      </w:r>
    </w:p>
    <w:p w14:paraId="0F8B26B5" w14:textId="6133F283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You can also use the shorter modern function:</w:t>
      </w:r>
    </w:p>
    <w:p w14:paraId="05C96EA8" w14:textId="51B10E39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=</w:t>
      </w:r>
      <w:r w:rsidR="008604A7" w:rsidRPr="00FF54E1">
        <w:rPr>
          <w:sz w:val="20"/>
          <w:szCs w:val="20"/>
        </w:rPr>
        <w:t>CONCAT (</w:t>
      </w:r>
      <w:r w:rsidRPr="00FF54E1">
        <w:rPr>
          <w:sz w:val="20"/>
          <w:szCs w:val="20"/>
        </w:rPr>
        <w:t>text1, text2, …)</w:t>
      </w:r>
    </w:p>
    <w:p w14:paraId="6D94198A" w14:textId="200F2D32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FORMULA</w:t>
      </w:r>
    </w:p>
    <w:p w14:paraId="658DF41C" w14:textId="7F85623E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=</w:t>
      </w:r>
      <w:r w:rsidR="008604A7" w:rsidRPr="00FF54E1">
        <w:rPr>
          <w:sz w:val="20"/>
          <w:szCs w:val="20"/>
        </w:rPr>
        <w:t>CONCATENATE (</w:t>
      </w:r>
      <w:r w:rsidRPr="00FF54E1">
        <w:rPr>
          <w:sz w:val="20"/>
          <w:szCs w:val="20"/>
        </w:rPr>
        <w:t xml:space="preserve">A1, </w:t>
      </w:r>
      <w:r w:rsidR="008604A7" w:rsidRPr="00FF54E1">
        <w:rPr>
          <w:sz w:val="20"/>
          <w:szCs w:val="20"/>
        </w:rPr>
        <w:t>““</w:t>
      </w:r>
      <w:r w:rsidRPr="00FF54E1">
        <w:rPr>
          <w:sz w:val="20"/>
          <w:szCs w:val="20"/>
        </w:rPr>
        <w:t>, b1)</w:t>
      </w:r>
    </w:p>
    <w:p w14:paraId="425B08A3" w14:textId="2FC314A5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(Here </w:t>
      </w:r>
      <w:r w:rsidR="008604A7" w:rsidRPr="00FF54E1">
        <w:rPr>
          <w:sz w:val="20"/>
          <w:szCs w:val="20"/>
        </w:rPr>
        <w:t>““adds</w:t>
      </w:r>
      <w:r w:rsidRPr="00FF54E1">
        <w:rPr>
          <w:sz w:val="20"/>
          <w:szCs w:val="20"/>
        </w:rPr>
        <w:t xml:space="preserve"> a space between the two words.)</w:t>
      </w:r>
    </w:p>
    <w:p w14:paraId="37F3FAAF" w14:textId="72C86B70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 Example2: Joining text with numbers</w:t>
      </w:r>
    </w:p>
    <w:p w14:paraId="47ECB6F6" w14:textId="44F108F4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If A1 = 50</w:t>
      </w:r>
    </w:p>
    <w:p w14:paraId="5FED13B9" w14:textId="57677621" w:rsidR="0006170C" w:rsidRPr="00FF54E1" w:rsidRDefault="008604A7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=” Total</w:t>
      </w:r>
      <w:r w:rsidR="0006170C" w:rsidRPr="00FF54E1">
        <w:rPr>
          <w:sz w:val="20"/>
          <w:szCs w:val="20"/>
        </w:rPr>
        <w:t xml:space="preserve"> marks: </w:t>
      </w:r>
      <w:r w:rsidRPr="00FF54E1">
        <w:rPr>
          <w:sz w:val="20"/>
          <w:szCs w:val="20"/>
        </w:rPr>
        <w:t>“$</w:t>
      </w:r>
      <w:r w:rsidR="0006170C" w:rsidRPr="00FF54E1">
        <w:rPr>
          <w:sz w:val="20"/>
          <w:szCs w:val="20"/>
        </w:rPr>
        <w:t>A1</w:t>
      </w:r>
    </w:p>
    <w:p w14:paraId="2C5DC944" w14:textId="380BE702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Result</w:t>
      </w:r>
    </w:p>
    <w:p w14:paraId="07456FC8" w14:textId="5FC6A1C0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lastRenderedPageBreak/>
        <w:t>Total marks: 50</w:t>
      </w:r>
    </w:p>
    <w:p w14:paraId="20318190" w14:textId="163C3A1B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Summary</w:t>
      </w:r>
    </w:p>
    <w:p w14:paraId="20603B26" w14:textId="6192ADBD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Function</w:t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Purpose</w:t>
      </w:r>
    </w:p>
    <w:p w14:paraId="10EF951C" w14:textId="11C07A7F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CONCATENATE</w:t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Joins text from multiple cells</w:t>
      </w:r>
    </w:p>
    <w:p w14:paraId="3E95EF91" w14:textId="3FCB0D70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CONCAT</w:t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Newer simpler version</w:t>
      </w:r>
    </w:p>
    <w:p w14:paraId="0ED7261F" w14:textId="3D06D8DC" w:rsidR="0006170C" w:rsidRPr="00FF54E1" w:rsidRDefault="0006170C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&amp;</w:t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</w:r>
      <w:r w:rsidRPr="00FF54E1">
        <w:rPr>
          <w:sz w:val="20"/>
          <w:szCs w:val="20"/>
        </w:rPr>
        <w:tab/>
        <w:t>Easiest way to join text</w:t>
      </w:r>
    </w:p>
    <w:p w14:paraId="692ADE4F" w14:textId="775BA161" w:rsidR="0006170C" w:rsidRPr="00FF54E1" w:rsidRDefault="007E50B4" w:rsidP="0006170C">
      <w:pPr>
        <w:rPr>
          <w:sz w:val="20"/>
          <w:szCs w:val="20"/>
        </w:rPr>
      </w:pPr>
      <w:r w:rsidRPr="00FF54E1">
        <w:rPr>
          <w:color w:val="BF8F00" w:themeColor="accent4" w:themeShade="BF"/>
          <w:sz w:val="20"/>
          <w:szCs w:val="20"/>
        </w:rPr>
        <w:t xml:space="preserve">Conditional Formatting </w:t>
      </w:r>
      <w:r w:rsidRPr="00FF54E1">
        <w:rPr>
          <w:sz w:val="20"/>
          <w:szCs w:val="20"/>
        </w:rPr>
        <w:t>in Excel is a feature that lets you automatically change the appearance of cells based on certain conditions.</w:t>
      </w:r>
    </w:p>
    <w:p w14:paraId="06F246D6" w14:textId="280096A7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It helps you highlight important data quickly</w:t>
      </w:r>
    </w:p>
    <w:p w14:paraId="559BF253" w14:textId="2EA629A6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What Conditional Formatting Can Do</w:t>
      </w:r>
    </w:p>
    <w:p w14:paraId="703318C1" w14:textId="1D8D51BA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It can:</w:t>
      </w:r>
    </w:p>
    <w:p w14:paraId="76F5174E" w14:textId="53DFE7E8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Highlight cells greater than or less than a value</w:t>
      </w:r>
    </w:p>
    <w:p w14:paraId="0F14F155" w14:textId="1B1E202D" w:rsidR="007E50B4" w:rsidRPr="00FF54E1" w:rsidRDefault="008604A7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Colour</w:t>
      </w:r>
      <w:r w:rsidR="007E50B4" w:rsidRPr="00FF54E1">
        <w:rPr>
          <w:sz w:val="20"/>
          <w:szCs w:val="20"/>
        </w:rPr>
        <w:t xml:space="preserve"> cells that match specific text</w:t>
      </w:r>
    </w:p>
    <w:p w14:paraId="70571B26" w14:textId="3D930144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Highlight duplicates</w:t>
      </w:r>
    </w:p>
    <w:p w14:paraId="7B8443EB" w14:textId="026AA344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Highlight top/bottom values</w:t>
      </w:r>
    </w:p>
    <w:p w14:paraId="1508887E" w14:textId="02C5CCCB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Apply </w:t>
      </w:r>
      <w:r w:rsidR="008604A7" w:rsidRPr="00FF54E1">
        <w:rPr>
          <w:sz w:val="20"/>
          <w:szCs w:val="20"/>
        </w:rPr>
        <w:t>colour</w:t>
      </w:r>
      <w:r w:rsidRPr="00FF54E1">
        <w:rPr>
          <w:sz w:val="20"/>
          <w:szCs w:val="20"/>
        </w:rPr>
        <w:t xml:space="preserve"> scales, icon sets, data bars</w:t>
      </w:r>
    </w:p>
    <w:p w14:paraId="3257975A" w14:textId="6FC8F2CF" w:rsidR="007E50B4" w:rsidRPr="00FF54E1" w:rsidRDefault="007E50B4" w:rsidP="0006170C">
      <w:pPr>
        <w:rPr>
          <w:sz w:val="20"/>
          <w:szCs w:val="20"/>
        </w:rPr>
      </w:pPr>
      <w:r w:rsidRPr="00FF54E1">
        <w:rPr>
          <w:sz w:val="20"/>
          <w:szCs w:val="20"/>
        </w:rPr>
        <w:t>Create custom rules</w:t>
      </w:r>
    </w:p>
    <w:p w14:paraId="6870CD24" w14:textId="6413E26D" w:rsidR="0006170C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Simple Example</w:t>
      </w:r>
    </w:p>
    <w:p w14:paraId="2D978C47" w14:textId="484EC669" w:rsidR="007E50B4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Suppose you have marks:</w:t>
      </w:r>
    </w:p>
    <w:p w14:paraId="5A0AD41B" w14:textId="6C77FE66" w:rsidR="007E50B4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A</w:t>
      </w:r>
    </w:p>
    <w:p w14:paraId="6A8521FF" w14:textId="1F4B4C53" w:rsidR="007E50B4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45</w:t>
      </w:r>
    </w:p>
    <w:p w14:paraId="10B27B9D" w14:textId="7EE82BF9" w:rsidR="007E50B4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78</w:t>
      </w:r>
    </w:p>
    <w:p w14:paraId="1416E66D" w14:textId="0B392B66" w:rsidR="007E50B4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90</w:t>
      </w:r>
    </w:p>
    <w:p w14:paraId="344FEDD9" w14:textId="1CF402CF" w:rsidR="007E50B4" w:rsidRPr="00FF54E1" w:rsidRDefault="007E50B4">
      <w:pPr>
        <w:rPr>
          <w:sz w:val="20"/>
          <w:szCs w:val="20"/>
        </w:rPr>
      </w:pPr>
      <w:r w:rsidRPr="00FF54E1">
        <w:rPr>
          <w:sz w:val="20"/>
          <w:szCs w:val="20"/>
        </w:rPr>
        <w:t>32</w:t>
      </w:r>
    </w:p>
    <w:p w14:paraId="5656E94B" w14:textId="4233A432" w:rsidR="007E50B4" w:rsidRPr="00FF54E1" w:rsidRDefault="007E50B4">
      <w:pPr>
        <w:rPr>
          <w:b/>
          <w:bCs/>
          <w:sz w:val="20"/>
          <w:szCs w:val="20"/>
        </w:rPr>
      </w:pPr>
      <w:r w:rsidRPr="00FF54E1">
        <w:rPr>
          <w:sz w:val="20"/>
          <w:szCs w:val="20"/>
        </w:rPr>
        <w:t xml:space="preserve">If you want to highlight marks </w:t>
      </w:r>
      <w:r w:rsidRPr="00FF54E1">
        <w:rPr>
          <w:b/>
          <w:bCs/>
          <w:sz w:val="20"/>
          <w:szCs w:val="20"/>
        </w:rPr>
        <w:t>less than 50</w:t>
      </w:r>
      <w:r w:rsidRPr="00FF54E1">
        <w:rPr>
          <w:sz w:val="20"/>
          <w:szCs w:val="20"/>
        </w:rPr>
        <w:t xml:space="preserve"> in </w:t>
      </w:r>
      <w:r w:rsidRPr="00FF54E1">
        <w:rPr>
          <w:b/>
          <w:bCs/>
          <w:sz w:val="20"/>
          <w:szCs w:val="20"/>
        </w:rPr>
        <w:t>red</w:t>
      </w:r>
      <w:r w:rsidR="00433BD3" w:rsidRPr="00FF54E1">
        <w:rPr>
          <w:b/>
          <w:bCs/>
          <w:sz w:val="20"/>
          <w:szCs w:val="20"/>
        </w:rPr>
        <w:t>:</w:t>
      </w:r>
    </w:p>
    <w:p w14:paraId="6B888666" w14:textId="4F95F646" w:rsidR="00433BD3" w:rsidRPr="00FF54E1" w:rsidRDefault="00433BD3">
      <w:pPr>
        <w:rPr>
          <w:b/>
          <w:bCs/>
          <w:sz w:val="20"/>
          <w:szCs w:val="20"/>
        </w:rPr>
      </w:pPr>
      <w:r w:rsidRPr="00FF54E1">
        <w:rPr>
          <w:b/>
          <w:bCs/>
          <w:sz w:val="20"/>
          <w:szCs w:val="20"/>
        </w:rPr>
        <w:t xml:space="preserve">1 Select the </w:t>
      </w:r>
      <w:r w:rsidR="008604A7" w:rsidRPr="00FF54E1">
        <w:rPr>
          <w:b/>
          <w:bCs/>
          <w:sz w:val="20"/>
          <w:szCs w:val="20"/>
        </w:rPr>
        <w:t>cells (</w:t>
      </w:r>
      <w:r w:rsidRPr="00FF54E1">
        <w:rPr>
          <w:b/>
          <w:bCs/>
          <w:sz w:val="20"/>
          <w:szCs w:val="20"/>
        </w:rPr>
        <w:t>A1:A4)</w:t>
      </w:r>
    </w:p>
    <w:p w14:paraId="33EB3598" w14:textId="53D2DDD5" w:rsidR="00433BD3" w:rsidRPr="00FF54E1" w:rsidRDefault="00433BD3">
      <w:pPr>
        <w:rPr>
          <w:sz w:val="20"/>
          <w:szCs w:val="20"/>
        </w:rPr>
      </w:pPr>
      <w:r w:rsidRPr="00FF54E1">
        <w:rPr>
          <w:b/>
          <w:bCs/>
          <w:sz w:val="20"/>
          <w:szCs w:val="20"/>
        </w:rPr>
        <w:t xml:space="preserve">1 Go to </w:t>
      </w:r>
      <w:r w:rsidRPr="00FF54E1">
        <w:rPr>
          <w:sz w:val="20"/>
          <w:szCs w:val="20"/>
        </w:rPr>
        <w:t>Home-&gt; Conditional Formatting</w:t>
      </w:r>
    </w:p>
    <w:p w14:paraId="03C1C451" w14:textId="3C847AAB" w:rsidR="00433BD3" w:rsidRPr="00FF54E1" w:rsidRDefault="00433BD3">
      <w:pPr>
        <w:rPr>
          <w:sz w:val="20"/>
          <w:szCs w:val="20"/>
        </w:rPr>
      </w:pPr>
      <w:r w:rsidRPr="00FF54E1">
        <w:rPr>
          <w:sz w:val="20"/>
          <w:szCs w:val="20"/>
        </w:rPr>
        <w:t>3 Choose Highlight Cell Rules-&gt; Less Than</w:t>
      </w:r>
    </w:p>
    <w:p w14:paraId="06798B12" w14:textId="1329EB21" w:rsidR="00433BD3" w:rsidRPr="00FF54E1" w:rsidRDefault="00433BD3">
      <w:pPr>
        <w:rPr>
          <w:sz w:val="20"/>
          <w:szCs w:val="20"/>
        </w:rPr>
      </w:pPr>
      <w:r w:rsidRPr="00FF54E1">
        <w:rPr>
          <w:sz w:val="20"/>
          <w:szCs w:val="20"/>
        </w:rPr>
        <w:t>4 Enter 50</w:t>
      </w:r>
    </w:p>
    <w:p w14:paraId="635F9009" w14:textId="39F9A458" w:rsidR="00433BD3" w:rsidRPr="00FF54E1" w:rsidRDefault="00433BD3">
      <w:pPr>
        <w:rPr>
          <w:sz w:val="20"/>
          <w:szCs w:val="20"/>
        </w:rPr>
      </w:pPr>
      <w:r w:rsidRPr="00FF54E1">
        <w:rPr>
          <w:sz w:val="20"/>
          <w:szCs w:val="20"/>
        </w:rPr>
        <w:t>5 Choose Red Fill</w:t>
      </w:r>
    </w:p>
    <w:p w14:paraId="7C35CC19" w14:textId="659FD28F" w:rsidR="00433BD3" w:rsidRPr="00FF54E1" w:rsidRDefault="00433BD3">
      <w:pPr>
        <w:rPr>
          <w:sz w:val="20"/>
          <w:szCs w:val="20"/>
        </w:rPr>
      </w:pPr>
      <w:r w:rsidRPr="00FF54E1">
        <w:rPr>
          <w:sz w:val="20"/>
          <w:szCs w:val="20"/>
        </w:rPr>
        <w:t>6 Click OK</w:t>
      </w:r>
    </w:p>
    <w:p w14:paraId="06C5407E" w14:textId="3E8E0DEC" w:rsidR="00433BD3" w:rsidRPr="00FF54E1" w:rsidRDefault="00433BD3">
      <w:pPr>
        <w:rPr>
          <w:sz w:val="20"/>
          <w:szCs w:val="20"/>
        </w:rPr>
      </w:pPr>
      <w:r w:rsidRPr="00FF54E1">
        <w:rPr>
          <w:sz w:val="20"/>
          <w:szCs w:val="20"/>
        </w:rPr>
        <w:t>Now all marks &lt;50 will turn red automatically</w:t>
      </w:r>
    </w:p>
    <w:p w14:paraId="52319D40" w14:textId="45EAF204" w:rsidR="00433BD3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Types of Conditional Formatting</w:t>
      </w:r>
    </w:p>
    <w:p w14:paraId="5679948E" w14:textId="62AB1C05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lastRenderedPageBreak/>
        <w:t>1 Highlight Cell Rules</w:t>
      </w:r>
    </w:p>
    <w:p w14:paraId="2760C6B5" w14:textId="725538B8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Greater than</w:t>
      </w:r>
    </w:p>
    <w:p w14:paraId="7252A5F8" w14:textId="3A2F3682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Less than</w:t>
      </w:r>
    </w:p>
    <w:p w14:paraId="16FF7D7B" w14:textId="16DC2498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Between</w:t>
      </w:r>
    </w:p>
    <w:p w14:paraId="13A0F12A" w14:textId="6B33AF1D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Equal to</w:t>
      </w:r>
    </w:p>
    <w:p w14:paraId="542359AA" w14:textId="4EF512E2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Text that contains</w:t>
      </w:r>
    </w:p>
    <w:p w14:paraId="43DD99AC" w14:textId="7F4638B7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Dates</w:t>
      </w:r>
    </w:p>
    <w:p w14:paraId="04053A05" w14:textId="455FEFF8" w:rsidR="00D43EE2" w:rsidRPr="00FF54E1" w:rsidRDefault="00D43EE2">
      <w:pPr>
        <w:rPr>
          <w:sz w:val="20"/>
          <w:szCs w:val="20"/>
        </w:rPr>
      </w:pPr>
      <w:r w:rsidRPr="00FF54E1">
        <w:rPr>
          <w:sz w:val="20"/>
          <w:szCs w:val="20"/>
        </w:rPr>
        <w:t>Duplicate Values</w:t>
      </w:r>
    </w:p>
    <w:p w14:paraId="050686D6" w14:textId="77777777" w:rsidR="00D43EE2" w:rsidRPr="00FF54E1" w:rsidRDefault="00D43EE2">
      <w:pPr>
        <w:rPr>
          <w:sz w:val="20"/>
          <w:szCs w:val="20"/>
        </w:rPr>
      </w:pPr>
    </w:p>
    <w:p w14:paraId="461CE059" w14:textId="5169F2A3" w:rsidR="00DF0C88" w:rsidRPr="00FF54E1" w:rsidRDefault="00DF0C88">
      <w:pPr>
        <w:rPr>
          <w:color w:val="BF8F00" w:themeColor="accent4" w:themeShade="BF"/>
          <w:sz w:val="20"/>
          <w:szCs w:val="20"/>
        </w:rPr>
      </w:pPr>
      <w:r w:rsidRPr="00FF54E1">
        <w:rPr>
          <w:color w:val="BF8F00" w:themeColor="accent4" w:themeShade="BF"/>
          <w:sz w:val="20"/>
          <w:szCs w:val="20"/>
        </w:rPr>
        <w:t>2 Top/Bottom Rules</w:t>
      </w:r>
    </w:p>
    <w:p w14:paraId="3527534A" w14:textId="77777777" w:rsidR="00DF0C88" w:rsidRPr="00FF54E1" w:rsidRDefault="00DF0C88">
      <w:pPr>
        <w:rPr>
          <w:sz w:val="20"/>
          <w:szCs w:val="20"/>
        </w:rPr>
      </w:pPr>
    </w:p>
    <w:p w14:paraId="2FE17A0E" w14:textId="497DC55C" w:rsidR="00DF0C88" w:rsidRPr="00FF54E1" w:rsidRDefault="00DF0C88">
      <w:pPr>
        <w:rPr>
          <w:sz w:val="20"/>
          <w:szCs w:val="20"/>
        </w:rPr>
      </w:pPr>
      <w:r w:rsidRPr="00FF54E1">
        <w:rPr>
          <w:sz w:val="20"/>
          <w:szCs w:val="20"/>
        </w:rPr>
        <w:t>Top 10 items</w:t>
      </w:r>
    </w:p>
    <w:p w14:paraId="719F7A94" w14:textId="60DC20F9" w:rsidR="00DF0C88" w:rsidRPr="00FF54E1" w:rsidRDefault="00DF0C88">
      <w:pPr>
        <w:rPr>
          <w:sz w:val="20"/>
          <w:szCs w:val="20"/>
        </w:rPr>
      </w:pPr>
      <w:r w:rsidRPr="00FF54E1">
        <w:rPr>
          <w:sz w:val="20"/>
          <w:szCs w:val="20"/>
        </w:rPr>
        <w:t>Top 10%</w:t>
      </w:r>
    </w:p>
    <w:p w14:paraId="64499A7F" w14:textId="609C9CD4" w:rsidR="00DF0C88" w:rsidRPr="00FF54E1" w:rsidRDefault="00DF0C88">
      <w:pPr>
        <w:rPr>
          <w:sz w:val="20"/>
          <w:szCs w:val="20"/>
        </w:rPr>
      </w:pPr>
      <w:r w:rsidRPr="00FF54E1">
        <w:rPr>
          <w:sz w:val="20"/>
          <w:szCs w:val="20"/>
        </w:rPr>
        <w:t>Bottom 10 items</w:t>
      </w:r>
    </w:p>
    <w:p w14:paraId="7D408872" w14:textId="753049DE" w:rsidR="00DF0C88" w:rsidRPr="00FF54E1" w:rsidRDefault="00DF0C88">
      <w:pPr>
        <w:rPr>
          <w:sz w:val="20"/>
          <w:szCs w:val="20"/>
        </w:rPr>
      </w:pPr>
      <w:r w:rsidRPr="00FF54E1">
        <w:rPr>
          <w:sz w:val="20"/>
          <w:szCs w:val="20"/>
        </w:rPr>
        <w:t>Above average</w:t>
      </w:r>
    </w:p>
    <w:p w14:paraId="78868614" w14:textId="45AA2563" w:rsidR="00DF0C88" w:rsidRPr="00FF54E1" w:rsidRDefault="00DF0C88">
      <w:pPr>
        <w:rPr>
          <w:sz w:val="20"/>
          <w:szCs w:val="20"/>
        </w:rPr>
      </w:pPr>
      <w:r w:rsidRPr="00FF54E1">
        <w:rPr>
          <w:sz w:val="20"/>
          <w:szCs w:val="20"/>
        </w:rPr>
        <w:t>Below average</w:t>
      </w:r>
    </w:p>
    <w:p w14:paraId="7B362F57" w14:textId="77777777" w:rsidR="00DF0C88" w:rsidRPr="00FF54E1" w:rsidRDefault="00DF0C88">
      <w:pPr>
        <w:rPr>
          <w:sz w:val="20"/>
          <w:szCs w:val="20"/>
        </w:rPr>
      </w:pPr>
    </w:p>
    <w:p w14:paraId="355BB65C" w14:textId="41AC5B74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3 </w:t>
      </w:r>
      <w:r w:rsidR="008604A7" w:rsidRPr="00FF54E1">
        <w:rPr>
          <w:sz w:val="20"/>
          <w:szCs w:val="20"/>
        </w:rPr>
        <w:t>Colour</w:t>
      </w:r>
      <w:r w:rsidRPr="00FF54E1">
        <w:rPr>
          <w:sz w:val="20"/>
          <w:szCs w:val="20"/>
        </w:rPr>
        <w:t xml:space="preserve"> Scales</w:t>
      </w:r>
    </w:p>
    <w:p w14:paraId="6E58194B" w14:textId="12EAF9D9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Cells get different </w:t>
      </w:r>
      <w:r w:rsidR="008604A7" w:rsidRPr="00FF54E1">
        <w:rPr>
          <w:sz w:val="20"/>
          <w:szCs w:val="20"/>
        </w:rPr>
        <w:t>colours</w:t>
      </w:r>
      <w:r w:rsidRPr="00FF54E1">
        <w:rPr>
          <w:sz w:val="20"/>
          <w:szCs w:val="20"/>
        </w:rPr>
        <w:t xml:space="preserve"> based on value (low-&gt;red, high-&gt;green etc)</w:t>
      </w:r>
    </w:p>
    <w:p w14:paraId="0E7B753A" w14:textId="18A16623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4 Data Bars</w:t>
      </w:r>
    </w:p>
    <w:p w14:paraId="37ED3709" w14:textId="0A33ECD0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A bar appears inside the cell to show magnitude</w:t>
      </w:r>
    </w:p>
    <w:p w14:paraId="673895E6" w14:textId="0D6D9E72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5 Icon Sets</w:t>
      </w:r>
    </w:p>
    <w:p w14:paraId="3B3F7450" w14:textId="61B0D07E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Adds icons like</w:t>
      </w:r>
    </w:p>
    <w:p w14:paraId="1B06DE3B" w14:textId="07FF3658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Arrows</w:t>
      </w:r>
    </w:p>
    <w:p w14:paraId="460114E6" w14:textId="4570B84D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Flags</w:t>
      </w:r>
    </w:p>
    <w:p w14:paraId="14608B47" w14:textId="54F0BA7D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Stars</w:t>
      </w:r>
    </w:p>
    <w:p w14:paraId="37E60605" w14:textId="7B790BFB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Traffic lights</w:t>
      </w:r>
    </w:p>
    <w:p w14:paraId="202F13BC" w14:textId="54806864" w:rsidR="0084662A" w:rsidRPr="00FF54E1" w:rsidRDefault="0084662A">
      <w:pPr>
        <w:rPr>
          <w:b/>
          <w:bCs/>
          <w:color w:val="BF8F00" w:themeColor="accent4" w:themeShade="BF"/>
          <w:sz w:val="20"/>
          <w:szCs w:val="20"/>
        </w:rPr>
      </w:pPr>
      <w:r w:rsidRPr="00FF54E1">
        <w:rPr>
          <w:b/>
          <w:bCs/>
          <w:color w:val="BF8F00" w:themeColor="accent4" w:themeShade="BF"/>
          <w:sz w:val="20"/>
          <w:szCs w:val="20"/>
        </w:rPr>
        <w:t xml:space="preserve">Custom Conditional </w:t>
      </w:r>
      <w:r w:rsidR="008604A7" w:rsidRPr="00FF54E1">
        <w:rPr>
          <w:b/>
          <w:bCs/>
          <w:color w:val="BF8F00" w:themeColor="accent4" w:themeShade="BF"/>
          <w:sz w:val="20"/>
          <w:szCs w:val="20"/>
        </w:rPr>
        <w:t>Formatting (</w:t>
      </w:r>
      <w:r w:rsidRPr="00FF54E1">
        <w:rPr>
          <w:b/>
          <w:bCs/>
          <w:color w:val="BF8F00" w:themeColor="accent4" w:themeShade="BF"/>
          <w:sz w:val="20"/>
          <w:szCs w:val="20"/>
        </w:rPr>
        <w:t>Using Formula)</w:t>
      </w:r>
    </w:p>
    <w:p w14:paraId="7409169D" w14:textId="179648F1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You can create your own </w:t>
      </w:r>
      <w:r w:rsidR="008604A7" w:rsidRPr="00FF54E1">
        <w:rPr>
          <w:sz w:val="20"/>
          <w:szCs w:val="20"/>
        </w:rPr>
        <w:t>rule using</w:t>
      </w:r>
      <w:r w:rsidRPr="00FF54E1">
        <w:rPr>
          <w:sz w:val="20"/>
          <w:szCs w:val="20"/>
        </w:rPr>
        <w:t xml:space="preserve"> formulas</w:t>
      </w:r>
    </w:p>
    <w:p w14:paraId="1D411866" w14:textId="1766DD0F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Example</w:t>
      </w:r>
    </w:p>
    <w:p w14:paraId="5B9C2316" w14:textId="6E3CA318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Highlight cells where value is even</w:t>
      </w:r>
    </w:p>
    <w:p w14:paraId="11F55085" w14:textId="4DB799DB" w:rsidR="0084662A" w:rsidRPr="00FF54E1" w:rsidRDefault="0084662A">
      <w:pPr>
        <w:rPr>
          <w:sz w:val="20"/>
          <w:szCs w:val="20"/>
        </w:rPr>
      </w:pPr>
      <w:r w:rsidRPr="00FF54E1">
        <w:rPr>
          <w:sz w:val="20"/>
          <w:szCs w:val="20"/>
        </w:rPr>
        <w:t>=MOD(A1,</w:t>
      </w:r>
      <w:r w:rsidR="008604A7" w:rsidRPr="00FF54E1">
        <w:rPr>
          <w:sz w:val="20"/>
          <w:szCs w:val="20"/>
        </w:rPr>
        <w:t>2) =</w:t>
      </w:r>
      <w:r w:rsidRPr="00FF54E1">
        <w:rPr>
          <w:sz w:val="20"/>
          <w:szCs w:val="20"/>
        </w:rPr>
        <w:t>0</w:t>
      </w:r>
    </w:p>
    <w:p w14:paraId="03D5FB19" w14:textId="1932B4A2" w:rsidR="008B2B06" w:rsidRPr="00FF54E1" w:rsidRDefault="008B2B06">
      <w:pPr>
        <w:rPr>
          <w:sz w:val="20"/>
          <w:szCs w:val="20"/>
        </w:rPr>
      </w:pPr>
      <w:r w:rsidRPr="00FF54E1">
        <w:rPr>
          <w:sz w:val="20"/>
          <w:szCs w:val="20"/>
        </w:rPr>
        <w:t>Steps</w:t>
      </w:r>
    </w:p>
    <w:p w14:paraId="780431EF" w14:textId="1F200CE0" w:rsidR="008B2B06" w:rsidRPr="00FF54E1" w:rsidRDefault="008B2B06">
      <w:pPr>
        <w:rPr>
          <w:sz w:val="20"/>
          <w:szCs w:val="20"/>
        </w:rPr>
      </w:pPr>
      <w:r w:rsidRPr="00FF54E1">
        <w:rPr>
          <w:sz w:val="20"/>
          <w:szCs w:val="20"/>
        </w:rPr>
        <w:lastRenderedPageBreak/>
        <w:t>1 Select range</w:t>
      </w:r>
    </w:p>
    <w:p w14:paraId="68DF9CEC" w14:textId="02FB4710" w:rsidR="008B2B06" w:rsidRPr="00FF54E1" w:rsidRDefault="008B2B06">
      <w:pPr>
        <w:rPr>
          <w:sz w:val="20"/>
          <w:szCs w:val="20"/>
        </w:rPr>
      </w:pPr>
      <w:r w:rsidRPr="00FF54E1">
        <w:rPr>
          <w:sz w:val="20"/>
          <w:szCs w:val="20"/>
        </w:rPr>
        <w:t xml:space="preserve">2 Conditional Formatting-&gt; </w:t>
      </w:r>
      <w:r w:rsidR="008604A7" w:rsidRPr="00FF54E1">
        <w:rPr>
          <w:sz w:val="20"/>
          <w:szCs w:val="20"/>
        </w:rPr>
        <w:t>anew</w:t>
      </w:r>
      <w:r w:rsidRPr="00FF54E1">
        <w:rPr>
          <w:sz w:val="20"/>
          <w:szCs w:val="20"/>
        </w:rPr>
        <w:t xml:space="preserve"> Rule</w:t>
      </w:r>
    </w:p>
    <w:p w14:paraId="405FE532" w14:textId="452B7D7F" w:rsidR="008B2B06" w:rsidRPr="00FF54E1" w:rsidRDefault="008B2B06">
      <w:pPr>
        <w:rPr>
          <w:sz w:val="20"/>
          <w:szCs w:val="20"/>
        </w:rPr>
      </w:pPr>
      <w:r w:rsidRPr="00FF54E1">
        <w:rPr>
          <w:sz w:val="20"/>
          <w:szCs w:val="20"/>
        </w:rPr>
        <w:t>3 “Use a formula to determine which cells to format”</w:t>
      </w:r>
    </w:p>
    <w:p w14:paraId="5FE5BB9E" w14:textId="322AA9F9" w:rsidR="008B2B06" w:rsidRPr="00FF54E1" w:rsidRDefault="008B2B06">
      <w:pPr>
        <w:rPr>
          <w:sz w:val="20"/>
          <w:szCs w:val="20"/>
        </w:rPr>
      </w:pPr>
      <w:r w:rsidRPr="00FF54E1">
        <w:rPr>
          <w:sz w:val="20"/>
          <w:szCs w:val="20"/>
        </w:rPr>
        <w:t>4 Enter Formula</w:t>
      </w:r>
    </w:p>
    <w:p w14:paraId="64FB2AEE" w14:textId="32B4D2F8" w:rsidR="008B2B06" w:rsidRPr="00FF54E1" w:rsidRDefault="008B2B06">
      <w:pPr>
        <w:rPr>
          <w:sz w:val="20"/>
          <w:szCs w:val="20"/>
        </w:rPr>
      </w:pPr>
      <w:r w:rsidRPr="00FF54E1">
        <w:rPr>
          <w:sz w:val="20"/>
          <w:szCs w:val="20"/>
        </w:rPr>
        <w:t>5 Choose your Format</w:t>
      </w:r>
    </w:p>
    <w:p w14:paraId="64EAA5D7" w14:textId="77777777" w:rsidR="008B2B06" w:rsidRPr="00FF54E1" w:rsidRDefault="008B2B06">
      <w:pPr>
        <w:rPr>
          <w:sz w:val="20"/>
          <w:szCs w:val="20"/>
        </w:rPr>
      </w:pPr>
    </w:p>
    <w:p w14:paraId="2D2C9755" w14:textId="77777777" w:rsidR="00F03987" w:rsidRPr="00FF54E1" w:rsidRDefault="00F03987">
      <w:pPr>
        <w:rPr>
          <w:sz w:val="20"/>
          <w:szCs w:val="20"/>
        </w:rPr>
      </w:pPr>
    </w:p>
    <w:sectPr w:rsidR="00F03987" w:rsidRPr="00FF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6C1"/>
    <w:multiLevelType w:val="hybridMultilevel"/>
    <w:tmpl w:val="FC8C1EAE"/>
    <w:lvl w:ilvl="0" w:tplc="9DD2EDD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49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89"/>
    <w:rsid w:val="00017915"/>
    <w:rsid w:val="0006170C"/>
    <w:rsid w:val="000A4588"/>
    <w:rsid w:val="00147289"/>
    <w:rsid w:val="001D5BCB"/>
    <w:rsid w:val="00271E0D"/>
    <w:rsid w:val="002B5F79"/>
    <w:rsid w:val="003E6FC4"/>
    <w:rsid w:val="003F7B89"/>
    <w:rsid w:val="00415CAF"/>
    <w:rsid w:val="00433BD3"/>
    <w:rsid w:val="006122E7"/>
    <w:rsid w:val="00621639"/>
    <w:rsid w:val="00623719"/>
    <w:rsid w:val="006A116B"/>
    <w:rsid w:val="006C2192"/>
    <w:rsid w:val="006E5124"/>
    <w:rsid w:val="006F6ADE"/>
    <w:rsid w:val="007B195C"/>
    <w:rsid w:val="007C0BFA"/>
    <w:rsid w:val="007E50B4"/>
    <w:rsid w:val="008038D1"/>
    <w:rsid w:val="0084662A"/>
    <w:rsid w:val="008604A7"/>
    <w:rsid w:val="00897A20"/>
    <w:rsid w:val="008B2B06"/>
    <w:rsid w:val="00932CCE"/>
    <w:rsid w:val="00994A45"/>
    <w:rsid w:val="009E6543"/>
    <w:rsid w:val="009E780D"/>
    <w:rsid w:val="00BE6C91"/>
    <w:rsid w:val="00C10F40"/>
    <w:rsid w:val="00D43EE2"/>
    <w:rsid w:val="00DA6FE6"/>
    <w:rsid w:val="00DF0C88"/>
    <w:rsid w:val="00E82AE3"/>
    <w:rsid w:val="00F03987"/>
    <w:rsid w:val="00F27366"/>
    <w:rsid w:val="00FF4208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3B29"/>
  <w15:chartTrackingRefBased/>
  <w15:docId w15:val="{7DF1C08F-E640-422C-B9B6-DB990CC3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gurung</dc:creator>
  <cp:keywords/>
  <dc:description/>
  <cp:lastModifiedBy>shivam gurung</cp:lastModifiedBy>
  <cp:revision>28</cp:revision>
  <dcterms:created xsi:type="dcterms:W3CDTF">2025-11-28T04:11:00Z</dcterms:created>
  <dcterms:modified xsi:type="dcterms:W3CDTF">2025-12-06T04:34:00Z</dcterms:modified>
</cp:coreProperties>
</file>