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ff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0000ff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0000ff"/>
          <w:sz w:val="70"/>
          <w:szCs w:val="70"/>
        </w:rPr>
      </w:pPr>
      <w:r w:rsidDel="00000000" w:rsidR="00000000" w:rsidRPr="00000000">
        <w:rPr>
          <w:b w:val="1"/>
          <w:color w:val="0000ff"/>
          <w:sz w:val="70"/>
          <w:szCs w:val="70"/>
          <w:rtl w:val="0"/>
        </w:rPr>
        <w:t xml:space="preserve">JSPR-Techies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0000ff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Product</w:t>
      </w:r>
      <w:r w:rsidDel="00000000" w:rsidR="00000000" w:rsidRPr="00000000">
        <w:rPr>
          <w:b w:val="1"/>
          <w:sz w:val="52"/>
          <w:szCs w:val="52"/>
          <w:rtl w:val="0"/>
        </w:rPr>
        <w:t xml:space="preserve"> Backlog</w:t>
      </w:r>
      <w:r w:rsidDel="00000000" w:rsidR="00000000" w:rsidRPr="00000000">
        <w:rPr>
          <w:b w:val="1"/>
          <w:color w:val="0000ff"/>
          <w:sz w:val="70"/>
          <w:szCs w:val="70"/>
          <w:rtl w:val="0"/>
        </w:rPr>
        <w:br w:type="textWrapping"/>
      </w:r>
      <w:r w:rsidDel="00000000" w:rsidR="00000000" w:rsidRPr="00000000">
        <w:rPr>
          <w:b w:val="1"/>
          <w:color w:val="0000ff"/>
          <w:rtl w:val="0"/>
        </w:rPr>
        <w:br w:type="textWrapping"/>
        <w:t xml:space="preserve">10/26/2023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Jayani Sumanka Gerine</w:t>
      </w:r>
    </w:p>
    <w:p w:rsidR="00000000" w:rsidDel="00000000" w:rsidP="00000000" w:rsidRDefault="00000000" w:rsidRPr="00000000" w14:paraId="0000000A">
      <w:pPr>
        <w:spacing w:after="200" w:before="200" w:lineRule="auto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Pallavi Dabade</w:t>
      </w:r>
    </w:p>
    <w:p w:rsidR="00000000" w:rsidDel="00000000" w:rsidP="00000000" w:rsidRDefault="00000000" w:rsidRPr="00000000" w14:paraId="0000000B">
      <w:pPr>
        <w:spacing w:after="200" w:before="200" w:lineRule="auto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Raksha Varahamurthy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100" w:before="100" w:line="360" w:lineRule="auto"/>
        <w:jc w:val="center"/>
        <w:rPr>
          <w:color w:val="0000ff"/>
          <w:sz w:val="22"/>
          <w:szCs w:val="22"/>
        </w:rPr>
      </w:pPr>
      <w:bookmarkStart w:colFirst="0" w:colLast="0" w:name="_qw7d3t5cpqgn" w:id="0"/>
      <w:bookmarkEnd w:id="0"/>
      <w:r w:rsidDel="00000000" w:rsidR="00000000" w:rsidRPr="00000000">
        <w:rPr>
          <w:color w:val="0000ff"/>
          <w:sz w:val="22"/>
          <w:szCs w:val="22"/>
          <w:rtl w:val="0"/>
        </w:rPr>
        <w:t xml:space="preserve">Surya Subramani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Project Title &amp; Members………………………………………………….1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Fibonacci number scale………………………………………………….3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Refined List of User Stories……………………………………………...4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Breakdown of Large User Story…………………………………………7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Product Backlog…………………………………………………………...8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Stories for First Iteration……………………………………………9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Partially Implemented Functionality……………………………………..9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Interface Design Sketches………………………………………..10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80" w:before="18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Fibonacci Number scale for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00" w:lineRule="auto"/>
        <w:ind w:left="-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00586" cy="38295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088" l="4807" r="1121" t="5343"/>
                    <a:stretch>
                      <a:fillRect/>
                    </a:stretch>
                  </pic:blipFill>
                  <pic:spPr>
                    <a:xfrm>
                      <a:off x="0" y="0"/>
                      <a:ext cx="6900586" cy="382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Fibonacci numbers to size User Stories:</w:t>
      </w:r>
    </w:p>
    <w:p w:rsidR="00000000" w:rsidDel="00000000" w:rsidP="00000000" w:rsidRDefault="00000000" w:rsidRPr="00000000" w14:paraId="00000032">
      <w:pPr>
        <w:shd w:fill="ffffff" w:val="clear"/>
        <w:spacing w:after="1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436.15384615384613" w:lineRule="auto"/>
        <w:ind w:left="720" w:firstLine="0"/>
        <w:rPr>
          <w:color w:val="0d0c0c"/>
          <w:sz w:val="22"/>
          <w:szCs w:val="22"/>
        </w:rPr>
      </w:pPr>
      <w:bookmarkStart w:colFirst="0" w:colLast="0" w:name="_drh364900lkg" w:id="1"/>
      <w:bookmarkEnd w:id="1"/>
      <w:r w:rsidDel="00000000" w:rsidR="00000000" w:rsidRPr="00000000">
        <w:rPr>
          <w:b w:val="1"/>
          <w:color w:val="0d0c0c"/>
          <w:sz w:val="22"/>
          <w:szCs w:val="22"/>
          <w:rtl w:val="0"/>
        </w:rPr>
        <w:t xml:space="preserve">0</w:t>
      </w:r>
      <w:r w:rsidDel="00000000" w:rsidR="00000000" w:rsidRPr="00000000">
        <w:rPr>
          <w:color w:val="0d0c0c"/>
          <w:sz w:val="22"/>
          <w:szCs w:val="22"/>
          <w:rtl w:val="0"/>
        </w:rPr>
        <w:t xml:space="preserve"> – Very quick to deliver and no complexity. In minutes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436.15384615384613" w:lineRule="auto"/>
        <w:ind w:left="720" w:firstLine="0"/>
        <w:rPr>
          <w:color w:val="0d0c0c"/>
          <w:sz w:val="22"/>
          <w:szCs w:val="22"/>
        </w:rPr>
      </w:pPr>
      <w:bookmarkStart w:colFirst="0" w:colLast="0" w:name="_t8fhpnbly984" w:id="2"/>
      <w:bookmarkEnd w:id="2"/>
      <w:r w:rsidDel="00000000" w:rsidR="00000000" w:rsidRPr="00000000">
        <w:rPr>
          <w:b w:val="1"/>
          <w:color w:val="0d0c0c"/>
          <w:sz w:val="22"/>
          <w:szCs w:val="22"/>
          <w:rtl w:val="0"/>
        </w:rPr>
        <w:t xml:space="preserve">1</w:t>
      </w:r>
      <w:r w:rsidDel="00000000" w:rsidR="00000000" w:rsidRPr="00000000">
        <w:rPr>
          <w:color w:val="0d0c0c"/>
          <w:sz w:val="22"/>
          <w:szCs w:val="22"/>
          <w:rtl w:val="0"/>
        </w:rPr>
        <w:t xml:space="preserve"> – Quick to deliver and minimal complexity. An hour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436.15384615384613" w:lineRule="auto"/>
        <w:ind w:left="720" w:firstLine="0"/>
        <w:rPr>
          <w:color w:val="0d0c0c"/>
          <w:sz w:val="22"/>
          <w:szCs w:val="22"/>
        </w:rPr>
      </w:pPr>
      <w:bookmarkStart w:colFirst="0" w:colLast="0" w:name="_sshdqsk764fv" w:id="3"/>
      <w:bookmarkEnd w:id="3"/>
      <w:r w:rsidDel="00000000" w:rsidR="00000000" w:rsidRPr="00000000">
        <w:rPr>
          <w:b w:val="1"/>
          <w:color w:val="0d0c0c"/>
          <w:sz w:val="22"/>
          <w:szCs w:val="22"/>
          <w:rtl w:val="0"/>
        </w:rPr>
        <w:t xml:space="preserve">2</w:t>
      </w:r>
      <w:r w:rsidDel="00000000" w:rsidR="00000000" w:rsidRPr="00000000">
        <w:rPr>
          <w:color w:val="0d0c0c"/>
          <w:sz w:val="22"/>
          <w:szCs w:val="22"/>
          <w:rtl w:val="0"/>
        </w:rPr>
        <w:t xml:space="preserve"> – Quick to deliver and some complexity. Multiple hours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436.15384615384613" w:lineRule="auto"/>
        <w:ind w:left="720" w:firstLine="0"/>
        <w:rPr>
          <w:color w:val="0d0c0c"/>
          <w:sz w:val="22"/>
          <w:szCs w:val="22"/>
        </w:rPr>
      </w:pPr>
      <w:bookmarkStart w:colFirst="0" w:colLast="0" w:name="_svlwycmq8ftg" w:id="4"/>
      <w:bookmarkEnd w:id="4"/>
      <w:r w:rsidDel="00000000" w:rsidR="00000000" w:rsidRPr="00000000">
        <w:rPr>
          <w:b w:val="1"/>
          <w:color w:val="0d0c0c"/>
          <w:sz w:val="22"/>
          <w:szCs w:val="22"/>
          <w:rtl w:val="0"/>
        </w:rPr>
        <w:t xml:space="preserve">3</w:t>
      </w:r>
      <w:r w:rsidDel="00000000" w:rsidR="00000000" w:rsidRPr="00000000">
        <w:rPr>
          <w:color w:val="0d0c0c"/>
          <w:sz w:val="22"/>
          <w:szCs w:val="22"/>
          <w:rtl w:val="0"/>
        </w:rPr>
        <w:t xml:space="preserve"> – Moderate time to deliver, moderate complexity, possible unknowns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436.15384615384613" w:lineRule="auto"/>
        <w:ind w:left="720" w:firstLine="0"/>
        <w:rPr>
          <w:color w:val="0d0c0c"/>
          <w:sz w:val="22"/>
          <w:szCs w:val="22"/>
        </w:rPr>
      </w:pPr>
      <w:bookmarkStart w:colFirst="0" w:colLast="0" w:name="_xfyu54woingu" w:id="5"/>
      <w:bookmarkEnd w:id="5"/>
      <w:r w:rsidDel="00000000" w:rsidR="00000000" w:rsidRPr="00000000">
        <w:rPr>
          <w:b w:val="1"/>
          <w:color w:val="0d0c0c"/>
          <w:sz w:val="22"/>
          <w:szCs w:val="22"/>
          <w:rtl w:val="0"/>
        </w:rPr>
        <w:t xml:space="preserve">5</w:t>
      </w:r>
      <w:r w:rsidDel="00000000" w:rsidR="00000000" w:rsidRPr="00000000">
        <w:rPr>
          <w:color w:val="0d0c0c"/>
          <w:sz w:val="22"/>
          <w:szCs w:val="22"/>
          <w:rtl w:val="0"/>
        </w:rPr>
        <w:t xml:space="preserve"> – Longer time to deliver, high complexity, likely unknowns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436.15384615384613" w:lineRule="auto"/>
        <w:ind w:left="720" w:firstLine="0"/>
        <w:rPr>
          <w:color w:val="0d0c0c"/>
          <w:sz w:val="22"/>
          <w:szCs w:val="22"/>
        </w:rPr>
      </w:pPr>
      <w:bookmarkStart w:colFirst="0" w:colLast="0" w:name="_o13qr1vzbuqf" w:id="6"/>
      <w:bookmarkEnd w:id="6"/>
      <w:r w:rsidDel="00000000" w:rsidR="00000000" w:rsidRPr="00000000">
        <w:rPr>
          <w:b w:val="1"/>
          <w:color w:val="0d0c0c"/>
          <w:sz w:val="22"/>
          <w:szCs w:val="22"/>
          <w:rtl w:val="0"/>
        </w:rPr>
        <w:t xml:space="preserve">8</w:t>
      </w:r>
      <w:r w:rsidDel="00000000" w:rsidR="00000000" w:rsidRPr="00000000">
        <w:rPr>
          <w:color w:val="0d0c0c"/>
          <w:sz w:val="22"/>
          <w:szCs w:val="22"/>
          <w:rtl w:val="0"/>
        </w:rPr>
        <w:t xml:space="preserve"> – Long time to deliver, high complexity, critical unknowns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436.15384615384613" w:lineRule="auto"/>
        <w:ind w:left="720" w:firstLine="0"/>
        <w:rPr>
          <w:color w:val="0d0c0c"/>
          <w:sz w:val="22"/>
          <w:szCs w:val="22"/>
        </w:rPr>
      </w:pPr>
      <w:bookmarkStart w:colFirst="0" w:colLast="0" w:name="_mvagdx1983ar" w:id="7"/>
      <w:bookmarkEnd w:id="7"/>
      <w:r w:rsidDel="00000000" w:rsidR="00000000" w:rsidRPr="00000000">
        <w:rPr>
          <w:b w:val="1"/>
          <w:color w:val="0d0c0c"/>
          <w:sz w:val="22"/>
          <w:szCs w:val="22"/>
          <w:rtl w:val="0"/>
        </w:rPr>
        <w:t xml:space="preserve">13</w:t>
      </w:r>
      <w:r w:rsidDel="00000000" w:rsidR="00000000" w:rsidRPr="00000000">
        <w:rPr>
          <w:color w:val="0d0c0c"/>
          <w:sz w:val="22"/>
          <w:szCs w:val="22"/>
          <w:rtl w:val="0"/>
        </w:rPr>
        <w:t xml:space="preserve"> – Long time to delivery, high complexity, many critical unknowns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hd w:fill="ffffff" w:val="clear"/>
        <w:spacing w:after="0" w:before="0" w:line="436.15384615384613" w:lineRule="auto"/>
        <w:ind w:left="720" w:firstLine="0"/>
        <w:rPr>
          <w:color w:val="0d0c0c"/>
          <w:sz w:val="22"/>
          <w:szCs w:val="22"/>
        </w:rPr>
      </w:pPr>
      <w:bookmarkStart w:colFirst="0" w:colLast="0" w:name="_5khdzzk2s1ft" w:id="8"/>
      <w:bookmarkEnd w:id="8"/>
      <w:r w:rsidDel="00000000" w:rsidR="00000000" w:rsidRPr="00000000">
        <w:rPr>
          <w:b w:val="1"/>
          <w:color w:val="0d0c0c"/>
          <w:sz w:val="22"/>
          <w:szCs w:val="22"/>
          <w:rtl w:val="0"/>
        </w:rPr>
        <w:t xml:space="preserve">21 </w:t>
      </w:r>
      <w:r w:rsidDel="00000000" w:rsidR="00000000" w:rsidRPr="00000000">
        <w:rPr>
          <w:color w:val="0d0c0c"/>
          <w:sz w:val="22"/>
          <w:szCs w:val="22"/>
          <w:rtl w:val="0"/>
        </w:rPr>
        <w:t xml:space="preserve">– You’re doing this wrong.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0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Refined List of User Stories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  </w:t>
      </w:r>
      <w:r w:rsidDel="00000000" w:rsidR="00000000" w:rsidRPr="00000000">
        <w:rPr>
          <w:b w:val="1"/>
          <w:color w:val="0000ff"/>
          <w:rtl w:val="0"/>
        </w:rPr>
        <w:t xml:space="preserve">User Login - New User (Sign Up) </w:t>
        <w:tab/>
        <w:tab/>
        <w:tab/>
        <w:tab/>
        <w:t xml:space="preserve">Size: 5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Goal : </w:t>
        <w:tab/>
        <w:tab/>
        <w:t xml:space="preserve">User access the JSPR-Techies blog and landed on Login page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blog if they are associated with University of Michigan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Preconditions: User access the blog using domain name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create account using unique name as username and email as password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User Login  - Existing User</w:t>
        <w:tab/>
        <w:tab/>
        <w:tab/>
        <w:t xml:space="preserve">Size: 5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Goal : </w:t>
        <w:tab/>
        <w:tab/>
        <w:t xml:space="preserve">User access the JSPR-Techies blog and landed on Login page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blog if they are associated with University of Michigan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Preconditions: User access the blog using domain name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ind w:left="3060" w:hanging="16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must enter unique name as username and email as password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</w:t>
      </w:r>
      <w:r w:rsidDel="00000000" w:rsidR="00000000" w:rsidRPr="00000000">
        <w:rPr>
          <w:b w:val="1"/>
          <w:color w:val="0000ff"/>
          <w:rtl w:val="0"/>
        </w:rPr>
        <w:t xml:space="preserve"> Landing Page after User Authentication</w:t>
        <w:tab/>
        <w:tab/>
        <w:t xml:space="preserve">Size: 3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ab/>
        <w:t xml:space="preserve">Goal : </w:t>
        <w:tab/>
        <w:tab/>
        <w:t xml:space="preserve">User access the JSPR-Techies blog and landed on Home page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blog if they are associated with University of Michigan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be successfully logged into JSPR- Techblog after user is authenticated.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ind w:left="3060" w:hanging="162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can view the welcome message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Search Articles</w:t>
      </w:r>
      <w:r w:rsidDel="00000000" w:rsidR="00000000" w:rsidRPr="00000000">
        <w:rPr>
          <w:b w:val="1"/>
          <w:color w:val="222222"/>
          <w:rtl w:val="0"/>
        </w:rPr>
        <w:t xml:space="preserve"> </w:t>
        <w:tab/>
        <w:tab/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Size: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ab/>
        <w:t xml:space="preserve">User should be able to search relevant articles 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top 5 articles according to his preference 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enter keywords for search.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should click on submit button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Display List of Article</w:t>
        <w:tab/>
        <w:tab/>
        <w:tab/>
        <w:tab/>
        <w:t xml:space="preserve">Size: 8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 xml:space="preserve">User should be able to view the list of articles based on the search criteria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can access top 5 articles according to his preference 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ind w:left="288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enter keywords and click enter.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should be able to view a list of articles.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View Article from the list of articles</w:t>
        <w:tab/>
        <w:tab/>
        <w:t xml:space="preserve">Size: 3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Student, Faculty and Alumni of University of Michigan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ab/>
        <w:t xml:space="preserve">User should be able to search relevant articles 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 should be able to read articles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be able to click on specific article to read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should be able to read articles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Create Database</w:t>
        <w:tab/>
        <w:tab/>
        <w:tab/>
        <w:tab/>
        <w:tab/>
        <w:t xml:space="preserve">Size: 8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Developer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ab/>
        <w:t xml:space="preserve">Build database and table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Technical requirement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Database model define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Retrieve the article data from database.</w:t>
      </w:r>
    </w:p>
    <w:p w:rsidR="00000000" w:rsidDel="00000000" w:rsidP="00000000" w:rsidRDefault="00000000" w:rsidRPr="00000000" w14:paraId="0000006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User Story - </w:t>
      </w:r>
      <w:r w:rsidDel="00000000" w:rsidR="00000000" w:rsidRPr="00000000">
        <w:rPr>
          <w:b w:val="1"/>
          <w:color w:val="0000ff"/>
          <w:rtl w:val="0"/>
        </w:rPr>
        <w:t xml:space="preserve">Create API Flask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 [Front End - python , html , css ]</w:t>
      </w:r>
      <w:r w:rsidDel="00000000" w:rsidR="00000000" w:rsidRPr="00000000">
        <w:rPr>
          <w:b w:val="1"/>
          <w:color w:val="0000ff"/>
          <w:rtl w:val="0"/>
        </w:rPr>
        <w:tab/>
        <w:tab/>
        <w:t xml:space="preserve">Size: 8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Developer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ab/>
        <w:t xml:space="preserve">Application Programming Interface where users can log in and access the articles.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Technical requirement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 Use Flask to build an API 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Users can access on frontend the articles.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0" w:firstLine="720"/>
        <w:rPr>
          <w:b w:val="1"/>
          <w:color w:val="0000ff"/>
        </w:rPr>
      </w:pPr>
      <w:r w:rsidDel="00000000" w:rsidR="00000000" w:rsidRPr="00000000">
        <w:rPr>
          <w:b w:val="1"/>
          <w:color w:val="222222"/>
          <w:rtl w:val="0"/>
        </w:rPr>
        <w:t xml:space="preserve">9. </w:t>
      </w:r>
      <w:r w:rsidDel="00000000" w:rsidR="00000000" w:rsidRPr="00000000">
        <w:rPr>
          <w:b w:val="1"/>
          <w:color w:val="222222"/>
          <w:rtl w:val="0"/>
        </w:rPr>
        <w:t xml:space="preserve">User Story -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Establish Mysql connection database to API</w:t>
      </w:r>
      <w:r w:rsidDel="00000000" w:rsidR="00000000" w:rsidRPr="00000000">
        <w:rPr>
          <w:b w:val="1"/>
          <w:color w:val="0000ff"/>
          <w:rtl w:val="0"/>
        </w:rPr>
        <w:tab/>
        <w:tab/>
        <w:tab/>
        <w:t xml:space="preserve">Size: 5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Developer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 xml:space="preserve">To search the user defined keyword in database</w:t>
        <w:tab/>
      </w:r>
    </w:p>
    <w:p w:rsidR="00000000" w:rsidDel="00000000" w:rsidP="00000000" w:rsidRDefault="00000000" w:rsidRPr="00000000" w14:paraId="00000074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Technical requirement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 Article table defined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Rule="auto"/>
        <w:ind w:left="144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color w:val="222222"/>
          <w:rtl w:val="0"/>
        </w:rPr>
        <w:t xml:space="preserve">Postcondition: Established connection will allow users to interact with application and access the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before="240" w:lineRule="auto"/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222222"/>
          <w:rtl w:val="0"/>
        </w:rPr>
        <w:t xml:space="preserve">10</w:t>
      </w:r>
      <w:r w:rsidDel="00000000" w:rsidR="00000000" w:rsidRPr="00000000">
        <w:rPr>
          <w:b w:val="1"/>
          <w:color w:val="222222"/>
          <w:rtl w:val="0"/>
        </w:rPr>
        <w:t xml:space="preserve">. User Story -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1"/>
          <w:szCs w:val="21"/>
          <w:rtl w:val="0"/>
        </w:rPr>
        <w:t xml:space="preserve">Document Ranking</w:t>
      </w: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 NLP task</w:t>
      </w:r>
      <w:r w:rsidDel="00000000" w:rsidR="00000000" w:rsidRPr="00000000">
        <w:rPr>
          <w:b w:val="1"/>
          <w:color w:val="0000ff"/>
          <w:rtl w:val="0"/>
        </w:rPr>
        <w:tab/>
        <w:tab/>
        <w:tab/>
        <w:tab/>
        <w:t xml:space="preserve">Size: 8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Developer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 xml:space="preserve">Recommend top 5 articles to user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Technical requirement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Ranking algorithm calculated to suggest top 5 articles to users.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Users will be able to access those articles for defined keywords. 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ind w:left="144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240" w:lineRule="auto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0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Break down of previously identified large user stories:</w:t>
      </w:r>
    </w:p>
    <w:p w:rsidR="00000000" w:rsidDel="00000000" w:rsidP="00000000" w:rsidRDefault="00000000" w:rsidRPr="00000000" w14:paraId="00000083">
      <w:pPr>
        <w:shd w:fill="ffffff" w:val="clear"/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identified that our “Search Articles” user story is a large one and hence decided to divide it into the following subset user stories.</w:t>
      </w:r>
    </w:p>
    <w:p w:rsidR="00000000" w:rsidDel="00000000" w:rsidP="00000000" w:rsidRDefault="00000000" w:rsidRPr="00000000" w14:paraId="00000084">
      <w:pPr>
        <w:shd w:fill="ffffff" w:val="clear"/>
        <w:spacing w:after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 User Story: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Search Initiation </w:t>
      </w:r>
      <w:r w:rsidDel="00000000" w:rsidR="00000000" w:rsidRPr="00000000">
        <w:rPr>
          <w:color w:val="0000ff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</w:t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Size: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40" w:before="240" w:lineRule="auto"/>
        <w:ind w:left="21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Student, Faculty and Alumni of University of Michigan.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Rule="auto"/>
        <w:ind w:left="21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ab/>
        <w:t xml:space="preserve">Users should be able to enter search keywords.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ind w:left="21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Users can access top 5 articles according to the keyword entered.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ind w:left="21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Users should be logged into the JSPR- Techblog.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ind w:left="216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should click on the submit button.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ind w:left="720" w:firstLine="0"/>
        <w:rPr>
          <w:color w:val="2222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User Story: </w:t>
      </w:r>
      <w:r w:rsidDel="00000000" w:rsidR="00000000" w:rsidRPr="00000000">
        <w:rPr>
          <w:b w:val="1"/>
          <w:color w:val="0000ff"/>
          <w:rtl w:val="0"/>
        </w:rPr>
        <w:t xml:space="preserve">Search Recommender</w:t>
      </w:r>
      <w:r w:rsidDel="00000000" w:rsidR="00000000" w:rsidRPr="00000000">
        <w:rPr>
          <w:b w:val="1"/>
          <w:color w:val="222222"/>
          <w:rtl w:val="0"/>
        </w:rPr>
        <w:tab/>
      </w:r>
      <w:r w:rsidDel="00000000" w:rsidR="00000000" w:rsidRPr="00000000">
        <w:rPr>
          <w:color w:val="222222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Size: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Developer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 xml:space="preserve">Recommend top 5 articles by matching entered keyword to AI model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Users can access top 5 articles according to the keyword entered.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User should have entered keyword to initiate search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Recommended articles will be returned.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ind w:left="720" w:firstLine="0"/>
        <w:rPr>
          <w:color w:val="2222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User Story: </w:t>
      </w:r>
      <w:r w:rsidDel="00000000" w:rsidR="00000000" w:rsidRPr="00000000">
        <w:rPr>
          <w:b w:val="1"/>
          <w:color w:val="0000ff"/>
          <w:rtl w:val="0"/>
        </w:rPr>
        <w:t xml:space="preserve">Search Visualization</w:t>
      </w:r>
      <w:r w:rsidDel="00000000" w:rsidR="00000000" w:rsidRPr="00000000">
        <w:rPr>
          <w:color w:val="22222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0000ff"/>
          <w:rtl w:val="0"/>
        </w:rPr>
        <w:t xml:space="preserve">Size: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Role :  </w:t>
        <w:tab/>
        <w:t xml:space="preserve">Student, Faculty and Alumni of University of Michigan.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Goal : </w:t>
        <w:tab/>
        <w:t xml:space="preserve">Top 5 articles recommended by AI model will be displayed for the user in the recommended articles page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Reason : </w:t>
        <w:tab/>
        <w:t xml:space="preserve">Users can access top 5 articles according to the keyword entered.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Preconditions: Search recommenders should have identified articles matching search keywords.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Rule="auto"/>
        <w:ind w:left="3600" w:hanging="144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Postcondition: User should be able to click on the required article from the list of articles.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Rule="auto"/>
        <w:ind w:left="0" w:firstLine="0"/>
        <w:jc w:val="center"/>
        <w:rPr>
          <w:b w:val="1"/>
          <w:color w:val="222222"/>
          <w:sz w:val="30"/>
          <w:szCs w:val="30"/>
          <w:u w:val="single"/>
        </w:rPr>
      </w:pPr>
      <w:r w:rsidDel="00000000" w:rsidR="00000000" w:rsidRPr="00000000">
        <w:rPr>
          <w:b w:val="1"/>
          <w:color w:val="222222"/>
          <w:sz w:val="30"/>
          <w:szCs w:val="30"/>
          <w:u w:val="single"/>
          <w:rtl w:val="0"/>
        </w:rPr>
        <w:t xml:space="preserve">Product Backlog Screenshot From Jira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Rule="auto"/>
        <w:ind w:left="-720" w:firstLine="0"/>
        <w:rPr>
          <w:b w:val="1"/>
          <w:color w:val="222222"/>
          <w:sz w:val="30"/>
          <w:szCs w:val="30"/>
          <w:u w:val="single"/>
        </w:rPr>
      </w:pPr>
      <w:r w:rsidDel="00000000" w:rsidR="00000000" w:rsidRPr="00000000">
        <w:rPr>
          <w:b w:val="1"/>
          <w:color w:val="222222"/>
          <w:sz w:val="30"/>
          <w:szCs w:val="30"/>
          <w:u w:val="single"/>
        </w:rPr>
        <w:drawing>
          <wp:inline distB="114300" distT="114300" distL="114300" distR="114300">
            <wp:extent cx="6956261" cy="63822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6261" cy="6382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before="240" w:lineRule="auto"/>
        <w:ind w:left="0" w:firstLine="0"/>
        <w:rPr>
          <w:b w:val="1"/>
          <w:color w:val="222222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before="240" w:lineRule="auto"/>
        <w:ind w:left="1440" w:firstLine="0"/>
        <w:rPr>
          <w:b w:val="1"/>
          <w:color w:val="222222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before="240" w:lineRule="auto"/>
        <w:ind w:left="1440" w:firstLine="0"/>
        <w:rPr>
          <w:b w:val="1"/>
          <w:color w:val="222222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0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List of User Stories for the first iteration 10/27/23 to 11/10/23</w:t>
      </w:r>
    </w:p>
    <w:p w:rsidR="00000000" w:rsidDel="00000000" w:rsidP="00000000" w:rsidRDefault="00000000" w:rsidRPr="00000000" w14:paraId="0000009C">
      <w:pPr>
        <w:shd w:fill="ffffff" w:val="clear"/>
        <w:spacing w:after="10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hd w:fill="ffffff" w:val="clear"/>
        <w:spacing w:after="0" w:afterAutospacing="0" w:before="240" w:line="48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User Story - </w:t>
      </w:r>
      <w:r w:rsidDel="00000000" w:rsidR="00000000" w:rsidRPr="00000000">
        <w:rPr>
          <w:color w:val="0000ff"/>
          <w:rtl w:val="0"/>
        </w:rPr>
        <w:t xml:space="preserve">Create Database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color w:val="222222"/>
          <w:rtl w:val="0"/>
        </w:rPr>
        <w:t xml:space="preserve">User Story - </w:t>
      </w:r>
      <w:r w:rsidDel="00000000" w:rsidR="00000000" w:rsidRPr="00000000">
        <w:rPr>
          <w:color w:val="0000ff"/>
          <w:rtl w:val="0"/>
        </w:rPr>
        <w:t xml:space="preserve">Create API Flask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 [Front End - python , html , css ]</w:t>
      </w: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hd w:fill="ffffff" w:val="clear"/>
        <w:spacing w:after="240" w:before="0" w:beforeAutospacing="0" w:line="480" w:lineRule="auto"/>
        <w:ind w:left="1440" w:hanging="360"/>
        <w:rPr>
          <w:b w:val="1"/>
          <w:color w:val="0000ff"/>
        </w:rPr>
      </w:pPr>
      <w:r w:rsidDel="00000000" w:rsidR="00000000" w:rsidRPr="00000000">
        <w:rPr>
          <w:color w:val="222222"/>
          <w:rtl w:val="0"/>
        </w:rPr>
        <w:t xml:space="preserve">User Story -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rtl w:val="0"/>
        </w:rPr>
        <w:t xml:space="preserve">Establish Mysql connection database to API</w:t>
      </w: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 w14:paraId="000000A0">
      <w:pPr>
        <w:shd w:fill="ffffff" w:val="clear"/>
        <w:spacing w:after="100" w:lineRule="auto"/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00" w:lineRule="auto"/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00" w:lineRule="auto"/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00" w:lineRule="auto"/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00" w:lineRule="auto"/>
        <w:ind w:lef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Partially implemented functionality after first iteration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hd w:fill="ffffff" w:val="clear"/>
        <w:spacing w:after="0" w:afterAutospacing="0" w:before="24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framework and database foundation will be ready. 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hd w:fill="ffffff" w:val="clear"/>
        <w:spacing w:after="240" w:before="0" w:beforeAutospacing="0"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connection to API will be established. 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 Interface Design Sketches</w:t>
      </w:r>
    </w:p>
    <w:p w:rsidR="00000000" w:rsidDel="00000000" w:rsidP="00000000" w:rsidRDefault="00000000" w:rsidRPr="00000000" w14:paraId="000000B5">
      <w:pPr>
        <w:shd w:fill="ffffff" w:val="clear"/>
        <w:rPr>
          <w:b w:val="1"/>
          <w:sz w:val="34"/>
          <w:szCs w:val="34"/>
          <w:u w:val="single"/>
        </w:rPr>
      </w:pPr>
      <w:r w:rsidDel="00000000" w:rsidR="00000000" w:rsidRPr="00000000">
        <w:rPr>
          <w:i w:val="1"/>
          <w:rtl w:val="0"/>
        </w:rPr>
        <w:t xml:space="preserve">A prototype video which explores all functions of the UI  is attached along with this pdf file in Canvas or you can see using this youtube video link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https://youtu.be/YJV2yB5oUUw.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114300</wp:posOffset>
            </wp:positionV>
            <wp:extent cx="5995988" cy="8465926"/>
            <wp:effectExtent b="0" l="0" r="0" t="0"/>
            <wp:wrapNone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8465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center"/>
      <w:rPr/>
    </w:pPr>
    <w:r w:rsidDel="00000000" w:rsidR="00000000" w:rsidRPr="00000000">
      <w:rPr>
        <w:rtl w:val="0"/>
      </w:rPr>
      <w:t xml:space="preserve">JSPR-Techies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youtu.be/YJV2yB5oUUw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