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073FC" w14:textId="77777777" w:rsidR="00EF70AE" w:rsidRDefault="00EF70AE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F43586B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86A2F0C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C9BB202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C08B79D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578E76A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A529E35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8C22C8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1F3018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84CF9A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61D1A57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5885BD1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371D18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95259C" w:rsidR="00266B62" w:rsidRPr="000B1721" w:rsidRDefault="001102FC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06C07A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 scale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04F3728" w:rsidR="00266B62" w:rsidRPr="000B1721" w:rsidRDefault="00364975" w:rsidP="00557BE8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E49810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EBF3A44" w:rsidR="00266B62" w:rsidRPr="000B1721" w:rsidRDefault="001102FC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3882A86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0E81B80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  <w:r w:rsidR="00557BE8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22A839A" w:rsidR="00266B62" w:rsidRPr="000B1721" w:rsidRDefault="00D22F18" w:rsidP="00D22F18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 scale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6912801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Ordi</w:t>
            </w:r>
            <w:r w:rsidR="001102FC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1B96CA7" w:rsidR="008728E7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 Scale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E376D93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Interval</w:t>
            </w:r>
            <w:r w:rsidR="00D22F18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1D0FF33" w:rsidR="00266B62" w:rsidRPr="000B1721" w:rsidRDefault="001102FC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 scale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FF35183" w:rsidR="00266B62" w:rsidRPr="000B1721" w:rsidRDefault="001102FC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4B02F0" w:rsidR="00266B62" w:rsidRPr="000B1721" w:rsidRDefault="00CE7BB3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Interval </w:t>
            </w:r>
            <w:r w:rsidR="001102FC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scale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93EB50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  <w:r w:rsidR="008728E7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 scale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C70CC28" w:rsidR="00266B62" w:rsidRPr="000B1721" w:rsidRDefault="00364975" w:rsidP="00364975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32036B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Ord</w:t>
            </w:r>
            <w:r w:rsidR="001102FC"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4A54956" w:rsidR="00266B62" w:rsidRPr="000B1721" w:rsidRDefault="00D22F18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 w:rsidRPr="000B1721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E9E10D5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0F89764" w:rsidR="00266B62" w:rsidRPr="000B1721" w:rsidRDefault="00364975" w:rsidP="00707DE3">
            <w:pP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CAFF45B" w14:textId="77777777" w:rsidR="004D54D8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BBC727B" w14:textId="3C0C272A" w:rsidR="00D22F18" w:rsidRPr="000B1721" w:rsidRDefault="00D22F18" w:rsidP="00707DE3">
      <w:pPr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</w:p>
    <w:p w14:paraId="0D141ED6" w14:textId="0246B8D0" w:rsidR="001102FC" w:rsidRPr="000B1721" w:rsidRDefault="00962CF0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Number of outcomes</w:t>
      </w:r>
      <w:r w:rsidR="001102FC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:</w:t>
      </w:r>
      <w:r w:rsidR="00D22F18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8</w:t>
      </w:r>
    </w:p>
    <w:p w14:paraId="2C427D5C" w14:textId="09152320" w:rsidR="00962CF0" w:rsidRPr="000B1721" w:rsidRDefault="00962CF0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Getting two heads and one tail: {H,H,T],{H,T,H},{T,H,H}</w:t>
      </w:r>
    </w:p>
    <w:p w14:paraId="37FC86BC" w14:textId="4209E83E" w:rsidR="001102FC" w:rsidRPr="000B1721" w:rsidRDefault="001102FC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P(Two heads and one tail) </w:t>
      </w:r>
      <w:r w:rsidR="00962CF0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=</w:t>
      </w:r>
      <w:r w:rsidR="00D22F18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3/8</w:t>
      </w:r>
    </w:p>
    <w:p w14:paraId="0AF12C24" w14:textId="7C5C4B2A" w:rsidR="00962CF0" w:rsidRPr="000B1721" w:rsidRDefault="00D22F18" w:rsidP="00707DE3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ab/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ab/>
        <w:t xml:space="preserve"> 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6A546630" w14:textId="679412B1" w:rsidR="004D54D8" w:rsidRDefault="00266B62" w:rsidP="004D5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CEA117F" w14:textId="77777777" w:rsidR="00D22F18" w:rsidRPr="00D22F18" w:rsidRDefault="00D22F18" w:rsidP="00D22F1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AA91A2" w14:textId="646CC69B" w:rsidR="004D54D8" w:rsidRPr="00A90A08" w:rsidRDefault="00D22F18" w:rsidP="00A90A0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90A08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</w:p>
    <w:p w14:paraId="0DA1C9A6" w14:textId="2B617F9A" w:rsidR="004D54D8" w:rsidRPr="00A90A08" w:rsidRDefault="00005442" w:rsidP="00A90A0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Total n</w:t>
      </w:r>
      <w:r w:rsidR="00962CF0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umber of </w:t>
      </w:r>
      <w:r w:rsidR="008D154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possible </w:t>
      </w:r>
      <w:r w:rsidR="00962CF0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outcomes</w:t>
      </w:r>
      <w:r w:rsidR="004D54D8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: 36</w:t>
      </w:r>
    </w:p>
    <w:p w14:paraId="39474BFA" w14:textId="77777777" w:rsidR="00D22F18" w:rsidRDefault="00D22F18" w:rsidP="004D54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690F82" w14:textId="6762245D" w:rsidR="008D1545" w:rsidRPr="008D1545" w:rsidRDefault="00F54122" w:rsidP="008D15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1545">
        <w:rPr>
          <w:rFonts w:ascii="Times New Roman" w:hAnsi="Times New Roman" w:cs="Times New Roman"/>
          <w:sz w:val="28"/>
          <w:szCs w:val="28"/>
        </w:rPr>
        <w:t>Equal to 1</w:t>
      </w:r>
    </w:p>
    <w:p w14:paraId="3B19F0C5" w14:textId="5F6ACE7F" w:rsidR="008D1545" w:rsidRDefault="008D1545" w:rsidP="00A90A0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Fsavorable outcomes={}</w:t>
      </w:r>
      <w:r w:rsidR="00F54122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</w:t>
      </w:r>
    </w:p>
    <w:p w14:paraId="2467C28C" w14:textId="6D3683CA" w:rsidR="004D54D8" w:rsidRPr="00A90A08" w:rsidRDefault="00962CF0" w:rsidP="00A90A08">
      <w:pPr>
        <w:rPr>
          <w:rFonts w:ascii="Times New Roman" w:hAnsi="Times New Roman" w:cs="Times New Roman"/>
          <w:sz w:val="28"/>
          <w:szCs w:val="28"/>
        </w:rPr>
      </w:pPr>
      <w:r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P(sum equal to 1)=0</w:t>
      </w:r>
    </w:p>
    <w:p w14:paraId="70F0D035" w14:textId="77777777" w:rsidR="00962CF0" w:rsidRPr="00A90A08" w:rsidRDefault="00962CF0" w:rsidP="00A90A08">
      <w:pPr>
        <w:rPr>
          <w:rFonts w:ascii="Times New Roman" w:hAnsi="Times New Roman" w:cs="Times New Roman"/>
          <w:sz w:val="28"/>
          <w:szCs w:val="28"/>
        </w:rPr>
      </w:pPr>
    </w:p>
    <w:p w14:paraId="1F80D08E" w14:textId="0CC408D5" w:rsidR="008D1545" w:rsidRPr="008D1545" w:rsidRDefault="008D1545" w:rsidP="00A90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Less than or equal to </w:t>
      </w:r>
      <w:r w:rsid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 w:rsidR="00F54122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</w:p>
    <w:p w14:paraId="121CBA22" w14:textId="54585252" w:rsidR="00A90A08" w:rsidRDefault="008D1545" w:rsidP="00A90A0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lastRenderedPageBreak/>
        <w:t>Favorable</w:t>
      </w:r>
      <w:r w:rsidR="00F54122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outcomes:{1,1},{1,2},{1,3},{2,1},{2,2},{3,1}</w:t>
      </w:r>
    </w:p>
    <w:p w14:paraId="1EC25C10" w14:textId="6E38FAB0" w:rsidR="002E0863" w:rsidRPr="00A90A08" w:rsidRDefault="00F54122" w:rsidP="00A90A08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P(&lt;=4)=6/36</w:t>
      </w:r>
      <w:r w:rsidR="00D22F18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=</w:t>
      </w:r>
      <w:r w:rsid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="00D22F18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0.167</w:t>
      </w:r>
    </w:p>
    <w:p w14:paraId="0EB92A93" w14:textId="36424721" w:rsidR="00F54122" w:rsidRDefault="00F54122" w:rsidP="00F541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AF8B97" w14:textId="64806BC7" w:rsidR="00F54122" w:rsidRPr="00A90A08" w:rsidRDefault="00F54122" w:rsidP="00A90A08">
      <w:pPr>
        <w:rPr>
          <w:rFonts w:ascii="Times New Roman" w:hAnsi="Times New Roman" w:cs="Times New Roman"/>
          <w:sz w:val="28"/>
          <w:szCs w:val="28"/>
        </w:rPr>
      </w:pPr>
      <w:r w:rsidRPr="00A90A08">
        <w:rPr>
          <w:rFonts w:ascii="Times New Roman" w:hAnsi="Times New Roman" w:cs="Times New Roman"/>
          <w:sz w:val="28"/>
          <w:szCs w:val="28"/>
        </w:rPr>
        <w:t>c) Sum is divisible by 2 and  3</w:t>
      </w:r>
    </w:p>
    <w:p w14:paraId="2DB3A668" w14:textId="5C3B4C63" w:rsidR="00F54122" w:rsidRPr="00A90A08" w:rsidRDefault="00F54122" w:rsidP="00A90A08">
      <w:pPr>
        <w:rPr>
          <w:rFonts w:ascii="Times New Roman" w:hAnsi="Times New Roman" w:cs="Times New Roman"/>
          <w:sz w:val="28"/>
          <w:szCs w:val="28"/>
        </w:rPr>
      </w:pPr>
      <w:r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  Possibe outcomes:</w:t>
      </w:r>
      <w:r w:rsidR="00723294"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>{1,5},{2,4},{3,3},{4,2},{5,1}</w:t>
      </w:r>
    </w:p>
    <w:p w14:paraId="2610E8EA" w14:textId="3BB7A6C4" w:rsidR="00723294" w:rsidRPr="00A90A08" w:rsidRDefault="00723294" w:rsidP="00723294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A90A08">
        <w:rPr>
          <w:rFonts w:ascii="Times New Roman" w:hAnsi="Times New Roman" w:cs="Times New Roman"/>
          <w:sz w:val="28"/>
          <w:szCs w:val="28"/>
        </w:rPr>
        <w:t xml:space="preserve">    </w:t>
      </w:r>
      <w:r w:rsidRP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P(Sum is divisible by 2 </w:t>
      </w:r>
      <w:r w:rsidR="00A90A08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and  3) = 5/36 = </w:t>
      </w:r>
      <w:r w:rsidR="00D22F18" w:rsidRPr="000B1721">
        <w:rPr>
          <w:rFonts w:ascii="Calibri" w:eastAsia="Times New Roman" w:hAnsi="Calibri" w:cs="Calibri"/>
          <w:color w:val="5B9BD5" w:themeColor="accent1"/>
          <w:sz w:val="28"/>
          <w:szCs w:val="28"/>
          <w:lang w:val="en-IN" w:eastAsia="en-IN"/>
        </w:rPr>
        <w:t>0.138</w:t>
      </w:r>
    </w:p>
    <w:p w14:paraId="21529793" w14:textId="2422E5C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3DA1A9A" w14:textId="77777777" w:rsidR="00005442" w:rsidRDefault="00005442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13B451D" w14:textId="07B6A5CF" w:rsidR="00005442" w:rsidRDefault="00005442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  <w:u w:val="single"/>
        </w:rPr>
      </w:pPr>
      <w:r w:rsidRPr="000B1721">
        <w:rPr>
          <w:color w:val="5B9BD5" w:themeColor="accent1"/>
          <w:sz w:val="28"/>
          <w:szCs w:val="28"/>
          <w:u w:val="single"/>
        </w:rPr>
        <w:t>Solution:</w:t>
      </w:r>
    </w:p>
    <w:p w14:paraId="2AD30564" w14:textId="77777777" w:rsidR="00A929C6" w:rsidRDefault="00A929C6" w:rsidP="00F407B7">
      <w:pPr>
        <w:pStyle w:val="NormalWeb"/>
        <w:spacing w:before="0" w:beforeAutospacing="0" w:after="0" w:afterAutospacing="0"/>
        <w:rPr>
          <w:color w:val="5B9BD5" w:themeColor="accent1"/>
          <w:sz w:val="28"/>
          <w:szCs w:val="28"/>
          <w:u w:val="single"/>
        </w:rPr>
      </w:pPr>
    </w:p>
    <w:p w14:paraId="6B310255" w14:textId="2E5CA767" w:rsidR="00FF7775" w:rsidRPr="00FF7775" w:rsidRDefault="00FF7775" w:rsidP="00FF7775">
      <w:pPr>
        <w:rPr>
          <w:rFonts w:ascii="Georgia" w:hAnsi="Georgia"/>
          <w:color w:val="5B9BD5" w:themeColor="accent1"/>
          <w:spacing w:val="-5"/>
          <w:sz w:val="28"/>
          <w:szCs w:val="28"/>
        </w:rPr>
      </w:pPr>
      <w:r w:rsidRPr="00FF7775">
        <w:rPr>
          <w:rFonts w:ascii="Georgia" w:hAnsi="Georgia"/>
          <w:color w:val="5B9BD5" w:themeColor="accent1"/>
          <w:spacing w:val="-8"/>
          <w:sz w:val="28"/>
          <w:szCs w:val="28"/>
          <w:bdr w:val="none" w:sz="0" w:space="0" w:color="auto" w:frame="1"/>
        </w:rPr>
        <w:t>Total number of balls = (2 + 3 + 2) = 7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  <w:bdr w:val="none" w:sz="0" w:space="0" w:color="auto" w:frame="1"/>
        </w:rPr>
        <w:t>Let S be the sample space.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  <w:bdr w:val="none" w:sz="0" w:space="0" w:color="auto" w:frame="1"/>
        </w:rPr>
        <w:t>Then, n(S) = Number of ways of drawing 2 balls out of 7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  <w:vertAlign w:val="superscript"/>
        </w:rPr>
        <w:t>7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C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​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=(7×6)</w:t>
      </w:r>
      <w:r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/(2x1)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​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=21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n(E)=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  <w:bdr w:val="none" w:sz="0" w:space="0" w:color="auto" w:frame="1"/>
        </w:rPr>
        <w:t> Number of ways of drawing 2 balls out of (2 + 3) balls.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  <w:vertAlign w:val="superscript"/>
        </w:rPr>
        <w:t>5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C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​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(5×4)​</w:t>
      </w:r>
      <w:r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(2x1)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=10</w:t>
      </w:r>
      <w:r w:rsidRPr="00FF7775">
        <w:rPr>
          <w:rFonts w:ascii="Georgia" w:hAnsi="Georgia"/>
          <w:color w:val="5B9BD5" w:themeColor="accent1"/>
          <w:spacing w:val="-8"/>
          <w:sz w:val="28"/>
          <w:szCs w:val="28"/>
        </w:rPr>
        <w:br/>
      </w:r>
      <w:r w:rsidRPr="00FF7775">
        <w:rPr>
          <w:rFonts w:ascii="KaTeX_AMS" w:hAnsi="KaTeX_AMS"/>
          <w:color w:val="5B9BD5" w:themeColor="accent1"/>
          <w:spacing w:val="-8"/>
          <w:sz w:val="28"/>
          <w:szCs w:val="28"/>
          <w:bdr w:val="none" w:sz="0" w:space="0" w:color="auto" w:frame="1"/>
        </w:rPr>
        <w:t>∴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P(E)=n(S)</w:t>
      </w:r>
      <w:r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.</w:t>
      </w:r>
      <w:r w:rsidRPr="00FF7775">
        <w:rPr>
          <w:color w:val="5B9BD5" w:themeColor="accent1"/>
          <w:spacing w:val="-8"/>
          <w:sz w:val="28"/>
          <w:szCs w:val="28"/>
          <w:bdr w:val="none" w:sz="0" w:space="0" w:color="auto" w:frame="1"/>
        </w:rPr>
        <w:t>n(E)​=2110​</w:t>
      </w:r>
    </w:p>
    <w:p w14:paraId="62BBF379" w14:textId="5170B087" w:rsidR="003015CF" w:rsidRDefault="003015CF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FF7775" w:rsidRDefault="006D7AA1" w:rsidP="006D7A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11CCF65" w:rsidR="006D7AA1" w:rsidRPr="00FF7775" w:rsidRDefault="00FF7775" w:rsidP="00F407B7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FF7775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</w:p>
    <w:p w14:paraId="32F353FA" w14:textId="77777777" w:rsidR="00FF7775" w:rsidRPr="00FF7775" w:rsidRDefault="00FF7775" w:rsidP="00FF77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B9BD5" w:themeColor="accent1"/>
          <w:sz w:val="27"/>
          <w:szCs w:val="27"/>
        </w:rPr>
      </w:pPr>
      <w:r w:rsidRPr="00FF7775">
        <w:rPr>
          <w:rFonts w:ascii="Helvetica" w:hAnsi="Helvetica"/>
          <w:color w:val="5B9BD5" w:themeColor="accent1"/>
          <w:sz w:val="27"/>
          <w:szCs w:val="27"/>
        </w:rPr>
        <w:t>Expected number of candies for a randomly selected child</w:t>
      </w:r>
    </w:p>
    <w:p w14:paraId="3BE97F9A" w14:textId="77777777" w:rsidR="00FF7775" w:rsidRPr="00FF7775" w:rsidRDefault="00FF7775" w:rsidP="00FF77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B9BD5" w:themeColor="accent1"/>
          <w:sz w:val="27"/>
          <w:szCs w:val="27"/>
        </w:rPr>
      </w:pPr>
      <w:r w:rsidRPr="00FF7775">
        <w:rPr>
          <w:rFonts w:ascii="Helvetica" w:hAnsi="Helvetica"/>
          <w:color w:val="5B9BD5" w:themeColor="accent1"/>
          <w:sz w:val="27"/>
          <w:szCs w:val="27"/>
        </w:rPr>
        <w:t>=  1 * 0.015  + 4*0.20  + 3 *0.65  + 5*0.005  + 6 *0.01  + 2 * 0.12</w:t>
      </w:r>
    </w:p>
    <w:p w14:paraId="07D1125D" w14:textId="77777777" w:rsidR="00FF7775" w:rsidRPr="00FF7775" w:rsidRDefault="00FF7775" w:rsidP="00FF777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B9BD5" w:themeColor="accent1"/>
          <w:sz w:val="27"/>
          <w:szCs w:val="27"/>
        </w:rPr>
      </w:pPr>
      <w:r w:rsidRPr="00FF7775">
        <w:rPr>
          <w:rFonts w:ascii="Helvetica" w:hAnsi="Helvetica"/>
          <w:color w:val="5B9BD5" w:themeColor="accent1"/>
          <w:sz w:val="27"/>
          <w:szCs w:val="27"/>
        </w:rPr>
        <w:t>= 0.015 + 0.8  + 1.95 + 0.025 + 0.06 + 0.24</w:t>
      </w:r>
    </w:p>
    <w:p w14:paraId="10FF7334" w14:textId="2A8830F3" w:rsidR="00FF7775" w:rsidRPr="00FF7775" w:rsidRDefault="00FF7775" w:rsidP="00FF7775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Helvetica" w:hAnsi="Helvetica"/>
          <w:color w:val="5B9BD5" w:themeColor="accent1"/>
          <w:sz w:val="27"/>
          <w:szCs w:val="27"/>
        </w:rPr>
        <w:t>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6E6ECD9D" w14:textId="0C85EC29" w:rsidR="00741684" w:rsidRDefault="00266B62" w:rsidP="00741684">
      <w:pPr>
        <w:pStyle w:val="ListParagraph"/>
        <w:ind w:left="1080"/>
        <w:rPr>
          <w:b/>
          <w:bCs/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  <w:r w:rsidR="000D69F4" w:rsidRPr="000D69F4">
        <w:rPr>
          <w:b/>
          <w:bCs/>
          <w:sz w:val="28"/>
          <w:szCs w:val="28"/>
        </w:rPr>
        <w:t>Use Q7.csv file</w:t>
      </w:r>
    </w:p>
    <w:p w14:paraId="08C1962C" w14:textId="05AACF15" w:rsidR="00741684" w:rsidRDefault="00741684" w:rsidP="00741684"/>
    <w:p w14:paraId="04D71BD8" w14:textId="4B53DE52" w:rsidR="00741684" w:rsidRPr="00741684" w:rsidRDefault="00741684" w:rsidP="00741684">
      <w:pPr>
        <w:ind w:firstLine="720"/>
      </w:pPr>
      <w:r w:rsidRPr="00ED753F">
        <w:rPr>
          <w:bCs/>
          <w:color w:val="0070C0"/>
          <w:sz w:val="28"/>
          <w:szCs w:val="28"/>
          <w:u w:val="single"/>
        </w:rPr>
        <w:t>Solution:</w:t>
      </w:r>
    </w:p>
    <w:p w14:paraId="62B05AB5" w14:textId="77777777" w:rsidR="00741684" w:rsidRDefault="000D69F4" w:rsidP="00741684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39ADA791" w14:textId="2294B962" w:rsidR="00ED753F" w:rsidRPr="00741684" w:rsidRDefault="00741684" w:rsidP="00741684">
      <w:pPr>
        <w:pStyle w:val="ListParagraph"/>
        <w:ind w:left="-567"/>
        <w:rPr>
          <w:sz w:val="28"/>
          <w:szCs w:val="28"/>
        </w:rPr>
      </w:pPr>
      <w:r w:rsidRPr="00ED753F">
        <w:rPr>
          <w:bCs/>
          <w:noProof/>
          <w:color w:val="0070C0"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77AD7A4B" wp14:editId="3BEE9E27">
            <wp:extent cx="7145079" cy="3742055"/>
            <wp:effectExtent l="0" t="0" r="0" b="0"/>
            <wp:docPr id="2" name="Picture 2" descr="C:\Users\Chandrika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ika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58" cy="37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53F">
        <w:rPr>
          <w:bCs/>
          <w:noProof/>
          <w:color w:val="0070C0"/>
          <w:sz w:val="28"/>
          <w:szCs w:val="28"/>
          <w:u w:val="single"/>
          <w:lang w:val="en-IN" w:eastAsia="en-IN"/>
        </w:rPr>
        <w:drawing>
          <wp:inline distT="0" distB="0" distL="0" distR="0" wp14:anchorId="1A18F2FC" wp14:editId="12C04B84">
            <wp:extent cx="7113181" cy="3976370"/>
            <wp:effectExtent l="0" t="0" r="0" b="5080"/>
            <wp:docPr id="1" name="Picture 1" descr="C:\Users\Chandrika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ika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582" cy="399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53F">
        <w:rPr>
          <w:bCs/>
          <w:color w:val="0070C0"/>
          <w:sz w:val="28"/>
          <w:szCs w:val="28"/>
          <w:u w:val="single"/>
        </w:rPr>
        <w:t xml:space="preserve">                 </w:t>
      </w:r>
    </w:p>
    <w:p w14:paraId="5CF804D4" w14:textId="77777777" w:rsidR="00ED753F" w:rsidRDefault="00ED753F" w:rsidP="00707DE3">
      <w:pPr>
        <w:rPr>
          <w:sz w:val="28"/>
          <w:szCs w:val="28"/>
        </w:rPr>
      </w:pPr>
    </w:p>
    <w:p w14:paraId="31DE22E4" w14:textId="77777777" w:rsidR="00ED753F" w:rsidRDefault="00ED753F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EDF077C" w14:textId="6D2ED0E6" w:rsidR="0060302A" w:rsidRDefault="0060302A" w:rsidP="00707DE3">
      <w:pPr>
        <w:ind w:left="720"/>
        <w:rPr>
          <w:color w:val="0070C0"/>
          <w:sz w:val="28"/>
          <w:szCs w:val="28"/>
          <w:u w:val="single"/>
        </w:rPr>
      </w:pPr>
      <w:r w:rsidRPr="005E0F93">
        <w:rPr>
          <w:color w:val="0070C0"/>
          <w:sz w:val="28"/>
          <w:szCs w:val="28"/>
          <w:u w:val="single"/>
        </w:rPr>
        <w:t>Solution:</w:t>
      </w:r>
    </w:p>
    <w:p w14:paraId="786F36B1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709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Expected Value  =  ∑ ( probability  * Value )</w:t>
      </w:r>
    </w:p>
    <w:p w14:paraId="5D922D58" w14:textId="02C79E8D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 </w:t>
      </w:r>
      <w:r w:rsidRPr="004377E3">
        <w:rPr>
          <w:rFonts w:ascii="Helvetica" w:hAnsi="Helvetica"/>
          <w:color w:val="5B9BD5" w:themeColor="accent1"/>
          <w:sz w:val="27"/>
          <w:szCs w:val="27"/>
        </w:rPr>
        <w:tab/>
        <w:t>∑ P(x).E(x)</w:t>
      </w:r>
    </w:p>
    <w:p w14:paraId="4BE26B59" w14:textId="1471F645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n(S)=9</w:t>
      </w:r>
    </w:p>
    <w:p w14:paraId="483D2221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Probability of selecting each patient = 1/9</w:t>
      </w:r>
    </w:p>
    <w:p w14:paraId="6C531BEF" w14:textId="1B5048ED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E(x)  108, 110, 123, 134, 135, 145, 167, 187, 199</w:t>
      </w:r>
    </w:p>
    <w:p w14:paraId="4B6398C2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P(x)  1/9  1/9   1/9  1/9   1/9   1/9   1/9   1/9  1/9</w:t>
      </w:r>
    </w:p>
    <w:p w14:paraId="46E82AE9" w14:textId="74BE47E2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Expected Value  =  (1/9)108 + (1/9)110  + (1/9)123 + (1/9)134 +    (1/9)135 + (1/9)145 + (1/9)167 + (1/9)187 + (1/9)199</w:t>
      </w:r>
    </w:p>
    <w:p w14:paraId="53C2FDB7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= (1/9) ( 108 + 110 + 123 + 134 + 135 + 145 + 167 + 187 + 199)</w:t>
      </w:r>
    </w:p>
    <w:p w14:paraId="7A8C43D9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= (1/9)  (  1308)</w:t>
      </w:r>
    </w:p>
    <w:p w14:paraId="7213CB06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= 145.33</w:t>
      </w:r>
    </w:p>
    <w:p w14:paraId="7C60944C" w14:textId="77777777" w:rsidR="004377E3" w:rsidRPr="004377E3" w:rsidRDefault="004377E3" w:rsidP="004377E3">
      <w:pPr>
        <w:pStyle w:val="NormalWeb"/>
        <w:shd w:val="clear" w:color="auto" w:fill="FFFFFF"/>
        <w:spacing w:before="0" w:beforeAutospacing="0" w:after="120" w:afterAutospacing="0" w:line="360" w:lineRule="atLeast"/>
        <w:ind w:left="993" w:hanging="426"/>
        <w:rPr>
          <w:rFonts w:ascii="Helvetica" w:hAnsi="Helvetica"/>
          <w:color w:val="5B9BD5" w:themeColor="accent1"/>
          <w:sz w:val="27"/>
          <w:szCs w:val="27"/>
        </w:rPr>
      </w:pPr>
      <w:r w:rsidRPr="004377E3">
        <w:rPr>
          <w:rFonts w:ascii="Helvetica" w:hAnsi="Helvetica"/>
          <w:color w:val="5B9BD5" w:themeColor="accent1"/>
          <w:sz w:val="27"/>
          <w:szCs w:val="27"/>
        </w:rPr>
        <w:t>Expected Value of the Weight of that patient = 145.33</w:t>
      </w:r>
    </w:p>
    <w:p w14:paraId="71CD9F8F" w14:textId="77777777" w:rsidR="004377E3" w:rsidRPr="004377E3" w:rsidRDefault="004377E3" w:rsidP="004377E3">
      <w:pPr>
        <w:ind w:left="709" w:hanging="426"/>
        <w:rPr>
          <w:rFonts w:cstheme="minorHAnsi"/>
          <w:color w:val="5B9BD5" w:themeColor="accen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7A40EB44" w14:textId="77777777" w:rsidR="00D66015" w:rsidRDefault="00D66015" w:rsidP="00707DE3">
      <w:pPr>
        <w:rPr>
          <w:b/>
          <w:sz w:val="28"/>
          <w:szCs w:val="28"/>
        </w:rPr>
      </w:pPr>
    </w:p>
    <w:p w14:paraId="278E7C5A" w14:textId="77777777" w:rsidR="00D66015" w:rsidRDefault="00D66015" w:rsidP="00707DE3">
      <w:pPr>
        <w:rPr>
          <w:b/>
          <w:sz w:val="28"/>
          <w:szCs w:val="28"/>
        </w:rPr>
      </w:pPr>
    </w:p>
    <w:p w14:paraId="20454ADC" w14:textId="3D3B3034" w:rsidR="00D66015" w:rsidRDefault="00D66015" w:rsidP="00707DE3">
      <w:pPr>
        <w:rPr>
          <w:b/>
          <w:sz w:val="28"/>
          <w:szCs w:val="28"/>
        </w:rPr>
      </w:pPr>
      <w:r w:rsidRPr="005E0F93">
        <w:rPr>
          <w:color w:val="0070C0"/>
          <w:sz w:val="28"/>
          <w:szCs w:val="28"/>
          <w:u w:val="single"/>
        </w:rPr>
        <w:lastRenderedPageBreak/>
        <w:t>Solution:</w:t>
      </w:r>
    </w:p>
    <w:p w14:paraId="218A5A32" w14:textId="65CB5AB5" w:rsidR="009D6E8A" w:rsidRDefault="00D66015" w:rsidP="00707DE3">
      <w:pPr>
        <w:rPr>
          <w:b/>
          <w:sz w:val="28"/>
          <w:szCs w:val="28"/>
        </w:rPr>
      </w:pPr>
      <w:r w:rsidRPr="00D66015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72EF76E" wp14:editId="2AA79662">
            <wp:extent cx="5943600" cy="915617"/>
            <wp:effectExtent l="0" t="0" r="0" b="0"/>
            <wp:docPr id="8" name="Picture 8" descr="C:\Users\Chandrika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ndrika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2B506F2" w14:textId="15D83367" w:rsidR="00D66015" w:rsidRDefault="00D66015" w:rsidP="00707DE3">
      <w:pPr>
        <w:rPr>
          <w:b/>
          <w:sz w:val="28"/>
          <w:szCs w:val="28"/>
        </w:rPr>
      </w:pPr>
      <w:r w:rsidRPr="005E0F93">
        <w:rPr>
          <w:color w:val="0070C0"/>
          <w:sz w:val="28"/>
          <w:szCs w:val="28"/>
          <w:u w:val="single"/>
        </w:rPr>
        <w:t>Solution:</w:t>
      </w:r>
    </w:p>
    <w:p w14:paraId="41F5ABF5" w14:textId="2F5EFAF2" w:rsidR="00065CFE" w:rsidRDefault="00065CFE" w:rsidP="00707DE3">
      <w:pPr>
        <w:rPr>
          <w:b/>
          <w:sz w:val="28"/>
          <w:szCs w:val="28"/>
        </w:rPr>
      </w:pPr>
      <w:r w:rsidRPr="00065CFE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4734FE4" wp14:editId="0FA34C4A">
            <wp:extent cx="5943600" cy="2733486"/>
            <wp:effectExtent l="0" t="0" r="0" b="0"/>
            <wp:docPr id="6" name="Picture 6" descr="C:\Users\Chandrik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ik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E7BB3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6F414F24" w14:textId="77777777" w:rsidR="00F805C4" w:rsidRDefault="00F805C4" w:rsidP="00EB6B5E">
      <w:pPr>
        <w:rPr>
          <w:noProof/>
          <w:sz w:val="28"/>
          <w:szCs w:val="28"/>
        </w:rPr>
      </w:pPr>
    </w:p>
    <w:p w14:paraId="6F74E8F2" w14:textId="77777777" w:rsidR="00266B62" w:rsidRDefault="00CE7BB3" w:rsidP="00EB6B5E">
      <w:r>
        <w:rPr>
          <w:noProof/>
        </w:rPr>
        <w:pict w14:anchorId="7663A373">
          <v:shape id="_x0000_i1026" type="#_x0000_t75" style="width:231.75pt;height:233.25pt">
            <v:imagedata r:id="rId10" o:title="Boxplot1"/>
          </v:shape>
        </w:pict>
      </w:r>
    </w:p>
    <w:p w14:paraId="2C15783F" w14:textId="77777777" w:rsidR="00F805C4" w:rsidRDefault="00F805C4" w:rsidP="00F805C4">
      <w:pPr>
        <w:rPr>
          <w:color w:val="0070C0"/>
          <w:sz w:val="28"/>
          <w:szCs w:val="28"/>
          <w:u w:val="single"/>
        </w:rPr>
      </w:pPr>
      <w:r w:rsidRPr="005E0F93">
        <w:rPr>
          <w:color w:val="0070C0"/>
          <w:sz w:val="28"/>
          <w:szCs w:val="28"/>
          <w:u w:val="single"/>
        </w:rPr>
        <w:t>Solution:</w:t>
      </w:r>
    </w:p>
    <w:p w14:paraId="4EB2CF8B" w14:textId="1AB61876" w:rsidR="00F805C4" w:rsidRPr="002A3DD4" w:rsidRDefault="00F805C4" w:rsidP="00F805C4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2A3DD4">
        <w:rPr>
          <w:color w:val="0070C0"/>
          <w:sz w:val="28"/>
          <w:szCs w:val="28"/>
        </w:rPr>
        <w:t>From the above graph we can observe that the chicks usually weigh less than 200g.</w:t>
      </w:r>
    </w:p>
    <w:p w14:paraId="3CD0EC5A" w14:textId="56D5352B" w:rsidR="00F805C4" w:rsidRPr="002A3DD4" w:rsidRDefault="00F805C4" w:rsidP="00F805C4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2A3DD4">
        <w:rPr>
          <w:color w:val="0070C0"/>
          <w:sz w:val="28"/>
          <w:szCs w:val="28"/>
        </w:rPr>
        <w:t>Maximum number of chicks weigh from 50-100g.</w:t>
      </w:r>
    </w:p>
    <w:p w14:paraId="3607FEE7" w14:textId="77777777" w:rsidR="00F805C4" w:rsidRPr="002A3DD4" w:rsidRDefault="00F805C4" w:rsidP="00F805C4">
      <w:pPr>
        <w:pStyle w:val="ListParagraph"/>
        <w:numPr>
          <w:ilvl w:val="0"/>
          <w:numId w:val="9"/>
        </w:numPr>
        <w:rPr>
          <w:color w:val="0070C0"/>
          <w:sz w:val="28"/>
          <w:szCs w:val="28"/>
        </w:rPr>
      </w:pPr>
      <w:r w:rsidRPr="002A3DD4">
        <w:rPr>
          <w:color w:val="0070C0"/>
          <w:sz w:val="28"/>
          <w:szCs w:val="28"/>
        </w:rPr>
        <w:t>Here the data is more right skewed.</w:t>
      </w:r>
    </w:p>
    <w:p w14:paraId="6BCAC553" w14:textId="787C6549" w:rsidR="00F805C4" w:rsidRPr="005E0F93" w:rsidRDefault="004377E3" w:rsidP="00F805C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There are 8 outliers o</w:t>
      </w:r>
      <w:r w:rsidR="00F805C4" w:rsidRPr="002A3DD4">
        <w:rPr>
          <w:color w:val="0070C0"/>
          <w:sz w:val="28"/>
          <w:szCs w:val="28"/>
        </w:rPr>
        <w:t>n the</w:t>
      </w:r>
      <w:r>
        <w:rPr>
          <w:color w:val="0070C0"/>
          <w:sz w:val="28"/>
          <w:szCs w:val="28"/>
        </w:rPr>
        <w:t xml:space="preserve"> higher side of data,</w:t>
      </w:r>
      <w:r w:rsidR="00F805C4" w:rsidRPr="002A3DD4">
        <w:rPr>
          <w:color w:val="0070C0"/>
          <w:sz w:val="28"/>
          <w:szCs w:val="28"/>
        </w:rPr>
        <w:t>specifies that the weigh of few chicks varies significantly than others</w:t>
      </w:r>
      <w:r w:rsidR="00F805C4">
        <w:rPr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4AE892F" w14:textId="16D1C3B1" w:rsidR="006F5955" w:rsidRDefault="006F5955" w:rsidP="00EB6B5E">
      <w:pPr>
        <w:rPr>
          <w:color w:val="0070C0"/>
          <w:sz w:val="28"/>
          <w:szCs w:val="28"/>
          <w:u w:val="single"/>
        </w:rPr>
      </w:pPr>
      <w:r w:rsidRPr="00ED753F">
        <w:rPr>
          <w:color w:val="0070C0"/>
          <w:sz w:val="28"/>
          <w:szCs w:val="28"/>
          <w:u w:val="single"/>
        </w:rPr>
        <w:t>Solution:</w:t>
      </w:r>
      <w:r>
        <w:rPr>
          <w:color w:val="0070C0"/>
          <w:sz w:val="28"/>
          <w:szCs w:val="28"/>
          <w:u w:val="single"/>
        </w:rPr>
        <w:t xml:space="preserve">  </w:t>
      </w:r>
    </w:p>
    <w:p w14:paraId="677D15C9" w14:textId="7259CB57" w:rsidR="00D4783C" w:rsidRDefault="00D478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4783C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39D1B079" wp14:editId="507FDE00">
            <wp:extent cx="6708140" cy="4624823"/>
            <wp:effectExtent l="0" t="0" r="0" b="4445"/>
            <wp:docPr id="5" name="Picture 5" descr="C:\Users\Chandrika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ika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96" cy="46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989F" w14:textId="77777777" w:rsidR="00ED753F" w:rsidRDefault="00ED753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 w:rsidRPr="00ED753F">
        <w:rPr>
          <w:color w:val="000000"/>
          <w:sz w:val="28"/>
          <w:szCs w:val="28"/>
          <w:shd w:val="clear" w:color="auto" w:fill="FFFFFF"/>
        </w:rPr>
        <w:t>Below are the scores obtained by a student in tests</w:t>
      </w:r>
      <w:r w:rsidR="00FE6626"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99FFBBD" w:rsidR="00C700CD" w:rsidRDefault="00BF683B" w:rsidP="00994E2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6F211A" w14:textId="18D75441" w:rsidR="00994E2E" w:rsidRPr="00D4783C" w:rsidRDefault="006F5955" w:rsidP="00D4783C">
      <w:pPr>
        <w:rPr>
          <w:color w:val="0070C0"/>
          <w:sz w:val="28"/>
          <w:szCs w:val="28"/>
          <w:u w:val="single"/>
        </w:rPr>
      </w:pPr>
      <w:r w:rsidRPr="00ED753F">
        <w:rPr>
          <w:color w:val="0070C0"/>
          <w:sz w:val="28"/>
          <w:szCs w:val="28"/>
          <w:u w:val="single"/>
        </w:rPr>
        <w:t>Solution:</w:t>
      </w:r>
      <w:r>
        <w:rPr>
          <w:color w:val="0070C0"/>
          <w:sz w:val="28"/>
          <w:szCs w:val="28"/>
          <w:u w:val="single"/>
        </w:rPr>
        <w:t xml:space="preserve">  </w:t>
      </w:r>
      <w:r w:rsidR="00D4783C" w:rsidRPr="00994E2E">
        <w:rPr>
          <w:noProof/>
          <w:color w:val="0070C0"/>
          <w:sz w:val="28"/>
          <w:szCs w:val="28"/>
          <w:u w:val="single"/>
          <w:lang w:val="en-IN" w:eastAsia="en-IN"/>
        </w:rPr>
        <w:drawing>
          <wp:inline distT="0" distB="0" distL="0" distR="0" wp14:anchorId="3BAE53BB" wp14:editId="0D058E57">
            <wp:extent cx="6815470" cy="2615517"/>
            <wp:effectExtent l="0" t="0" r="4445" b="0"/>
            <wp:docPr id="4" name="Picture 4" descr="C:\Users\Chandrika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ika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32" cy="264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C3EF" w14:textId="313DAE57" w:rsidR="00994E2E" w:rsidRPr="00994E2E" w:rsidRDefault="00994E2E" w:rsidP="00994E2E">
      <w:pPr>
        <w:ind w:left="360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2)</w:t>
      </w:r>
    </w:p>
    <w:p w14:paraId="04659FD1" w14:textId="2AC4C661" w:rsidR="00CB08A5" w:rsidRPr="00994E2E" w:rsidRDefault="00994E2E" w:rsidP="00994E2E">
      <w:pPr>
        <w:pStyle w:val="ListParagraph"/>
        <w:numPr>
          <w:ilvl w:val="0"/>
          <w:numId w:val="7"/>
        </w:numPr>
        <w:rPr>
          <w:color w:val="5B9BD5" w:themeColor="accent1"/>
          <w:sz w:val="28"/>
          <w:szCs w:val="28"/>
        </w:rPr>
      </w:pPr>
      <w:r w:rsidRPr="00994E2E">
        <w:rPr>
          <w:color w:val="5B9BD5" w:themeColor="accent1"/>
          <w:sz w:val="28"/>
          <w:szCs w:val="28"/>
        </w:rPr>
        <w:t>The average marks scored by the student is 41 which is deviated by approximately 5.</w:t>
      </w:r>
    </w:p>
    <w:p w14:paraId="6E8EE065" w14:textId="33124D50" w:rsidR="00994E2E" w:rsidRPr="00994E2E" w:rsidRDefault="00994E2E" w:rsidP="00994E2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4E2E">
        <w:rPr>
          <w:color w:val="5B9BD5" w:themeColor="accent1"/>
          <w:sz w:val="28"/>
          <w:szCs w:val="28"/>
        </w:rPr>
        <w:t>Here the data is normally distributed as the mean is almost equal to the median.</w:t>
      </w:r>
    </w:p>
    <w:p w14:paraId="37C619CE" w14:textId="77777777" w:rsidR="00994E2E" w:rsidRDefault="00994E2E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0324EDF" w14:textId="5FAF604A" w:rsidR="00005442" w:rsidRDefault="00005442" w:rsidP="00DC5456">
      <w:pPr>
        <w:ind w:left="1134" w:hanging="1134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If mean is equal to 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 xml:space="preserve"> 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median then the d</w:t>
      </w:r>
      <w:r w:rsidR="006F5955">
        <w:rPr>
          <w:rFonts w:ascii="Times New Roman" w:hAnsi="Times New Roman" w:cs="Times New Roman"/>
          <w:color w:val="5B9BD5" w:themeColor="accent1"/>
          <w:sz w:val="28"/>
          <w:szCs w:val="28"/>
        </w:rPr>
        <w:t>ata is distributed normally,For      n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ormally distributed data skewness will be equal to zero</w:t>
      </w:r>
      <w:r w:rsidR="000B1721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14:paraId="29325362" w14:textId="77777777" w:rsidR="00D4783C" w:rsidRPr="006F5955" w:rsidRDefault="00D4783C" w:rsidP="006F5955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F482BBB" w14:textId="2CC910FD" w:rsidR="00005442" w:rsidRDefault="000B1721" w:rsidP="00CB08A5">
      <w:pPr>
        <w:rPr>
          <w:rFonts w:ascii="Times New Roman" w:hAnsi="Times New Roman" w:cs="Times New Roman"/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The distribution will be skewed to “Right”, if mean&gt;median.</w:t>
      </w:r>
    </w:p>
    <w:p w14:paraId="6BC99E43" w14:textId="77777777" w:rsidR="000B1721" w:rsidRPr="000B1721" w:rsidRDefault="000B1721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98C70A2" w14:textId="389D8909" w:rsidR="000B1721" w:rsidRPr="000B1721" w:rsidRDefault="000B1721" w:rsidP="000B1721">
      <w:pPr>
        <w:rPr>
          <w:sz w:val="28"/>
          <w:szCs w:val="28"/>
        </w:rPr>
      </w:pPr>
      <w:r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lastRenderedPageBreak/>
        <w:t xml:space="preserve">Solution: </w:t>
      </w:r>
      <w:r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>The distribution will be skewed to “Left”, if median&gt;mean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E402E" w14:textId="4ABB4A7C" w:rsidR="000B1721" w:rsidRDefault="000B1721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AB173A6" w14:textId="6135E22B" w:rsidR="004377E3" w:rsidRPr="003C3F38" w:rsidRDefault="00ED753F" w:rsidP="00DC5456">
      <w:pPr>
        <w:ind w:left="1134" w:hanging="1134"/>
        <w:rPr>
          <w:sz w:val="28"/>
          <w:szCs w:val="28"/>
        </w:rPr>
      </w:pPr>
      <w:r w:rsidRPr="00ED753F">
        <w:rPr>
          <w:color w:val="0070C0"/>
          <w:sz w:val="28"/>
          <w:szCs w:val="28"/>
          <w:u w:val="single"/>
        </w:rPr>
        <w:t>Solution:</w:t>
      </w:r>
      <w:r w:rsidR="004377E3">
        <w:rPr>
          <w:color w:val="0070C0"/>
          <w:sz w:val="28"/>
          <w:szCs w:val="28"/>
        </w:rPr>
        <w:t xml:space="preserve">  </w:t>
      </w:r>
      <w:r w:rsidR="004377E3" w:rsidRPr="004377E3">
        <w:rPr>
          <w:color w:val="5B9BD5" w:themeColor="accent1"/>
          <w:sz w:val="28"/>
          <w:szCs w:val="28"/>
        </w:rPr>
        <w:t>Positive values of kurtosis indicate that distribution is peaked and possesses thick tails</w:t>
      </w:r>
    </w:p>
    <w:p w14:paraId="31ED518E" w14:textId="75C97EF7" w:rsidR="00ED753F" w:rsidRPr="00ED753F" w:rsidRDefault="00ED753F" w:rsidP="00CB08A5">
      <w:pPr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  <w:u w:val="single"/>
        </w:rPr>
        <w:t xml:space="preserve">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833727" w14:textId="45DBD542" w:rsidR="004377E3" w:rsidRPr="003C3F38" w:rsidRDefault="006F5955" w:rsidP="00DC5456">
      <w:pPr>
        <w:ind w:left="993" w:hanging="993"/>
        <w:rPr>
          <w:sz w:val="28"/>
          <w:szCs w:val="28"/>
        </w:rPr>
      </w:pPr>
      <w:r w:rsidRPr="00ED753F">
        <w:rPr>
          <w:color w:val="0070C0"/>
          <w:sz w:val="28"/>
          <w:szCs w:val="28"/>
          <w:u w:val="single"/>
        </w:rPr>
        <w:t>Solution</w:t>
      </w:r>
      <w:r w:rsidRPr="004377E3">
        <w:rPr>
          <w:color w:val="5B9BD5" w:themeColor="accent1"/>
          <w:sz w:val="28"/>
          <w:szCs w:val="28"/>
          <w:u w:val="single"/>
        </w:rPr>
        <w:t>:</w:t>
      </w:r>
      <w:r w:rsidR="004377E3">
        <w:rPr>
          <w:color w:val="5B9BD5" w:themeColor="accent1"/>
          <w:sz w:val="28"/>
          <w:szCs w:val="28"/>
        </w:rPr>
        <w:t xml:space="preserve">  </w:t>
      </w:r>
      <w:r w:rsidR="004377E3" w:rsidRPr="004377E3">
        <w:rPr>
          <w:color w:val="5B9BD5" w:themeColor="accent1"/>
          <w:sz w:val="28"/>
          <w:szCs w:val="28"/>
        </w:rPr>
        <w:t>A distribution with a negative kurtosis value indicates that the distribution has lighter tails than the normal distribution</w:t>
      </w:r>
    </w:p>
    <w:p w14:paraId="74288284" w14:textId="5123EDB3" w:rsidR="006F5955" w:rsidRDefault="006F5955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E7B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A62CDA8" w14:textId="0E9AD54A" w:rsidR="006F5955" w:rsidRDefault="006F5955" w:rsidP="00CB08A5">
      <w:pPr>
        <w:rPr>
          <w:color w:val="0070C0"/>
          <w:sz w:val="28"/>
          <w:szCs w:val="28"/>
        </w:rPr>
      </w:pPr>
      <w:r w:rsidRPr="00ED753F">
        <w:rPr>
          <w:color w:val="0070C0"/>
          <w:sz w:val="28"/>
          <w:szCs w:val="28"/>
          <w:u w:val="single"/>
        </w:rPr>
        <w:t>Solution:</w:t>
      </w:r>
      <w:r w:rsidRPr="00C86FD8">
        <w:rPr>
          <w:color w:val="0070C0"/>
          <w:sz w:val="28"/>
          <w:szCs w:val="28"/>
        </w:rPr>
        <w:t xml:space="preserve"> </w:t>
      </w:r>
      <w:r w:rsidR="00C86FD8" w:rsidRPr="00C86FD8">
        <w:rPr>
          <w:color w:val="0070C0"/>
          <w:sz w:val="28"/>
          <w:szCs w:val="28"/>
        </w:rPr>
        <w:t>The</w:t>
      </w:r>
      <w:r w:rsidR="00C86FD8">
        <w:rPr>
          <w:color w:val="0070C0"/>
          <w:sz w:val="28"/>
          <w:szCs w:val="28"/>
        </w:rPr>
        <w:t xml:space="preserve"> data here is not normally distributed here as the median line is not at the centre of the box but slightly towards right.</w:t>
      </w:r>
    </w:p>
    <w:p w14:paraId="0AB59DC9" w14:textId="77777777" w:rsidR="00D4783C" w:rsidRPr="00C86FD8" w:rsidRDefault="00D4783C" w:rsidP="00CB08A5">
      <w:pPr>
        <w:rPr>
          <w:sz w:val="28"/>
          <w:szCs w:val="28"/>
          <w:u w:val="single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CB3D2D0" w14:textId="0F1D347D" w:rsidR="006F5955" w:rsidRPr="00C86FD8" w:rsidRDefault="006F5955" w:rsidP="00CB08A5">
      <w:pPr>
        <w:rPr>
          <w:sz w:val="28"/>
          <w:szCs w:val="28"/>
        </w:rPr>
      </w:pPr>
      <w:r w:rsidRPr="00ED753F">
        <w:rPr>
          <w:color w:val="0070C0"/>
          <w:sz w:val="28"/>
          <w:szCs w:val="28"/>
          <w:u w:val="single"/>
        </w:rPr>
        <w:t>Solution:</w:t>
      </w:r>
      <w:r>
        <w:rPr>
          <w:color w:val="0070C0"/>
          <w:sz w:val="28"/>
          <w:szCs w:val="28"/>
          <w:u w:val="single"/>
        </w:rPr>
        <w:t xml:space="preserve">  </w:t>
      </w:r>
      <w:r w:rsidR="00C86FD8">
        <w:rPr>
          <w:color w:val="0070C0"/>
          <w:sz w:val="28"/>
          <w:szCs w:val="28"/>
        </w:rPr>
        <w:t>The data is left skewed in the above plot.</w:t>
      </w:r>
    </w:p>
    <w:p w14:paraId="7472F0EC" w14:textId="77777777" w:rsidR="00D4783C" w:rsidRDefault="00D4783C" w:rsidP="00CB08A5">
      <w:pPr>
        <w:rPr>
          <w:sz w:val="28"/>
          <w:szCs w:val="28"/>
        </w:rPr>
      </w:pPr>
    </w:p>
    <w:p w14:paraId="57DDEBF7" w14:textId="77777777" w:rsidR="000B1721" w:rsidRPr="000B1721" w:rsidRDefault="005D1DBF" w:rsidP="00CB08A5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0B1721" w:rsidRPr="000B1721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Solution:</w:t>
      </w:r>
      <w:r w:rsidR="000B1721" w:rsidRPr="000B1721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IQR</w:t>
      </w:r>
      <w:r w:rsidR="000B1721" w:rsidRPr="000B1721">
        <w:rPr>
          <w:color w:val="5B9BD5" w:themeColor="accent1"/>
          <w:sz w:val="28"/>
          <w:szCs w:val="28"/>
        </w:rPr>
        <w:t>=Upper limit – Lower limit</w:t>
      </w:r>
    </w:p>
    <w:p w14:paraId="789183D1" w14:textId="017AF353" w:rsidR="00D4783C" w:rsidRDefault="006F5955" w:rsidP="00D4783C">
      <w:pPr>
        <w:ind w:left="720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lastRenderedPageBreak/>
        <w:t xml:space="preserve">       </w:t>
      </w:r>
      <w:r w:rsidR="000B1721" w:rsidRPr="000B1721">
        <w:rPr>
          <w:color w:val="5B9BD5" w:themeColor="accent1"/>
          <w:sz w:val="28"/>
          <w:szCs w:val="28"/>
        </w:rPr>
        <w:t>Hence,IQR=18-10</w:t>
      </w:r>
      <w:r w:rsidR="004D09A1" w:rsidRPr="000B1721">
        <w:rPr>
          <w:color w:val="5B9BD5" w:themeColor="accent1"/>
          <w:sz w:val="28"/>
          <w:szCs w:val="28"/>
        </w:rPr>
        <w:br/>
      </w:r>
      <w:r w:rsidR="000B1721" w:rsidRPr="000B1721">
        <w:rPr>
          <w:color w:val="5B9BD5" w:themeColor="accent1"/>
          <w:sz w:val="28"/>
          <w:szCs w:val="28"/>
        </w:rPr>
        <w:t xml:space="preserve">       </w:t>
      </w:r>
      <w:r>
        <w:rPr>
          <w:color w:val="5B9BD5" w:themeColor="accent1"/>
          <w:sz w:val="28"/>
          <w:szCs w:val="28"/>
        </w:rPr>
        <w:t xml:space="preserve">       </w:t>
      </w:r>
      <w:r w:rsidR="00C86FD8">
        <w:rPr>
          <w:color w:val="5B9BD5" w:themeColor="accent1"/>
          <w:sz w:val="28"/>
          <w:szCs w:val="28"/>
        </w:rPr>
        <w:t xml:space="preserve">      IQR=08</w:t>
      </w:r>
      <w:r w:rsidR="004D09A1" w:rsidRPr="000B1721">
        <w:rPr>
          <w:color w:val="5B9BD5" w:themeColor="accent1"/>
          <w:sz w:val="28"/>
          <w:szCs w:val="28"/>
        </w:rPr>
        <w:br/>
      </w:r>
      <w:r w:rsidR="004D09A1" w:rsidRPr="000B1721">
        <w:rPr>
          <w:color w:val="5B9BD5" w:themeColor="accent1"/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E7BB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4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A8DAD24" w14:textId="1DEA9A28" w:rsidR="00AD4E72" w:rsidRPr="005E0F93" w:rsidRDefault="005E0F93" w:rsidP="00CB08A5">
      <w:pPr>
        <w:rPr>
          <w:sz w:val="28"/>
          <w:szCs w:val="28"/>
          <w:u w:val="single"/>
        </w:rPr>
      </w:pPr>
      <w:r w:rsidRPr="005E0F93">
        <w:rPr>
          <w:color w:val="0070C0"/>
          <w:sz w:val="28"/>
          <w:szCs w:val="28"/>
          <w:u w:val="single"/>
        </w:rPr>
        <w:t>Solution:</w:t>
      </w:r>
    </w:p>
    <w:p w14:paraId="71650783" w14:textId="255FE285" w:rsidR="00C86FD8" w:rsidRPr="00AD4E72" w:rsidRDefault="00C86FD8" w:rsidP="00AD4E72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D4E72">
        <w:rPr>
          <w:color w:val="0070C0"/>
          <w:sz w:val="28"/>
          <w:szCs w:val="28"/>
        </w:rPr>
        <w:t xml:space="preserve">Here in both the plot the median is </w:t>
      </w:r>
      <w:r w:rsidR="00AD4E72" w:rsidRPr="00AD4E72">
        <w:rPr>
          <w:color w:val="0070C0"/>
          <w:sz w:val="28"/>
          <w:szCs w:val="28"/>
        </w:rPr>
        <w:t xml:space="preserve">almost same and both are         </w:t>
      </w:r>
    </w:p>
    <w:p w14:paraId="403E7BBA" w14:textId="3255A452" w:rsidR="00AD4E72" w:rsidRDefault="00AD4E72" w:rsidP="00AD4E72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distributed normally.</w:t>
      </w:r>
    </w:p>
    <w:p w14:paraId="1E0706B9" w14:textId="6BDF2B31" w:rsidR="00AD4E72" w:rsidRPr="00AD4E72" w:rsidRDefault="00AD4E72" w:rsidP="00AD4E72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AD4E72">
        <w:rPr>
          <w:color w:val="0070C0"/>
          <w:sz w:val="28"/>
          <w:szCs w:val="28"/>
        </w:rPr>
        <w:t>The variance of of data in graph-1 is lesser than the graph-2 as the       spread of data in graph-2 in more.</w:t>
      </w:r>
    </w:p>
    <w:p w14:paraId="6E735C06" w14:textId="77777777" w:rsidR="00C86FD8" w:rsidRPr="00C86FD8" w:rsidRDefault="00C86FD8" w:rsidP="00CB08A5">
      <w:pPr>
        <w:rPr>
          <w:color w:val="0070C0"/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CCFE709" w:rsidR="007A3B9F" w:rsidRDefault="0060302A" w:rsidP="007A3B9F">
      <w:pPr>
        <w:rPr>
          <w:sz w:val="28"/>
          <w:szCs w:val="28"/>
        </w:rPr>
      </w:pPr>
      <w:r w:rsidRPr="005E0F93">
        <w:rPr>
          <w:color w:val="0070C0"/>
          <w:sz w:val="28"/>
          <w:szCs w:val="28"/>
          <w:u w:val="single"/>
        </w:rPr>
        <w:t>Solution:</w:t>
      </w:r>
    </w:p>
    <w:p w14:paraId="521B1103" w14:textId="0A72A323" w:rsidR="0060302A" w:rsidRPr="00EF70C9" w:rsidRDefault="00A929C6" w:rsidP="007A3B9F">
      <w:pPr>
        <w:rPr>
          <w:sz w:val="28"/>
          <w:szCs w:val="28"/>
        </w:rPr>
      </w:pPr>
      <w:r w:rsidRPr="00A929C6">
        <w:rPr>
          <w:noProof/>
          <w:sz w:val="28"/>
          <w:szCs w:val="28"/>
          <w:lang w:val="en-IN" w:eastAsia="en-IN"/>
        </w:rPr>
        <w:drawing>
          <wp:inline distT="0" distB="0" distL="0" distR="0" wp14:anchorId="2ABEB3F6" wp14:editId="75786BFD">
            <wp:extent cx="5943600" cy="2051813"/>
            <wp:effectExtent l="0" t="0" r="0" b="5715"/>
            <wp:docPr id="9" name="Picture 9" descr="C:\Users\Chandrik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ik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4A61" w14:textId="3EB5F121" w:rsidR="007A3B9F" w:rsidRPr="00EF70C9" w:rsidRDefault="007A3B9F" w:rsidP="007A3B9F">
      <w:pPr>
        <w:rPr>
          <w:sz w:val="28"/>
          <w:szCs w:val="28"/>
        </w:rPr>
      </w:pPr>
    </w:p>
    <w:p w14:paraId="6B0DDDDF" w14:textId="77777777" w:rsidR="00065CFE" w:rsidRDefault="00065CFE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77777777" w:rsidR="007A3B9F" w:rsidRPr="00EF70C9" w:rsidRDefault="00BC5748" w:rsidP="00DC545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DC5456">
      <w:pPr>
        <w:pStyle w:val="ListParagraph"/>
        <w:numPr>
          <w:ilvl w:val="0"/>
          <w:numId w:val="6"/>
        </w:numPr>
        <w:spacing w:after="0" w:line="240" w:lineRule="auto"/>
        <w:ind w:left="142" w:firstLine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1E31E44" w:rsidR="007A3B9F" w:rsidRPr="005C11EF" w:rsidRDefault="00A929C6" w:rsidP="005C11EF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4"/>
          <w:szCs w:val="24"/>
        </w:rPr>
      </w:pPr>
      <w:r w:rsidRPr="005E0F93">
        <w:rPr>
          <w:color w:val="0070C0"/>
          <w:sz w:val="28"/>
          <w:szCs w:val="28"/>
          <w:u w:val="single"/>
        </w:rPr>
        <w:t>Solution</w:t>
      </w:r>
      <w:r>
        <w:rPr>
          <w:color w:val="0070C0"/>
          <w:sz w:val="28"/>
          <w:szCs w:val="28"/>
          <w:u w:val="single"/>
        </w:rPr>
        <w:t>:</w:t>
      </w:r>
      <w:r>
        <w:rPr>
          <w:color w:val="0070C0"/>
          <w:sz w:val="28"/>
          <w:szCs w:val="28"/>
        </w:rPr>
        <w:t xml:space="preserve"> </w:t>
      </w:r>
      <w:r w:rsidR="005C11EF">
        <w:rPr>
          <w:color w:val="0070C0"/>
          <w:sz w:val="28"/>
          <w:szCs w:val="28"/>
        </w:rPr>
        <w:t>T</w:t>
      </w:r>
      <w:bookmarkStart w:id="0" w:name="_GoBack"/>
      <w:bookmarkEnd w:id="0"/>
      <w:r>
        <w:rPr>
          <w:color w:val="0070C0"/>
          <w:sz w:val="28"/>
          <w:szCs w:val="28"/>
        </w:rPr>
        <w:t>he data here is normally distributed.</w:t>
      </w:r>
    </w:p>
    <w:p w14:paraId="319B3FB3" w14:textId="77777777" w:rsidR="00A929C6" w:rsidRPr="00A929C6" w:rsidRDefault="00A929C6" w:rsidP="00A929C6"/>
    <w:p w14:paraId="78173456" w14:textId="77777777" w:rsidR="007A3B9F" w:rsidRPr="00EF70C9" w:rsidRDefault="007A3B9F" w:rsidP="00DC5456">
      <w:pPr>
        <w:pStyle w:val="ListParagraph"/>
        <w:numPr>
          <w:ilvl w:val="0"/>
          <w:numId w:val="6"/>
        </w:numPr>
        <w:spacing w:after="0" w:line="240" w:lineRule="auto"/>
        <w:ind w:left="142" w:firstLine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DDD43F7" w14:textId="302587AF" w:rsidR="00A929C6" w:rsidRPr="00DC5456" w:rsidRDefault="00A929C6" w:rsidP="00DC5456">
      <w:pPr>
        <w:rPr>
          <w:color w:val="0070C0"/>
          <w:sz w:val="28"/>
          <w:szCs w:val="28"/>
        </w:rPr>
      </w:pPr>
      <w:r w:rsidRPr="00DC5456">
        <w:rPr>
          <w:color w:val="0070C0"/>
          <w:sz w:val="28"/>
          <w:szCs w:val="28"/>
          <w:u w:val="single"/>
        </w:rPr>
        <w:t>Solution:</w:t>
      </w:r>
      <w:r w:rsidRPr="00DC5456">
        <w:rPr>
          <w:color w:val="0070C0"/>
          <w:sz w:val="28"/>
          <w:szCs w:val="28"/>
        </w:rPr>
        <w:t xml:space="preserve"> The data here is</w:t>
      </w:r>
      <w:r w:rsidRPr="00DC5456">
        <w:rPr>
          <w:color w:val="0070C0"/>
          <w:sz w:val="28"/>
          <w:szCs w:val="28"/>
        </w:rPr>
        <w:t xml:space="preserve"> not</w:t>
      </w:r>
      <w:r w:rsidRPr="00DC5456">
        <w:rPr>
          <w:color w:val="0070C0"/>
          <w:sz w:val="28"/>
          <w:szCs w:val="28"/>
        </w:rPr>
        <w:t xml:space="preserve"> normally distributed</w:t>
      </w:r>
      <w:r w:rsidRPr="00DC5456">
        <w:rPr>
          <w:color w:val="0070C0"/>
          <w:sz w:val="28"/>
          <w:szCs w:val="28"/>
        </w:rPr>
        <w:t>.</w:t>
      </w:r>
    </w:p>
    <w:p w14:paraId="69AD15AD" w14:textId="77777777" w:rsidR="00A929C6" w:rsidRPr="00EF70C9" w:rsidRDefault="00A929C6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DC5456" w:rsidRDefault="00BC5748" w:rsidP="00DC5456">
      <w:pPr>
        <w:rPr>
          <w:sz w:val="28"/>
          <w:szCs w:val="28"/>
        </w:rPr>
      </w:pPr>
      <w:r w:rsidRPr="00DC5456">
        <w:rPr>
          <w:sz w:val="28"/>
          <w:szCs w:val="28"/>
        </w:rPr>
        <w:t>Q 22</w:t>
      </w:r>
      <w:r w:rsidR="007A3B9F" w:rsidRPr="00DC5456">
        <w:rPr>
          <w:sz w:val="28"/>
          <w:szCs w:val="28"/>
        </w:rPr>
        <w:t>) Calculate the Z scores</w:t>
      </w:r>
      <w:r w:rsidR="00724454" w:rsidRPr="00DC5456">
        <w:rPr>
          <w:sz w:val="28"/>
          <w:szCs w:val="28"/>
        </w:rPr>
        <w:t xml:space="preserve"> of  90% confidence interval,94% confidence interval, 6</w:t>
      </w:r>
      <w:r w:rsidR="007A3B9F" w:rsidRPr="00DC5456">
        <w:rPr>
          <w:sz w:val="28"/>
          <w:szCs w:val="28"/>
        </w:rPr>
        <w:t xml:space="preserve">0% confidence interval </w:t>
      </w:r>
    </w:p>
    <w:p w14:paraId="1601C9DE" w14:textId="309BED24" w:rsidR="00EF70AE" w:rsidRPr="00DC5456" w:rsidRDefault="004012D9" w:rsidP="00DC5456">
      <w:pPr>
        <w:rPr>
          <w:color w:val="0070C0"/>
          <w:sz w:val="28"/>
          <w:szCs w:val="28"/>
          <w:u w:val="single"/>
        </w:rPr>
      </w:pPr>
      <w:r w:rsidRPr="00DC5456">
        <w:rPr>
          <w:color w:val="0070C0"/>
          <w:sz w:val="28"/>
          <w:szCs w:val="28"/>
          <w:u w:val="single"/>
        </w:rPr>
        <w:t>Solution:</w:t>
      </w:r>
    </w:p>
    <w:p w14:paraId="68E553B8" w14:textId="597F252B" w:rsidR="004012D9" w:rsidRDefault="00C05236" w:rsidP="007A3B9F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</w:t>
      </w:r>
      <w:r w:rsidR="004012D9">
        <w:rPr>
          <w:color w:val="0070C0"/>
          <w:sz w:val="28"/>
          <w:szCs w:val="28"/>
        </w:rPr>
        <w:t>For 90% confidence interval</w:t>
      </w:r>
    </w:p>
    <w:p w14:paraId="300E4A7E" w14:textId="26DDC018" w:rsidR="00C05236" w:rsidRDefault="004012D9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A=</w:t>
      </w:r>
      <w:r w:rsidR="00C05236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>1+</w:t>
      </w:r>
      <w:r w:rsidR="00C05236">
        <w:rPr>
          <w:color w:val="0070C0"/>
          <w:sz w:val="28"/>
          <w:szCs w:val="28"/>
        </w:rPr>
        <w:t>Confidence interval)/2</w:t>
      </w:r>
    </w:p>
    <w:p w14:paraId="7DC1B770" w14:textId="1E5EDCCB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A=(1+0.9)/2</w:t>
      </w:r>
    </w:p>
    <w:p w14:paraId="2EDAE3B8" w14:textId="3E3B63C2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A=0.95</w:t>
      </w:r>
    </w:p>
    <w:p w14:paraId="6BFEB81E" w14:textId="77777777" w:rsidR="00C05236" w:rsidRPr="00DC5456" w:rsidRDefault="00C05236" w:rsidP="00DC5456">
      <w:pPr>
        <w:rPr>
          <w:color w:val="0070C0"/>
          <w:sz w:val="28"/>
          <w:szCs w:val="28"/>
        </w:rPr>
      </w:pPr>
      <w:r w:rsidRPr="00DC5456">
        <w:rPr>
          <w:color w:val="0070C0"/>
          <w:sz w:val="28"/>
          <w:szCs w:val="28"/>
        </w:rPr>
        <w:tab/>
        <w:t>Z score,By using the z-score table</w:t>
      </w:r>
    </w:p>
    <w:p w14:paraId="0BD4DBDE" w14:textId="46E7D399" w:rsidR="00C05236" w:rsidRPr="00DC5456" w:rsidRDefault="00C05236" w:rsidP="00DC5456">
      <w:pPr>
        <w:ind w:left="720"/>
        <w:rPr>
          <w:color w:val="0070C0"/>
          <w:sz w:val="28"/>
          <w:szCs w:val="28"/>
        </w:rPr>
      </w:pPr>
      <w:r w:rsidRPr="00DC5456">
        <w:rPr>
          <w:color w:val="0070C0"/>
          <w:sz w:val="28"/>
          <w:szCs w:val="28"/>
        </w:rPr>
        <w:t>Z=1.645(By taking the average of 1.64 and 1.65,as 0.95 is close to both the values 1.64 and 1.65)</w:t>
      </w:r>
    </w:p>
    <w:p w14:paraId="424E841B" w14:textId="77777777" w:rsidR="00C05236" w:rsidRDefault="00C05236" w:rsidP="00C05236">
      <w:pPr>
        <w:pStyle w:val="ListParagraph"/>
        <w:ind w:left="1440"/>
        <w:rPr>
          <w:color w:val="0070C0"/>
          <w:sz w:val="28"/>
          <w:szCs w:val="28"/>
        </w:rPr>
      </w:pPr>
    </w:p>
    <w:p w14:paraId="77129372" w14:textId="251B9A71" w:rsidR="00C05236" w:rsidRDefault="002158A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For 60</w:t>
      </w:r>
      <w:r w:rsidR="00C05236">
        <w:rPr>
          <w:color w:val="0070C0"/>
          <w:sz w:val="28"/>
          <w:szCs w:val="28"/>
        </w:rPr>
        <w:t>% confidence interval</w:t>
      </w:r>
    </w:p>
    <w:p w14:paraId="1EAF73B4" w14:textId="77777777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A=(1+Confidence interval)/2</w:t>
      </w:r>
    </w:p>
    <w:p w14:paraId="4BF67A76" w14:textId="69947EE0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A=(1+0.6)/2</w:t>
      </w:r>
    </w:p>
    <w:p w14:paraId="49C4D1F0" w14:textId="6A8FF8B3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A=0.8</w:t>
      </w:r>
    </w:p>
    <w:p w14:paraId="1EB6D28F" w14:textId="77777777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Z score,By using the z-score table</w:t>
      </w:r>
    </w:p>
    <w:p w14:paraId="592EE4F6" w14:textId="2F00A2EA" w:rsidR="00C05236" w:rsidRDefault="00C05236" w:rsidP="00C05236">
      <w:pPr>
        <w:pStyle w:val="ListParagraph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Z=</w:t>
      </w:r>
      <w:r w:rsidR="002158A6">
        <w:rPr>
          <w:color w:val="0070C0"/>
          <w:sz w:val="28"/>
          <w:szCs w:val="28"/>
        </w:rPr>
        <w:t>0.85</w:t>
      </w:r>
    </w:p>
    <w:p w14:paraId="4F314169" w14:textId="77777777" w:rsidR="00C05236" w:rsidRDefault="00C05236" w:rsidP="00C05236">
      <w:pPr>
        <w:pStyle w:val="ListParagraph"/>
        <w:ind w:left="1440"/>
        <w:rPr>
          <w:color w:val="0070C0"/>
          <w:sz w:val="28"/>
          <w:szCs w:val="28"/>
        </w:rPr>
      </w:pPr>
    </w:p>
    <w:p w14:paraId="3E80C685" w14:textId="537940E0" w:rsidR="00C05236" w:rsidRDefault="002158A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For 94</w:t>
      </w:r>
      <w:r w:rsidR="00C05236">
        <w:rPr>
          <w:color w:val="0070C0"/>
          <w:sz w:val="28"/>
          <w:szCs w:val="28"/>
        </w:rPr>
        <w:t>% confidence interval</w:t>
      </w:r>
    </w:p>
    <w:p w14:paraId="6D4CA1D9" w14:textId="77777777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A=(1+Confidence interval)/2</w:t>
      </w:r>
    </w:p>
    <w:p w14:paraId="2FE9F140" w14:textId="6DBAC12A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A=(1+0.9</w:t>
      </w:r>
      <w:r w:rsidR="002158A6">
        <w:rPr>
          <w:color w:val="0070C0"/>
          <w:sz w:val="28"/>
          <w:szCs w:val="28"/>
        </w:rPr>
        <w:t>4</w:t>
      </w:r>
      <w:r>
        <w:rPr>
          <w:color w:val="0070C0"/>
          <w:sz w:val="28"/>
          <w:szCs w:val="28"/>
        </w:rPr>
        <w:t>)/2</w:t>
      </w:r>
    </w:p>
    <w:p w14:paraId="3CD901FC" w14:textId="556CC818" w:rsidR="00C05236" w:rsidRDefault="002158A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A=0.97</w:t>
      </w:r>
    </w:p>
    <w:p w14:paraId="6C2E034D" w14:textId="77777777" w:rsidR="00C05236" w:rsidRDefault="00C05236" w:rsidP="00C05236">
      <w:pPr>
        <w:pStyle w:val="ListParagraph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  <w:t>Z score,By using the z-score table</w:t>
      </w:r>
    </w:p>
    <w:p w14:paraId="2FA7414C" w14:textId="2404B7B3" w:rsidR="00C05236" w:rsidRDefault="0027796F" w:rsidP="00C05236">
      <w:pPr>
        <w:pStyle w:val="ListParagraph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Z=1.88</w:t>
      </w:r>
    </w:p>
    <w:p w14:paraId="396174AB" w14:textId="77777777" w:rsidR="00C05236" w:rsidRPr="00C05236" w:rsidRDefault="00C05236" w:rsidP="00C05236">
      <w:pPr>
        <w:pStyle w:val="ListParagraph"/>
        <w:ind w:left="1440"/>
        <w:rPr>
          <w:color w:val="0070C0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98B9F4" w14:textId="765FD24A" w:rsidR="00A929C6" w:rsidRDefault="00A929C6" w:rsidP="00CB08A5">
      <w:pPr>
        <w:rPr>
          <w:sz w:val="28"/>
          <w:szCs w:val="28"/>
        </w:rPr>
      </w:pPr>
      <w:r w:rsidRPr="005E0F93">
        <w:rPr>
          <w:color w:val="0070C0"/>
          <w:sz w:val="28"/>
          <w:szCs w:val="28"/>
          <w:u w:val="single"/>
        </w:rPr>
        <w:t>Solution</w:t>
      </w:r>
    </w:p>
    <w:p w14:paraId="435E5C25" w14:textId="6E06B4C0" w:rsidR="00EF70AE" w:rsidRDefault="00A929C6" w:rsidP="00CB08A5">
      <w:pPr>
        <w:rPr>
          <w:sz w:val="28"/>
          <w:szCs w:val="28"/>
        </w:rPr>
      </w:pPr>
      <w:r w:rsidRPr="00A929C6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A08C215" wp14:editId="700D20B8">
            <wp:extent cx="5943600" cy="2946827"/>
            <wp:effectExtent l="0" t="0" r="0" b="6350"/>
            <wp:docPr id="3" name="Picture 3" descr="C:\Users\Chandrik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ik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5134BBB" w14:textId="77777777" w:rsidR="00A929C6" w:rsidRDefault="00A929C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6120DB05" w:rsidR="00D44288" w:rsidRDefault="00A929C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E0F93">
        <w:rPr>
          <w:color w:val="0070C0"/>
          <w:sz w:val="28"/>
          <w:szCs w:val="28"/>
          <w:u w:val="single"/>
        </w:rPr>
        <w:t>Solution</w:t>
      </w:r>
    </w:p>
    <w:p w14:paraId="16E04F20" w14:textId="0F60A9F3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 w:rsidR="00A929C6" w:rsidRPr="00A929C6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10155348" wp14:editId="4DD149C3">
            <wp:extent cx="5172403" cy="3838575"/>
            <wp:effectExtent l="0" t="0" r="9525" b="0"/>
            <wp:docPr id="10" name="Picture 10" descr="C:\Users\Chandrik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ik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94" cy="38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7E69" w14:textId="4C523F49" w:rsidR="00A929C6" w:rsidRPr="00A929C6" w:rsidRDefault="00A929C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 the probability is 32%</w:t>
      </w:r>
    </w:p>
    <w:sectPr w:rsidR="00A929C6" w:rsidRPr="00A9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7C8"/>
    <w:multiLevelType w:val="hybridMultilevel"/>
    <w:tmpl w:val="A288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317CF"/>
    <w:multiLevelType w:val="hybridMultilevel"/>
    <w:tmpl w:val="B3F42B76"/>
    <w:lvl w:ilvl="0" w:tplc="D3120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0024F0"/>
    <w:multiLevelType w:val="hybridMultilevel"/>
    <w:tmpl w:val="6388EC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DD0279"/>
    <w:multiLevelType w:val="hybridMultilevel"/>
    <w:tmpl w:val="22D23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46D7"/>
    <w:rsid w:val="00005442"/>
    <w:rsid w:val="00022704"/>
    <w:rsid w:val="00065CFE"/>
    <w:rsid w:val="00083863"/>
    <w:rsid w:val="000B1721"/>
    <w:rsid w:val="000B36AF"/>
    <w:rsid w:val="000B417C"/>
    <w:rsid w:val="000D3465"/>
    <w:rsid w:val="000D69F4"/>
    <w:rsid w:val="000F2D83"/>
    <w:rsid w:val="001102FC"/>
    <w:rsid w:val="001864D6"/>
    <w:rsid w:val="00190F7C"/>
    <w:rsid w:val="002078BC"/>
    <w:rsid w:val="002158A6"/>
    <w:rsid w:val="00266B62"/>
    <w:rsid w:val="0027796F"/>
    <w:rsid w:val="002818A0"/>
    <w:rsid w:val="0028213D"/>
    <w:rsid w:val="00293532"/>
    <w:rsid w:val="002A3DD4"/>
    <w:rsid w:val="002A6694"/>
    <w:rsid w:val="002E0863"/>
    <w:rsid w:val="002E78B5"/>
    <w:rsid w:val="003015CF"/>
    <w:rsid w:val="00302B26"/>
    <w:rsid w:val="003446AB"/>
    <w:rsid w:val="00360870"/>
    <w:rsid w:val="00364975"/>
    <w:rsid w:val="00396AEA"/>
    <w:rsid w:val="003A03BA"/>
    <w:rsid w:val="003B01D0"/>
    <w:rsid w:val="003F354C"/>
    <w:rsid w:val="004012D9"/>
    <w:rsid w:val="00437040"/>
    <w:rsid w:val="004377E3"/>
    <w:rsid w:val="00494A7E"/>
    <w:rsid w:val="004D09A1"/>
    <w:rsid w:val="004D54D8"/>
    <w:rsid w:val="005438FD"/>
    <w:rsid w:val="00557BE8"/>
    <w:rsid w:val="005C11EF"/>
    <w:rsid w:val="005D1DBF"/>
    <w:rsid w:val="005E0F93"/>
    <w:rsid w:val="005E36B7"/>
    <w:rsid w:val="0060302A"/>
    <w:rsid w:val="006432DB"/>
    <w:rsid w:val="0066364B"/>
    <w:rsid w:val="006723AD"/>
    <w:rsid w:val="006953A0"/>
    <w:rsid w:val="006D7AA1"/>
    <w:rsid w:val="006E0ED4"/>
    <w:rsid w:val="006F5955"/>
    <w:rsid w:val="00706CEB"/>
    <w:rsid w:val="00707DE3"/>
    <w:rsid w:val="00723294"/>
    <w:rsid w:val="00724454"/>
    <w:rsid w:val="007273CD"/>
    <w:rsid w:val="007300FB"/>
    <w:rsid w:val="00741684"/>
    <w:rsid w:val="00761D37"/>
    <w:rsid w:val="00786F22"/>
    <w:rsid w:val="007A3B9F"/>
    <w:rsid w:val="007B7F44"/>
    <w:rsid w:val="008728E7"/>
    <w:rsid w:val="008B2CB7"/>
    <w:rsid w:val="008D1545"/>
    <w:rsid w:val="009043E8"/>
    <w:rsid w:val="00923E3B"/>
    <w:rsid w:val="00962CF0"/>
    <w:rsid w:val="00990162"/>
    <w:rsid w:val="00994E2E"/>
    <w:rsid w:val="009D6E8A"/>
    <w:rsid w:val="00A50B04"/>
    <w:rsid w:val="00A90A08"/>
    <w:rsid w:val="00A929C6"/>
    <w:rsid w:val="00AA44EF"/>
    <w:rsid w:val="00AB0E5D"/>
    <w:rsid w:val="00AD4E72"/>
    <w:rsid w:val="00B22C7F"/>
    <w:rsid w:val="00BB68E7"/>
    <w:rsid w:val="00BC5748"/>
    <w:rsid w:val="00BE6CBD"/>
    <w:rsid w:val="00BF683B"/>
    <w:rsid w:val="00C05236"/>
    <w:rsid w:val="00C41684"/>
    <w:rsid w:val="00C50D38"/>
    <w:rsid w:val="00C57628"/>
    <w:rsid w:val="00C700CD"/>
    <w:rsid w:val="00C76165"/>
    <w:rsid w:val="00C86FD8"/>
    <w:rsid w:val="00CB08A5"/>
    <w:rsid w:val="00CE6A58"/>
    <w:rsid w:val="00CE7BB3"/>
    <w:rsid w:val="00D22F18"/>
    <w:rsid w:val="00D309C7"/>
    <w:rsid w:val="00D44288"/>
    <w:rsid w:val="00D4783C"/>
    <w:rsid w:val="00D610DF"/>
    <w:rsid w:val="00D66015"/>
    <w:rsid w:val="00D74923"/>
    <w:rsid w:val="00D759AC"/>
    <w:rsid w:val="00D87AA3"/>
    <w:rsid w:val="00DB650D"/>
    <w:rsid w:val="00DC5456"/>
    <w:rsid w:val="00DD5854"/>
    <w:rsid w:val="00E605D6"/>
    <w:rsid w:val="00EB6B5E"/>
    <w:rsid w:val="00ED753F"/>
    <w:rsid w:val="00EF70AE"/>
    <w:rsid w:val="00EF70C9"/>
    <w:rsid w:val="00F407B7"/>
    <w:rsid w:val="00F54122"/>
    <w:rsid w:val="00F55C27"/>
    <w:rsid w:val="00F805C4"/>
    <w:rsid w:val="00FE6626"/>
    <w:rsid w:val="00FF509F"/>
    <w:rsid w:val="00FF7775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16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105</cp:revision>
  <dcterms:created xsi:type="dcterms:W3CDTF">2017-02-23T06:15:00Z</dcterms:created>
  <dcterms:modified xsi:type="dcterms:W3CDTF">2023-04-25T14:25:00Z</dcterms:modified>
</cp:coreProperties>
</file>