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E4A3D" w:rsidRPr="008E4A3D" w:rsidRDefault="008E4A3D" w:rsidP="008E4A3D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Solution: Option B. 0.2676</w:t>
      </w:r>
    </w:p>
    <w:p w:rsidR="008E4A3D" w:rsidRPr="00EE10F3" w:rsidRDefault="008E4A3D" w:rsidP="008E4A3D">
      <w:pPr>
        <w:spacing w:after="120"/>
        <w:ind w:left="1080"/>
        <w:contextualSpacing/>
        <w:rPr>
          <w:szCs w:val="21"/>
        </w:rPr>
      </w:pPr>
      <w:r w:rsidRPr="008E4A3D">
        <w:rPr>
          <w:noProof/>
          <w:szCs w:val="21"/>
          <w:lang w:val="en-IN" w:eastAsia="en-IN"/>
        </w:rPr>
        <w:drawing>
          <wp:inline distT="0" distB="0" distL="0" distR="0">
            <wp:extent cx="3648710" cy="3933825"/>
            <wp:effectExtent l="0" t="0" r="8890" b="9525"/>
            <wp:docPr id="2" name="Picture 2" descr="C:\Users\Chandrik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ik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E4A3D" w:rsidRDefault="008E4A3D" w:rsidP="008E4A3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color w:val="4F81BD" w:themeColor="accent1"/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E4A3D" w:rsidRDefault="008E4A3D" w:rsidP="008E4A3D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True</w:t>
      </w:r>
    </w:p>
    <w:p w:rsidR="008E4A3D" w:rsidRPr="00EE10F3" w:rsidRDefault="00922580" w:rsidP="008E4A3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22580"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5486400" cy="3341024"/>
            <wp:effectExtent l="0" t="0" r="0" b="0"/>
            <wp:docPr id="4" name="Picture 4" descr="C:\Users\Chandrika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ika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438C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8438CB" w:rsidRDefault="008438CB" w:rsidP="008438CB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Solution:</w:t>
      </w:r>
    </w:p>
    <w:p w:rsidR="008438CB" w:rsidRDefault="008438CB" w:rsidP="008438CB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If, X</w:t>
      </w:r>
      <w:r>
        <w:rPr>
          <w:color w:val="4F81BD" w:themeColor="accent1"/>
          <w:szCs w:val="21"/>
          <w:vertAlign w:val="subscript"/>
        </w:rPr>
        <w:t>1~</w:t>
      </w:r>
      <w:r w:rsidRPr="008438CB">
        <w:rPr>
          <w:color w:val="4F81BD" w:themeColor="accent1"/>
          <w:szCs w:val="21"/>
        </w:rPr>
        <w:t xml:space="preserve">~ </w:t>
      </w:r>
      <w:r w:rsidRPr="008438CB">
        <w:rPr>
          <w:i/>
          <w:iCs/>
          <w:color w:val="4F81BD" w:themeColor="accent1"/>
          <w:szCs w:val="21"/>
        </w:rPr>
        <w:t>N</w:t>
      </w:r>
      <w:r w:rsidRPr="008438CB">
        <w:rPr>
          <w:color w:val="4F81BD" w:themeColor="accent1"/>
          <w:szCs w:val="21"/>
        </w:rPr>
        <w:t>(μ, σ</w:t>
      </w:r>
      <w:r w:rsidRPr="008438CB">
        <w:rPr>
          <w:color w:val="4F81BD" w:themeColor="accent1"/>
          <w:szCs w:val="21"/>
          <w:vertAlign w:val="superscript"/>
        </w:rPr>
        <w:t>2</w:t>
      </w:r>
      <w:r w:rsidRPr="008438CB">
        <w:rPr>
          <w:color w:val="4F81BD" w:themeColor="accent1"/>
          <w:szCs w:val="21"/>
        </w:rPr>
        <w:t>)</w:t>
      </w:r>
      <w:r>
        <w:rPr>
          <w:color w:val="4F81BD" w:themeColor="accent1"/>
          <w:szCs w:val="21"/>
        </w:rPr>
        <w:t xml:space="preserve">  is normally distributed  then 2X</w:t>
      </w:r>
      <w:r>
        <w:rPr>
          <w:color w:val="4F81BD" w:themeColor="accent1"/>
          <w:szCs w:val="21"/>
          <w:vertAlign w:val="subscript"/>
        </w:rPr>
        <w:t xml:space="preserve">1 </w:t>
      </w:r>
      <w:r>
        <w:rPr>
          <w:color w:val="4F81BD" w:themeColor="accent1"/>
          <w:szCs w:val="21"/>
        </w:rPr>
        <w:t xml:space="preserve"> is N(2</w:t>
      </w:r>
      <w:r w:rsidRPr="008438CB">
        <w:rPr>
          <w:color w:val="4F81BD" w:themeColor="accent1"/>
          <w:szCs w:val="21"/>
        </w:rPr>
        <w:t>μ,</w:t>
      </w:r>
      <w:r>
        <w:rPr>
          <w:color w:val="4F81BD" w:themeColor="accent1"/>
          <w:szCs w:val="21"/>
        </w:rPr>
        <w:t>2</w:t>
      </w:r>
      <w:r w:rsidRPr="008438CB">
        <w:rPr>
          <w:color w:val="4F81BD" w:themeColor="accent1"/>
          <w:szCs w:val="21"/>
        </w:rPr>
        <w:t xml:space="preserve"> σ</w:t>
      </w:r>
      <w:r w:rsidRPr="008438CB">
        <w:rPr>
          <w:color w:val="4F81BD" w:themeColor="accent1"/>
          <w:szCs w:val="21"/>
          <w:vertAlign w:val="superscript"/>
        </w:rPr>
        <w:t>2</w:t>
      </w:r>
      <w:r w:rsidRPr="008438CB">
        <w:rPr>
          <w:color w:val="4F81BD" w:themeColor="accent1"/>
          <w:szCs w:val="21"/>
        </w:rPr>
        <w:t>)</w:t>
      </w:r>
      <w:r>
        <w:rPr>
          <w:color w:val="4F81BD" w:themeColor="accent1"/>
          <w:szCs w:val="21"/>
        </w:rPr>
        <w:t xml:space="preserve"> also distributed normally.</w:t>
      </w:r>
    </w:p>
    <w:p w:rsidR="00BA0383" w:rsidRDefault="00BA0383" w:rsidP="00BA0383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Similarly,</w:t>
      </w:r>
      <w:r w:rsidR="008438CB" w:rsidRPr="008438CB">
        <w:rPr>
          <w:color w:val="4F81BD" w:themeColor="accent1"/>
          <w:szCs w:val="21"/>
        </w:rPr>
        <w:t xml:space="preserve">If </w:t>
      </w:r>
      <w:r w:rsidR="008438CB" w:rsidRPr="008438CB">
        <w:rPr>
          <w:i/>
          <w:iCs/>
          <w:color w:val="4F81BD" w:themeColor="accent1"/>
          <w:szCs w:val="21"/>
        </w:rPr>
        <w:t>X</w:t>
      </w:r>
      <w:r w:rsidR="008438CB" w:rsidRPr="008438CB">
        <w:rPr>
          <w:i/>
          <w:iCs/>
          <w:color w:val="4F81BD" w:themeColor="accent1"/>
          <w:szCs w:val="21"/>
          <w:vertAlign w:val="subscript"/>
        </w:rPr>
        <w:t>1</w:t>
      </w:r>
      <w:r w:rsidR="008438CB" w:rsidRPr="008438CB">
        <w:rPr>
          <w:i/>
          <w:iCs/>
          <w:color w:val="4F81BD" w:themeColor="accent1"/>
          <w:szCs w:val="21"/>
        </w:rPr>
        <w:t xml:space="preserve"> </w:t>
      </w:r>
      <w:r w:rsidR="008438CB" w:rsidRPr="008438CB">
        <w:rPr>
          <w:color w:val="4F81BD" w:themeColor="accent1"/>
          <w:szCs w:val="21"/>
        </w:rPr>
        <w:t xml:space="preserve">~ </w:t>
      </w:r>
      <w:r w:rsidR="008438CB" w:rsidRPr="008438CB">
        <w:rPr>
          <w:i/>
          <w:iCs/>
          <w:color w:val="4F81BD" w:themeColor="accent1"/>
          <w:szCs w:val="21"/>
        </w:rPr>
        <w:t>N</w:t>
      </w:r>
      <w:r w:rsidR="008438CB" w:rsidRPr="008438CB">
        <w:rPr>
          <w:color w:val="4F81BD" w:themeColor="accent1"/>
          <w:szCs w:val="21"/>
        </w:rPr>
        <w:t>(μ, σ</w:t>
      </w:r>
      <w:r w:rsidR="008438CB" w:rsidRPr="008438CB">
        <w:rPr>
          <w:color w:val="4F81BD" w:themeColor="accent1"/>
          <w:szCs w:val="21"/>
          <w:vertAlign w:val="superscript"/>
        </w:rPr>
        <w:t>2</w:t>
      </w:r>
      <w:r w:rsidR="008438CB" w:rsidRPr="008438CB">
        <w:rPr>
          <w:color w:val="4F81BD" w:themeColor="accent1"/>
          <w:szCs w:val="21"/>
        </w:rPr>
        <w:t xml:space="preserve">) and </w:t>
      </w:r>
      <w:r w:rsidR="008438CB" w:rsidRPr="008438CB">
        <w:rPr>
          <w:i/>
          <w:iCs/>
          <w:color w:val="4F81BD" w:themeColor="accent1"/>
          <w:szCs w:val="21"/>
        </w:rPr>
        <w:t>X</w:t>
      </w:r>
      <w:r w:rsidR="008438CB" w:rsidRPr="008438CB">
        <w:rPr>
          <w:color w:val="4F81BD" w:themeColor="accent1"/>
          <w:szCs w:val="21"/>
          <w:vertAlign w:val="subscript"/>
        </w:rPr>
        <w:t>2</w:t>
      </w:r>
      <w:r w:rsidR="008438CB" w:rsidRPr="008438CB">
        <w:rPr>
          <w:color w:val="4F81BD" w:themeColor="accent1"/>
          <w:szCs w:val="21"/>
        </w:rPr>
        <w:t xml:space="preserve"> ~ </w:t>
      </w:r>
      <w:r w:rsidR="008438CB" w:rsidRPr="008438CB">
        <w:rPr>
          <w:i/>
          <w:iCs/>
          <w:color w:val="4F81BD" w:themeColor="accent1"/>
          <w:szCs w:val="21"/>
        </w:rPr>
        <w:t>N</w:t>
      </w:r>
      <w:r w:rsidR="008438CB" w:rsidRPr="008438CB">
        <w:rPr>
          <w:color w:val="4F81BD" w:themeColor="accent1"/>
          <w:szCs w:val="21"/>
        </w:rPr>
        <w:t>(μ, σ</w:t>
      </w:r>
      <w:r w:rsidR="008438CB" w:rsidRPr="008438CB">
        <w:rPr>
          <w:color w:val="4F81BD" w:themeColor="accent1"/>
          <w:szCs w:val="21"/>
          <w:vertAlign w:val="superscript"/>
        </w:rPr>
        <w:t>2</w:t>
      </w:r>
      <w:r>
        <w:rPr>
          <w:color w:val="4F81BD" w:themeColor="accent1"/>
          <w:szCs w:val="21"/>
        </w:rPr>
        <w:t>)  is normally distributed ,</w:t>
      </w:r>
    </w:p>
    <w:p w:rsidR="00BA0383" w:rsidRDefault="00BA0383" w:rsidP="00BA0383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Cs w:val="21"/>
        </w:rPr>
      </w:pPr>
      <w:r w:rsidRPr="00BA0383">
        <w:rPr>
          <w:i/>
          <w:iCs/>
          <w:color w:val="4F81BD" w:themeColor="accent1"/>
          <w:szCs w:val="21"/>
        </w:rPr>
        <w:t>X</w:t>
      </w:r>
      <w:r w:rsidRPr="00BA0383">
        <w:rPr>
          <w:color w:val="4F81BD" w:themeColor="accent1"/>
          <w:szCs w:val="21"/>
          <w:vertAlign w:val="subscript"/>
        </w:rPr>
        <w:t>1</w:t>
      </w:r>
      <w:r w:rsidRPr="00BA0383">
        <w:rPr>
          <w:color w:val="4F81BD" w:themeColor="accent1"/>
          <w:szCs w:val="21"/>
        </w:rPr>
        <w:t xml:space="preserve"> + </w:t>
      </w:r>
      <w:r w:rsidRPr="00BA0383">
        <w:rPr>
          <w:i/>
          <w:iCs/>
          <w:color w:val="4F81BD" w:themeColor="accent1"/>
          <w:szCs w:val="21"/>
        </w:rPr>
        <w:t>X</w:t>
      </w:r>
      <w:r w:rsidRPr="00BA0383">
        <w:rPr>
          <w:color w:val="4F81BD" w:themeColor="accent1"/>
          <w:szCs w:val="21"/>
          <w:vertAlign w:val="subscript"/>
        </w:rPr>
        <w:t xml:space="preserve">2 </w:t>
      </w:r>
      <w:r w:rsidRPr="008438CB">
        <w:rPr>
          <w:color w:val="4F81BD" w:themeColor="accent1"/>
          <w:szCs w:val="21"/>
        </w:rPr>
        <w:t xml:space="preserve">~ </w:t>
      </w:r>
      <w:r w:rsidRPr="008438CB">
        <w:rPr>
          <w:i/>
          <w:iCs/>
          <w:color w:val="4F81BD" w:themeColor="accent1"/>
          <w:szCs w:val="21"/>
        </w:rPr>
        <w:t>N</w:t>
      </w:r>
      <w:r w:rsidRPr="008438CB">
        <w:rPr>
          <w:color w:val="4F81BD" w:themeColor="accent1"/>
          <w:szCs w:val="21"/>
        </w:rPr>
        <w:t>(μ</w:t>
      </w:r>
      <w:r w:rsidRPr="00BA0383">
        <w:rPr>
          <w:color w:val="4F81BD" w:themeColor="accent1"/>
          <w:szCs w:val="21"/>
        </w:rPr>
        <w:t xml:space="preserve"> </w:t>
      </w:r>
      <w:r>
        <w:rPr>
          <w:color w:val="4F81BD" w:themeColor="accent1"/>
          <w:szCs w:val="21"/>
        </w:rPr>
        <w:t>+</w:t>
      </w:r>
      <w:r w:rsidRPr="00BA0383">
        <w:rPr>
          <w:color w:val="4F81BD" w:themeColor="accent1"/>
          <w:szCs w:val="21"/>
        </w:rPr>
        <w:t xml:space="preserve"> </w:t>
      </w:r>
      <w:r w:rsidRPr="008438CB">
        <w:rPr>
          <w:color w:val="4F81BD" w:themeColor="accent1"/>
          <w:szCs w:val="21"/>
        </w:rPr>
        <w:t>μ, σ</w:t>
      </w:r>
      <w:r w:rsidRPr="008438CB">
        <w:rPr>
          <w:color w:val="4F81BD" w:themeColor="accent1"/>
          <w:szCs w:val="21"/>
          <w:vertAlign w:val="superscript"/>
        </w:rPr>
        <w:t>2</w:t>
      </w:r>
      <w:r>
        <w:rPr>
          <w:color w:val="4F81BD" w:themeColor="accent1"/>
          <w:szCs w:val="21"/>
        </w:rPr>
        <w:t xml:space="preserve"> +</w:t>
      </w:r>
      <w:r w:rsidRPr="00BA0383">
        <w:rPr>
          <w:color w:val="4F81BD" w:themeColor="accent1"/>
          <w:szCs w:val="21"/>
        </w:rPr>
        <w:t xml:space="preserve"> </w:t>
      </w:r>
      <w:r w:rsidRPr="008438CB">
        <w:rPr>
          <w:color w:val="4F81BD" w:themeColor="accent1"/>
          <w:szCs w:val="21"/>
        </w:rPr>
        <w:t>σ</w:t>
      </w:r>
      <w:r w:rsidRPr="008438CB">
        <w:rPr>
          <w:color w:val="4F81BD" w:themeColor="accent1"/>
          <w:szCs w:val="21"/>
          <w:vertAlign w:val="superscript"/>
        </w:rPr>
        <w:t>2</w:t>
      </w:r>
      <w:r>
        <w:rPr>
          <w:color w:val="4F81BD" w:themeColor="accent1"/>
          <w:szCs w:val="21"/>
        </w:rPr>
        <w:t xml:space="preserve">  )=</w:t>
      </w:r>
      <w:r w:rsidRPr="00BA0383">
        <w:rPr>
          <w:i/>
          <w:iCs/>
          <w:color w:val="4F81BD" w:themeColor="accent1"/>
          <w:szCs w:val="21"/>
        </w:rPr>
        <w:t xml:space="preserve"> </w:t>
      </w:r>
      <w:r w:rsidRPr="008438CB">
        <w:rPr>
          <w:i/>
          <w:iCs/>
          <w:color w:val="4F81BD" w:themeColor="accent1"/>
          <w:szCs w:val="21"/>
        </w:rPr>
        <w:t>N</w:t>
      </w:r>
      <w:r w:rsidRPr="008438CB">
        <w:rPr>
          <w:color w:val="4F81BD" w:themeColor="accent1"/>
          <w:szCs w:val="21"/>
        </w:rPr>
        <w:t>(</w:t>
      </w:r>
      <w:r>
        <w:rPr>
          <w:color w:val="4F81BD" w:themeColor="accent1"/>
          <w:szCs w:val="21"/>
        </w:rPr>
        <w:t>2</w:t>
      </w:r>
      <w:r w:rsidRPr="008438CB">
        <w:rPr>
          <w:color w:val="4F81BD" w:themeColor="accent1"/>
          <w:szCs w:val="21"/>
        </w:rPr>
        <w:t>μ,</w:t>
      </w:r>
      <w:r>
        <w:rPr>
          <w:color w:val="4F81BD" w:themeColor="accent1"/>
          <w:szCs w:val="21"/>
        </w:rPr>
        <w:t>2</w:t>
      </w:r>
      <w:r w:rsidRPr="008438CB">
        <w:rPr>
          <w:color w:val="4F81BD" w:themeColor="accent1"/>
          <w:szCs w:val="21"/>
        </w:rPr>
        <w:t xml:space="preserve"> σ</w:t>
      </w:r>
      <w:r w:rsidRPr="008438CB">
        <w:rPr>
          <w:color w:val="4F81BD" w:themeColor="accent1"/>
          <w:szCs w:val="21"/>
          <w:vertAlign w:val="superscript"/>
        </w:rPr>
        <w:t>2</w:t>
      </w:r>
      <w:r w:rsidRPr="008438CB">
        <w:rPr>
          <w:color w:val="4F81BD" w:themeColor="accent1"/>
          <w:szCs w:val="21"/>
        </w:rPr>
        <w:t>)</w:t>
      </w:r>
      <w:r>
        <w:rPr>
          <w:color w:val="4F81BD" w:themeColor="accent1"/>
          <w:szCs w:val="21"/>
        </w:rPr>
        <w:t xml:space="preserve">  </w:t>
      </w:r>
    </w:p>
    <w:p w:rsidR="00BA0383" w:rsidRPr="00BA0383" w:rsidRDefault="00BA0383" w:rsidP="00BA0383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>Therefore 2X</w:t>
      </w:r>
      <w:r>
        <w:rPr>
          <w:iCs/>
          <w:color w:val="4F81BD" w:themeColor="accent1"/>
          <w:szCs w:val="21"/>
          <w:vertAlign w:val="subscript"/>
        </w:rPr>
        <w:t xml:space="preserve">1 </w:t>
      </w:r>
      <w:r>
        <w:rPr>
          <w:iCs/>
          <w:color w:val="4F81BD" w:themeColor="accent1"/>
          <w:szCs w:val="21"/>
        </w:rPr>
        <w:t>=</w:t>
      </w:r>
      <w:r w:rsidRPr="00BA0383">
        <w:rPr>
          <w:i/>
          <w:iCs/>
          <w:color w:val="4F81BD" w:themeColor="accent1"/>
          <w:szCs w:val="21"/>
        </w:rPr>
        <w:t xml:space="preserve"> X</w:t>
      </w:r>
      <w:r w:rsidRPr="00BA0383">
        <w:rPr>
          <w:color w:val="4F81BD" w:themeColor="accent1"/>
          <w:szCs w:val="21"/>
          <w:vertAlign w:val="subscript"/>
        </w:rPr>
        <w:t>1</w:t>
      </w:r>
      <w:r w:rsidRPr="00BA0383">
        <w:rPr>
          <w:color w:val="4F81BD" w:themeColor="accent1"/>
          <w:szCs w:val="21"/>
        </w:rPr>
        <w:t xml:space="preserve"> + </w:t>
      </w:r>
      <w:r w:rsidRPr="00BA0383">
        <w:rPr>
          <w:i/>
          <w:iCs/>
          <w:color w:val="4F81BD" w:themeColor="accent1"/>
          <w:szCs w:val="21"/>
        </w:rPr>
        <w:t>X</w:t>
      </w:r>
      <w:r w:rsidRPr="00BA0383">
        <w:rPr>
          <w:color w:val="4F81BD" w:themeColor="accent1"/>
          <w:szCs w:val="21"/>
          <w:vertAlign w:val="subscript"/>
        </w:rPr>
        <w:t>2</w:t>
      </w:r>
      <w:r>
        <w:rPr>
          <w:color w:val="4F81BD" w:themeColor="accent1"/>
          <w:szCs w:val="21"/>
          <w:vertAlign w:val="subscript"/>
        </w:rPr>
        <w:t xml:space="preserve">  </w:t>
      </w:r>
      <w:r>
        <w:rPr>
          <w:color w:val="4F81BD" w:themeColor="accent1"/>
          <w:szCs w:val="21"/>
        </w:rPr>
        <w:t xml:space="preserve">If the </w:t>
      </w:r>
      <w:r w:rsidRPr="008438CB">
        <w:rPr>
          <w:color w:val="4F81BD" w:themeColor="accent1"/>
          <w:szCs w:val="21"/>
        </w:rPr>
        <w:t>μ</w:t>
      </w:r>
      <w:r>
        <w:rPr>
          <w:color w:val="4F81BD" w:themeColor="accent1"/>
          <w:szCs w:val="21"/>
        </w:rPr>
        <w:t xml:space="preserve"> and </w:t>
      </w:r>
      <w:r w:rsidRPr="008438CB">
        <w:rPr>
          <w:color w:val="4F81BD" w:themeColor="accent1"/>
          <w:szCs w:val="21"/>
        </w:rPr>
        <w:t>σ</w:t>
      </w:r>
      <w:r w:rsidRPr="008438CB">
        <w:rPr>
          <w:color w:val="4F81BD" w:themeColor="accent1"/>
          <w:szCs w:val="21"/>
          <w:vertAlign w:val="superscript"/>
        </w:rPr>
        <w:t>2</w:t>
      </w:r>
      <w:r>
        <w:rPr>
          <w:color w:val="4F81BD" w:themeColor="accent1"/>
          <w:szCs w:val="21"/>
          <w:vertAlign w:val="superscript"/>
        </w:rPr>
        <w:t xml:space="preserve">  </w:t>
      </w:r>
      <w:r>
        <w:rPr>
          <w:color w:val="4F81BD" w:themeColor="accent1"/>
          <w:szCs w:val="21"/>
        </w:rPr>
        <w:t xml:space="preserve">of both the distributions are same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30C9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4590A" w:rsidRDefault="00530C9F" w:rsidP="00530C9F">
      <w:pPr>
        <w:spacing w:after="120"/>
        <w:ind w:left="72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Solution:</w:t>
      </w:r>
      <w:r w:rsidR="00833B18">
        <w:rPr>
          <w:color w:val="4F81BD" w:themeColor="accent1"/>
          <w:szCs w:val="21"/>
        </w:rPr>
        <w:t xml:space="preserve"> </w:t>
      </w:r>
    </w:p>
    <w:p w:rsidR="00530C9F" w:rsidRDefault="00833B18" w:rsidP="00530C9F">
      <w:pPr>
        <w:spacing w:after="120"/>
        <w:ind w:left="72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Option D.48.5,151.5</w:t>
      </w:r>
    </w:p>
    <w:p w:rsidR="00833B18" w:rsidRDefault="00833B18" w:rsidP="00530C9F">
      <w:pPr>
        <w:spacing w:after="120"/>
        <w:ind w:left="720"/>
        <w:contextualSpacing/>
        <w:rPr>
          <w:rFonts w:ascii="Dubai Light" w:hAnsi="Dubai Light" w:cs="Dubai Light"/>
          <w:color w:val="4F81BD" w:themeColor="accent1"/>
          <w:sz w:val="2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 xml:space="preserve">The Probabilities of a and b, we need to calculate X, the random variable at a and b which has got these probabilities. </w:t>
      </w:r>
    </w:p>
    <w:p w:rsidR="00833B18" w:rsidRDefault="00833B18" w:rsidP="00530C9F">
      <w:pPr>
        <w:spacing w:after="120"/>
        <w:ind w:left="720"/>
        <w:contextualSpacing/>
        <w:rPr>
          <w:rFonts w:ascii="Dubai Light" w:hAnsi="Dubai Light" w:cs="Dubai Light"/>
          <w:color w:val="4F81BD" w:themeColor="accent1"/>
          <w:sz w:val="2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>By finding the Standard Normal Variable Z (Z Value), we can calculate the X values.</w:t>
      </w:r>
    </w:p>
    <w:p w:rsidR="00833B18" w:rsidRDefault="00833B18" w:rsidP="00530C9F">
      <w:pPr>
        <w:spacing w:after="120"/>
        <w:ind w:left="720"/>
        <w:contextualSpacing/>
        <w:rPr>
          <w:rFonts w:ascii="Dubai Light" w:hAnsi="Dubai Light" w:cs="Dubai Light"/>
          <w:color w:val="4F81BD" w:themeColor="accent1"/>
          <w:sz w:val="2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 xml:space="preserve">Z=(X-μ) / </w:t>
      </w:r>
      <w:r w:rsidRPr="00833B18">
        <w:rPr>
          <w:rFonts w:ascii="Calibri" w:hAnsi="Calibri" w:cs="Calibri"/>
          <w:color w:val="4F81BD" w:themeColor="accent1"/>
          <w:sz w:val="21"/>
          <w:szCs w:val="21"/>
        </w:rPr>
        <w:t>σ</w:t>
      </w:r>
      <w:r>
        <w:rPr>
          <w:rFonts w:ascii="Calibri" w:hAnsi="Calibri" w:cs="Calibri"/>
          <w:color w:val="4F81BD" w:themeColor="accent1"/>
          <w:sz w:val="21"/>
          <w:szCs w:val="21"/>
        </w:rPr>
        <w:t>,</w:t>
      </w: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 xml:space="preserve"> For Probability 0.005 the Z Value is -2.57 (from Z Table).</w:t>
      </w:r>
    </w:p>
    <w:p w:rsidR="00833B18" w:rsidRDefault="00833B18" w:rsidP="00530C9F">
      <w:pPr>
        <w:spacing w:after="120"/>
        <w:ind w:left="720"/>
        <w:contextualSpacing/>
        <w:rPr>
          <w:rFonts w:ascii="Dubai Light" w:hAnsi="Dubai Light" w:cs="Dubai Light"/>
          <w:color w:val="4F81BD" w:themeColor="accent1"/>
          <w:sz w:val="2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 xml:space="preserve">Z * </w:t>
      </w:r>
      <w:r w:rsidRPr="00833B18">
        <w:rPr>
          <w:rFonts w:ascii="Calibri" w:hAnsi="Calibri" w:cs="Calibri"/>
          <w:color w:val="4F81BD" w:themeColor="accent1"/>
          <w:sz w:val="21"/>
          <w:szCs w:val="21"/>
        </w:rPr>
        <w:t>σ</w:t>
      </w: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 xml:space="preserve"> + μ = X</w:t>
      </w:r>
    </w:p>
    <w:p w:rsidR="00833B18" w:rsidRDefault="00833B18" w:rsidP="00530C9F">
      <w:pPr>
        <w:spacing w:after="120"/>
        <w:ind w:left="720"/>
        <w:contextualSpacing/>
        <w:rPr>
          <w:rFonts w:ascii="Dubai Light" w:hAnsi="Dubai Light" w:cs="Dubai Light"/>
          <w:color w:val="4F81BD" w:themeColor="accent1"/>
          <w:sz w:val="2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>Z(-0.005)*20+100 = -(-2.57)*20+100 = 151.4</w:t>
      </w:r>
    </w:p>
    <w:p w:rsidR="00833B18" w:rsidRPr="00833B18" w:rsidRDefault="00833B18" w:rsidP="00530C9F">
      <w:pPr>
        <w:spacing w:after="120"/>
        <w:ind w:left="720"/>
        <w:contextualSpacing/>
        <w:rPr>
          <w:color w:val="4F81BD" w:themeColor="accent1"/>
          <w:szCs w:val="21"/>
        </w:rPr>
      </w:pPr>
      <w:r w:rsidRPr="00833B18">
        <w:rPr>
          <w:rFonts w:ascii="Dubai Light" w:hAnsi="Dubai Light" w:cs="Dubai Light"/>
          <w:color w:val="4F81BD" w:themeColor="accent1"/>
          <w:sz w:val="21"/>
          <w:szCs w:val="21"/>
        </w:rPr>
        <w:t>Z(+0.005)*20+100 = (-2.57)*20+100 = 48.6</w:t>
      </w:r>
    </w:p>
    <w:p w:rsidR="00530C9F" w:rsidRPr="00530C9F" w:rsidRDefault="00530C9F" w:rsidP="00530C9F">
      <w:pPr>
        <w:spacing w:after="120"/>
        <w:ind w:left="720"/>
        <w:contextualSpacing/>
        <w:rPr>
          <w:color w:val="4F81BD" w:themeColor="accent1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FA5F57" w:rsidRDefault="00FA5F57" w:rsidP="00FA5F57">
      <w:pPr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Mean=5+7=$12</w:t>
      </w:r>
    </w:p>
    <w:p w:rsidR="00FA5F57" w:rsidRDefault="00FA5F57" w:rsidP="00FA5F57">
      <w:pPr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Mean in Rs.=12*45=Rs.540 million</w:t>
      </w:r>
    </w:p>
    <w:p w:rsidR="006D6217" w:rsidRDefault="006D6217" w:rsidP="00FA5F57">
      <w:pPr>
        <w:spacing w:after="120"/>
        <w:ind w:left="360"/>
        <w:contextualSpacing/>
        <w:rPr>
          <w:color w:val="4F81BD" w:themeColor="accent1"/>
          <w:szCs w:val="21"/>
        </w:rPr>
      </w:pPr>
    </w:p>
    <w:p w:rsidR="006D6217" w:rsidRDefault="00031D28" w:rsidP="00FA5F57">
      <w:pPr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Standard deviation=</w:t>
      </w:r>
      <w:r w:rsidR="00E8191A">
        <w:rPr>
          <w:color w:val="4F81BD" w:themeColor="accent1"/>
          <w:szCs w:val="21"/>
        </w:rPr>
        <w:t>(</w:t>
      </w:r>
      <w:r>
        <w:rPr>
          <w:color w:val="4F81BD" w:themeColor="accent1"/>
          <w:szCs w:val="21"/>
        </w:rPr>
        <w:t>9+16</w:t>
      </w:r>
      <w:r w:rsidR="00E8191A">
        <w:rPr>
          <w:color w:val="4F81BD" w:themeColor="accent1"/>
          <w:szCs w:val="21"/>
        </w:rPr>
        <w:t>)</w:t>
      </w:r>
      <w:r w:rsidR="00E8191A" w:rsidRPr="00E8191A">
        <w:rPr>
          <w:color w:val="4F81BD" w:themeColor="accent1"/>
          <w:szCs w:val="21"/>
          <w:vertAlign w:val="superscript"/>
        </w:rPr>
        <w:t>1/2</w:t>
      </w:r>
      <w:r w:rsidR="00E8191A">
        <w:rPr>
          <w:color w:val="4F81BD" w:themeColor="accent1"/>
          <w:szCs w:val="21"/>
        </w:rPr>
        <w:t>=</w:t>
      </w:r>
      <w:r>
        <w:rPr>
          <w:color w:val="4F81BD" w:themeColor="accent1"/>
          <w:szCs w:val="21"/>
        </w:rPr>
        <w:t>5</w:t>
      </w:r>
    </w:p>
    <w:p w:rsidR="006D6217" w:rsidRDefault="00E8191A" w:rsidP="00FA5F57">
      <w:pPr>
        <w:spacing w:after="120"/>
        <w:ind w:left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Standard deviation in Rs=5</w:t>
      </w:r>
      <w:r w:rsidR="002C400F">
        <w:rPr>
          <w:color w:val="4F81BD" w:themeColor="accent1"/>
          <w:szCs w:val="21"/>
        </w:rPr>
        <w:t>*45=</w:t>
      </w:r>
      <w:r>
        <w:rPr>
          <w:color w:val="4F81BD" w:themeColor="accent1"/>
          <w:szCs w:val="21"/>
        </w:rPr>
        <w:t>225</w:t>
      </w:r>
      <w:r w:rsidR="006D6217">
        <w:rPr>
          <w:color w:val="4F81BD" w:themeColor="accent1"/>
          <w:szCs w:val="21"/>
        </w:rPr>
        <w:t xml:space="preserve"> millions</w:t>
      </w:r>
    </w:p>
    <w:p w:rsidR="006A39B7" w:rsidRPr="00FA5F57" w:rsidRDefault="006A39B7" w:rsidP="00FA5F57">
      <w:pPr>
        <w:spacing w:after="120"/>
        <w:ind w:left="360"/>
        <w:contextualSpacing/>
        <w:rPr>
          <w:color w:val="4F81BD" w:themeColor="accent1"/>
          <w:szCs w:val="21"/>
        </w:rPr>
      </w:pPr>
    </w:p>
    <w:p w:rsidR="00E8191A" w:rsidRDefault="00155575" w:rsidP="00E8191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C1BAE" w:rsidRDefault="002C400F" w:rsidP="00E8191A">
      <w:pPr>
        <w:spacing w:after="120"/>
        <w:ind w:left="1080"/>
        <w:contextualSpacing/>
        <w:rPr>
          <w:color w:val="4F81BD" w:themeColor="accent1"/>
          <w:szCs w:val="21"/>
        </w:rPr>
      </w:pPr>
      <w:r w:rsidRPr="00E8191A">
        <w:rPr>
          <w:color w:val="4F81BD" w:themeColor="accent1"/>
          <w:szCs w:val="21"/>
        </w:rPr>
        <w:t>Solution:</w:t>
      </w:r>
      <w:r w:rsidR="006A39B7">
        <w:rPr>
          <w:color w:val="4F81BD" w:themeColor="accent1"/>
          <w:szCs w:val="21"/>
        </w:rPr>
        <w:t>By emperical rules</w:t>
      </w:r>
      <w:r w:rsidR="004C1BAE">
        <w:rPr>
          <w:color w:val="4F81BD" w:themeColor="accent1"/>
          <w:szCs w:val="21"/>
        </w:rPr>
        <w:t xml:space="preserve">, 95% of data lies </w:t>
      </w:r>
      <w:r w:rsidR="006A39B7">
        <w:rPr>
          <w:color w:val="4F81BD" w:themeColor="accent1"/>
          <w:szCs w:val="21"/>
        </w:rPr>
        <w:t>2 standard deviation apart from the mean.</w:t>
      </w:r>
    </w:p>
    <w:p w:rsidR="00833B18" w:rsidRPr="004C635C" w:rsidRDefault="006A39B7" w:rsidP="006A39B7">
      <w:pPr>
        <w:spacing w:after="120"/>
        <w:ind w:left="1080" w:firstLine="36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 xml:space="preserve">         R</w:t>
      </w:r>
      <w:r w:rsidR="002C400F" w:rsidRPr="00E8191A">
        <w:rPr>
          <w:color w:val="4F81BD" w:themeColor="accent1"/>
          <w:szCs w:val="21"/>
        </w:rPr>
        <w:t>ange(</w:t>
      </w:r>
      <w:r w:rsidR="00E8191A" w:rsidRPr="004C635C">
        <w:rPr>
          <w:rFonts w:ascii="Courier New" w:eastAsia="Times New Roman" w:hAnsi="Courier New" w:cs="Courier New"/>
          <w:color w:val="4F81BD" w:themeColor="accent1"/>
          <w:sz w:val="21"/>
          <w:szCs w:val="21"/>
          <w:lang w:val="en-IN" w:eastAsia="en-IN"/>
        </w:rPr>
        <w:t>540-2*225,540+2*225</w:t>
      </w:r>
      <w:r w:rsidR="00833B18" w:rsidRPr="004C635C">
        <w:rPr>
          <w:color w:val="4F81BD" w:themeColor="accent1"/>
          <w:szCs w:val="21"/>
        </w:rPr>
        <w:t>)</w:t>
      </w:r>
    </w:p>
    <w:p w:rsidR="000D6AA6" w:rsidRPr="004C635C" w:rsidRDefault="000D6AA6" w:rsidP="00E8191A">
      <w:pPr>
        <w:spacing w:after="120"/>
        <w:ind w:left="1080"/>
        <w:contextualSpacing/>
        <w:rPr>
          <w:color w:val="4F81BD" w:themeColor="accent1"/>
          <w:szCs w:val="21"/>
        </w:rPr>
      </w:pPr>
      <w:r w:rsidRPr="004C635C">
        <w:rPr>
          <w:color w:val="4F81BD" w:themeColor="accent1"/>
          <w:szCs w:val="21"/>
        </w:rPr>
        <w:tab/>
        <w:t xml:space="preserve">         Range(90,990) </w:t>
      </w:r>
    </w:p>
    <w:p w:rsidR="0064590A" w:rsidRPr="00833B18" w:rsidRDefault="0064590A" w:rsidP="00833B18">
      <w:pPr>
        <w:spacing w:after="120"/>
        <w:ind w:left="1080"/>
        <w:contextualSpacing/>
        <w:rPr>
          <w:color w:val="4F81BD" w:themeColor="accent1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33B18" w:rsidRDefault="00833B18" w:rsidP="006A39B7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 xml:space="preserve">Solution: </w:t>
      </w:r>
      <w:r w:rsidR="006A39B7">
        <w:rPr>
          <w:color w:val="4F81BD" w:themeColor="accent1"/>
          <w:szCs w:val="21"/>
        </w:rPr>
        <w:t>Percentile=mean+</w:t>
      </w:r>
      <w:r w:rsidR="004C635C">
        <w:rPr>
          <w:color w:val="4F81BD" w:themeColor="accent1"/>
          <w:szCs w:val="21"/>
        </w:rPr>
        <w:t>z</w:t>
      </w:r>
      <w:r w:rsidR="006A39B7">
        <w:rPr>
          <w:color w:val="4F81BD" w:themeColor="accent1"/>
          <w:szCs w:val="21"/>
        </w:rPr>
        <w:t>*</w:t>
      </w:r>
      <w:r w:rsidR="004C635C">
        <w:rPr>
          <w:color w:val="4F81BD" w:themeColor="accent1"/>
          <w:szCs w:val="21"/>
        </w:rPr>
        <w:t>standard deviation</w:t>
      </w:r>
    </w:p>
    <w:p w:rsidR="004C635C" w:rsidRDefault="004C635C" w:rsidP="00833B18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Z score for 5</w:t>
      </w:r>
      <w:r w:rsidRPr="004C635C">
        <w:rPr>
          <w:color w:val="4F81BD" w:themeColor="accent1"/>
          <w:szCs w:val="21"/>
          <w:vertAlign w:val="superscript"/>
        </w:rPr>
        <w:t>th</w:t>
      </w:r>
      <w:r>
        <w:rPr>
          <w:color w:val="4F81BD" w:themeColor="accent1"/>
          <w:szCs w:val="21"/>
          <w:vertAlign w:val="superscript"/>
        </w:rPr>
        <w:t xml:space="preserve"> </w:t>
      </w:r>
      <w:r>
        <w:rPr>
          <w:color w:val="4F81BD" w:themeColor="accent1"/>
          <w:szCs w:val="21"/>
        </w:rPr>
        <w:t>percentile ~</w:t>
      </w:r>
      <w:r w:rsidR="006A39B7">
        <w:rPr>
          <w:color w:val="4F81BD" w:themeColor="accent1"/>
          <w:szCs w:val="21"/>
        </w:rPr>
        <w:t>-</w:t>
      </w:r>
      <w:r>
        <w:rPr>
          <w:color w:val="4F81BD" w:themeColor="accent1"/>
          <w:szCs w:val="21"/>
        </w:rPr>
        <w:t>1.64</w:t>
      </w:r>
    </w:p>
    <w:p w:rsidR="004C635C" w:rsidRDefault="004C635C" w:rsidP="00833B18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Percentile=</w:t>
      </w:r>
      <w:r w:rsidR="006A39B7">
        <w:rPr>
          <w:color w:val="4F81BD" w:themeColor="accent1"/>
          <w:szCs w:val="21"/>
        </w:rPr>
        <w:t>540+(-1.64)*</w:t>
      </w:r>
      <w:r>
        <w:rPr>
          <w:color w:val="4F81BD" w:themeColor="accent1"/>
          <w:szCs w:val="21"/>
        </w:rPr>
        <w:t>225</w:t>
      </w:r>
    </w:p>
    <w:p w:rsidR="004C635C" w:rsidRDefault="004C635C" w:rsidP="00833B18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Percentile</w:t>
      </w:r>
      <w:r w:rsidR="006A39B7">
        <w:rPr>
          <w:color w:val="4F81BD" w:themeColor="accent1"/>
          <w:szCs w:val="21"/>
        </w:rPr>
        <w:t>=540-369</w:t>
      </w:r>
    </w:p>
    <w:p w:rsidR="006A39B7" w:rsidRDefault="006A39B7" w:rsidP="00833B18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Percentile=</w:t>
      </w:r>
      <w:r>
        <w:rPr>
          <w:color w:val="4F81BD" w:themeColor="accent1"/>
          <w:szCs w:val="21"/>
        </w:rPr>
        <w:t>171</w:t>
      </w:r>
      <w:bookmarkStart w:id="0" w:name="_GoBack"/>
      <w:bookmarkEnd w:id="0"/>
    </w:p>
    <w:p w:rsidR="0064590A" w:rsidRPr="00EE10F3" w:rsidRDefault="0064590A" w:rsidP="00833B18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B5012" w:rsidRDefault="008B5012" w:rsidP="008B5012">
      <w:pPr>
        <w:spacing w:after="120"/>
        <w:ind w:left="1080"/>
        <w:contextualSpacing/>
        <w:rPr>
          <w:szCs w:val="21"/>
        </w:rPr>
      </w:pPr>
      <w:r w:rsidRPr="008B5012">
        <w:rPr>
          <w:color w:val="4F81BD" w:themeColor="accent1"/>
          <w:szCs w:val="21"/>
        </w:rPr>
        <w:t>Solution</w:t>
      </w:r>
    </w:p>
    <w:p w:rsidR="00833B18" w:rsidRDefault="00833B18" w:rsidP="00833B18">
      <w:pPr>
        <w:spacing w:after="120"/>
        <w:ind w:left="1080"/>
        <w:contextualSpacing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Solution:Di</w:t>
      </w:r>
      <w:r w:rsidR="008B5012">
        <w:rPr>
          <w:color w:val="4F81BD" w:themeColor="accent1"/>
          <w:szCs w:val="21"/>
        </w:rPr>
        <w:t>Di</w:t>
      </w:r>
      <w:r>
        <w:rPr>
          <w:color w:val="4F81BD" w:themeColor="accent1"/>
          <w:szCs w:val="21"/>
        </w:rPr>
        <w:t>vision1 has a larger probability of making a loss</w:t>
      </w:r>
    </w:p>
    <w:p w:rsidR="00833B18" w:rsidRPr="00BE289C" w:rsidRDefault="008B5012" w:rsidP="00833B18">
      <w:pPr>
        <w:spacing w:after="120"/>
        <w:ind w:left="1080"/>
        <w:contextualSpacing/>
        <w:rPr>
          <w:szCs w:val="21"/>
        </w:rPr>
      </w:pPr>
      <w:r w:rsidRPr="008B5012">
        <w:rPr>
          <w:noProof/>
          <w:szCs w:val="21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-2540</wp:posOffset>
            </wp:positionV>
            <wp:extent cx="5486400" cy="1763395"/>
            <wp:effectExtent l="0" t="0" r="0" b="8255"/>
            <wp:wrapSquare wrapText="bothSides"/>
            <wp:docPr id="3" name="Picture 3" descr="C:\Users\Chandrika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ika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3B18" w:rsidRPr="00BE289C" w:rsidSect="00016F01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bai Light">
    <w:altName w:val="Segoe UI Semilight"/>
    <w:charset w:val="00"/>
    <w:family w:val="swiss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6F01"/>
    <w:rsid w:val="00031D28"/>
    <w:rsid w:val="0003239D"/>
    <w:rsid w:val="00033CE3"/>
    <w:rsid w:val="0006114B"/>
    <w:rsid w:val="000814F2"/>
    <w:rsid w:val="00084997"/>
    <w:rsid w:val="000861D7"/>
    <w:rsid w:val="00090B95"/>
    <w:rsid w:val="00093B5F"/>
    <w:rsid w:val="00096149"/>
    <w:rsid w:val="00097800"/>
    <w:rsid w:val="000D6AA6"/>
    <w:rsid w:val="000F3867"/>
    <w:rsid w:val="000F4364"/>
    <w:rsid w:val="00105538"/>
    <w:rsid w:val="001120F0"/>
    <w:rsid w:val="00146BA9"/>
    <w:rsid w:val="00147C6F"/>
    <w:rsid w:val="00155575"/>
    <w:rsid w:val="00155B65"/>
    <w:rsid w:val="0015701E"/>
    <w:rsid w:val="00184E6A"/>
    <w:rsid w:val="00197705"/>
    <w:rsid w:val="001A12D8"/>
    <w:rsid w:val="001B78BD"/>
    <w:rsid w:val="001D50EA"/>
    <w:rsid w:val="0020088A"/>
    <w:rsid w:val="00201445"/>
    <w:rsid w:val="00203183"/>
    <w:rsid w:val="002156B3"/>
    <w:rsid w:val="00246615"/>
    <w:rsid w:val="00266018"/>
    <w:rsid w:val="00270EA9"/>
    <w:rsid w:val="00272C21"/>
    <w:rsid w:val="002731B3"/>
    <w:rsid w:val="0027335A"/>
    <w:rsid w:val="002C400F"/>
    <w:rsid w:val="00303C71"/>
    <w:rsid w:val="00311558"/>
    <w:rsid w:val="0034110F"/>
    <w:rsid w:val="00351BEB"/>
    <w:rsid w:val="0036114B"/>
    <w:rsid w:val="003C3D4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1BAE"/>
    <w:rsid w:val="004C635C"/>
    <w:rsid w:val="004E36BD"/>
    <w:rsid w:val="00513E4D"/>
    <w:rsid w:val="00522B9C"/>
    <w:rsid w:val="005307C4"/>
    <w:rsid w:val="00530C9F"/>
    <w:rsid w:val="00567F64"/>
    <w:rsid w:val="00581C5C"/>
    <w:rsid w:val="005A7255"/>
    <w:rsid w:val="005D3274"/>
    <w:rsid w:val="005E3B97"/>
    <w:rsid w:val="005F03AD"/>
    <w:rsid w:val="00613351"/>
    <w:rsid w:val="0064590A"/>
    <w:rsid w:val="00660687"/>
    <w:rsid w:val="00662C75"/>
    <w:rsid w:val="00697D0A"/>
    <w:rsid w:val="006A39B7"/>
    <w:rsid w:val="006D6217"/>
    <w:rsid w:val="00777CB3"/>
    <w:rsid w:val="00783E6E"/>
    <w:rsid w:val="007A1ED7"/>
    <w:rsid w:val="007A3AEA"/>
    <w:rsid w:val="007A43FE"/>
    <w:rsid w:val="007C07F5"/>
    <w:rsid w:val="007D0A8B"/>
    <w:rsid w:val="008021CB"/>
    <w:rsid w:val="00831AEF"/>
    <w:rsid w:val="00833B18"/>
    <w:rsid w:val="008438CB"/>
    <w:rsid w:val="008464F8"/>
    <w:rsid w:val="008B4560"/>
    <w:rsid w:val="008B5012"/>
    <w:rsid w:val="008E11E0"/>
    <w:rsid w:val="008E443A"/>
    <w:rsid w:val="008E4A3D"/>
    <w:rsid w:val="0092258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0383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840"/>
    <w:rsid w:val="00DA2409"/>
    <w:rsid w:val="00DA7E31"/>
    <w:rsid w:val="00DC4753"/>
    <w:rsid w:val="00E269E7"/>
    <w:rsid w:val="00E558F5"/>
    <w:rsid w:val="00E8191A"/>
    <w:rsid w:val="00EC2106"/>
    <w:rsid w:val="00EF374A"/>
    <w:rsid w:val="00F35EB9"/>
    <w:rsid w:val="00F836A1"/>
    <w:rsid w:val="00F914EF"/>
    <w:rsid w:val="00F916C0"/>
    <w:rsid w:val="00F91A00"/>
    <w:rsid w:val="00F93678"/>
    <w:rsid w:val="00FA5F5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006FD-A249-469A-9D19-D0DAC2CE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14</cp:revision>
  <dcterms:created xsi:type="dcterms:W3CDTF">2013-09-25T17:43:00Z</dcterms:created>
  <dcterms:modified xsi:type="dcterms:W3CDTF">2023-05-18T13:42:00Z</dcterms:modified>
</cp:coreProperties>
</file>