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2C7FF0">
      <w:pPr>
        <w:spacing w:line="100" w:lineRule="atLeast"/>
        <w:jc w:val="center"/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  <w:lang w:val="en-IN"/>
        </w:rPr>
      </w:pPr>
      <w:r>
        <w:rPr>
          <w:rFonts w:hint="default" w:eastAsia="Courier New" w:cs="Courier New" w:asciiTheme="minorAscii" w:hAnsiTheme="minorAscii"/>
          <w:b/>
          <w:bCs/>
          <w:color w:val="auto"/>
          <w:sz w:val="28"/>
          <w:szCs w:val="28"/>
          <w:shd w:val="clear" w:color="auto" w:fill="auto"/>
          <w:lang w:val="en-IN"/>
        </w:rPr>
        <w:t xml:space="preserve">WEEK </w:t>
      </w:r>
      <w:r>
        <w:rPr>
          <w:rFonts w:hint="default" w:eastAsia="Courier New" w:cs="Courier New" w:asciiTheme="minorAscii" w:hAnsiTheme="minorAscii"/>
          <w:b/>
          <w:bCs/>
          <w:color w:val="auto"/>
          <w:sz w:val="28"/>
          <w:szCs w:val="28"/>
          <w:shd w:val="clear" w:color="auto" w:fill="auto"/>
          <w:lang w:val="en-US"/>
        </w:rPr>
        <w:t>-</w:t>
      </w:r>
      <w:r>
        <w:rPr>
          <w:rFonts w:hint="default" w:eastAsia="Courier New" w:cs="Courier New" w:asciiTheme="minorAscii" w:hAnsiTheme="minorAscii"/>
          <w:b/>
          <w:bCs/>
          <w:color w:val="auto"/>
          <w:sz w:val="28"/>
          <w:szCs w:val="28"/>
          <w:shd w:val="clear" w:color="auto" w:fill="auto"/>
          <w:lang w:val="en-IN"/>
        </w:rPr>
        <w:t>1</w:t>
      </w:r>
    </w:p>
    <w:p w14:paraId="27A65AD2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</w:rPr>
      </w:pPr>
    </w:p>
    <w:p w14:paraId="208C31DC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  <w:lang w:val="en-US"/>
        </w:rPr>
      </w:pPr>
      <w:r>
        <w:rPr>
          <w:rFonts w:hint="default" w:eastAsia="Courier New" w:cs="Courier New" w:asciiTheme="minorAscii" w:hAnsiTheme="minorAscii"/>
          <w:b/>
          <w:bCs/>
          <w:color w:val="auto"/>
          <w:sz w:val="22"/>
          <w:shd w:val="clear" w:color="auto" w:fill="auto"/>
          <w:lang w:val="en-IN"/>
        </w:rPr>
        <w:t>N</w:t>
      </w:r>
      <w:r>
        <w:rPr>
          <w:rFonts w:hint="default" w:eastAsia="Courier New" w:cs="Courier New" w:asciiTheme="minorAscii" w:hAnsiTheme="minorAscii"/>
          <w:b/>
          <w:bCs/>
          <w:color w:val="auto"/>
          <w:sz w:val="22"/>
          <w:shd w:val="clear" w:color="auto" w:fill="auto"/>
          <w:lang w:val="en-US"/>
        </w:rPr>
        <w:t xml:space="preserve">ame </w:t>
      </w:r>
      <w:r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  <w:lang w:val="en-US"/>
        </w:rPr>
        <w:t xml:space="preserve"> </w:t>
      </w:r>
      <w:r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  <w:lang w:val="en-IN"/>
        </w:rPr>
        <w:t>-</w:t>
      </w:r>
      <w:r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  <w:lang w:val="en-US"/>
        </w:rPr>
        <w:t xml:space="preserve"> Rakshit Ranjan</w:t>
      </w:r>
    </w:p>
    <w:p w14:paraId="7DD5C123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  <w:lang w:val="en-US"/>
        </w:rPr>
      </w:pPr>
      <w:r>
        <w:rPr>
          <w:rFonts w:hint="default" w:eastAsia="Courier New" w:cs="Courier New" w:asciiTheme="minorAscii" w:hAnsiTheme="minorAscii"/>
          <w:b/>
          <w:bCs/>
          <w:color w:val="auto"/>
          <w:sz w:val="22"/>
          <w:shd w:val="clear" w:color="auto" w:fill="auto"/>
          <w:lang w:val="en-US"/>
        </w:rPr>
        <w:t>SuperSet_ID</w:t>
      </w:r>
      <w:r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  <w:lang w:val="en-US"/>
        </w:rPr>
        <w:t xml:space="preserve"> - 6363335</w:t>
      </w:r>
    </w:p>
    <w:p w14:paraId="5E826FCE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</w:rPr>
      </w:pPr>
    </w:p>
    <w:p w14:paraId="7A4AACD2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22"/>
          <w:u w:val="single"/>
          <w:shd w:val="clear" w:color="auto" w:fill="auto"/>
        </w:rPr>
      </w:pPr>
      <w:r>
        <w:rPr>
          <w:rFonts w:hint="default" w:eastAsia="Courier New" w:cs="Courier New" w:asciiTheme="minorAscii" w:hAnsiTheme="minorAscii"/>
          <w:b/>
          <w:color w:val="auto"/>
          <w:sz w:val="28"/>
          <w:u w:val="single"/>
          <w:shd w:val="clear" w:color="auto" w:fill="auto"/>
          <w:lang w:val="en-US"/>
        </w:rPr>
        <w:t>Q</w:t>
      </w:r>
      <w:r>
        <w:rPr>
          <w:rFonts w:hint="default" w:eastAsia="Courier New" w:cs="Courier New" w:asciiTheme="minorAscii" w:hAnsiTheme="minorAscii"/>
          <w:b/>
          <w:color w:val="auto"/>
          <w:sz w:val="28"/>
          <w:u w:val="single"/>
          <w:shd w:val="clear" w:color="auto" w:fill="auto"/>
        </w:rPr>
        <w:t>1.</w:t>
      </w:r>
      <w:r>
        <w:rPr>
          <w:rFonts w:hint="default" w:eastAsia="Courier New" w:cs="Courier New" w:asciiTheme="minorAscii" w:hAnsiTheme="minorAscii"/>
          <w:b/>
          <w:color w:val="auto"/>
          <w:sz w:val="28"/>
          <w:u w:val="single"/>
          <w:shd w:val="clear" w:color="auto" w:fill="auto"/>
          <w:lang w:val="en-US"/>
        </w:rPr>
        <w:t xml:space="preserve"> </w:t>
      </w:r>
      <w:r>
        <w:rPr>
          <w:rFonts w:hint="default" w:eastAsia="Courier New" w:cs="Courier New" w:asciiTheme="minorAscii" w:hAnsiTheme="minorAscii"/>
          <w:b/>
          <w:color w:val="auto"/>
          <w:sz w:val="28"/>
          <w:u w:val="single"/>
          <w:shd w:val="clear" w:color="auto" w:fill="auto"/>
        </w:rPr>
        <w:t>IMPLEMENTING THE SINGLETON PATTERN.</w:t>
      </w:r>
    </w:p>
    <w:p w14:paraId="56BEC866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</w:rPr>
      </w:pPr>
    </w:p>
    <w:p w14:paraId="2CFF619B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</w:rPr>
      </w:pPr>
      <w:r>
        <w:rPr>
          <w:rFonts w:hint="default" w:eastAsia="Courier New" w:cs="Courier New" w:asciiTheme="minorAscii" w:hAnsiTheme="minorAscii"/>
          <w:b/>
          <w:color w:val="auto"/>
          <w:sz w:val="22"/>
          <w:shd w:val="clear" w:color="auto" w:fill="auto"/>
        </w:rPr>
        <w:t>CODE:-</w:t>
      </w:r>
    </w:p>
    <w:p w14:paraId="3B48522C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</w:rPr>
      </w:pPr>
      <w:bookmarkStart w:id="0" w:name="_GoBack"/>
      <w:bookmarkEnd w:id="0"/>
    </w:p>
    <w:p w14:paraId="7D6DFD11">
      <w:pPr>
        <w:spacing w:line="240" w:lineRule="auto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>using System;</w:t>
      </w:r>
    </w:p>
    <w:p w14:paraId="285EC470">
      <w:pPr>
        <w:spacing w:line="240" w:lineRule="auto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</w:p>
    <w:p w14:paraId="02E10D52">
      <w:pPr>
        <w:spacing w:line="240" w:lineRule="auto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>public class Singleton</w:t>
      </w:r>
    </w:p>
    <w:p w14:paraId="39C6533B">
      <w:pPr>
        <w:spacing w:line="240" w:lineRule="auto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>{</w:t>
      </w:r>
    </w:p>
    <w:p w14:paraId="0CE7DC99">
      <w:pPr>
        <w:spacing w:line="240" w:lineRule="auto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private static Singleton instance = null;</w:t>
      </w:r>
    </w:p>
    <w:p w14:paraId="5A7B62D2">
      <w:pPr>
        <w:spacing w:line="240" w:lineRule="auto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private static readonly object lockObj = new object();</w:t>
      </w:r>
    </w:p>
    <w:p w14:paraId="14A4AA86">
      <w:pPr>
        <w:spacing w:line="240" w:lineRule="auto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private Singleton()</w:t>
      </w:r>
    </w:p>
    <w:p w14:paraId="2969CB3B">
      <w:pPr>
        <w:spacing w:line="240" w:lineRule="auto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{</w:t>
      </w:r>
    </w:p>
    <w:p w14:paraId="4A791C3D">
      <w:pPr>
        <w:spacing w:line="240" w:lineRule="auto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    Console.WriteLine("Singleton instance created.");</w:t>
      </w:r>
    </w:p>
    <w:p w14:paraId="20FCF64A">
      <w:pPr>
        <w:spacing w:line="240" w:lineRule="auto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}</w:t>
      </w:r>
    </w:p>
    <w:p w14:paraId="759CA4F2">
      <w:pPr>
        <w:spacing w:line="240" w:lineRule="auto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public static Singleton GetInstance()</w:t>
      </w:r>
    </w:p>
    <w:p w14:paraId="5937E0BC">
      <w:pPr>
        <w:spacing w:line="240" w:lineRule="auto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{</w:t>
      </w:r>
    </w:p>
    <w:p w14:paraId="4BFE12E4">
      <w:pPr>
        <w:spacing w:line="240" w:lineRule="auto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    if (instance == null)</w:t>
      </w:r>
    </w:p>
    <w:p w14:paraId="461FC71C">
      <w:pPr>
        <w:spacing w:line="240" w:lineRule="auto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    {</w:t>
      </w:r>
    </w:p>
    <w:p w14:paraId="6561B908">
      <w:pPr>
        <w:spacing w:line="240" w:lineRule="auto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        lock (lockObj)</w:t>
      </w:r>
    </w:p>
    <w:p w14:paraId="78E7B7E6">
      <w:pPr>
        <w:spacing w:line="240" w:lineRule="auto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        {</w:t>
      </w:r>
    </w:p>
    <w:p w14:paraId="35DF5447">
      <w:pPr>
        <w:spacing w:line="240" w:lineRule="auto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            if (instance == null)</w:t>
      </w:r>
    </w:p>
    <w:p w14:paraId="4A90C314">
      <w:pPr>
        <w:spacing w:line="240" w:lineRule="auto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            {</w:t>
      </w:r>
    </w:p>
    <w:p w14:paraId="5169D08E">
      <w:pPr>
        <w:spacing w:line="240" w:lineRule="auto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                instance = new Singleton();</w:t>
      </w:r>
    </w:p>
    <w:p w14:paraId="7D7E296F">
      <w:pPr>
        <w:spacing w:line="240" w:lineRule="auto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            }</w:t>
      </w:r>
    </w:p>
    <w:p w14:paraId="7CBB0A6E">
      <w:pPr>
        <w:spacing w:line="240" w:lineRule="auto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        }</w:t>
      </w:r>
    </w:p>
    <w:p w14:paraId="3294926F">
      <w:pPr>
        <w:spacing w:line="240" w:lineRule="auto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    }</w:t>
      </w:r>
    </w:p>
    <w:p w14:paraId="0B9707BF">
      <w:pPr>
        <w:spacing w:line="240" w:lineRule="auto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    return instance;</w:t>
      </w:r>
    </w:p>
    <w:p w14:paraId="794F22AB">
      <w:pPr>
        <w:spacing w:line="240" w:lineRule="auto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}</w:t>
      </w:r>
    </w:p>
    <w:p w14:paraId="049F5464">
      <w:pPr>
        <w:spacing w:line="240" w:lineRule="auto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</w:p>
    <w:p w14:paraId="4199042F">
      <w:pPr>
        <w:spacing w:line="240" w:lineRule="auto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public void ShowMessage()</w:t>
      </w:r>
    </w:p>
    <w:p w14:paraId="0D21D65D">
      <w:pPr>
        <w:spacing w:line="240" w:lineRule="auto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{</w:t>
      </w:r>
    </w:p>
    <w:p w14:paraId="504EEEF1">
      <w:pPr>
        <w:spacing w:line="240" w:lineRule="auto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    Console.WriteLine("Hello from Singleton!");</w:t>
      </w:r>
    </w:p>
    <w:p w14:paraId="3CAF061C">
      <w:pPr>
        <w:spacing w:line="240" w:lineRule="auto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}</w:t>
      </w:r>
    </w:p>
    <w:p w14:paraId="58BC6A76">
      <w:pPr>
        <w:spacing w:line="240" w:lineRule="auto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>}</w:t>
      </w:r>
    </w:p>
    <w:p w14:paraId="68987CEE">
      <w:pPr>
        <w:spacing w:line="240" w:lineRule="auto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>class Program</w:t>
      </w:r>
    </w:p>
    <w:p w14:paraId="3A58DAE0">
      <w:pPr>
        <w:spacing w:line="240" w:lineRule="auto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>{</w:t>
      </w:r>
    </w:p>
    <w:p w14:paraId="365A2AFD">
      <w:pPr>
        <w:spacing w:line="240" w:lineRule="auto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static void Main(string[] args)</w:t>
      </w:r>
    </w:p>
    <w:p w14:paraId="28FC2592">
      <w:pPr>
        <w:spacing w:line="240" w:lineRule="auto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{</w:t>
      </w:r>
    </w:p>
    <w:p w14:paraId="29A32AE3">
      <w:pPr>
        <w:spacing w:line="240" w:lineRule="auto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    Singleton obj1 = Singleton.GetInstance();</w:t>
      </w:r>
    </w:p>
    <w:p w14:paraId="78342912">
      <w:pPr>
        <w:spacing w:line="240" w:lineRule="auto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    obj1.ShowMessage();</w:t>
      </w:r>
    </w:p>
    <w:p w14:paraId="25D2E667">
      <w:pPr>
        <w:spacing w:line="240" w:lineRule="auto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</w:p>
    <w:p w14:paraId="68FF2534">
      <w:pPr>
        <w:spacing w:line="240" w:lineRule="auto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    Singleton obj2 = Singleton.GetInstance();</w:t>
      </w:r>
    </w:p>
    <w:p w14:paraId="56D95B55">
      <w:pPr>
        <w:spacing w:line="240" w:lineRule="auto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    obj2.ShowMessage();</w:t>
      </w:r>
    </w:p>
    <w:p w14:paraId="40AC3131">
      <w:pPr>
        <w:spacing w:line="240" w:lineRule="auto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</w:p>
    <w:p w14:paraId="5485B83A">
      <w:pPr>
        <w:spacing w:line="240" w:lineRule="auto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    Console.WriteLine("Are both instances the same? " + (obj1 == obj2));</w:t>
      </w:r>
    </w:p>
    <w:p w14:paraId="0DD43DEA">
      <w:pPr>
        <w:spacing w:line="240" w:lineRule="auto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}</w:t>
      </w:r>
    </w:p>
    <w:p w14:paraId="45376D33">
      <w:pPr>
        <w:spacing w:line="240" w:lineRule="auto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>}</w:t>
      </w:r>
    </w:p>
    <w:p w14:paraId="7CEBE7F1">
      <w:pPr>
        <w:spacing w:line="240" w:lineRule="auto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</w:p>
    <w:p w14:paraId="7DE846AA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</w:rPr>
      </w:pPr>
    </w:p>
    <w:p w14:paraId="471879F0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</w:rPr>
      </w:pPr>
      <w:r>
        <w:rPr>
          <w:rFonts w:hint="default" w:eastAsia="Courier New" w:cs="Courier New" w:asciiTheme="minorAscii" w:hAnsiTheme="minorAscii"/>
          <w:b/>
          <w:color w:val="auto"/>
          <w:sz w:val="22"/>
          <w:shd w:val="clear" w:color="auto" w:fill="auto"/>
        </w:rPr>
        <w:t>OUTPUT:-</w:t>
      </w:r>
    </w:p>
    <w:p w14:paraId="0FB74AE6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</w:rPr>
      </w:pPr>
    </w:p>
    <w:p w14:paraId="09BDB4C5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3460115" cy="1949450"/>
            <wp:effectExtent l="0" t="0" r="6985" b="63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19494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FEF3B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</w:rPr>
      </w:pPr>
    </w:p>
    <w:p w14:paraId="3F7D5DD7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</w:rPr>
      </w:pPr>
    </w:p>
    <w:p w14:paraId="493B29AA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</w:rPr>
      </w:pPr>
    </w:p>
    <w:p w14:paraId="412A5FEE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28"/>
          <w:szCs w:val="28"/>
          <w:u w:val="single"/>
          <w:shd w:val="clear" w:color="auto" w:fill="auto"/>
        </w:rPr>
      </w:pPr>
      <w:r>
        <w:rPr>
          <w:rFonts w:hint="default" w:eastAsia="Courier New" w:cs="Courier New" w:asciiTheme="minorAscii" w:hAnsiTheme="minorAscii"/>
          <w:b/>
          <w:color w:val="auto"/>
          <w:sz w:val="28"/>
          <w:szCs w:val="28"/>
          <w:u w:val="single"/>
          <w:shd w:val="clear" w:color="auto" w:fill="auto"/>
        </w:rPr>
        <w:t>2.IMPLEMENT THE FACTORY METHOD PATTERN.</w:t>
      </w:r>
    </w:p>
    <w:p w14:paraId="1D221533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28"/>
          <w:szCs w:val="28"/>
          <w:u w:val="single"/>
          <w:shd w:val="clear" w:color="auto" w:fill="auto"/>
        </w:rPr>
      </w:pPr>
    </w:p>
    <w:p w14:paraId="22E9CFBA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</w:rPr>
      </w:pPr>
      <w:r>
        <w:rPr>
          <w:rFonts w:hint="default" w:eastAsia="Courier New" w:cs="Courier New" w:asciiTheme="minorAscii" w:hAnsiTheme="minorAscii"/>
          <w:b/>
          <w:color w:val="auto"/>
          <w:sz w:val="22"/>
          <w:shd w:val="clear" w:color="auto" w:fill="auto"/>
        </w:rPr>
        <w:t>CODE:-</w:t>
      </w:r>
    </w:p>
    <w:p w14:paraId="1314FA3D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</w:rPr>
      </w:pPr>
    </w:p>
    <w:p w14:paraId="4A092481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>using System;</w:t>
      </w:r>
    </w:p>
    <w:p w14:paraId="76D00C3D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>public interface IShape</w:t>
      </w:r>
    </w:p>
    <w:p w14:paraId="47C9A152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>{</w:t>
      </w:r>
    </w:p>
    <w:p w14:paraId="18953EA6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void Draw();</w:t>
      </w:r>
    </w:p>
    <w:p w14:paraId="3D0EB92E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>}</w:t>
      </w:r>
    </w:p>
    <w:p w14:paraId="55B17562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>public class Circle : IShape</w:t>
      </w:r>
    </w:p>
    <w:p w14:paraId="030D5D94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>{</w:t>
      </w:r>
    </w:p>
    <w:p w14:paraId="6AAED328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public void Draw()</w:t>
      </w:r>
    </w:p>
    <w:p w14:paraId="055C324D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{</w:t>
      </w:r>
    </w:p>
    <w:p w14:paraId="4050AA78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    Console.WriteLine("Drawing a Circle");</w:t>
      </w:r>
    </w:p>
    <w:p w14:paraId="0070EAEA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}</w:t>
      </w:r>
    </w:p>
    <w:p w14:paraId="2F3E3234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>}</w:t>
      </w:r>
    </w:p>
    <w:p w14:paraId="1674752B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>public class Square : IShape</w:t>
      </w:r>
    </w:p>
    <w:p w14:paraId="6F5534C3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>{</w:t>
      </w:r>
    </w:p>
    <w:p w14:paraId="1034FB1A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public void Draw()</w:t>
      </w:r>
    </w:p>
    <w:p w14:paraId="58CF0FF6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{</w:t>
      </w:r>
    </w:p>
    <w:p w14:paraId="1618DF16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    Console.WriteLine("Drawing a Square");</w:t>
      </w:r>
    </w:p>
    <w:p w14:paraId="78E122F9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}</w:t>
      </w:r>
    </w:p>
    <w:p w14:paraId="112793D2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>}</w:t>
      </w:r>
    </w:p>
    <w:p w14:paraId="11EB3622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>public class ShapeFactory</w:t>
      </w:r>
    </w:p>
    <w:p w14:paraId="2BB7811F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>{</w:t>
      </w:r>
    </w:p>
    <w:p w14:paraId="414F53D9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public IShape GetShape(string shapeType)</w:t>
      </w:r>
    </w:p>
    <w:p w14:paraId="19D0C668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{</w:t>
      </w:r>
    </w:p>
    <w:p w14:paraId="2B91B2E7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    switch (shapeType.ToLower())</w:t>
      </w:r>
    </w:p>
    <w:p w14:paraId="2F1BBA88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    {</w:t>
      </w:r>
    </w:p>
    <w:p w14:paraId="7713840E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        case "circle":</w:t>
      </w:r>
    </w:p>
    <w:p w14:paraId="385D2305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            return new Circle();</w:t>
      </w:r>
    </w:p>
    <w:p w14:paraId="6397A45B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        case "square":</w:t>
      </w:r>
    </w:p>
    <w:p w14:paraId="4D281663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            return new Square();</w:t>
      </w:r>
    </w:p>
    <w:p w14:paraId="103F8E71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        default:</w:t>
      </w:r>
    </w:p>
    <w:p w14:paraId="7F7FB0EE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            throw new ArgumentException("Unknown shape type");</w:t>
      </w:r>
    </w:p>
    <w:p w14:paraId="2F7FFC4F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    }</w:t>
      </w:r>
    </w:p>
    <w:p w14:paraId="474F8E30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}</w:t>
      </w:r>
    </w:p>
    <w:p w14:paraId="4F80D9B0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>}</w:t>
      </w:r>
    </w:p>
    <w:p w14:paraId="44BC50EF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>class Program</w:t>
      </w:r>
    </w:p>
    <w:p w14:paraId="5F997BD7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>{</w:t>
      </w:r>
    </w:p>
    <w:p w14:paraId="48DBACED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static void Main(string[] args)</w:t>
      </w:r>
    </w:p>
    <w:p w14:paraId="42D0790B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{</w:t>
      </w:r>
    </w:p>
    <w:p w14:paraId="6E14FE1E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    ShapeFactory factory = new ShapeFactory();</w:t>
      </w:r>
    </w:p>
    <w:p w14:paraId="1082A3AD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</w:p>
    <w:p w14:paraId="01CBDBED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    IShape shape1 = factory.GetShape("circle");</w:t>
      </w:r>
    </w:p>
    <w:p w14:paraId="325725C7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    shape1.Draw();</w:t>
      </w:r>
    </w:p>
    <w:p w14:paraId="7616E38C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</w:p>
    <w:p w14:paraId="1C93039A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    IShape shape2 = factory.GetShape("square");</w:t>
      </w:r>
    </w:p>
    <w:p w14:paraId="769E77DB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    shape2.Draw();</w:t>
      </w:r>
    </w:p>
    <w:p w14:paraId="67D81197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 xml:space="preserve">    }</w:t>
      </w:r>
    </w:p>
    <w:p w14:paraId="079E6400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</w:pPr>
      <w:r>
        <w:rPr>
          <w:rFonts w:hint="default" w:eastAsia="Courier New" w:cs="Courier New" w:asciiTheme="minorAscii" w:hAnsiTheme="minorAscii"/>
          <w:b w:val="0"/>
          <w:color w:val="auto"/>
          <w:sz w:val="18"/>
          <w:szCs w:val="18"/>
          <w:shd w:val="clear" w:color="auto" w:fill="auto"/>
        </w:rPr>
        <w:t>}</w:t>
      </w:r>
    </w:p>
    <w:p w14:paraId="717DA41B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</w:rPr>
      </w:pPr>
    </w:p>
    <w:p w14:paraId="22B30CA1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</w:rPr>
      </w:pPr>
    </w:p>
    <w:p w14:paraId="090AB915">
      <w:pPr>
        <w:spacing w:line="100" w:lineRule="atLeast"/>
        <w:jc w:val="left"/>
        <w:rPr>
          <w:rFonts w:hint="default" w:eastAsia="Courier New" w:cs="Courier New" w:asciiTheme="minorAscii" w:hAnsiTheme="minorAscii"/>
          <w:b/>
          <w:color w:val="auto"/>
          <w:sz w:val="22"/>
          <w:shd w:val="clear" w:color="auto" w:fill="auto"/>
        </w:rPr>
      </w:pPr>
      <w:r>
        <w:rPr>
          <w:rFonts w:hint="default" w:eastAsia="Courier New" w:cs="Courier New" w:asciiTheme="minorAscii" w:hAnsiTheme="minorAscii"/>
          <w:b/>
          <w:color w:val="auto"/>
          <w:sz w:val="22"/>
          <w:shd w:val="clear" w:color="auto" w:fill="auto"/>
        </w:rPr>
        <w:t>OUTPUT:-</w:t>
      </w:r>
    </w:p>
    <w:p w14:paraId="343DA84D">
      <w:pPr>
        <w:spacing w:line="100" w:lineRule="atLeast"/>
        <w:jc w:val="left"/>
        <w:rPr>
          <w:rFonts w:hint="default" w:eastAsia="Courier New" w:cs="Courier New" w:asciiTheme="minorAscii" w:hAnsiTheme="minorAscii"/>
          <w:b/>
          <w:color w:val="auto"/>
          <w:sz w:val="22"/>
          <w:shd w:val="clear" w:color="auto" w:fill="auto"/>
        </w:rPr>
      </w:pPr>
    </w:p>
    <w:p w14:paraId="6BA22B2F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3150235" cy="1739265"/>
            <wp:effectExtent l="0" t="0" r="1206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17392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2732D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</w:rPr>
      </w:pPr>
    </w:p>
    <w:p w14:paraId="3A657253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</w:rPr>
      </w:pPr>
    </w:p>
    <w:p w14:paraId="2220761E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</w:rPr>
      </w:pPr>
    </w:p>
    <w:p w14:paraId="7C47FBC0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</w:rPr>
      </w:pPr>
    </w:p>
    <w:p w14:paraId="13AD045D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</w:rPr>
      </w:pPr>
    </w:p>
    <w:p w14:paraId="52782E31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</w:rPr>
      </w:pPr>
    </w:p>
    <w:p w14:paraId="7E989F72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</w:rPr>
      </w:pPr>
    </w:p>
    <w:p w14:paraId="0293922C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</w:rPr>
      </w:pPr>
    </w:p>
    <w:p w14:paraId="1086275D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</w:rPr>
      </w:pPr>
    </w:p>
    <w:p w14:paraId="4FB991F9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</w:rPr>
      </w:pPr>
    </w:p>
    <w:p w14:paraId="13F14DFF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</w:rPr>
      </w:pPr>
    </w:p>
    <w:p w14:paraId="756ECFCB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</w:rPr>
      </w:pPr>
    </w:p>
    <w:p w14:paraId="7F30C4C9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</w:rPr>
      </w:pPr>
    </w:p>
    <w:p w14:paraId="6C29F46F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</w:rPr>
      </w:pPr>
    </w:p>
    <w:p w14:paraId="7CF6D3F4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</w:rPr>
      </w:pPr>
    </w:p>
    <w:p w14:paraId="5457B479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</w:rPr>
      </w:pPr>
    </w:p>
    <w:p w14:paraId="02681B08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</w:rPr>
      </w:pPr>
    </w:p>
    <w:p w14:paraId="6AC7967F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</w:rPr>
      </w:pPr>
    </w:p>
    <w:p w14:paraId="6D7629F0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</w:rPr>
      </w:pPr>
    </w:p>
    <w:p w14:paraId="263B8C88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</w:rPr>
      </w:pPr>
    </w:p>
    <w:p w14:paraId="4C4352E0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</w:rPr>
      </w:pPr>
    </w:p>
    <w:p w14:paraId="2ADB4A09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</w:rPr>
      </w:pPr>
    </w:p>
    <w:p w14:paraId="16A6543D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</w:rPr>
      </w:pPr>
    </w:p>
    <w:p w14:paraId="4F3D41CF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</w:rPr>
      </w:pPr>
    </w:p>
    <w:p w14:paraId="21EDAC9F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</w:rPr>
      </w:pPr>
    </w:p>
    <w:p w14:paraId="656E0DDA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</w:rPr>
      </w:pPr>
    </w:p>
    <w:p w14:paraId="60433B3B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</w:rPr>
      </w:pPr>
    </w:p>
    <w:p w14:paraId="6F6C709B">
      <w:pPr>
        <w:spacing w:line="100" w:lineRule="atLeast"/>
        <w:jc w:val="left"/>
        <w:rPr>
          <w:rFonts w:hint="default" w:eastAsia="Courier New" w:cs="Courier New" w:asciiTheme="minorAscii" w:hAnsiTheme="minorAscii"/>
          <w:b w:val="0"/>
          <w:color w:val="auto"/>
          <w:sz w:val="22"/>
          <w:shd w:val="clear" w:color="auto" w:fill="auto"/>
        </w:rPr>
      </w:pPr>
    </w:p>
    <w:p w14:paraId="41F0C0E2">
      <w:pPr>
        <w:rPr>
          <w:rFonts w:hint="default" w:asciiTheme="minorAscii" w:hAnsiTheme="minorAscii"/>
        </w:rPr>
      </w:pPr>
    </w:p>
    <w:p w14:paraId="2A09B777">
      <w:pPr>
        <w:rPr>
          <w:rFonts w:hint="default" w:asciiTheme="minorAscii" w:hAnsiTheme="minorAscii"/>
        </w:rPr>
      </w:pPr>
    </w:p>
    <w:sectPr>
      <w:footnotePr>
        <w:pos w:val="beneathText"/>
        <w:numFmt w:val="decimal"/>
      </w:footnotePr>
      <w:pgSz w:w="11906" w:h="16838"/>
      <w:pgMar w:top="1134" w:right="1134" w:bottom="1134" w:left="1134" w:header="720" w:footer="720" w:gutter="0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pos w:val="beneathText"/>
  </w:foot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BC1E6B"/>
    <w:rsid w:val="7C5F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6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6"/>
    <w:pPr>
      <w:widowControl w:val="0"/>
      <w:suppressAutoHyphens/>
      <w:kinsoku/>
      <w:jc w:val="left"/>
    </w:pPr>
    <w:rPr>
      <w:rFonts w:ascii="Calibri" w:hAnsi="Calibri" w:eastAsia="SimSun" w:cs="Times New Roman"/>
      <w:sz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2025-06-21T16:05:00Z</dcterms:created>
  <dc:creator>KIIT</dc:creator>
  <cp:lastModifiedBy>RAKSHIT RANJAN</cp:lastModifiedBy>
  <dcterms:modified xsi:type="dcterms:W3CDTF">2025-06-22T08:50:29Z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2BB64D9C518E42B688AE3B7D22DABA72_12</vt:lpwstr>
  </property>
</Properties>
</file>