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200"/>
        <w:jc w:val="center"/>
      </w:pPr>
      <w:r>
        <w:t xml:space="preserve">Multi-Rail Power Management Board</w:t>
      </w:r>
    </w:p>
    <w:p>
      <w:pPr>
        <w:pStyle w:val="Heading2"/>
        <w:spacing w:after="100"/>
        <w:jc w:val="center"/>
      </w:pPr>
      <w:r>
        <w:t xml:space="preserve">for a SoC + Sensor Cluster</w:t>
      </w:r>
    </w:p>
    <w:p>
      <w:pPr>
        <w:spacing w:after="60"/>
        <w:jc w:val="center"/>
      </w:pPr>
      <w:r>
        <w:rPr>
          <w:i/>
          <w:iCs/>
          <w:color w:val="555555"/>
        </w:rPr>
        <w:t xml:space="preserve">A Hardware Project Build Guide — Qualcomm Hardware Interview Portfolio</w:t>
      </w:r>
    </w:p>
    <w:p>
      <w:pPr>
        <w:spacing w:after="800"/>
        <w:jc w:val="center"/>
      </w:pPr>
      <w:r>
        <w:rPr>
          <w:color w:val="555555"/>
        </w:rPr>
        <w:t xml:space="preserve">Prepared for: Rakshit Goel  |  B.E. EEE, BITS Pilani Hyderabad</w:t>
      </w:r>
    </w:p>
    <w:p>
      <w:pPr>
        <w:spacing w:after="120"/>
      </w:pPr>
      <w:r>
        <w:t xml:space="preserve">This guide walks you, step by step, through designing, simulating, and documenting a multi-rail power management board — a compressed, interview-ready version of a real hardware bring-up project. Every step tells you exactly what to click, what to type, and what to check. Follow it top to bottom in one sitting (~2.5–3 hours).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0. Project Overview</w:t>
      </w:r>
    </w:p>
    <w:p>
      <w:pPr>
        <w:spacing w:after="120"/>
      </w:pPr>
      <w:r>
        <w:t xml:space="preserve">You are designing a board that takes a single 5V input and produces three clean, correctly-sequenced power rails (1.2V, 1.8V, 3.3V) suitable for powering an SoC + camera sensor + IMU cluster — the same class of problem Qualcomm hardware teams solve for Snapdragon platforms.</w:t>
      </w:r>
    </w:p>
    <w:p>
      <w:pPr>
        <w:pStyle w:val="Heading2"/>
        <w:spacing w:after="120" w:before="250"/>
      </w:pPr>
      <w:r>
        <w:t xml:space="preserve">What you will produce by the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written requirements spec (rail voltages, currents, sequencing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component-level Bill of Materials (BOM) with real part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LTSpice simulation proving correct sequencing and acceptable transient/ripple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KiCad schematic (professionally drawn, ERC-clean)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one-page written summary you can show in an interview or attach to your resume/portfolio</w:t>
      </w:r>
    </w:p>
    <w:p>
      <w:pPr>
        <w:pBdr>
          <w:left w:val="single" w:color="F2C744" w:sz="12" w:space="8"/>
        </w:pBdr>
        <w:spacing w:after="120" w:before="80"/>
        <w:ind w:left="200"/>
      </w:pPr>
      <w:r>
        <w:rPr>
          <w:b/>
          <w:bCs/>
          <w:color w:val="9C5700"/>
        </w:rPr>
        <w:t xml:space="preserve">NOTE: </w:t>
      </w:r>
      <w:r>
        <w:rPr>
          <w:color w:val="9C5700"/>
        </w:rPr>
        <w:t xml:space="preserve">Physically fabricating and bench-testing the board takes days (PCB fab + shipping) and is NOT part of this 3-hour session. This guide produces a fully simulated, schematic-level design — which is what most interviewers actually want to discuss anyway. Section 8 tells you exactly how to phrase this honestly.</w:t>
      </w:r>
    </w:p>
    <w:p>
      <w:pPr>
        <w:pStyle w:val="Heading2"/>
        <w:spacing w:after="120" w:before="250"/>
      </w:pPr>
      <w:r>
        <w:t xml:space="preserve">Time budget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3000"/>
      </w:tblGrid>
      <w:tr>
        <w:tc>
          <w:tcPr>
            <w:tcW w:type="dxa" w:w="45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30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Requirements + BOM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25 min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Section 1 &amp; 2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LTSpice simulation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60–70 min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Section 3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KiCad schematic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45–55 min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Section 4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Optional PCB layout pass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20 min (optional)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Section 5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Write-up + packaging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20 min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Section 6</w:t>
            </w:r>
          </w:p>
        </w:tc>
      </w:tr>
    </w:tbl>
    <w:p>
      <w:pPr>
        <w:pStyle w:val="Heading1"/>
        <w:spacing w:after="150" w:before="300"/>
      </w:pPr>
      <w:r>
        <w:t xml:space="preserve">1. Lock the Requirements (do not skip — this is your interview narrative)</w:t>
      </w:r>
    </w:p>
    <w:p>
      <w:pPr>
        <w:spacing w:after="120"/>
      </w:pPr>
      <w:r>
        <w:t xml:space="preserve">Copy this spec as-is. It is realistic and defensible in an interview.</w:t>
      </w:r>
    </w:p>
    <w:p>
      <w:pPr>
        <w:pStyle w:val="Heading2"/>
        <w:spacing w:after="120" w:before="250"/>
      </w:pPr>
      <w:r>
        <w:t xml:space="preserve">1.1 Rail table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600"/>
        <w:gridCol w:w="2500"/>
      </w:tblGrid>
      <w:tr>
        <w:tc>
          <w:tcPr>
            <w:tcW w:type="dxa" w:w="18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Rail</w:t>
            </w:r>
          </w:p>
        </w:tc>
        <w:tc>
          <w:tcPr>
            <w:tcW w:type="dxa" w:w="18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Voltage</w:t>
            </w:r>
          </w:p>
        </w:tc>
        <w:tc>
          <w:tcPr>
            <w:tcW w:type="dxa" w:w="18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Max Current</w:t>
            </w:r>
          </w:p>
        </w:tc>
        <w:tc>
          <w:tcPr>
            <w:tcW w:type="dxa" w:w="26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Powers</w:t>
            </w:r>
          </w:p>
        </w:tc>
        <w:tc>
          <w:tcPr>
            <w:tcW w:type="dxa" w:w="25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Regulator Type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Input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5V (USB)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2A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Board input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Rail A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1.2V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500 mA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SoC core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LDO (low noise)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Rail B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1.8V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600 mA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I/O logic, IMU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Buck (sync.)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Rail C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3.3V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800 mA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Sensors, camera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Buck (sync.)</w:t>
            </w:r>
          </w:p>
        </w:tc>
      </w:tr>
    </w:tbl>
    <w:p>
      <w:pPr>
        <w:pStyle w:val="Heading2"/>
        <w:spacing w:after="120" w:before="250"/>
      </w:pPr>
      <w:r>
        <w:t xml:space="preserve">1.2 Sequencing rule (write this down — you will be asked about it)</w:t>
      </w:r>
    </w:p>
    <w:p>
      <w:pPr>
        <w:spacing w:after="120"/>
      </w:pPr>
      <w:r>
        <w:t xml:space="preserve">Real SoCs require the core rail to be stable before I/O rails power on, to avoid pin latch-up / undefined logic states. Your rule: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 = 0 ms: Rail A (1.2V, core) enabled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 = 2 ms: Rail B (1.8V) enabled, only after Rail A has settled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 = 4 ms: Rail C (3.3V) enabled, only after Rail B has settled</w:t>
      </w:r>
    </w:p>
    <w:p>
      <w:pPr>
        <w:spacing w:after="120"/>
      </w:pPr>
      <w:r>
        <w:t xml:space="preserve">Power-down should happen in reverse order (3.3V off first, 1.2V off last) — mention this even if you don't simulate it, it shows you understand the full picture.</w:t>
      </w:r>
    </w:p>
    <w:p>
      <w:pPr>
        <w:pStyle w:val="Heading2"/>
        <w:spacing w:after="120" w:before="250"/>
      </w:pPr>
      <w:r>
        <w:t xml:space="preserve">1.3 Protection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Reverse-polarity protection diode on the 5V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P-MOSFET load switch on Rail C (3.3V) for hot-plug protection of the sensor 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points (TP) on every rail and every enable line for bring-up debugging</w:t>
      </w:r>
    </w:p>
    <w:p>
      <w:pPr>
        <w:pStyle w:val="Heading1"/>
        <w:spacing w:after="150" w:before="300"/>
      </w:pPr>
      <w:r>
        <w:t xml:space="preserve">2. Bill of Materials (BOM)</w:t>
      </w:r>
    </w:p>
    <w:p>
      <w:pPr>
        <w:spacing w:after="120"/>
      </w:pPr>
      <w:r>
        <w:t xml:space="preserve">These are real, well-documented parts with freely available datasheets — use these exact part numbers so your LTSpice and KiCad steps below work without hunting for substitutes.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300"/>
        <w:gridCol w:w="1800"/>
      </w:tblGrid>
      <w:tr>
        <w:tc>
          <w:tcPr>
            <w:tcW w:type="dxa" w:w="12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tcW w:type="dxa" w:w="32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33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8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U1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TI TPS62203 (or TPS62240)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3.3V synchronous buck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SOT23-5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U2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TI TPS62240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1.8V synchronous buck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SOT23-5 / WSON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U3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TI TLV700 series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1.2V low-noise LDO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SOT23-5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Q1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AO3401 (or similar P-MOSFET)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Load switch on Rail C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SOT23-3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D1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SS34 Schottky diode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Reverse polarity protection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SMA/DO-214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R/C network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Standard RC (10k / 1µF etc.)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Enable-pin sequencing delay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0603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C_in/C_out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10µF / 22µF ceramic (X7R)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Input/output filter caps per regulator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0805/1206</w:t>
            </w:r>
          </w:p>
        </w:tc>
      </w:tr>
    </w:tbl>
    <w:p>
      <w:pPr>
        <w:pBdr>
          <w:left w:val="single" w:color="F2C744" w:sz="12" w:space="8"/>
        </w:pBdr>
        <w:spacing w:after="120" w:before="80"/>
        <w:ind w:left="200"/>
      </w:pPr>
      <w:r>
        <w:rPr>
          <w:b/>
          <w:bCs/>
          <w:color w:val="9C5700"/>
        </w:rPr>
        <w:t xml:space="preserve">NOTE: </w:t>
      </w:r>
      <w:r>
        <w:rPr>
          <w:color w:val="9C5700"/>
        </w:rPr>
        <w:t xml:space="preserve">Download each IC's datasheet PDF now (search "&lt;part number&gt; datasheet TI") — you'll need the recommended external component values (inductor, capacitors) from the "Application Information" section of each datasheet for both LTSpice and KiCad.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LTSpice Simulation — Step by Step</w:t>
      </w:r>
    </w:p>
    <w:p>
      <w:pPr>
        <w:spacing w:after="120"/>
      </w:pPr>
      <w:r>
        <w:t xml:space="preserve">Goal: prove your sequencing timing and rail stability BEFORE drawing the schematic. This is the section that gives you real engineering evidence to show in an interview.</w:t>
      </w:r>
    </w:p>
    <w:p>
      <w:pPr>
        <w:pStyle w:val="Heading2"/>
        <w:spacing w:after="120" w:before="250"/>
      </w:pPr>
      <w:r>
        <w:t xml:space="preserve">3.1 Get the tools and models (10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LTSpice (download free from analog.com/ltspice if not installed).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regulator (TPS62203, TPS62240, TLV700), search "&lt;part number&gt; LTSpice model" or "&lt;part number&gt; PSpice model" on TI's product page → download the .lib/.asc/.mod file from the "Design &amp; Development" or "Tools &amp; Software" tab of that part's TI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specific model is hard to find fast: don't get stuck. Use LTSpice's built-in generic behavioral shortcut instead — build each regulator as an ideal switch + feedback block (see 3.2 fallback) so you keep moving. You can swap in the real model later without losing your simulation structure.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the downloaded .lib file in the same folder as your .asc project file, then add this line to your schematic: right-click canvas → "SPICE Directive" → type: .lib &lt;filename&gt;.lib</w:t>
      </w:r>
    </w:p>
    <w:p>
      <w:pPr>
        <w:pStyle w:val="Heading2"/>
        <w:spacing w:after="120" w:before="250"/>
      </w:pPr>
      <w:r>
        <w:t xml:space="preserve">3.2 Build the circuit (25–30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→ New Schematic. Save as PowerRails.asc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a 5V DC voltage source (component key "F2" or Edit → Component → voltage) as your input rail. Label its net "VIN_5V" (F4 → Label Net).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the 3 regulator symbols (from the imported models) OR, for the fast fallback: use a Behavioral Voltage Source (component "bv") per rail, with an expression like: V = if(time &gt; 0m, 1.2, 0)  for Rail A — this creates a clean step at the sequencing time without needing exact IC models.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Wire VIN_5V → into each regulator's input pin. Wire each regulator's output to its own net: label them RAIL_A_1V2, RAIL_B_1V8, RAIL_C_3V3.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enable-pin RC delay: place a resistor (10k) + capacitor (1µF) in series from VIN_5V to each regulator's EN pin, sized so Rail A enables at 0ms, Rail B at ~2ms, Rail C at ~4ms. (Delay ≈ R×C × ln(Vin/(Vin-Vth)) — or simpler: just eyeball R/C ratios across the 3 rails so B's RC constant is roughly double A's, and C's is roughly double B's.)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output capacitors: 22µF ceramic cap from each RAIL_x net to ground (matches typical datasheet recommendation).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resistive load on each output: 1 resistor per rail sized as V/I from your Section 1.1 table (e.g., 1.2V / 0.5A → 2.4Ω for Rail A) so the sim reflects a realistic load.</w:t>
      </w:r>
    </w:p>
    <w:p>
      <w:pPr>
        <w:pStyle w:val="Heading2"/>
        <w:spacing w:after="120" w:before="250"/>
      </w:pPr>
      <w:r>
        <w:t xml:space="preserve">3.3 Run the sequencing simulation (10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Right-click canvas → "SPICE Directive" → type: .tran 20m  (runs a 20ms transient sim).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Run button (the running-man icon).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resulting blank plot window, click each of the 3 rail nets (RAIL_A_1V2, RAIL_B_1V8, RAIL_C_3V3) in the schematic — LTSpice adds each as a trace on the same graph.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should see 3 step waveforms, staggered in time, each settling cleanly at its target voltage. This single plot is your key deliverable — screenshot it (Tools → Copy bitmap or just a screen capture).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Verify: Rail A rises first and is stable before Rail B starts rising; Rail B is stable before Rail C starts. If they overlap incorrectly, increase the RC delay time constant on the later rail and re-run.</w:t>
      </w:r>
    </w:p>
    <w:p>
      <w:pPr>
        <w:pStyle w:val="Heading2"/>
        <w:spacing w:after="120" w:before="250"/>
      </w:pPr>
      <w:r>
        <w:t xml:space="preserve">3.4 Run a load-step / ripple test (10–15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Rail C (3.3V) load resistor, replace it with a Behavioral or PULSE current source that steps from light load to full load (e.g., a PULSE(0.1 0.8 5m 1u 1u 5m 10m) current sink) to mimic a sensor suddenly waking up and drawing current.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Re-run .tran and zoom into the RAIL_C_3V3 trace right at the step — note the dip (undershoot) and recovery time. Compare against typical datasheet ripple spec (usually ±3% of nominal is considered good).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 this zoomed trace as your second deliverable — label it "Load transient response, Rail C."</w:t>
      </w:r>
    </w:p>
    <w:p>
      <w:pPr>
        <w:pBdr>
          <w:left w:val="single" w:color="F2C744" w:sz="12" w:space="8"/>
        </w:pBdr>
        <w:spacing w:after="120" w:before="80"/>
        <w:ind w:left="200"/>
      </w:pPr>
      <w:r>
        <w:rPr>
          <w:b/>
          <w:bCs/>
          <w:color w:val="9C5700"/>
        </w:rPr>
        <w:t xml:space="preserve">NOTE: </w:t>
      </w:r>
      <w:r>
        <w:rPr>
          <w:color w:val="9C5700"/>
        </w:rPr>
        <w:t xml:space="preserve">If your numbers look extreme (huge overshoot/undershoot), don't panic — it usually means output cap is too small or load step is unrealistically fast. Bump C_out to 47µF or slow the PULSE rise time to 10µs and re-run. Talking through this kind of tuning is itself good interview material.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KiCad Schematic — Step by Step</w:t>
      </w:r>
    </w:p>
    <w:p>
      <w:pPr>
        <w:spacing w:after="120"/>
      </w:pPr>
      <w:r>
        <w:t xml:space="preserve">You already have this workflow from your Lenul Global internship — this section should move quickly.</w:t>
      </w:r>
    </w:p>
    <w:p>
      <w:pPr>
        <w:pStyle w:val="Heading2"/>
        <w:spacing w:after="120" w:before="250"/>
      </w:pPr>
      <w:r>
        <w:t xml:space="preserve">4.1 Set up the project (5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KiCad → File → New Project → name it PowerRailsBoard → this creates the .kicad_pro, opens Schematic Editor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Schematic Editor: Preferences → Manage Symbol Libraries → confirm the default "Regulator_Switching", "Regulator_Linear", and "Device" libraries are enabled (they are, by default, in a fresh install).</w:t>
      </w:r>
    </w:p>
    <w:p>
      <w:pPr>
        <w:pStyle w:val="Heading2"/>
        <w:spacing w:after="120" w:before="250"/>
      </w:pPr>
      <w:r>
        <w:t xml:space="preserve">4.2 Place and wire components (25–30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symbol ‘Regulator_Switching:TPS62203’ (or nearest match; if exact symbol missing, use a generic ‘Regulator_Switching’ block and rename its value field to your part number) — keyboard shortcut A to add symbol, search by typing the part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for the 1.8V buck and the 1.2V LDO (search ‘Regulator_Linear’ library for the LDO symbol).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a generic connector or voltage symbol for VIN_5V (Place → Add Power Symbol, or a simple label). Wire it through D1 (search ‘D_Schottky’ in the Device library) into all 3 regulator inputs.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Q1 (search ‘Q_PMOS_GSD’ or similar in Device library) as the load switch on the 3.3V rail output, gate driven from a GPIO/enable net.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Wire each regulator's EN pin back to your RC sequencing network — place 2 resistors and 2 capacitors (Device library: R, C) per your Section 3 delay values, in series from VIN to each EN pin.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decoupling/output capacitors on every rail net per your BOM (values from Section 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‘Test Point’ symbols (search ‘TestPoint’ in Connector library) on every rail (RAIL_A, RAIL_B, RAIL_C) and every EN line — exactly like your Lenul Global pin-level documentation 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Label every net clearly using the Label tool (shortcut L): VIN_5V, EN_A, EN_B, EN_C, RAIL_A_1V2, RAIL_B_1V8, RAIL_C_3V3.</w:t>
      </w:r>
    </w:p>
    <w:p>
      <w:pPr>
        <w:pStyle w:val="Heading2"/>
        <w:spacing w:after="120" w:before="250"/>
      </w:pPr>
      <w:r>
        <w:t xml:space="preserve">4.3 Annotate and check (10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 → Annotate Schematic → accept defaults → Annotate (auto-assigns U1, U2, R1, C1 etc. reference designators).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 → Electrical Rules Checker (ERC) → Run. Fix any ‘unconnected pin’ or ‘power pin not driven’ warnings — usually means you forgot a ground or power symbol somewhere. Re-run until clean or only expected warnings remain.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→ Export → Netlist, and File → Export → BOM — generate both. These two files are hard evidence of a complete, professional schematic — keep them.</w:t>
      </w:r>
    </w:p>
    <w:p>
      <w:pPr>
        <w:pStyle w:val="Heading2"/>
        <w:spacing w:after="120" w:before="250"/>
      </w:pPr>
      <w:r>
        <w:t xml:space="preserve">4.4 Optional: quick PCB placement pass (~20 min, optional)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PCB Editor (from the project window) → Update PCB from Schematic (F8 or Tools menu) to import all footprints.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Roughly place the 3 regulator ICs spaced apart, input on the left edge, outputs flowing left-to-right toward Q1 and the output test points on the right edge — mirrors realistic power-flow layout thinking.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Don't attempt a fully routed, DRC-clean board in this optional pass — a sensible placement with a couple of routed traces is enough to have a board image for your write-up. Full routing is future work, and it's fine to say so.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Package the Project (20 min)</w:t>
      </w:r>
    </w:p>
    <w:p>
      <w:pPr>
        <w:spacing w:after="120"/>
      </w:pPr>
      <w:r>
        <w:t xml:space="preserve">Write a 1-page summary — this is what you'll actually show recruiters/interviewers. Use this structure: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00"/>
      </w:tblGrid>
      <w:tr>
        <w:tc>
          <w:tcPr>
            <w:tcW w:type="dxa" w:w="18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700"/>
            <w:shd w:fill="2E539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Problem</w:t>
            </w:r>
          </w:p>
        </w:tc>
        <w:tc>
          <w:tcPr>
            <w:tcW w:type="dxa" w:w="67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1–2 sentences: a SoC + sensor cluster needs 3 clean, correctly sequenced rails from a single 5V input; incorrect sequencing risks pin latch-up.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Approach</w:t>
            </w:r>
          </w:p>
        </w:tc>
        <w:tc>
          <w:tcPr>
            <w:tcW w:type="dxa" w:w="67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Rail architecture table (Section 1.1) + sequencing rule (1.2)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Simulation</w:t>
            </w:r>
          </w:p>
        </w:tc>
        <w:tc>
          <w:tcPr>
            <w:tcW w:type="dxa" w:w="67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Embed the LTSpice sequencing plot + the load-transient plot, 2–3 sentences explaining what they show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Schematic</w:t>
            </w:r>
          </w:p>
        </w:tc>
        <w:tc>
          <w:tcPr>
            <w:tcW w:type="dxa" w:w="67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Screenshot of the KiCad schematic; mention ERC-clean, test points on every rail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Next steps</w:t>
            </w:r>
          </w:p>
        </w:tc>
        <w:tc>
          <w:tcPr>
            <w:tcW w:type="dxa" w:w="67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“Next step: fabricate a 2-layer PCB and validate against these simulated waveforms on the bench with a scope and e-load.” — honest and forward-looking</w:t>
            </w:r>
          </w:p>
        </w:tc>
      </w:tr>
    </w:tbl>
    <w:p>
      <w:pPr>
        <w:pBdr>
          <w:left w:val="single" w:color="F2C744" w:sz="12" w:space="8"/>
        </w:pBdr>
        <w:spacing w:after="120" w:before="80"/>
        <w:ind w:left="200"/>
      </w:pPr>
      <w:r>
        <w:rPr>
          <w:b/>
          <w:bCs/>
          <w:color w:val="9C5700"/>
        </w:rPr>
        <w:t xml:space="preserve">NOTE: </w:t>
      </w:r>
      <w:r>
        <w:rPr>
          <w:color w:val="9C5700"/>
        </w:rPr>
        <w:t xml:space="preserve">Keep the 'next steps' line — it's the difference between overselling an unfinished board and honestly presenting a scoped, simulation-validated design with a clear execution path. Interviewers respect the second framing.</w:t>
      </w:r>
    </w:p>
    <w:p>
      <w:pPr>
        <w:pStyle w:val="Heading1"/>
        <w:spacing w:after="150" w:before="300"/>
      </w:pPr>
      <w:r>
        <w:t xml:space="preserve">6. How to Talk About This in an Interview</w:t>
      </w:r>
    </w:p>
    <w:p>
      <w:pPr>
        <w:spacing w:after="120"/>
      </w:pPr>
      <w:r>
        <w:t xml:space="preserve">Anticipate these questions and have a one-line answer ready: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“Why does core rail need to come up before I/O?” → Explain latch-up / undefined logic state risk if I/O is powered before the core logic that reads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“Why an LDO for the 1.2V core instead of a buck?” → Lower output noise, important for sensitive digital core supplies, at the cost of efficiency — acceptable tradeoff at this current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“What would you change for a fabricated board?” → Real component SPICE models validated against datasheet transient response curves, thermal analysis on the bucks under full load, and a 4-layer stack-up for better ground return paths.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“How does this connect to your Lenul Global internship?” → Directly — you already modified a legacy PCB to add a dedicated 5V rail and isolated interface; this project applies the same power-rail and documentation discipline from a clean-sheet design.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Appendix: Quick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Requirements spec written (rails, currents, sequencing)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BOM with real part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LTSpice sequencing plot (3 staggered rail step waveforms)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LTSpice load-transient plot (Rail C step response)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KiCad schematic, annotated, ERC-clean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Netlist + BOM exported from KiCad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(Optional) Rough PCB placement screenshot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1-page written summary with problem / approach / results /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Interview talking points rehearsed (Section 6)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)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2026-07-25T19:24:46.670Z</dcterms:created>
  <dcterms:modified xsi:type="dcterms:W3CDTF">2026-07-25T19:24:46.683Z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