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637198" w14:textId="20A5C9AB" w:rsidR="008A270D" w:rsidRDefault="00DD010B" w:rsidP="00DD010B">
      <w:pPr>
        <w:jc w:val="center"/>
        <w:rPr>
          <w:rFonts w:ascii="Arial" w:hAnsi="Arial" w:cs="Arial"/>
          <w:b/>
          <w:bCs/>
          <w:sz w:val="32"/>
          <w:szCs w:val="32"/>
          <w:lang w:val="en-US"/>
        </w:rPr>
      </w:pPr>
      <w:r w:rsidRPr="00DD010B">
        <w:rPr>
          <w:rFonts w:ascii="Arial" w:hAnsi="Arial" w:cs="Arial"/>
          <w:b/>
          <w:bCs/>
          <w:sz w:val="32"/>
          <w:szCs w:val="32"/>
          <w:lang w:val="en-US"/>
        </w:rPr>
        <w:t>Teamwork Summary</w:t>
      </w:r>
    </w:p>
    <w:p w14:paraId="60D90667" w14:textId="77777777" w:rsidR="001926BA" w:rsidRDefault="001926BA" w:rsidP="00DD010B">
      <w:pPr>
        <w:jc w:val="center"/>
        <w:rPr>
          <w:rFonts w:ascii="Arial" w:hAnsi="Arial" w:cs="Arial"/>
          <w:b/>
          <w:bCs/>
          <w:sz w:val="32"/>
          <w:szCs w:val="32"/>
          <w:lang w:val="en-US"/>
        </w:rPr>
      </w:pPr>
    </w:p>
    <w:p w14:paraId="7501D935" w14:textId="2AD15828" w:rsidR="001C6E43" w:rsidRPr="001926BA" w:rsidRDefault="001C6E43" w:rsidP="001C6E43">
      <w:pPr>
        <w:rPr>
          <w:rFonts w:ascii="Arial" w:hAnsi="Arial" w:cs="Arial"/>
          <w:lang w:val="en-US"/>
        </w:rPr>
      </w:pPr>
      <w:r w:rsidRPr="001926BA">
        <w:rPr>
          <w:rFonts w:ascii="Arial" w:hAnsi="Arial" w:cs="Arial"/>
          <w:lang w:val="en-US"/>
        </w:rPr>
        <w:t>Name:</w:t>
      </w:r>
      <w:r w:rsidR="001926BA" w:rsidRPr="001926BA">
        <w:rPr>
          <w:rFonts w:ascii="Arial" w:hAnsi="Arial" w:cs="Arial"/>
          <w:lang w:val="en-US"/>
        </w:rPr>
        <w:t xml:space="preserve"> Rakshith Kumar R P</w:t>
      </w:r>
    </w:p>
    <w:p w14:paraId="2128D7BC" w14:textId="2183A145" w:rsidR="001C6E43" w:rsidRPr="001926BA" w:rsidRDefault="001C6E43" w:rsidP="001C6E43">
      <w:pPr>
        <w:rPr>
          <w:rFonts w:ascii="Arial" w:hAnsi="Arial" w:cs="Arial"/>
          <w:lang w:val="en-US"/>
        </w:rPr>
      </w:pPr>
      <w:r w:rsidRPr="001926BA">
        <w:rPr>
          <w:rFonts w:ascii="Arial" w:hAnsi="Arial" w:cs="Arial"/>
          <w:lang w:val="en-US"/>
        </w:rPr>
        <w:t>Student ID:</w:t>
      </w:r>
      <w:r w:rsidR="001926BA" w:rsidRPr="001926BA">
        <w:rPr>
          <w:rFonts w:ascii="Arial" w:hAnsi="Arial" w:cs="Arial"/>
          <w:lang w:val="en-US"/>
        </w:rPr>
        <w:t xml:space="preserve"> S4328494</w:t>
      </w:r>
    </w:p>
    <w:p w14:paraId="2B86827E" w14:textId="77777777" w:rsidR="00DD010B" w:rsidRDefault="00DD010B" w:rsidP="00DD010B">
      <w:pPr>
        <w:jc w:val="both"/>
        <w:rPr>
          <w:rFonts w:ascii="Arial" w:hAnsi="Arial" w:cs="Arial"/>
          <w:lang w:val="en-US"/>
        </w:rPr>
      </w:pPr>
    </w:p>
    <w:p w14:paraId="03B4F87B" w14:textId="2685A495" w:rsidR="00DD010B" w:rsidRDefault="00DD010B" w:rsidP="00DD010B">
      <w:pPr>
        <w:jc w:val="both"/>
      </w:pPr>
      <w:r>
        <w:t>With three people on our team, we worked well together from the start of March through frequent virtual meetings. Every team member made an equal contribution to the project's success. We made sure that the work was divided fairly, so-that we could effectively utilise our variety of abilities and knowledge.</w:t>
      </w:r>
    </w:p>
    <w:p w14:paraId="1AF65E32" w14:textId="77777777" w:rsidR="00DD010B" w:rsidRDefault="00DD010B" w:rsidP="00DD010B">
      <w:pPr>
        <w:jc w:val="both"/>
      </w:pPr>
    </w:p>
    <w:p w14:paraId="2406C430" w14:textId="3EE01D0D" w:rsidR="00DD010B" w:rsidRPr="00DD010B" w:rsidRDefault="00DD010B" w:rsidP="00DD010B">
      <w:pPr>
        <w:rPr>
          <w:b/>
          <w:bCs/>
          <w:sz w:val="28"/>
          <w:szCs w:val="28"/>
          <w:lang w:val="en-IN"/>
        </w:rPr>
      </w:pPr>
      <w:r w:rsidRPr="00DD010B">
        <w:rPr>
          <w:b/>
          <w:bCs/>
          <w:sz w:val="28"/>
          <w:szCs w:val="28"/>
          <w:lang w:val="en-IN"/>
        </w:rPr>
        <w:t>Team Performance:</w:t>
      </w:r>
    </w:p>
    <w:p w14:paraId="18698424" w14:textId="77777777" w:rsidR="00DD010B" w:rsidRDefault="00DD010B" w:rsidP="00DD010B">
      <w:pPr>
        <w:rPr>
          <w:b/>
          <w:bCs/>
          <w:lang w:val="en-IN"/>
        </w:rPr>
      </w:pPr>
    </w:p>
    <w:p w14:paraId="19755E25" w14:textId="4A4F8944" w:rsidR="00DD010B" w:rsidRDefault="00DD010B" w:rsidP="00DD010B">
      <w:r>
        <w:t>Our team's excellent effort was mainly due to our equal participation and constant communication. We were able to discuss progress, resolve issues, and reach decisions as a group thanks to the virtual meetings, which made sure that everyone was in line. This strategy promoted a cooperative atmosphere where all participants could fully contribute their ideas and efforts.</w:t>
      </w:r>
    </w:p>
    <w:p w14:paraId="35E40A5A" w14:textId="77777777" w:rsidR="00DD010B" w:rsidRDefault="00DD010B" w:rsidP="00DD010B"/>
    <w:p w14:paraId="7EF58527" w14:textId="646B4199" w:rsidR="00DD010B" w:rsidRPr="00DD010B" w:rsidRDefault="00DD010B" w:rsidP="00DD010B">
      <w:pPr>
        <w:rPr>
          <w:b/>
          <w:bCs/>
          <w:sz w:val="28"/>
          <w:szCs w:val="28"/>
          <w:lang w:val="en-IN"/>
        </w:rPr>
      </w:pPr>
      <w:r w:rsidRPr="00DD010B">
        <w:rPr>
          <w:b/>
          <w:bCs/>
          <w:sz w:val="28"/>
          <w:szCs w:val="28"/>
          <w:lang w:val="en-IN"/>
        </w:rPr>
        <w:t>Effort Distribution:</w:t>
      </w:r>
    </w:p>
    <w:p w14:paraId="505FEC4C" w14:textId="77777777" w:rsidR="00DD010B" w:rsidRDefault="00DD010B" w:rsidP="00DD010B">
      <w:pPr>
        <w:rPr>
          <w:b/>
          <w:bCs/>
          <w:lang w:val="en-IN"/>
        </w:rPr>
      </w:pPr>
    </w:p>
    <w:p w14:paraId="0E020862" w14:textId="79617433" w:rsidR="00DD010B" w:rsidRPr="00DD010B" w:rsidRDefault="00DD010B" w:rsidP="00DD010B">
      <w:pPr>
        <w:rPr>
          <w:b/>
          <w:bCs/>
          <w:lang w:val="en-IN"/>
        </w:rPr>
      </w:pPr>
      <w:r>
        <w:t>Each member of the team contributed the same amount of effort. We distributed work according to each person's areas of strength while making sure that the total effort was balanced. Every member contributed equally to the group's achievement, and no one was left with an unfair workload.</w:t>
      </w:r>
    </w:p>
    <w:p w14:paraId="6F2EF366" w14:textId="77777777" w:rsidR="00DD010B" w:rsidRDefault="00DD010B" w:rsidP="00DD010B">
      <w:pPr>
        <w:rPr>
          <w:b/>
          <w:bCs/>
          <w:lang w:val="en-IN"/>
        </w:rPr>
      </w:pPr>
    </w:p>
    <w:p w14:paraId="7550E79E" w14:textId="673EB589" w:rsidR="00DD010B" w:rsidRPr="00DD010B" w:rsidRDefault="00DD010B" w:rsidP="00DD010B">
      <w:pPr>
        <w:rPr>
          <w:b/>
          <w:bCs/>
          <w:sz w:val="28"/>
          <w:szCs w:val="28"/>
          <w:lang w:val="en-IN"/>
        </w:rPr>
      </w:pPr>
      <w:r w:rsidRPr="00DD010B">
        <w:rPr>
          <w:b/>
          <w:bCs/>
          <w:sz w:val="28"/>
          <w:szCs w:val="28"/>
          <w:lang w:val="en-IN"/>
        </w:rPr>
        <w:t>Contribution:</w:t>
      </w:r>
    </w:p>
    <w:p w14:paraId="51BE29E3" w14:textId="77777777" w:rsidR="00DD010B" w:rsidRDefault="00DD010B" w:rsidP="00DD010B">
      <w:pPr>
        <w:rPr>
          <w:b/>
          <w:bCs/>
          <w:lang w:val="en-IN"/>
        </w:rPr>
      </w:pPr>
    </w:p>
    <w:p w14:paraId="180476CB" w14:textId="3483C607" w:rsidR="00DD010B" w:rsidRDefault="00DD010B" w:rsidP="00DD010B">
      <w:r>
        <w:t>Each member of the team demonstrated commitment and dedication, resulting in the timely completion of all given duties. No member's lack of participation or underperformance was a problem. Respect for one another, support for one another, and a common dedication to accomplishing our objectives defined our collaboration.</w:t>
      </w:r>
    </w:p>
    <w:p w14:paraId="195B9C5F" w14:textId="77777777" w:rsidR="00DD010B" w:rsidRDefault="00DD010B" w:rsidP="00DD010B"/>
    <w:p w14:paraId="36A286BE" w14:textId="74B8931F" w:rsidR="00DD010B" w:rsidRPr="00DD010B" w:rsidRDefault="00DD010B" w:rsidP="00DD010B">
      <w:pPr>
        <w:rPr>
          <w:b/>
          <w:bCs/>
          <w:sz w:val="28"/>
          <w:szCs w:val="28"/>
          <w:lang w:val="en-IN"/>
        </w:rPr>
      </w:pPr>
      <w:r w:rsidRPr="00DD010B">
        <w:rPr>
          <w:b/>
          <w:bCs/>
          <w:sz w:val="28"/>
          <w:szCs w:val="28"/>
          <w:lang w:val="en-IN"/>
        </w:rPr>
        <w:t>Self-Assessment:</w:t>
      </w:r>
    </w:p>
    <w:p w14:paraId="247B0E5C" w14:textId="77777777" w:rsidR="00DD010B" w:rsidRPr="00DD010B" w:rsidRDefault="00DD010B" w:rsidP="00DD010B">
      <w:pPr>
        <w:rPr>
          <w:b/>
          <w:bCs/>
          <w:lang w:val="en-IN"/>
        </w:rPr>
      </w:pPr>
    </w:p>
    <w:p w14:paraId="0B5D17B6" w14:textId="71FA5638" w:rsidR="00DD010B" w:rsidRDefault="00DD010B" w:rsidP="00DD010B">
      <w:r>
        <w:t xml:space="preserve">Given our performance and the given criteria, we think our work is deserving of </w:t>
      </w:r>
      <w:r w:rsidR="001C6E43">
        <w:t>70+</w:t>
      </w:r>
      <w:r>
        <w:t xml:space="preserve"> grade. We worked well together, contributed equally, and continuously produced work of a high calibre. Every participant was essential to the project's success, and together we made sure that every goal was accomplished precisely and assiduously.</w:t>
      </w:r>
    </w:p>
    <w:p w14:paraId="670CD6D9" w14:textId="37FE8DE4" w:rsidR="00DD010B" w:rsidRPr="00DD010B" w:rsidRDefault="00DD010B" w:rsidP="00DD010B">
      <w:pPr>
        <w:rPr>
          <w:b/>
          <w:bCs/>
          <w:lang w:val="en-IN"/>
        </w:rPr>
      </w:pPr>
      <w:r>
        <w:br/>
        <w:t>In summary, a strong feeling of cooperation, regular communication, and equitable contributions all contributed to our team's success. All the team members made a significant contribution, and the virtual meetings helped us coordinate our work and uphold the high standards of our project.</w:t>
      </w:r>
    </w:p>
    <w:sectPr w:rsidR="00DD010B" w:rsidRPr="00DD01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010B"/>
    <w:rsid w:val="001926BA"/>
    <w:rsid w:val="001C6E43"/>
    <w:rsid w:val="0021112B"/>
    <w:rsid w:val="003C3A07"/>
    <w:rsid w:val="006957D0"/>
    <w:rsid w:val="008A270D"/>
    <w:rsid w:val="00DD01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B04724E"/>
  <w15:chartTrackingRefBased/>
  <w15:docId w15:val="{A30BA540-632B-7E4F-BEBB-D2418F24B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010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D010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D010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D010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D010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D010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D010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D010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D010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010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D010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D010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D010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D010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D010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D010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D010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D010B"/>
    <w:rPr>
      <w:rFonts w:eastAsiaTheme="majorEastAsia" w:cstheme="majorBidi"/>
      <w:color w:val="272727" w:themeColor="text1" w:themeTint="D8"/>
    </w:rPr>
  </w:style>
  <w:style w:type="paragraph" w:styleId="Title">
    <w:name w:val="Title"/>
    <w:basedOn w:val="Normal"/>
    <w:next w:val="Normal"/>
    <w:link w:val="TitleChar"/>
    <w:uiPriority w:val="10"/>
    <w:qFormat/>
    <w:rsid w:val="00DD010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01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D010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D010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D010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D010B"/>
    <w:rPr>
      <w:i/>
      <w:iCs/>
      <w:color w:val="404040" w:themeColor="text1" w:themeTint="BF"/>
    </w:rPr>
  </w:style>
  <w:style w:type="paragraph" w:styleId="ListParagraph">
    <w:name w:val="List Paragraph"/>
    <w:basedOn w:val="Normal"/>
    <w:uiPriority w:val="34"/>
    <w:qFormat/>
    <w:rsid w:val="00DD010B"/>
    <w:pPr>
      <w:ind w:left="720"/>
      <w:contextualSpacing/>
    </w:pPr>
  </w:style>
  <w:style w:type="character" w:styleId="IntenseEmphasis">
    <w:name w:val="Intense Emphasis"/>
    <w:basedOn w:val="DefaultParagraphFont"/>
    <w:uiPriority w:val="21"/>
    <w:qFormat/>
    <w:rsid w:val="00DD010B"/>
    <w:rPr>
      <w:i/>
      <w:iCs/>
      <w:color w:val="0F4761" w:themeColor="accent1" w:themeShade="BF"/>
    </w:rPr>
  </w:style>
  <w:style w:type="paragraph" w:styleId="IntenseQuote">
    <w:name w:val="Intense Quote"/>
    <w:basedOn w:val="Normal"/>
    <w:next w:val="Normal"/>
    <w:link w:val="IntenseQuoteChar"/>
    <w:uiPriority w:val="30"/>
    <w:qFormat/>
    <w:rsid w:val="00DD010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D010B"/>
    <w:rPr>
      <w:i/>
      <w:iCs/>
      <w:color w:val="0F4761" w:themeColor="accent1" w:themeShade="BF"/>
    </w:rPr>
  </w:style>
  <w:style w:type="character" w:styleId="IntenseReference">
    <w:name w:val="Intense Reference"/>
    <w:basedOn w:val="DefaultParagraphFont"/>
    <w:uiPriority w:val="32"/>
    <w:qFormat/>
    <w:rsid w:val="00DD010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307</Words>
  <Characters>1750</Characters>
  <Application>Microsoft Office Word</Application>
  <DocSecurity>0</DocSecurity>
  <Lines>14</Lines>
  <Paragraphs>4</Paragraphs>
  <ScaleCrop>false</ScaleCrop>
  <Company/>
  <LinksUpToDate>false</LinksUpToDate>
  <CharactersWithSpaces>2053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Rajanna Prabhavathi, Rakshith</dc:creator>
  <cp:keywords/>
  <dc:description/>
  <cp:lastModifiedBy>Rajanna Prabhavathi, Rakshith</cp:lastModifiedBy>
  <cp:revision>3</cp:revision>
  <dcterms:created xsi:type="dcterms:W3CDTF">2024-05-21T19:29:00Z</dcterms:created>
  <dcterms:modified xsi:type="dcterms:W3CDTF">2024-05-21T19:50:00Z</dcterms:modified>
</cp:coreProperties>
</file>