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3083" w:rsidRPr="002D086C" w:rsidRDefault="00DE006E" w:rsidP="00190F9F">
      <w:pPr>
        <w:spacing w:after="0" w:line="360" w:lineRule="auto"/>
        <w:jc w:val="center"/>
        <w:rPr>
          <w:rFonts w:ascii="Times New Roman" w:hAnsi="Times New Roman" w:cs="Times New Roman"/>
          <w:sz w:val="40"/>
          <w:lang w:val="en-US"/>
        </w:rPr>
      </w:pPr>
      <w:r w:rsidRPr="002D086C">
        <w:rPr>
          <w:rFonts w:ascii="Times New Roman" w:hAnsi="Times New Roman" w:cs="Times New Roman"/>
          <w:sz w:val="40"/>
          <w:lang w:val="en-US"/>
        </w:rPr>
        <w:t>Manual Testing Report-</w:t>
      </w:r>
      <w:proofErr w:type="spellStart"/>
      <w:r w:rsidRPr="002D086C">
        <w:rPr>
          <w:rFonts w:ascii="Times New Roman" w:hAnsi="Times New Roman" w:cs="Times New Roman"/>
          <w:sz w:val="40"/>
          <w:lang w:val="en-US"/>
        </w:rPr>
        <w:t>ParaBank</w:t>
      </w:r>
      <w:proofErr w:type="spellEnd"/>
    </w:p>
    <w:p w:rsidR="00671508" w:rsidRPr="002D086C" w:rsidRDefault="00293083" w:rsidP="00190F9F">
      <w:pPr>
        <w:spacing w:after="0" w:line="360" w:lineRule="auto"/>
        <w:jc w:val="center"/>
        <w:rPr>
          <w:rFonts w:ascii="Times New Roman" w:hAnsi="Times New Roman" w:cs="Times New Roman"/>
          <w:sz w:val="40"/>
          <w:lang w:val="en-US"/>
        </w:rPr>
      </w:pPr>
      <w:r w:rsidRPr="002D086C">
        <w:rPr>
          <w:rFonts w:ascii="Times New Roman" w:hAnsi="Times New Roman" w:cs="Times New Roman"/>
          <w:sz w:val="40"/>
          <w:lang w:val="en-US"/>
        </w:rPr>
        <w:t>O</w:t>
      </w:r>
      <w:r w:rsidR="00DE006E" w:rsidRPr="002D086C">
        <w:rPr>
          <w:rFonts w:ascii="Times New Roman" w:hAnsi="Times New Roman" w:cs="Times New Roman"/>
          <w:sz w:val="40"/>
          <w:lang w:val="en-US"/>
        </w:rPr>
        <w:t>nline Banking Application</w:t>
      </w:r>
    </w:p>
    <w:p w:rsidR="00293083" w:rsidRDefault="00293083" w:rsidP="00293083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6C6C62" w:rsidRDefault="006C6C62" w:rsidP="00293083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6C6C62" w:rsidRDefault="006C6C62" w:rsidP="00293083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</w:p>
    <w:p w:rsidR="00293083" w:rsidRPr="002D086C" w:rsidRDefault="005F1BAD" w:rsidP="00293083">
      <w:pPr>
        <w:rPr>
          <w:rFonts w:ascii="Times New Roman" w:hAnsi="Times New Roman" w:cs="Times New Roman"/>
          <w:sz w:val="40"/>
          <w:szCs w:val="36"/>
          <w:lang w:val="en-US"/>
        </w:rPr>
      </w:pPr>
      <w:hyperlink r:id="rId6" w:history="1">
        <w:r w:rsidR="00293083" w:rsidRPr="002D086C">
          <w:rPr>
            <w:rStyle w:val="Hyperlink"/>
            <w:rFonts w:ascii="Times New Roman" w:hAnsi="Times New Roman" w:cs="Times New Roman"/>
            <w:sz w:val="40"/>
            <w:szCs w:val="36"/>
            <w:lang w:val="en-US"/>
          </w:rPr>
          <w:t>https://parabank.parasoft.com</w:t>
        </w:r>
      </w:hyperlink>
    </w:p>
    <w:p w:rsidR="00293083" w:rsidRDefault="00293083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6F49FC" w:rsidRDefault="006F49FC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6F49FC" w:rsidRDefault="006F49FC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2D086C" w:rsidRDefault="002D086C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2D086C" w:rsidRDefault="002D086C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2D086C" w:rsidRDefault="002D086C" w:rsidP="00293083">
      <w:pPr>
        <w:rPr>
          <w:rFonts w:ascii="Times New Roman" w:hAnsi="Times New Roman" w:cs="Times New Roman"/>
          <w:sz w:val="36"/>
          <w:szCs w:val="36"/>
          <w:lang w:val="en-US"/>
        </w:rPr>
      </w:pPr>
    </w:p>
    <w:p w:rsidR="006F49FC" w:rsidRPr="00190F9F" w:rsidRDefault="006F49FC" w:rsidP="00190F9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190F9F" w:rsidRPr="002D086C" w:rsidRDefault="006F49FC" w:rsidP="00190F9F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 xml:space="preserve">Submitted by: </w:t>
      </w:r>
      <w:proofErr w:type="spellStart"/>
      <w:r w:rsidR="00190F9F" w:rsidRPr="002D086C">
        <w:rPr>
          <w:rFonts w:ascii="Times New Roman" w:hAnsi="Times New Roman" w:cs="Times New Roman"/>
          <w:b/>
          <w:sz w:val="36"/>
          <w:szCs w:val="24"/>
          <w:lang w:val="en-US"/>
        </w:rPr>
        <w:t>Rakshith</w:t>
      </w:r>
      <w:proofErr w:type="spellEnd"/>
      <w:r w:rsidR="00190F9F" w:rsidRPr="002D086C">
        <w:rPr>
          <w:rFonts w:ascii="Times New Roman" w:hAnsi="Times New Roman" w:cs="Times New Roman"/>
          <w:b/>
          <w:sz w:val="36"/>
          <w:szCs w:val="24"/>
          <w:lang w:val="en-US"/>
        </w:rPr>
        <w:t xml:space="preserve"> N</w:t>
      </w:r>
    </w:p>
    <w:p w:rsidR="00190F9F" w:rsidRPr="002D086C" w:rsidRDefault="00190F9F" w:rsidP="00190F9F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 xml:space="preserve">Submitted to: </w:t>
      </w:r>
      <w:proofErr w:type="spellStart"/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>Shamsheera</w:t>
      </w:r>
      <w:proofErr w:type="spellEnd"/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 xml:space="preserve"> T</w:t>
      </w:r>
    </w:p>
    <w:p w:rsidR="00190F9F" w:rsidRPr="002D086C" w:rsidRDefault="00190F9F" w:rsidP="00190F9F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24"/>
          <w:lang w:val="en-US"/>
        </w:rPr>
      </w:pPr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>AF ID: AF0266788</w:t>
      </w:r>
    </w:p>
    <w:p w:rsidR="00190F9F" w:rsidRPr="00190F9F" w:rsidRDefault="00190F9F" w:rsidP="00190F9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2D086C">
        <w:rPr>
          <w:rFonts w:ascii="Times New Roman" w:hAnsi="Times New Roman" w:cs="Times New Roman"/>
          <w:b/>
          <w:sz w:val="36"/>
          <w:szCs w:val="24"/>
          <w:lang w:val="en-US"/>
        </w:rPr>
        <w:t>Batch: ANP-D1934</w:t>
      </w:r>
    </w:p>
    <w:p w:rsidR="00190F9F" w:rsidRDefault="00190F9F" w:rsidP="00293083">
      <w:pPr>
        <w:rPr>
          <w:rFonts w:ascii="Times New Roman" w:hAnsi="Times New Roman" w:cs="Times New Roman"/>
          <w:sz w:val="28"/>
          <w:szCs w:val="36"/>
          <w:lang w:val="en-US"/>
        </w:rPr>
      </w:pPr>
      <w:r>
        <w:rPr>
          <w:rFonts w:ascii="Times New Roman" w:hAnsi="Times New Roman" w:cs="Times New Roman"/>
          <w:sz w:val="28"/>
          <w:szCs w:val="36"/>
          <w:lang w:val="en-US"/>
        </w:rPr>
        <w:t xml:space="preserve"> </w:t>
      </w:r>
    </w:p>
    <w:p w:rsidR="00190F9F" w:rsidRDefault="00190F9F" w:rsidP="00293083">
      <w:pPr>
        <w:rPr>
          <w:rFonts w:ascii="Times New Roman" w:hAnsi="Times New Roman" w:cs="Times New Roman"/>
          <w:sz w:val="28"/>
          <w:szCs w:val="36"/>
          <w:lang w:val="en-US"/>
        </w:rPr>
      </w:pPr>
    </w:p>
    <w:p w:rsidR="00190F9F" w:rsidRDefault="00190F9F" w:rsidP="00293083">
      <w:pPr>
        <w:rPr>
          <w:rFonts w:ascii="Times New Roman" w:hAnsi="Times New Roman" w:cs="Times New Roman"/>
          <w:sz w:val="28"/>
          <w:szCs w:val="36"/>
          <w:lang w:val="en-US"/>
        </w:rPr>
      </w:pPr>
    </w:p>
    <w:p w:rsidR="00190F9F" w:rsidRDefault="00190F9F" w:rsidP="00293083">
      <w:pPr>
        <w:rPr>
          <w:rFonts w:ascii="Times New Roman" w:hAnsi="Times New Roman" w:cs="Times New Roman"/>
          <w:sz w:val="28"/>
          <w:szCs w:val="36"/>
          <w:lang w:val="en-US"/>
        </w:rPr>
      </w:pPr>
    </w:p>
    <w:p w:rsidR="006C6C62" w:rsidRDefault="006C6C62" w:rsidP="00293083">
      <w:pPr>
        <w:rPr>
          <w:rFonts w:ascii="Times New Roman" w:hAnsi="Times New Roman" w:cs="Times New Roman"/>
          <w:sz w:val="28"/>
          <w:szCs w:val="36"/>
          <w:lang w:val="en-US"/>
        </w:rPr>
      </w:pPr>
    </w:p>
    <w:p w:rsidR="00190F9F" w:rsidRPr="00D77E20" w:rsidRDefault="00190F9F" w:rsidP="00190F9F">
      <w:pPr>
        <w:pStyle w:val="ListParagraph"/>
        <w:numPr>
          <w:ilvl w:val="0"/>
          <w:numId w:val="1"/>
        </w:numPr>
        <w:ind w:left="284" w:hanging="284"/>
        <w:rPr>
          <w:rFonts w:ascii="Times New Roman" w:hAnsi="Times New Roman" w:cs="Times New Roman"/>
          <w:b/>
          <w:szCs w:val="36"/>
          <w:lang w:val="en-US"/>
        </w:rPr>
      </w:pPr>
      <w:r w:rsidRPr="00D77E20">
        <w:rPr>
          <w:rFonts w:ascii="Times New Roman" w:hAnsi="Times New Roman" w:cs="Times New Roman"/>
          <w:b/>
          <w:sz w:val="28"/>
          <w:szCs w:val="36"/>
          <w:lang w:val="en-US"/>
        </w:rPr>
        <w:lastRenderedPageBreak/>
        <w:t>PROJECT OVERVIEW</w:t>
      </w:r>
    </w:p>
    <w:p w:rsidR="00A06B6E" w:rsidRDefault="00A06B6E" w:rsidP="00D77E20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 xml:space="preserve">This project involves manual testing of the </w:t>
      </w:r>
      <w:proofErr w:type="spellStart"/>
      <w:r w:rsidRPr="00A06B6E">
        <w:rPr>
          <w:rFonts w:ascii="Times New Roman" w:hAnsi="Times New Roman" w:cs="Times New Roman"/>
          <w:sz w:val="24"/>
          <w:lang w:val="en-US"/>
        </w:rPr>
        <w:t>Parabank</w:t>
      </w:r>
      <w:proofErr w:type="spellEnd"/>
      <w:r w:rsidRPr="00A06B6E">
        <w:rPr>
          <w:rFonts w:ascii="Times New Roman" w:hAnsi="Times New Roman" w:cs="Times New Roman"/>
          <w:sz w:val="24"/>
          <w:lang w:val="en-US"/>
        </w:rPr>
        <w:t xml:space="preserve"> Online Banking Application, a demo banking website provided by </w:t>
      </w:r>
      <w:proofErr w:type="spellStart"/>
      <w:r w:rsidRPr="00A06B6E">
        <w:rPr>
          <w:rFonts w:ascii="Times New Roman" w:hAnsi="Times New Roman" w:cs="Times New Roman"/>
          <w:sz w:val="24"/>
          <w:lang w:val="en-US"/>
        </w:rPr>
        <w:t>Parasoft</w:t>
      </w:r>
      <w:proofErr w:type="spellEnd"/>
      <w:r w:rsidRPr="00A06B6E">
        <w:rPr>
          <w:rFonts w:ascii="Times New Roman" w:hAnsi="Times New Roman" w:cs="Times New Roman"/>
          <w:sz w:val="24"/>
          <w:lang w:val="en-US"/>
        </w:rPr>
        <w:t xml:space="preserve"> for software testing practice. The application simulates real-world online banking operations such as user registration, secure login, account management, fund transfer, bill payment, and transaction history.</w:t>
      </w:r>
    </w:p>
    <w:p w:rsidR="00D77E20" w:rsidRDefault="00D77E20" w:rsidP="00D77E20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</w:p>
    <w:p w:rsidR="00A06B6E" w:rsidRDefault="00A06B6E" w:rsidP="00D77E20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The main objective of testing this</w:t>
      </w:r>
      <w:r>
        <w:rPr>
          <w:rFonts w:ascii="Times New Roman" w:hAnsi="Times New Roman" w:cs="Times New Roman"/>
          <w:sz w:val="24"/>
          <w:lang w:val="en-US"/>
        </w:rPr>
        <w:t xml:space="preserve"> application is to ensure that: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The banking website loads correctly without errors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User registration allows valid users to create accounts successfully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Login functionality authenticates users securely using valid credentials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Invalid login attempts are handled with appropriate error messages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Account overview displays correct account details and balances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Fund transfer functionality works correctly for valid inputs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Invalid or insufficient balance transfers are handled properly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Bill payment module validates mandatory fields and processes payments correctly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Transaction history records and displays transactions accurately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Navigation between banking modules works smoothly</w:t>
      </w:r>
    </w:p>
    <w:p w:rsidR="00A06B6E" w:rsidRPr="00A06B6E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UI elements such as buttons, labels, tables, and forms are properly aligned and readable</w:t>
      </w:r>
    </w:p>
    <w:p w:rsidR="00D77E20" w:rsidRDefault="00A06B6E" w:rsidP="00D77E20">
      <w:pPr>
        <w:pStyle w:val="ListParagraph"/>
        <w:numPr>
          <w:ilvl w:val="0"/>
          <w:numId w:val="2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A06B6E">
        <w:rPr>
          <w:rFonts w:ascii="Times New Roman" w:hAnsi="Times New Roman" w:cs="Times New Roman"/>
          <w:sz w:val="24"/>
          <w:lang w:val="en-US"/>
        </w:rPr>
        <w:t>The application provides a consistent and user-friendly experience across supported browsers</w:t>
      </w:r>
      <w:r w:rsidR="00D77E20">
        <w:rPr>
          <w:rFonts w:ascii="Times New Roman" w:hAnsi="Times New Roman" w:cs="Times New Roman"/>
          <w:sz w:val="24"/>
          <w:lang w:val="en-US"/>
        </w:rPr>
        <w:t>.</w:t>
      </w:r>
    </w:p>
    <w:p w:rsidR="00D77E20" w:rsidRDefault="00D77E20" w:rsidP="00D77E20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lang w:val="en-US"/>
        </w:rPr>
      </w:pPr>
    </w:p>
    <w:p w:rsidR="00D77E20" w:rsidRDefault="00D77E20" w:rsidP="00D77E20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D77E20">
        <w:rPr>
          <w:rFonts w:ascii="Times New Roman" w:hAnsi="Times New Roman" w:cs="Times New Roman"/>
          <w:b/>
          <w:sz w:val="28"/>
          <w:lang w:val="en-US"/>
        </w:rPr>
        <w:t>TEST PLAN</w:t>
      </w:r>
    </w:p>
    <w:p w:rsidR="00D77E20" w:rsidRP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Application Name:</w:t>
      </w:r>
      <w:r w:rsidRPr="00D77E20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D77E20">
        <w:rPr>
          <w:rFonts w:ascii="Times New Roman" w:hAnsi="Times New Roman" w:cs="Times New Roman"/>
          <w:sz w:val="24"/>
          <w:lang w:val="en-US"/>
        </w:rPr>
        <w:t>Parabank</w:t>
      </w:r>
      <w:proofErr w:type="spellEnd"/>
      <w:r w:rsidRPr="00D77E20">
        <w:rPr>
          <w:rFonts w:ascii="Times New Roman" w:hAnsi="Times New Roman" w:cs="Times New Roman"/>
          <w:sz w:val="24"/>
          <w:lang w:val="en-US"/>
        </w:rPr>
        <w:t xml:space="preserve"> Online Banking Application</w:t>
      </w:r>
    </w:p>
    <w:p w:rsidR="00D77E20" w:rsidRP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Testing Type:</w:t>
      </w:r>
      <w:r w:rsidRPr="00D77E20">
        <w:rPr>
          <w:rFonts w:ascii="Times New Roman" w:hAnsi="Times New Roman" w:cs="Times New Roman"/>
          <w:sz w:val="24"/>
          <w:lang w:val="en-US"/>
        </w:rPr>
        <w:t xml:space="preserve"> Manual Testing (Functional, UI, Validation)</w:t>
      </w:r>
    </w:p>
    <w:p w:rsidR="00D77E20" w:rsidRP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Environment:</w:t>
      </w:r>
      <w:r w:rsidRPr="00D77E20">
        <w:rPr>
          <w:rFonts w:ascii="Times New Roman" w:hAnsi="Times New Roman" w:cs="Times New Roman"/>
          <w:sz w:val="24"/>
          <w:lang w:val="en-US"/>
        </w:rPr>
        <w:t xml:space="preserve"> Chrome, Firefox, Edge</w:t>
      </w:r>
    </w:p>
    <w:p w:rsid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Tools Used:</w:t>
      </w:r>
      <w:r w:rsidRPr="00D77E20">
        <w:rPr>
          <w:rFonts w:ascii="Times New Roman" w:hAnsi="Times New Roman" w:cs="Times New Roman"/>
          <w:sz w:val="24"/>
          <w:lang w:val="en-US"/>
        </w:rPr>
        <w:t xml:space="preserve"> Browser Develop</w:t>
      </w:r>
      <w:r>
        <w:rPr>
          <w:rFonts w:ascii="Times New Roman" w:hAnsi="Times New Roman" w:cs="Times New Roman"/>
          <w:sz w:val="24"/>
          <w:lang w:val="en-US"/>
        </w:rPr>
        <w:t>er Tools, Word, Screenshot Tool</w:t>
      </w:r>
    </w:p>
    <w:p w:rsidR="00D77E20" w:rsidRP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</w:p>
    <w:p w:rsidR="00D77E20" w:rsidRPr="00D77E20" w:rsidRDefault="00D77E20" w:rsidP="00D77E20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77E20">
        <w:rPr>
          <w:rFonts w:ascii="Times New Roman" w:hAnsi="Times New Roman" w:cs="Times New Roman"/>
          <w:b/>
          <w:sz w:val="24"/>
          <w:lang w:val="en-US"/>
        </w:rPr>
        <w:t>In Scope</w:t>
      </w:r>
    </w:p>
    <w:p w:rsidR="00D77E20" w:rsidRP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User registration validation</w:t>
      </w:r>
    </w:p>
    <w:p w:rsidR="00D77E20" w:rsidRP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Login and logout functionality</w:t>
      </w:r>
    </w:p>
    <w:p w:rsidR="00D77E20" w:rsidRP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Account overview and balance display</w:t>
      </w:r>
    </w:p>
    <w:p w:rsid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Fund transfer validation</w:t>
      </w:r>
    </w:p>
    <w:p w:rsidR="00D77E20" w:rsidRP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Bill payment validation</w:t>
      </w:r>
    </w:p>
    <w:p w:rsid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lastRenderedPageBreak/>
        <w:t>Transaction history verification</w:t>
      </w:r>
    </w:p>
    <w:p w:rsidR="002F5B7D" w:rsidRPr="00D77E20" w:rsidRDefault="002F5B7D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Loan request validation</w:t>
      </w:r>
    </w:p>
    <w:p w:rsidR="00D77E20" w:rsidRP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Navigation flow between modules</w:t>
      </w:r>
    </w:p>
    <w:p w:rsidR="00D77E20" w:rsidRDefault="00D77E20" w:rsidP="00D77E20">
      <w:pPr>
        <w:pStyle w:val="ListParagraph"/>
        <w:numPr>
          <w:ilvl w:val="0"/>
          <w:numId w:val="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UI alignment and field labels</w:t>
      </w:r>
    </w:p>
    <w:p w:rsidR="00D77E20" w:rsidRPr="00D77E20" w:rsidRDefault="00D77E20" w:rsidP="00D7362B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77E20">
        <w:rPr>
          <w:rFonts w:ascii="Times New Roman" w:hAnsi="Times New Roman" w:cs="Times New Roman"/>
          <w:b/>
          <w:sz w:val="24"/>
          <w:lang w:val="en-US"/>
        </w:rPr>
        <w:t>Out of Scope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Admin module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Backend database testing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Real-time banking transactions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Security penetration testing</w:t>
      </w:r>
    </w:p>
    <w:p w:rsidR="00D77E20" w:rsidRPr="00D7362B" w:rsidRDefault="00D77E20" w:rsidP="00D7362B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Entry Criteria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Banking website must be accessible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Test environment must be ready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Test data and credentials must be available</w:t>
      </w:r>
    </w:p>
    <w:p w:rsidR="00D77E20" w:rsidRPr="00D7362B" w:rsidRDefault="00D77E20" w:rsidP="00D7362B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Exit Criteria</w:t>
      </w:r>
    </w:p>
    <w:p w:rsidR="00D77E20" w:rsidRP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All test cases executed</w:t>
      </w:r>
    </w:p>
    <w:p w:rsidR="00D77E20" w:rsidRDefault="00D77E20" w:rsidP="00D77E20">
      <w:pPr>
        <w:pStyle w:val="ListParagraph"/>
        <w:numPr>
          <w:ilvl w:val="0"/>
          <w:numId w:val="5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D77E20">
        <w:rPr>
          <w:rFonts w:ascii="Times New Roman" w:hAnsi="Times New Roman" w:cs="Times New Roman"/>
          <w:sz w:val="24"/>
          <w:lang w:val="en-US"/>
        </w:rPr>
        <w:t>All major defects logged and reported</w:t>
      </w:r>
    </w:p>
    <w:p w:rsidR="00D7362B" w:rsidRPr="00D7362B" w:rsidRDefault="00D7362B" w:rsidP="00D7362B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D7362B">
        <w:rPr>
          <w:rFonts w:ascii="Times New Roman" w:hAnsi="Times New Roman" w:cs="Times New Roman"/>
          <w:b/>
          <w:sz w:val="24"/>
          <w:lang w:val="en-US"/>
        </w:rPr>
        <w:t>Deliverables</w:t>
      </w:r>
    </w:p>
    <w:p w:rsidR="00D7362B" w:rsidRP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Test Plan</w:t>
      </w:r>
    </w:p>
    <w:p w:rsidR="00D7362B" w:rsidRP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Test Scenarios</w:t>
      </w:r>
    </w:p>
    <w:p w:rsidR="00D7362B" w:rsidRP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Test Cases</w:t>
      </w:r>
    </w:p>
    <w:p w:rsidR="00D7362B" w:rsidRP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Bug Report</w:t>
      </w:r>
    </w:p>
    <w:p w:rsidR="00D7362B" w:rsidRP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RTM Report</w:t>
      </w:r>
    </w:p>
    <w:p w:rsidR="00D7362B" w:rsidRDefault="00D7362B" w:rsidP="00D7362B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7362B">
        <w:rPr>
          <w:rFonts w:ascii="Times New Roman" w:hAnsi="Times New Roman" w:cs="Times New Roman"/>
          <w:sz w:val="24"/>
          <w:szCs w:val="24"/>
          <w:lang w:val="en-US"/>
        </w:rPr>
        <w:t>Test Summary Report</w:t>
      </w:r>
    </w:p>
    <w:tbl>
      <w:tblPr>
        <w:tblW w:w="898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581"/>
      </w:tblGrid>
      <w:tr w:rsidR="00B71A94" w:rsidRPr="00B71A94" w:rsidTr="00B71A94">
        <w:trPr>
          <w:tblHeader/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Details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Project Name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Parabank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Online Banking Testing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Application URL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https://parabank.parasoft.com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Tested By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Rakshith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Testing Type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Manual Testing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Test Environment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Chrome, Firefox, Edge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Tools Used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 xml:space="preserve">Browser </w:t>
            </w:r>
            <w:proofErr w:type="spellStart"/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Dev</w:t>
            </w:r>
            <w:proofErr w:type="spellEnd"/>
            <w:r w:rsidRPr="00B71A94">
              <w:rPr>
                <w:rFonts w:ascii="Times New Roman" w:hAnsi="Times New Roman" w:cs="Times New Roman"/>
                <w:sz w:val="24"/>
                <w:szCs w:val="24"/>
              </w:rPr>
              <w:t xml:space="preserve"> Tools, Word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Start Date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-Jan-2026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End Date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-Jan-2026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In-Scope Modules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Registration, Login, Account Overview, Transfer Funds, Bill Pay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>, loan request.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Out of Scope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Admin Module, </w:t>
            </w: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Backend processing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Entry Criteria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Site accessible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Exit Criteria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All test cases executed</w:t>
            </w:r>
          </w:p>
        </w:tc>
      </w:tr>
      <w:tr w:rsidR="00B71A94" w:rsidRPr="00B71A94" w:rsidTr="00B71A94">
        <w:trPr>
          <w:tblCellSpacing w:w="15" w:type="dxa"/>
        </w:trPr>
        <w:tc>
          <w:tcPr>
            <w:tcW w:w="2360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Deliverables</w:t>
            </w:r>
          </w:p>
        </w:tc>
        <w:tc>
          <w:tcPr>
            <w:tcW w:w="6536" w:type="dxa"/>
            <w:vAlign w:val="center"/>
            <w:hideMark/>
          </w:tcPr>
          <w:p w:rsidR="00B71A94" w:rsidRPr="00B71A94" w:rsidRDefault="00B71A94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1A94">
              <w:rPr>
                <w:rFonts w:ascii="Times New Roman" w:hAnsi="Times New Roman" w:cs="Times New Roman"/>
                <w:sz w:val="24"/>
                <w:szCs w:val="24"/>
              </w:rPr>
              <w:t>Test cases, Bug Report, Summary</w:t>
            </w:r>
          </w:p>
        </w:tc>
      </w:tr>
    </w:tbl>
    <w:p w:rsidR="00B71A94" w:rsidRDefault="00B71A94" w:rsidP="00B71A9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B71A94" w:rsidRDefault="00B71A94" w:rsidP="00B71A94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TEST SCENARIOS</w:t>
      </w:r>
    </w:p>
    <w:tbl>
      <w:tblPr>
        <w:tblW w:w="79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2"/>
        <w:gridCol w:w="5811"/>
      </w:tblGrid>
      <w:tr w:rsidR="00C3492B" w:rsidRPr="00F55689" w:rsidTr="00277905">
        <w:trPr>
          <w:tblHeader/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277905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Scenarios</w:t>
            </w:r>
            <w:r w:rsidR="00C3492B"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277905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banking website</w:t>
            </w:r>
            <w:r w:rsidR="00C3492B"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load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 successfully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user registration with valid data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5766" w:type="dxa"/>
            <w:vAlign w:val="center"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Verify registration with </w:t>
            </w:r>
            <w:r w:rsidR="00277905">
              <w:rPr>
                <w:rFonts w:ascii="Times New Roman" w:hAnsi="Times New Roman" w:cs="Times New Roman"/>
                <w:sz w:val="24"/>
                <w:szCs w:val="24"/>
              </w:rPr>
              <w:t xml:space="preserve">invalid or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empty field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login with valid credentials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login with invalid credentials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TC06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account overview page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Verify </w:t>
            </w:r>
            <w:r w:rsidR="00277905">
              <w:rPr>
                <w:rFonts w:ascii="Times New Roman" w:hAnsi="Times New Roman" w:cs="Times New Roman"/>
                <w:sz w:val="24"/>
                <w:szCs w:val="24"/>
              </w:rPr>
              <w:t>fund transfer with valid account and amount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fund transfer with insufficient balance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fu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>nd transfer with  negative amount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TC10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bill payment with valid details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bill payment with empty fields</w:t>
            </w:r>
            <w:r w:rsidR="00E26853">
              <w:rPr>
                <w:rFonts w:ascii="Times New Roman" w:hAnsi="Times New Roman" w:cs="Times New Roman"/>
                <w:sz w:val="24"/>
                <w:szCs w:val="24"/>
              </w:rPr>
              <w:t xml:space="preserve"> or 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 xml:space="preserve">with exceed </w:t>
            </w:r>
            <w:r w:rsidR="00E26853">
              <w:rPr>
                <w:rFonts w:ascii="Times New Roman" w:hAnsi="Times New Roman" w:cs="Times New Roman"/>
                <w:sz w:val="24"/>
                <w:szCs w:val="24"/>
              </w:rPr>
              <w:t xml:space="preserve"> amount 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transaction history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 xml:space="preserve"> display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2F5B7D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transaction search b/w date range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  <w:hideMark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5766" w:type="dxa"/>
            <w:vAlign w:val="center"/>
            <w:hideMark/>
          </w:tcPr>
          <w:p w:rsidR="00C3492B" w:rsidRPr="00F55689" w:rsidRDefault="002F5B7D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loan request with different loan amount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</w:tcPr>
          <w:p w:rsidR="00C3492B" w:rsidRPr="00F55689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5766" w:type="dxa"/>
            <w:vAlign w:val="center"/>
          </w:tcPr>
          <w:p w:rsidR="00C3492B" w:rsidRDefault="002F5B7D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logout functionality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</w:tcPr>
          <w:p w:rsidR="00C3492B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5766" w:type="dxa"/>
            <w:vAlign w:val="center"/>
          </w:tcPr>
          <w:p w:rsidR="00C3492B" w:rsidRDefault="00C3492B" w:rsidP="002F5B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Verify 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>UI alignment</w:t>
            </w:r>
          </w:p>
        </w:tc>
      </w:tr>
      <w:tr w:rsidR="00C3492B" w:rsidRPr="00F55689" w:rsidTr="00277905">
        <w:trPr>
          <w:tblCellSpacing w:w="15" w:type="dxa"/>
        </w:trPr>
        <w:tc>
          <w:tcPr>
            <w:tcW w:w="2137" w:type="dxa"/>
            <w:vAlign w:val="center"/>
          </w:tcPr>
          <w:p w:rsidR="00C3492B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5766" w:type="dxa"/>
            <w:vAlign w:val="center"/>
          </w:tcPr>
          <w:p w:rsidR="00C3492B" w:rsidRDefault="00C3492B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>browser navigation</w:t>
            </w:r>
            <w:r w:rsidR="002F5B7D">
              <w:rPr>
                <w:rFonts w:ascii="Times New Roman" w:hAnsi="Times New Roman" w:cs="Times New Roman"/>
                <w:sz w:val="24"/>
                <w:szCs w:val="24"/>
              </w:rPr>
              <w:t xml:space="preserve"> 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responsiveness</w:t>
            </w:r>
          </w:p>
        </w:tc>
      </w:tr>
    </w:tbl>
    <w:p w:rsidR="00C3492B" w:rsidRDefault="00C3492B" w:rsidP="00C3492B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C3492B" w:rsidRDefault="00C3492B" w:rsidP="00C3492B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C3492B" w:rsidRDefault="00C3492B" w:rsidP="00C3492B">
      <w:pPr>
        <w:pStyle w:val="ListParagraph"/>
        <w:numPr>
          <w:ilvl w:val="0"/>
          <w:numId w:val="1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TEST CASES</w:t>
      </w:r>
    </w:p>
    <w:tbl>
      <w:tblPr>
        <w:tblW w:w="898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4"/>
        <w:gridCol w:w="2238"/>
        <w:gridCol w:w="2410"/>
        <w:gridCol w:w="1417"/>
        <w:gridCol w:w="2187"/>
      </w:tblGrid>
      <w:tr w:rsidR="00F55689" w:rsidRPr="00F55689" w:rsidTr="00F556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TC ID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380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Data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Expected Result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homep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age load</w:t>
            </w:r>
          </w:p>
        </w:tc>
        <w:tc>
          <w:tcPr>
            <w:tcW w:w="2380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Open URL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homep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age loads successfully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TC02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user registration with valid data</w:t>
            </w:r>
          </w:p>
        </w:tc>
        <w:tc>
          <w:tcPr>
            <w:tcW w:w="2380" w:type="dxa"/>
            <w:vAlign w:val="center"/>
            <w:hideMark/>
          </w:tcPr>
          <w:p w:rsid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register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Enter valid details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→</w:t>
            </w:r>
          </w:p>
          <w:p w:rsidR="00F55689" w:rsidRP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 user details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Account created successfully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2208" w:type="dxa"/>
            <w:vAlign w:val="center"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registration with empty field</w:t>
            </w:r>
          </w:p>
        </w:tc>
        <w:tc>
          <w:tcPr>
            <w:tcW w:w="2380" w:type="dxa"/>
            <w:vAlign w:val="center"/>
            <w:hideMark/>
          </w:tcPr>
          <w:p w:rsid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Click register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→ </w:t>
            </w:r>
          </w:p>
          <w:p w:rsid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Leave field blank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→</w:t>
            </w:r>
          </w:p>
          <w:p w:rsidR="00F55689" w:rsidRPr="00F55689" w:rsidRDefault="00F55689" w:rsidP="00F55689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blank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Validation error message shown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TC04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login with valid credentials</w:t>
            </w:r>
          </w:p>
        </w:tc>
        <w:tc>
          <w:tcPr>
            <w:tcW w:w="2380" w:type="dxa"/>
            <w:vAlign w:val="center"/>
            <w:hideMark/>
          </w:tcPr>
          <w:p w:rsidR="00F55689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valid username &amp; password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→</w:t>
            </w:r>
          </w:p>
          <w:p w:rsidR="00125DF7" w:rsidRPr="00F55689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Click login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Login successfully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login with invalid credentials</w:t>
            </w:r>
          </w:p>
        </w:tc>
        <w:tc>
          <w:tcPr>
            <w:tcW w:w="2380" w:type="dxa"/>
            <w:vAlign w:val="center"/>
            <w:hideMark/>
          </w:tcPr>
          <w:p w:rsidR="00125DF7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valid username &amp; password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 xml:space="preserve"> →</w:t>
            </w:r>
          </w:p>
          <w:p w:rsidR="00F55689" w:rsidRPr="00F55689" w:rsidRDefault="00125DF7" w:rsidP="00125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Click login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25DF7" w:rsidP="00125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Invalid data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F55689" w:rsidRPr="00F55689">
              <w:rPr>
                <w:rFonts w:ascii="Times New Roman" w:hAnsi="Times New Roman" w:cs="Times New Roman"/>
                <w:sz w:val="24"/>
                <w:szCs w:val="24"/>
              </w:rPr>
              <w:t>rror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message displayed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TC06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account overview page</w:t>
            </w:r>
          </w:p>
        </w:tc>
        <w:tc>
          <w:tcPr>
            <w:tcW w:w="2380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Login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click account overview</w:t>
            </w:r>
          </w:p>
        </w:tc>
        <w:tc>
          <w:tcPr>
            <w:tcW w:w="1387" w:type="dxa"/>
            <w:vAlign w:val="center"/>
            <w:hideMark/>
          </w:tcPr>
          <w:p w:rsidR="00125DF7" w:rsidRPr="00F55689" w:rsidRDefault="00125DF7" w:rsidP="00125DF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Displayed correctly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TC07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fund transfer with valid details</w:t>
            </w:r>
          </w:p>
        </w:tc>
        <w:tc>
          <w:tcPr>
            <w:tcW w:w="2380" w:type="dxa"/>
            <w:vAlign w:val="center"/>
            <w:hideMark/>
          </w:tcPr>
          <w:p w:rsidR="00125DF7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from &amp; to account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125DF7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enter amount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Pr="00F55689" w:rsidRDefault="00125DF7" w:rsidP="00125DF7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Amount 100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25DF7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Fund transfer </w:t>
            </w:r>
            <w:r w:rsidR="00E26853">
              <w:rPr>
                <w:rFonts w:ascii="Times New Roman" w:hAnsi="Times New Roman" w:cs="Times New Roman"/>
                <w:sz w:val="24"/>
                <w:szCs w:val="24"/>
              </w:rPr>
              <w:t>successful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25DF7" w:rsidP="00125D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fund transfer with insufficient balance</w:t>
            </w:r>
          </w:p>
        </w:tc>
        <w:tc>
          <w:tcPr>
            <w:tcW w:w="2380" w:type="dxa"/>
            <w:vAlign w:val="center"/>
            <w:hideMark/>
          </w:tcPr>
          <w:p w:rsidR="001E4DEF" w:rsidRDefault="001E4DEF" w:rsidP="001E4DE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high transfer amount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Amount 10000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E4DEF" w:rsidP="00E268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Error message shown</w:t>
            </w:r>
            <w:r w:rsidR="00E2685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fund transfer with invalid account</w:t>
            </w:r>
          </w:p>
        </w:tc>
        <w:tc>
          <w:tcPr>
            <w:tcW w:w="2380" w:type="dxa"/>
            <w:vAlign w:val="center"/>
            <w:hideMark/>
          </w:tcPr>
          <w:p w:rsidR="001E4DEF" w:rsidRDefault="001E4DEF" w:rsidP="001E4DE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Enter invalid account number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Pr="00F55689" w:rsidRDefault="001E4DEF" w:rsidP="001E4D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Invalid account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E26853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Error message shown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TC10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bill payment with valid details</w:t>
            </w:r>
          </w:p>
        </w:tc>
        <w:tc>
          <w:tcPr>
            <w:tcW w:w="2380" w:type="dxa"/>
            <w:vAlign w:val="center"/>
            <w:hideMark/>
          </w:tcPr>
          <w:p w:rsidR="001E4DEF" w:rsidRDefault="001E4DEF" w:rsidP="001E4DE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payee details 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Pr="00F55689" w:rsidRDefault="001E4DEF" w:rsidP="001E4DE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 payee data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Bill payment successful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E4DEF" w:rsidP="00E268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Verify bill payment with </w:t>
            </w:r>
            <w:r w:rsidR="00E26853">
              <w:rPr>
                <w:rFonts w:ascii="Times New Roman" w:hAnsi="Times New Roman" w:cs="Times New Roman"/>
                <w:sz w:val="24"/>
                <w:szCs w:val="24"/>
              </w:rPr>
              <w:t>insufficient balance</w:t>
            </w:r>
          </w:p>
        </w:tc>
        <w:tc>
          <w:tcPr>
            <w:tcW w:w="2380" w:type="dxa"/>
            <w:vAlign w:val="center"/>
            <w:hideMark/>
          </w:tcPr>
          <w:p w:rsidR="001E4DEF" w:rsidRDefault="00E26853" w:rsidP="001E4DEF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higher amount </w:t>
            </w:r>
            <w:r w:rsidR="001E4DEF" w:rsidRPr="00F55689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</w:p>
          <w:p w:rsidR="00F55689" w:rsidRPr="00F55689" w:rsidRDefault="001E4DEF" w:rsidP="001E4D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submit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E26853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E26853" w:rsidP="00E268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Payment blocked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Verify transaction history</w:t>
            </w:r>
          </w:p>
        </w:tc>
        <w:tc>
          <w:tcPr>
            <w:tcW w:w="2380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Click transaction history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1E4DEF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Transaction list displayed</w:t>
            </w:r>
          </w:p>
        </w:tc>
      </w:tr>
      <w:tr w:rsidR="00F55689" w:rsidRPr="00F55689" w:rsidTr="00085E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2208" w:type="dxa"/>
            <w:vAlign w:val="center"/>
          </w:tcPr>
          <w:p w:rsidR="00F55689" w:rsidRPr="00F55689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Transaction date validation</w:t>
            </w:r>
          </w:p>
        </w:tc>
        <w:tc>
          <w:tcPr>
            <w:tcW w:w="2380" w:type="dxa"/>
            <w:vAlign w:val="center"/>
          </w:tcPr>
          <w:p w:rsidR="00F55689" w:rsidRPr="00F55689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Enter Higher date values ranges </w:t>
            </w:r>
          </w:p>
        </w:tc>
        <w:tc>
          <w:tcPr>
            <w:tcW w:w="1387" w:type="dxa"/>
            <w:vAlign w:val="center"/>
          </w:tcPr>
          <w:p w:rsidR="00F55689" w:rsidRPr="00F55689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</w:t>
            </w:r>
          </w:p>
        </w:tc>
        <w:tc>
          <w:tcPr>
            <w:tcW w:w="2142" w:type="dxa"/>
            <w:vAlign w:val="center"/>
          </w:tcPr>
          <w:p w:rsidR="00F55689" w:rsidRPr="00F55689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Validation applied</w:t>
            </w:r>
          </w:p>
        </w:tc>
      </w:tr>
      <w:tr w:rsidR="00F55689" w:rsidRPr="00F55689" w:rsidTr="00F556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2208" w:type="dxa"/>
            <w:vAlign w:val="center"/>
            <w:hideMark/>
          </w:tcPr>
          <w:p w:rsidR="00F55689" w:rsidRPr="00F55689" w:rsidRDefault="00E26853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Loan amount limits</w:t>
            </w:r>
          </w:p>
        </w:tc>
        <w:tc>
          <w:tcPr>
            <w:tcW w:w="2380" w:type="dxa"/>
            <w:vAlign w:val="center"/>
            <w:hideMark/>
          </w:tcPr>
          <w:p w:rsidR="00F55689" w:rsidRPr="00F55689" w:rsidRDefault="00E26853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amount allowed</w:t>
            </w:r>
          </w:p>
        </w:tc>
        <w:tc>
          <w:tcPr>
            <w:tcW w:w="1387" w:type="dxa"/>
            <w:vAlign w:val="center"/>
            <w:hideMark/>
          </w:tcPr>
          <w:p w:rsidR="00F55689" w:rsidRPr="00F55689" w:rsidRDefault="00F55689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42" w:type="dxa"/>
            <w:vAlign w:val="center"/>
            <w:hideMark/>
          </w:tcPr>
          <w:p w:rsidR="00F55689" w:rsidRPr="00F55689" w:rsidRDefault="00E26853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Limits applied</w:t>
            </w:r>
          </w:p>
        </w:tc>
      </w:tr>
      <w:tr w:rsidR="005572BA" w:rsidRPr="00F55689" w:rsidTr="00F55689">
        <w:trPr>
          <w:tblCellSpacing w:w="15" w:type="dxa"/>
        </w:trPr>
        <w:tc>
          <w:tcPr>
            <w:tcW w:w="0" w:type="auto"/>
            <w:vAlign w:val="center"/>
          </w:tcPr>
          <w:p w:rsidR="005572BA" w:rsidRPr="00F55689" w:rsidRDefault="005572BA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2208" w:type="dxa"/>
            <w:vAlign w:val="center"/>
          </w:tcPr>
          <w:p w:rsidR="005572BA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2380" w:type="dxa"/>
            <w:vAlign w:val="center"/>
          </w:tcPr>
          <w:p w:rsidR="005572BA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Click logout</w:t>
            </w:r>
          </w:p>
        </w:tc>
        <w:tc>
          <w:tcPr>
            <w:tcW w:w="1387" w:type="dxa"/>
            <w:vAlign w:val="center"/>
          </w:tcPr>
          <w:p w:rsidR="005572BA" w:rsidRPr="00F55689" w:rsidRDefault="005572BA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2" w:type="dxa"/>
            <w:vAlign w:val="center"/>
          </w:tcPr>
          <w:p w:rsidR="005572BA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Redirect to login</w:t>
            </w:r>
          </w:p>
        </w:tc>
      </w:tr>
      <w:tr w:rsidR="00085EFE" w:rsidRPr="00F55689" w:rsidTr="00F55689">
        <w:trPr>
          <w:tblCellSpacing w:w="15" w:type="dxa"/>
        </w:trPr>
        <w:tc>
          <w:tcPr>
            <w:tcW w:w="0" w:type="auto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TC16</w:t>
            </w:r>
          </w:p>
        </w:tc>
        <w:tc>
          <w:tcPr>
            <w:tcW w:w="2208" w:type="dxa"/>
            <w:vAlign w:val="center"/>
          </w:tcPr>
          <w:p w:rsidR="00085EFE" w:rsidRDefault="00085EFE" w:rsidP="008866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UI alignment</w:t>
            </w:r>
          </w:p>
        </w:tc>
        <w:tc>
          <w:tcPr>
            <w:tcW w:w="2380" w:type="dxa"/>
            <w:vAlign w:val="center"/>
          </w:tcPr>
          <w:p w:rsidR="00085EFE" w:rsidRDefault="00085EFE" w:rsidP="008866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Observe page layout</w:t>
            </w:r>
          </w:p>
        </w:tc>
        <w:tc>
          <w:tcPr>
            <w:tcW w:w="1387" w:type="dxa"/>
            <w:vAlign w:val="center"/>
          </w:tcPr>
          <w:p w:rsidR="00085EFE" w:rsidRPr="00F55689" w:rsidRDefault="00085EFE" w:rsidP="008866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</w:t>
            </w:r>
          </w:p>
        </w:tc>
        <w:tc>
          <w:tcPr>
            <w:tcW w:w="2142" w:type="dxa"/>
            <w:vAlign w:val="center"/>
          </w:tcPr>
          <w:p w:rsidR="00085EFE" w:rsidRDefault="00085EFE" w:rsidP="008866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Aligned properly</w:t>
            </w:r>
          </w:p>
        </w:tc>
      </w:tr>
      <w:tr w:rsidR="00085EFE" w:rsidRPr="00F55689" w:rsidTr="00F55689">
        <w:trPr>
          <w:tblCellSpacing w:w="15" w:type="dxa"/>
        </w:trPr>
        <w:tc>
          <w:tcPr>
            <w:tcW w:w="0" w:type="auto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TC17</w:t>
            </w:r>
          </w:p>
        </w:tc>
        <w:tc>
          <w:tcPr>
            <w:tcW w:w="2208" w:type="dxa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Verify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browser navigation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 responsiveness</w:t>
            </w:r>
          </w:p>
        </w:tc>
        <w:tc>
          <w:tcPr>
            <w:tcW w:w="2380" w:type="dxa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Resize browser windows</w:t>
            </w:r>
          </w:p>
        </w:tc>
        <w:tc>
          <w:tcPr>
            <w:tcW w:w="1387" w:type="dxa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</w:t>
            </w:r>
          </w:p>
        </w:tc>
        <w:tc>
          <w:tcPr>
            <w:tcW w:w="2142" w:type="dxa"/>
            <w:vAlign w:val="center"/>
          </w:tcPr>
          <w:p w:rsidR="00085EFE" w:rsidRDefault="00085EFE" w:rsidP="00BD0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Works correctly, Layout remains stable</w:t>
            </w:r>
          </w:p>
        </w:tc>
      </w:tr>
    </w:tbl>
    <w:p w:rsidR="00F55689" w:rsidRDefault="00F55689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474644" w:rsidRDefault="00474644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474644" w:rsidRDefault="00474644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474644" w:rsidRPr="00474644" w:rsidRDefault="00474644" w:rsidP="00474644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RTM Report</w:t>
      </w:r>
    </w:p>
    <w:tbl>
      <w:tblPr>
        <w:tblW w:w="913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6"/>
        <w:gridCol w:w="1984"/>
        <w:gridCol w:w="1276"/>
        <w:gridCol w:w="1276"/>
        <w:gridCol w:w="1559"/>
        <w:gridCol w:w="2135"/>
      </w:tblGrid>
      <w:tr w:rsidR="001D2D35" w:rsidRPr="00F55689" w:rsidTr="00474644">
        <w:trPr>
          <w:tblHeader/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1D2D35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Requirements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Priority</w:t>
            </w:r>
          </w:p>
        </w:tc>
        <w:tc>
          <w:tcPr>
            <w:tcW w:w="1529" w:type="dxa"/>
            <w:vAlign w:val="center"/>
          </w:tcPr>
          <w:p w:rsidR="00474644" w:rsidRDefault="00474644" w:rsidP="0047464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1D2D35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Banking website load successfully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TC01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homep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age loads successfully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474644" w:rsidP="00085EF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registration valid</w:t>
            </w:r>
            <w:r w:rsidR="00085EFE">
              <w:rPr>
                <w:rFonts w:ascii="Times New Roman" w:hAnsi="Times New Roman" w:cs="Times New Roman"/>
                <w:sz w:val="24"/>
                <w:szCs w:val="24"/>
              </w:rPr>
              <w:t>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085EFE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TC03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Validation shown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954" w:type="dxa"/>
            <w:vAlign w:val="center"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Login validation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085EFE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TC05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error message shown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474644" w:rsidP="00085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85EFE">
              <w:rPr>
                <w:rFonts w:ascii="Times New Roman" w:hAnsi="Times New Roman" w:cs="Times New Roman"/>
                <w:sz w:val="24"/>
                <w:szCs w:val="24"/>
              </w:rPr>
              <w:t>Fund transfer balance validation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085EFE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TC08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Transfer allowed without balance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1D2D35" w:rsidP="00085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85EFE">
              <w:rPr>
                <w:rFonts w:ascii="Times New Roman" w:hAnsi="Times New Roman" w:cs="Times New Roman"/>
                <w:sz w:val="24"/>
                <w:szCs w:val="24"/>
              </w:rPr>
              <w:t>Negative amount validation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TC09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2948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Negative amount allowed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Bill payment balance validation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TC11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294847" w:rsidP="0029484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529" w:type="dxa"/>
          </w:tcPr>
          <w:p w:rsidR="00474644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payment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allowed without balance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Transaction history display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TC12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529" w:type="dxa"/>
          </w:tcPr>
          <w:p w:rsidR="00474644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displayed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Transaction date validation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TC13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date validation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085EFE" w:rsidP="00085EF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Loan amount limit </w:t>
            </w:r>
            <w:r w:rsidR="001D2D35">
              <w:rPr>
                <w:rFonts w:ascii="Times New Roman" w:hAnsi="Times New Roman" w:cs="Times New Roman"/>
                <w:sz w:val="24"/>
                <w:szCs w:val="24"/>
              </w:rPr>
              <w:t xml:space="preserve">Validation 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TC14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Fail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loan limits</w:t>
            </w:r>
          </w:p>
        </w:tc>
      </w:tr>
      <w:tr w:rsidR="001D2D35" w:rsidRPr="00F55689" w:rsidTr="00474644">
        <w:trPr>
          <w:tblCellSpacing w:w="15" w:type="dxa"/>
        </w:trPr>
        <w:tc>
          <w:tcPr>
            <w:tcW w:w="861" w:type="dxa"/>
            <w:vAlign w:val="center"/>
            <w:hideMark/>
          </w:tcPr>
          <w:p w:rsidR="00474644" w:rsidRPr="00F55689" w:rsidRDefault="00474644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954" w:type="dxa"/>
            <w:vAlign w:val="center"/>
            <w:hideMark/>
          </w:tcPr>
          <w:p w:rsidR="00474644" w:rsidRPr="00F55689" w:rsidRDefault="00085EFE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Logout functionally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TC15</w:t>
            </w:r>
          </w:p>
        </w:tc>
        <w:tc>
          <w:tcPr>
            <w:tcW w:w="1246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529" w:type="dxa"/>
          </w:tcPr>
          <w:p w:rsidR="00474644" w:rsidRDefault="00294847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Pass</w:t>
            </w:r>
          </w:p>
        </w:tc>
        <w:tc>
          <w:tcPr>
            <w:tcW w:w="2090" w:type="dxa"/>
            <w:vAlign w:val="center"/>
            <w:hideMark/>
          </w:tcPr>
          <w:p w:rsidR="00474644" w:rsidRPr="00F55689" w:rsidRDefault="00EF336C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Redirects to login</w:t>
            </w:r>
          </w:p>
        </w:tc>
      </w:tr>
    </w:tbl>
    <w:p w:rsidR="00C3492B" w:rsidRDefault="00C3492B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C11799" w:rsidRDefault="00C11799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085EFE" w:rsidRDefault="00085EFE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085EFE" w:rsidRDefault="00085EFE" w:rsidP="00F55689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C3492B" w:rsidRDefault="00A5234C" w:rsidP="0021665B">
      <w:pPr>
        <w:pStyle w:val="ListParagraph"/>
        <w:numPr>
          <w:ilvl w:val="0"/>
          <w:numId w:val="1"/>
        </w:numPr>
        <w:spacing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lastRenderedPageBreak/>
        <w:t>BUG REPORT</w:t>
      </w:r>
    </w:p>
    <w:tbl>
      <w:tblPr>
        <w:tblW w:w="682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212"/>
        <w:gridCol w:w="2370"/>
        <w:gridCol w:w="1398"/>
      </w:tblGrid>
      <w:tr w:rsidR="006C6C62" w:rsidRPr="00F55689" w:rsidTr="006C6C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Bug </w:t>
            </w: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182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556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2340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Severity</w:t>
            </w:r>
          </w:p>
        </w:tc>
        <w:tc>
          <w:tcPr>
            <w:tcW w:w="1353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  <w:tr w:rsidR="006C6C62" w:rsidRPr="00F55689" w:rsidTr="006C6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BUG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2182" w:type="dxa"/>
            <w:vAlign w:val="center"/>
            <w:hideMark/>
          </w:tcPr>
          <w:p w:rsidR="006C6C62" w:rsidRPr="00F5568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Fund transfer allowed even when balance is insufficient</w:t>
            </w:r>
          </w:p>
        </w:tc>
        <w:tc>
          <w:tcPr>
            <w:tcW w:w="2340" w:type="dxa"/>
            <w:vAlign w:val="center"/>
            <w:hideMark/>
          </w:tcPr>
          <w:p w:rsidR="006C6C62" w:rsidRPr="00F5568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353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6C6C62" w:rsidRPr="00F55689" w:rsidTr="006C6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BUG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02</w:t>
            </w:r>
          </w:p>
        </w:tc>
        <w:tc>
          <w:tcPr>
            <w:tcW w:w="2182" w:type="dxa"/>
            <w:vAlign w:val="center"/>
            <w:hideMark/>
          </w:tcPr>
          <w:p w:rsidR="006C6C62" w:rsidRPr="00F55689" w:rsidRDefault="00C11799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System allows transferring negative amount</w:t>
            </w:r>
          </w:p>
        </w:tc>
        <w:tc>
          <w:tcPr>
            <w:tcW w:w="2340" w:type="dxa"/>
            <w:vAlign w:val="center"/>
            <w:hideMark/>
          </w:tcPr>
          <w:p w:rsidR="006C6C62" w:rsidRPr="00F55689" w:rsidRDefault="006C6C62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353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6C6C62" w:rsidRPr="00F55689" w:rsidTr="006C6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BUG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2182" w:type="dxa"/>
            <w:vAlign w:val="center"/>
          </w:tcPr>
          <w:p w:rsidR="006C6C62" w:rsidRPr="00F5568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Bill payment allowed without sufficient balance</w:t>
            </w:r>
          </w:p>
        </w:tc>
        <w:tc>
          <w:tcPr>
            <w:tcW w:w="2340" w:type="dxa"/>
            <w:vAlign w:val="center"/>
            <w:hideMark/>
          </w:tcPr>
          <w:p w:rsidR="006C6C62" w:rsidRPr="00F55689" w:rsidRDefault="006C6C62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353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6C6C62" w:rsidRPr="00F55689" w:rsidTr="006C6C6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BUG</w:t>
            </w:r>
            <w:r w:rsidRPr="00F55689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2182" w:type="dxa"/>
            <w:vAlign w:val="center"/>
            <w:hideMark/>
          </w:tcPr>
          <w:p w:rsidR="006C6C62" w:rsidRPr="00F5568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date validation while searching transaction</w:t>
            </w:r>
          </w:p>
        </w:tc>
        <w:tc>
          <w:tcPr>
            <w:tcW w:w="2340" w:type="dxa"/>
            <w:vAlign w:val="center"/>
            <w:hideMark/>
          </w:tcPr>
          <w:p w:rsidR="006C6C62" w:rsidRPr="00F55689" w:rsidRDefault="00C11799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3" w:type="dxa"/>
            <w:vAlign w:val="center"/>
            <w:hideMark/>
          </w:tcPr>
          <w:p w:rsidR="006C6C62" w:rsidRPr="00F55689" w:rsidRDefault="006C6C62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</w:t>
            </w:r>
          </w:p>
        </w:tc>
      </w:tr>
      <w:tr w:rsidR="00C11799" w:rsidRPr="00F55689" w:rsidTr="006C6C62">
        <w:trPr>
          <w:tblCellSpacing w:w="15" w:type="dxa"/>
        </w:trPr>
        <w:tc>
          <w:tcPr>
            <w:tcW w:w="0" w:type="auto"/>
            <w:vAlign w:val="center"/>
          </w:tcPr>
          <w:p w:rsidR="00C1179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BUG05</w:t>
            </w:r>
          </w:p>
        </w:tc>
        <w:tc>
          <w:tcPr>
            <w:tcW w:w="2182" w:type="dxa"/>
            <w:vAlign w:val="center"/>
          </w:tcPr>
          <w:p w:rsidR="00C1179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Loan request allows any amount without limit</w:t>
            </w:r>
          </w:p>
        </w:tc>
        <w:tc>
          <w:tcPr>
            <w:tcW w:w="2340" w:type="dxa"/>
            <w:vAlign w:val="center"/>
          </w:tcPr>
          <w:p w:rsidR="00C11799" w:rsidRDefault="00C11799" w:rsidP="00A9578A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353" w:type="dxa"/>
            <w:vAlign w:val="center"/>
          </w:tcPr>
          <w:p w:rsidR="00C11799" w:rsidRDefault="00C11799" w:rsidP="00A9578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</w:t>
            </w:r>
          </w:p>
        </w:tc>
      </w:tr>
    </w:tbl>
    <w:p w:rsidR="006C6C62" w:rsidRPr="002D086C" w:rsidRDefault="006C6C62" w:rsidP="002D08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</w:p>
    <w:p w:rsidR="002D086C" w:rsidRDefault="002C1EE1" w:rsidP="002C1EE1">
      <w:pPr>
        <w:pStyle w:val="ListParagraph"/>
        <w:numPr>
          <w:ilvl w:val="0"/>
          <w:numId w:val="1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TEST SUMMARY REPORT</w:t>
      </w:r>
    </w:p>
    <w:p w:rsidR="006C6C62" w:rsidRDefault="002C1EE1" w:rsidP="006C6C62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2D086C">
        <w:rPr>
          <w:rFonts w:ascii="Times New Roman" w:hAnsi="Times New Roman" w:cs="Times New Roman"/>
          <w:sz w:val="24"/>
          <w:lang w:val="en-US"/>
        </w:rPr>
        <w:t xml:space="preserve">The testing of the </w:t>
      </w:r>
      <w:proofErr w:type="spellStart"/>
      <w:r w:rsidRPr="002D086C">
        <w:rPr>
          <w:rFonts w:ascii="Times New Roman" w:hAnsi="Times New Roman" w:cs="Times New Roman"/>
          <w:sz w:val="24"/>
          <w:lang w:val="en-US"/>
        </w:rPr>
        <w:t>Parabank</w:t>
      </w:r>
      <w:proofErr w:type="spellEnd"/>
      <w:r w:rsidRPr="002D086C">
        <w:rPr>
          <w:rFonts w:ascii="Times New Roman" w:hAnsi="Times New Roman" w:cs="Times New Roman"/>
          <w:sz w:val="24"/>
          <w:lang w:val="en-US"/>
        </w:rPr>
        <w:t xml:space="preserve"> Online Banking Application was performed using manual testing techniques. The main objective of testing was to verify the functionality, usability, and validation of the banking website.</w:t>
      </w:r>
    </w:p>
    <w:p w:rsidR="006C6C62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A total of 17 test cases were designed and executed across major modules such as registration, login, account overview, fund transfer, bill payment, transaction histo</w:t>
      </w:r>
      <w:r>
        <w:rPr>
          <w:rFonts w:ascii="Times New Roman" w:hAnsi="Times New Roman" w:cs="Times New Roman"/>
          <w:sz w:val="24"/>
          <w:lang w:val="en-US"/>
        </w:rPr>
        <w:t>ry, logout, UI, and navigation.</w:t>
      </w:r>
    </w:p>
    <w:p w:rsidR="005F1BAD" w:rsidRDefault="005F1BAD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</w:p>
    <w:p w:rsidR="002C1EE1" w:rsidRPr="002C1EE1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2C1EE1">
        <w:rPr>
          <w:rFonts w:ascii="Times New Roman" w:hAnsi="Times New Roman" w:cs="Times New Roman"/>
          <w:b/>
          <w:sz w:val="24"/>
          <w:lang w:val="en-US"/>
        </w:rPr>
        <w:t>Test Execution Summary</w:t>
      </w:r>
    </w:p>
    <w:p w:rsidR="002C1EE1" w:rsidRPr="002C1EE1" w:rsidRDefault="002C1EE1" w:rsidP="002C1EE1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Total Test Cases: 17</w:t>
      </w:r>
    </w:p>
    <w:p w:rsidR="002C1EE1" w:rsidRPr="002C1EE1" w:rsidRDefault="002C1EE1" w:rsidP="002C1EE1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 xml:space="preserve">Test Cases </w:t>
      </w:r>
      <w:r w:rsidR="00AA3B1B">
        <w:rPr>
          <w:rFonts w:ascii="Times New Roman" w:hAnsi="Times New Roman" w:cs="Times New Roman"/>
          <w:sz w:val="24"/>
          <w:lang w:val="en-US"/>
        </w:rPr>
        <w:t>Passed: 10</w:t>
      </w:r>
    </w:p>
    <w:p w:rsidR="002C1EE1" w:rsidRPr="002C1EE1" w:rsidRDefault="00AA3B1B" w:rsidP="002C1EE1">
      <w:pPr>
        <w:pStyle w:val="ListParagraph"/>
        <w:numPr>
          <w:ilvl w:val="0"/>
          <w:numId w:val="8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Test Cases Failed: 7</w:t>
      </w:r>
    </w:p>
    <w:p w:rsidR="00AA3B1B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The failed test cases were mainly related to validation messages, session handling after logout, and insufficient balance error handling.</w:t>
      </w:r>
      <w:bookmarkStart w:id="0" w:name="_GoBack"/>
      <w:bookmarkEnd w:id="0"/>
    </w:p>
    <w:p w:rsidR="002C1EE1" w:rsidRPr="002C1EE1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2C1EE1">
        <w:rPr>
          <w:rFonts w:ascii="Times New Roman" w:hAnsi="Times New Roman" w:cs="Times New Roman"/>
          <w:b/>
          <w:sz w:val="24"/>
          <w:lang w:val="en-US"/>
        </w:rPr>
        <w:lastRenderedPageBreak/>
        <w:t>Defects Summary</w:t>
      </w:r>
    </w:p>
    <w:p w:rsidR="002C1EE1" w:rsidRPr="002C1EE1" w:rsidRDefault="00AA3B1B" w:rsidP="002C1EE1">
      <w:pPr>
        <w:pStyle w:val="ListParagraph"/>
        <w:numPr>
          <w:ilvl w:val="0"/>
          <w:numId w:val="7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Total Defects Identified: 5</w:t>
      </w:r>
    </w:p>
    <w:p w:rsidR="002C1EE1" w:rsidRPr="002C1EE1" w:rsidRDefault="002C1EE1" w:rsidP="002C1EE1">
      <w:pPr>
        <w:pStyle w:val="ListParagraph"/>
        <w:numPr>
          <w:ilvl w:val="0"/>
          <w:numId w:val="7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High Severity Defects: 3</w:t>
      </w:r>
    </w:p>
    <w:p w:rsidR="002C1EE1" w:rsidRPr="002C1EE1" w:rsidRDefault="002C1EE1" w:rsidP="002C1EE1">
      <w:pPr>
        <w:pStyle w:val="ListParagraph"/>
        <w:numPr>
          <w:ilvl w:val="0"/>
          <w:numId w:val="7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Medium Severity D</w:t>
      </w:r>
      <w:r w:rsidR="00AA3B1B">
        <w:rPr>
          <w:rFonts w:ascii="Times New Roman" w:hAnsi="Times New Roman" w:cs="Times New Roman"/>
          <w:sz w:val="24"/>
          <w:lang w:val="en-US"/>
        </w:rPr>
        <w:t>efects: 2</w:t>
      </w:r>
    </w:p>
    <w:p w:rsidR="002C1EE1" w:rsidRPr="002C1EE1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All identified defects have been logged in the Bug Report and mar</w:t>
      </w:r>
      <w:r>
        <w:rPr>
          <w:rFonts w:ascii="Times New Roman" w:hAnsi="Times New Roman" w:cs="Times New Roman"/>
          <w:sz w:val="24"/>
          <w:lang w:val="en-US"/>
        </w:rPr>
        <w:t>ked as Open for further fixing.</w:t>
      </w:r>
    </w:p>
    <w:p w:rsidR="002C1EE1" w:rsidRDefault="002C1EE1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2C1EE1">
        <w:rPr>
          <w:rFonts w:ascii="Times New Roman" w:hAnsi="Times New Roman" w:cs="Times New Roman"/>
          <w:sz w:val="24"/>
          <w:lang w:val="en-US"/>
        </w:rPr>
        <w:t>Overall, the application is functionally stable, but minor improvements are required in validation messages and session handling to enhance user experience and security.</w:t>
      </w:r>
    </w:p>
    <w:p w:rsidR="005F1BAD" w:rsidRDefault="005F1BAD" w:rsidP="002C1EE1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</w:p>
    <w:p w:rsidR="006C6C62" w:rsidRPr="002C1EE1" w:rsidRDefault="006C6C62" w:rsidP="006C6C62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2C1EE1">
        <w:rPr>
          <w:rFonts w:ascii="Times New Roman" w:hAnsi="Times New Roman" w:cs="Times New Roman"/>
          <w:b/>
          <w:sz w:val="24"/>
          <w:lang w:val="en-US"/>
        </w:rPr>
        <w:t>Observation</w:t>
      </w:r>
    </w:p>
    <w:p w:rsidR="005F1BAD" w:rsidRPr="005F1BAD" w:rsidRDefault="005F1BAD" w:rsidP="005F1BAD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5F1BAD">
        <w:rPr>
          <w:rFonts w:ascii="Times New Roman" w:hAnsi="Times New Roman" w:cs="Times New Roman"/>
          <w:sz w:val="24"/>
          <w:lang w:val="en-US"/>
        </w:rPr>
        <w:t>During testing, basic functionalities such as registration, login, account overview, and navigation worked correctly. However, several validation and business logic issues were identified in fund transfer, bill payment, loan request, a</w:t>
      </w:r>
      <w:r>
        <w:rPr>
          <w:rFonts w:ascii="Times New Roman" w:hAnsi="Times New Roman" w:cs="Times New Roman"/>
          <w:sz w:val="24"/>
          <w:lang w:val="en-US"/>
        </w:rPr>
        <w:t>nd transaction history modules.</w:t>
      </w:r>
    </w:p>
    <w:p w:rsidR="002C1EE1" w:rsidRDefault="005F1BAD" w:rsidP="005F1BAD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5F1BAD">
        <w:rPr>
          <w:rFonts w:ascii="Times New Roman" w:hAnsi="Times New Roman" w:cs="Times New Roman"/>
          <w:sz w:val="24"/>
          <w:lang w:val="en-US"/>
        </w:rPr>
        <w:t>These defects can lead to incorrect financial transactions and must be addressed to improve system reliability.</w:t>
      </w:r>
    </w:p>
    <w:p w:rsidR="005F1BAD" w:rsidRPr="002C1EE1" w:rsidRDefault="005F1BAD" w:rsidP="005F1BAD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</w:p>
    <w:p w:rsidR="002C1EE1" w:rsidRDefault="002C1EE1" w:rsidP="002D086C">
      <w:pPr>
        <w:pStyle w:val="ListParagraph"/>
        <w:numPr>
          <w:ilvl w:val="0"/>
          <w:numId w:val="1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b/>
          <w:sz w:val="28"/>
          <w:szCs w:val="24"/>
          <w:lang w:val="en-US"/>
        </w:rPr>
      </w:pPr>
      <w:r>
        <w:rPr>
          <w:rFonts w:ascii="Times New Roman" w:hAnsi="Times New Roman" w:cs="Times New Roman"/>
          <w:b/>
          <w:sz w:val="28"/>
          <w:szCs w:val="24"/>
          <w:lang w:val="en-US"/>
        </w:rPr>
        <w:t>CONCLSION</w:t>
      </w:r>
    </w:p>
    <w:p w:rsidR="005F1BAD" w:rsidRPr="005F1BAD" w:rsidRDefault="005F1BAD" w:rsidP="005F1BAD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5F1BAD">
        <w:rPr>
          <w:rFonts w:ascii="Times New Roman" w:hAnsi="Times New Roman" w:cs="Times New Roman"/>
          <w:sz w:val="24"/>
          <w:lang w:val="en-US"/>
        </w:rPr>
        <w:t xml:space="preserve">Manual testing of the </w:t>
      </w:r>
      <w:proofErr w:type="spellStart"/>
      <w:r w:rsidRPr="005F1BAD">
        <w:rPr>
          <w:rFonts w:ascii="Times New Roman" w:hAnsi="Times New Roman" w:cs="Times New Roman"/>
          <w:sz w:val="24"/>
          <w:lang w:val="en-US"/>
        </w:rPr>
        <w:t>Parabank</w:t>
      </w:r>
      <w:proofErr w:type="spellEnd"/>
      <w:r w:rsidRPr="005F1BAD">
        <w:rPr>
          <w:rFonts w:ascii="Times New Roman" w:hAnsi="Times New Roman" w:cs="Times New Roman"/>
          <w:sz w:val="24"/>
          <w:lang w:val="en-US"/>
        </w:rPr>
        <w:t xml:space="preserve"> Online Banking Application was completed successfully. While the application provides essential banking features, multiple high and medium severity defects were identified related to missing validations</w:t>
      </w:r>
      <w:r>
        <w:rPr>
          <w:rFonts w:ascii="Times New Roman" w:hAnsi="Times New Roman" w:cs="Times New Roman"/>
          <w:sz w:val="24"/>
          <w:lang w:val="en-US"/>
        </w:rPr>
        <w:t xml:space="preserve"> and business rule enforcement.</w:t>
      </w:r>
    </w:p>
    <w:p w:rsidR="002C1EE1" w:rsidRPr="002D086C" w:rsidRDefault="005F1BAD" w:rsidP="005F1BAD">
      <w:pPr>
        <w:spacing w:after="0" w:line="360" w:lineRule="auto"/>
        <w:jc w:val="both"/>
        <w:rPr>
          <w:rFonts w:ascii="Times New Roman" w:hAnsi="Times New Roman" w:cs="Times New Roman"/>
          <w:sz w:val="24"/>
          <w:lang w:val="en-US"/>
        </w:rPr>
      </w:pPr>
      <w:r w:rsidRPr="005F1BAD">
        <w:rPr>
          <w:rFonts w:ascii="Times New Roman" w:hAnsi="Times New Roman" w:cs="Times New Roman"/>
          <w:sz w:val="24"/>
          <w:lang w:val="en-US"/>
        </w:rPr>
        <w:t>Fixing these issues will significantly enhance the accuracy, reliability, and user experience of the application.</w:t>
      </w:r>
    </w:p>
    <w:sectPr w:rsidR="002C1EE1" w:rsidRPr="002D08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764749"/>
    <w:multiLevelType w:val="hybridMultilevel"/>
    <w:tmpl w:val="0204B44A"/>
    <w:lvl w:ilvl="0" w:tplc="AF9C5E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10D5059"/>
    <w:multiLevelType w:val="hybridMultilevel"/>
    <w:tmpl w:val="576075FE"/>
    <w:lvl w:ilvl="0" w:tplc="AF9C5E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8594562"/>
    <w:multiLevelType w:val="hybridMultilevel"/>
    <w:tmpl w:val="5F581186"/>
    <w:lvl w:ilvl="0" w:tplc="6B8A2CA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32752E9"/>
    <w:multiLevelType w:val="hybridMultilevel"/>
    <w:tmpl w:val="E75EB5EC"/>
    <w:lvl w:ilvl="0" w:tplc="9DE00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65C5833"/>
    <w:multiLevelType w:val="hybridMultilevel"/>
    <w:tmpl w:val="B686DF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7A8237C"/>
    <w:multiLevelType w:val="hybridMultilevel"/>
    <w:tmpl w:val="FDCABF30"/>
    <w:lvl w:ilvl="0" w:tplc="AF9C5E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7EB69B0"/>
    <w:multiLevelType w:val="hybridMultilevel"/>
    <w:tmpl w:val="EDEADD32"/>
    <w:lvl w:ilvl="0" w:tplc="AF9C5E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DB15C96"/>
    <w:multiLevelType w:val="hybridMultilevel"/>
    <w:tmpl w:val="44585E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0"/>
  </w:num>
  <w:num w:numId="5">
    <w:abstractNumId w:val="5"/>
  </w:num>
  <w:num w:numId="6">
    <w:abstractNumId w:val="1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006E"/>
    <w:rsid w:val="00085EFE"/>
    <w:rsid w:val="00125DF7"/>
    <w:rsid w:val="00190F9F"/>
    <w:rsid w:val="001D2D35"/>
    <w:rsid w:val="001E4DEF"/>
    <w:rsid w:val="0021665B"/>
    <w:rsid w:val="00277905"/>
    <w:rsid w:val="00293083"/>
    <w:rsid w:val="00294847"/>
    <w:rsid w:val="002C1EE1"/>
    <w:rsid w:val="002D086C"/>
    <w:rsid w:val="002F5B7D"/>
    <w:rsid w:val="00474644"/>
    <w:rsid w:val="005572BA"/>
    <w:rsid w:val="005F1BAD"/>
    <w:rsid w:val="00671508"/>
    <w:rsid w:val="006736E4"/>
    <w:rsid w:val="006C6C62"/>
    <w:rsid w:val="006F49FC"/>
    <w:rsid w:val="00A06B6E"/>
    <w:rsid w:val="00A5234C"/>
    <w:rsid w:val="00AA3B1B"/>
    <w:rsid w:val="00B71A94"/>
    <w:rsid w:val="00C11799"/>
    <w:rsid w:val="00C3492B"/>
    <w:rsid w:val="00D7362B"/>
    <w:rsid w:val="00D77E20"/>
    <w:rsid w:val="00DE006E"/>
    <w:rsid w:val="00E26853"/>
    <w:rsid w:val="00EF336C"/>
    <w:rsid w:val="00F55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9308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F9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9308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F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rabank.parasof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9</Pages>
  <Words>1268</Words>
  <Characters>7233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Rakshith N</dc:creator>
  <cp:lastModifiedBy>Rakshith N</cp:lastModifiedBy>
  <cp:revision>9</cp:revision>
  <dcterms:created xsi:type="dcterms:W3CDTF">2026-01-19T13:20:00Z</dcterms:created>
  <dcterms:modified xsi:type="dcterms:W3CDTF">2026-01-22T14:31:00Z</dcterms:modified>
</cp:coreProperties>
</file>