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266"/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20"/>
      </w:tblGrid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Create a directory: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mkdir 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Create nested directories: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mkdir -p dir1/dir2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Changing directories: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 newdir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</w:t>
            </w:r>
            <w:proofErr w:type="gramStart"/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 xml:space="preserve"> ..</w:t>
            </w:r>
            <w:proofErr w:type="gramEnd"/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 xml:space="preserve"> (parent directory)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 - (previous directory)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 (home directory)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cd ~bill (home directory of user bill)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Print the working (current) directory: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pwd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Copy a file to another: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cp source_file dest_file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Copy files to a directory: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cp file1 file2 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Copy directories recursively: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cp -r source_dir dest_dir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bottom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rsync -a source_dir/ dest_dir/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Create a symbolic link: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ln -s linked_file link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Rename a file, link or directory: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mv source_file dest_file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Remove files or links: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rm file1 file2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Remove empty directories: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rmdir dir</w:t>
            </w:r>
          </w:p>
        </w:tc>
      </w:tr>
      <w:tr w:rsidR="00FC49BB" w:rsidRPr="00FC49BB" w:rsidTr="00FC49BB">
        <w:trPr>
          <w:trHeight w:val="300"/>
        </w:trPr>
        <w:tc>
          <w:tcPr>
            <w:tcW w:w="388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Remove non-empty directories: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FC49BB" w:rsidRPr="00FC49BB" w:rsidRDefault="00FC49BB" w:rsidP="00FC49BB">
            <w:pPr>
              <w:spacing w:after="0" w:line="240" w:lineRule="auto"/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</w:pPr>
            <w:r w:rsidRPr="00FC49BB">
              <w:rPr>
                <w:rFonts w:ascii="DejaVuSerif" w:eastAsia="Times New Roman" w:hAnsi="DejaVuSerif" w:cs="DejaVuSerif"/>
                <w:color w:val="000000"/>
                <w:sz w:val="24"/>
                <w:szCs w:val="24"/>
              </w:rPr>
              <w:t>rm -rf dir</w:t>
            </w:r>
          </w:p>
        </w:tc>
      </w:tr>
    </w:tbl>
    <w:p w:rsidR="00FC49BB" w:rsidRDefault="00FC49BB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 w:rsidRPr="00FC49BB"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Handling files and directories</w:t>
      </w: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3B3D79" w:rsidRDefault="003B3D79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A8574D" w:rsidRDefault="00A8574D" w:rsidP="00FC49B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A8574D" w:rsidRPr="00A8574D" w:rsidRDefault="00A8574D" w:rsidP="00A8574D">
      <w:pPr>
        <w:rPr>
          <w:rFonts w:ascii="DejaVuSans-Bold" w:hAnsi="DejaVuSans-Bold" w:cs="DejaVuSans-Bold"/>
          <w:sz w:val="32"/>
          <w:szCs w:val="32"/>
        </w:rPr>
      </w:pPr>
    </w:p>
    <w:p w:rsidR="00A8574D" w:rsidRPr="00A8574D" w:rsidRDefault="00A8574D" w:rsidP="00A8574D">
      <w:pPr>
        <w:rPr>
          <w:rFonts w:ascii="DejaVuSans-Bold" w:hAnsi="DejaVuSans-Bold" w:cs="DejaVuSans-Bold"/>
          <w:sz w:val="32"/>
          <w:szCs w:val="32"/>
        </w:rPr>
      </w:pPr>
    </w:p>
    <w:p w:rsidR="00A8574D" w:rsidRDefault="00A8574D" w:rsidP="00A8574D">
      <w:pPr>
        <w:tabs>
          <w:tab w:val="left" w:pos="1665"/>
        </w:tabs>
        <w:rPr>
          <w:rFonts w:ascii="DejaVuSans-Bold" w:hAnsi="DejaVuSans-Bold" w:cs="DejaVuSans-Bold"/>
          <w:sz w:val="32"/>
          <w:szCs w:val="32"/>
        </w:rPr>
      </w:pPr>
    </w:p>
    <w:p w:rsidR="00A8574D" w:rsidRPr="00A8574D" w:rsidRDefault="00A8574D" w:rsidP="00A8574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 w:rsidRPr="00A8574D"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Listing files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5"/>
        <w:gridCol w:w="2215"/>
      </w:tblGrid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Display a long listing: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-l</w:t>
            </w:r>
          </w:p>
        </w:tc>
      </w:tr>
      <w:tr w:rsidR="00A8574D" w:rsidRPr="00A8574D" w:rsidTr="00A8574D">
        <w:trPr>
          <w:trHeight w:val="600"/>
        </w:trPr>
        <w:tc>
          <w:tcPr>
            <w:tcW w:w="6565" w:type="dxa"/>
            <w:shd w:val="clear" w:color="auto" w:fill="auto"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 xml:space="preserve">List all the files in the current directory, </w:t>
            </w:r>
            <w:r w:rsidRPr="00A8574D">
              <w:rPr>
                <w:rFonts w:ascii="Calibri" w:eastAsia="Times New Roman" w:hAnsi="Calibri" w:cs="Calibri"/>
                <w:color w:val="000000"/>
              </w:rPr>
              <w:br/>
              <w:t>including “hidden” ones (starting with .):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-a</w:t>
            </w:r>
          </w:p>
        </w:tc>
      </w:tr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List by time (most recent files first):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-t</w:t>
            </w:r>
          </w:p>
        </w:tc>
      </w:tr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List by size (biggest files first)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-S</w:t>
            </w:r>
          </w:p>
        </w:tc>
      </w:tr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List with a reverse sort order: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-r</w:t>
            </w:r>
          </w:p>
        </w:tc>
      </w:tr>
      <w:tr w:rsidR="00A8574D" w:rsidRPr="00A8574D" w:rsidTr="00A8574D">
        <w:trPr>
          <w:trHeight w:val="300"/>
        </w:trPr>
        <w:tc>
          <w:tcPr>
            <w:tcW w:w="656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Long list with most recent files last: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A85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ls -</w:t>
            </w:r>
            <w:proofErr w:type="spellStart"/>
            <w:r w:rsidRPr="00A8574D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</w:p>
        </w:tc>
      </w:tr>
    </w:tbl>
    <w:p w:rsidR="00A8574D" w:rsidRPr="00A8574D" w:rsidRDefault="00A8574D" w:rsidP="00A8574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</w:p>
    <w:p w:rsidR="00A8574D" w:rsidRPr="00A8574D" w:rsidRDefault="00A8574D" w:rsidP="00A8574D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</w:pPr>
      <w:r w:rsidRPr="00A8574D">
        <w:rPr>
          <w:rFonts w:ascii="DejaVuSans-Bold" w:hAnsi="DejaVuSans-Bold" w:cs="DejaVuSans-Bold"/>
          <w:b/>
          <w:bCs/>
          <w:i/>
          <w:sz w:val="32"/>
          <w:szCs w:val="32"/>
          <w:u w:val="single"/>
        </w:rPr>
        <w:t>Displaying file contents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4350"/>
        <w:gridCol w:w="2215"/>
      </w:tblGrid>
      <w:tr w:rsidR="00A8574D" w:rsidRPr="00A8574D" w:rsidTr="00565911">
        <w:trPr>
          <w:trHeight w:val="300"/>
        </w:trPr>
        <w:tc>
          <w:tcPr>
            <w:tcW w:w="6565" w:type="dxa"/>
            <w:gridSpan w:val="2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Concatenate and display file contents: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cat file1 file2</w:t>
            </w:r>
          </w:p>
        </w:tc>
      </w:tr>
      <w:tr w:rsidR="00A8574D" w:rsidRPr="00A8574D" w:rsidTr="00565911">
        <w:trPr>
          <w:trHeight w:val="300"/>
        </w:trPr>
        <w:tc>
          <w:tcPr>
            <w:tcW w:w="6565" w:type="dxa"/>
            <w:gridSpan w:val="2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Display the contents of several files (stopping at each page):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more file1 file2</w:t>
            </w:r>
          </w:p>
        </w:tc>
      </w:tr>
      <w:tr w:rsidR="00A8574D" w:rsidRPr="00A8574D" w:rsidTr="00565911">
        <w:trPr>
          <w:trHeight w:val="300"/>
        </w:trPr>
        <w:tc>
          <w:tcPr>
            <w:tcW w:w="6565" w:type="dxa"/>
            <w:gridSpan w:val="2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less file1 file2 (better: extra features) Display the first 10 lines of a file: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head -10 file</w:t>
            </w:r>
          </w:p>
        </w:tc>
      </w:tr>
      <w:tr w:rsidR="00A8574D" w:rsidRPr="00A8574D" w:rsidTr="00565911">
        <w:trPr>
          <w:trHeight w:val="300"/>
        </w:trPr>
        <w:tc>
          <w:tcPr>
            <w:tcW w:w="6565" w:type="dxa"/>
            <w:gridSpan w:val="2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Display the last 10 lin</w:t>
            </w:r>
            <w:bookmarkStart w:id="0" w:name="_GoBack"/>
            <w:bookmarkEnd w:id="0"/>
            <w:r w:rsidRPr="00A8574D">
              <w:rPr>
                <w:rFonts w:ascii="Calibri" w:eastAsia="Times New Roman" w:hAnsi="Calibri" w:cs="Calibri"/>
                <w:color w:val="000000"/>
              </w:rPr>
              <w:t>es of a file:</w:t>
            </w:r>
          </w:p>
        </w:tc>
        <w:tc>
          <w:tcPr>
            <w:tcW w:w="2215" w:type="dxa"/>
            <w:shd w:val="clear" w:color="auto" w:fill="auto"/>
            <w:noWrap/>
            <w:vAlign w:val="bottom"/>
            <w:hideMark/>
          </w:tcPr>
          <w:p w:rsidR="00A8574D" w:rsidRPr="00A8574D" w:rsidRDefault="00A8574D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74D">
              <w:rPr>
                <w:rFonts w:ascii="Calibri" w:eastAsia="Times New Roman" w:hAnsi="Calibri" w:cs="Calibri"/>
                <w:color w:val="000000"/>
              </w:rPr>
              <w:t>tail -10 file</w:t>
            </w:r>
          </w:p>
        </w:tc>
      </w:tr>
      <w:tr w:rsidR="000D142C" w:rsidRPr="00A8574D" w:rsidTr="00565911">
        <w:trPr>
          <w:trHeight w:val="300"/>
        </w:trPr>
        <w:tc>
          <w:tcPr>
            <w:tcW w:w="6565" w:type="dxa"/>
            <w:gridSpan w:val="2"/>
            <w:shd w:val="clear" w:color="auto" w:fill="auto"/>
            <w:noWrap/>
            <w:vAlign w:val="bottom"/>
          </w:tcPr>
          <w:p w:rsidR="000D142C" w:rsidRPr="00A8574D" w:rsidRDefault="000D142C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touch </w:t>
            </w:r>
            <w:r w:rsidR="00DD2EEB">
              <w:rPr>
                <w:rFonts w:ascii="Calibri" w:eastAsia="Times New Roman" w:hAnsi="Calibri" w:cs="Calibri"/>
                <w:color w:val="000000"/>
              </w:rPr>
              <w:t xml:space="preserve">“give </w:t>
            </w:r>
            <w:proofErr w:type="spellStart"/>
            <w:r w:rsidR="00DD2EEB">
              <w:rPr>
                <w:rFonts w:ascii="Calibri" w:eastAsia="Times New Roman" w:hAnsi="Calibri" w:cs="Calibri"/>
                <w:color w:val="000000"/>
              </w:rPr>
              <w:t>ur</w:t>
            </w:r>
            <w:proofErr w:type="spellEnd"/>
            <w:r w:rsidR="00DD2EEB">
              <w:rPr>
                <w:rFonts w:ascii="Calibri" w:eastAsia="Times New Roman" w:hAnsi="Calibri" w:cs="Calibri"/>
                <w:color w:val="000000"/>
              </w:rPr>
              <w:t xml:space="preserve"> file name” – creates file in that dir</w:t>
            </w:r>
          </w:p>
        </w:tc>
        <w:tc>
          <w:tcPr>
            <w:tcW w:w="2215" w:type="dxa"/>
            <w:shd w:val="clear" w:color="auto" w:fill="auto"/>
            <w:noWrap/>
            <w:vAlign w:val="bottom"/>
          </w:tcPr>
          <w:p w:rsidR="000D142C" w:rsidRPr="00A8574D" w:rsidRDefault="000D142C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809" w:rsidRPr="00A8574D" w:rsidTr="00565911">
        <w:trPr>
          <w:gridAfter w:val="2"/>
          <w:wAfter w:w="6565" w:type="dxa"/>
          <w:trHeight w:val="300"/>
        </w:trPr>
        <w:tc>
          <w:tcPr>
            <w:tcW w:w="2215" w:type="dxa"/>
            <w:shd w:val="clear" w:color="auto" w:fill="auto"/>
            <w:noWrap/>
            <w:vAlign w:val="bottom"/>
          </w:tcPr>
          <w:p w:rsidR="00845809" w:rsidRPr="00A8574D" w:rsidRDefault="00845809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809" w:rsidRPr="00A8574D" w:rsidTr="00565911">
        <w:trPr>
          <w:gridAfter w:val="2"/>
          <w:wAfter w:w="6565" w:type="dxa"/>
          <w:trHeight w:val="300"/>
        </w:trPr>
        <w:tc>
          <w:tcPr>
            <w:tcW w:w="2215" w:type="dxa"/>
            <w:shd w:val="clear" w:color="auto" w:fill="auto"/>
            <w:noWrap/>
            <w:vAlign w:val="bottom"/>
          </w:tcPr>
          <w:p w:rsidR="00845809" w:rsidRPr="00A8574D" w:rsidRDefault="00845809" w:rsidP="00565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8574D" w:rsidRPr="00A8574D" w:rsidRDefault="00A8574D" w:rsidP="00A8574D">
      <w:pPr>
        <w:tabs>
          <w:tab w:val="left" w:pos="1665"/>
        </w:tabs>
        <w:rPr>
          <w:rFonts w:ascii="DejaVuSans-Bold" w:hAnsi="DejaVuSans-Bold" w:cs="DejaVuSans-Bold"/>
          <w:sz w:val="32"/>
          <w:szCs w:val="32"/>
        </w:rPr>
      </w:pPr>
    </w:p>
    <w:sectPr w:rsidR="00A8574D" w:rsidRPr="00A8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B61" w:rsidRDefault="003F6B61" w:rsidP="00FC49BB">
      <w:pPr>
        <w:spacing w:after="0" w:line="240" w:lineRule="auto"/>
      </w:pPr>
      <w:r>
        <w:separator/>
      </w:r>
    </w:p>
  </w:endnote>
  <w:endnote w:type="continuationSeparator" w:id="0">
    <w:p w:rsidR="003F6B61" w:rsidRDefault="003F6B61" w:rsidP="00FC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B61" w:rsidRDefault="003F6B61" w:rsidP="00FC49BB">
      <w:pPr>
        <w:spacing w:after="0" w:line="240" w:lineRule="auto"/>
      </w:pPr>
      <w:r>
        <w:separator/>
      </w:r>
    </w:p>
  </w:footnote>
  <w:footnote w:type="continuationSeparator" w:id="0">
    <w:p w:rsidR="003F6B61" w:rsidRDefault="003F6B61" w:rsidP="00FC4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30B4F"/>
    <w:multiLevelType w:val="hybridMultilevel"/>
    <w:tmpl w:val="495A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BB"/>
    <w:rsid w:val="000D142C"/>
    <w:rsid w:val="003B3D79"/>
    <w:rsid w:val="003F6B61"/>
    <w:rsid w:val="0049108C"/>
    <w:rsid w:val="00664916"/>
    <w:rsid w:val="00767C30"/>
    <w:rsid w:val="00845809"/>
    <w:rsid w:val="00A8574D"/>
    <w:rsid w:val="00DD28B9"/>
    <w:rsid w:val="00DD2EEB"/>
    <w:rsid w:val="00FC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53592"/>
  <w15:chartTrackingRefBased/>
  <w15:docId w15:val="{6EC9B853-5C18-4AF1-9FC6-82DA3F4C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BB"/>
    <w:pPr>
      <w:ind w:left="720"/>
      <w:contextualSpacing/>
    </w:pPr>
  </w:style>
  <w:style w:type="table" w:styleId="TableGrid">
    <w:name w:val="Table Grid"/>
    <w:basedOn w:val="TableNormal"/>
    <w:uiPriority w:val="39"/>
    <w:rsid w:val="00FC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BB"/>
  </w:style>
  <w:style w:type="paragraph" w:styleId="Footer">
    <w:name w:val="footer"/>
    <w:basedOn w:val="Normal"/>
    <w:link w:val="FooterChar"/>
    <w:uiPriority w:val="99"/>
    <w:unhideWhenUsed/>
    <w:rsid w:val="00FC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Dv</dc:creator>
  <cp:keywords/>
  <dc:description/>
  <cp:lastModifiedBy>Dv, Rakshith</cp:lastModifiedBy>
  <cp:revision>2</cp:revision>
  <dcterms:created xsi:type="dcterms:W3CDTF">2019-04-02T05:26:00Z</dcterms:created>
  <dcterms:modified xsi:type="dcterms:W3CDTF">2019-04-03T14:03:00Z</dcterms:modified>
</cp:coreProperties>
</file>