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4E20" w:rsidRDefault="001012DA" w14:paraId="22D6CE52" w14:textId="77777777">
      <w:pPr>
        <w:jc w:val="center"/>
      </w:pPr>
      <w:r>
        <w:rPr>
          <w:b/>
          <w:sz w:val="30"/>
        </w:rPr>
        <w:t>Demonstration of Proposed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5472"/>
      </w:tblGrid>
      <w:tr w:rsidR="006F4E20" w:rsidTr="24D3303C" w14:paraId="00C0591D" w14:textId="77777777">
        <w:trPr>
          <w:jc w:val="center"/>
        </w:trPr>
        <w:tc>
          <w:tcPr>
            <w:tcW w:w="5472" w:type="dxa"/>
            <w:tcMar/>
          </w:tcPr>
          <w:p w:rsidR="006F4E20" w:rsidP="4F04DCE4" w:rsidRDefault="001012DA" w14:paraId="25B5D61D" w14:textId="77777777">
            <w:pPr>
              <w:rPr>
                <w:b w:val="1"/>
                <w:bCs w:val="1"/>
                <w:sz w:val="24"/>
                <w:szCs w:val="24"/>
              </w:rPr>
            </w:pPr>
            <w:r w:rsidRPr="4F04DCE4" w:rsidR="546C4377">
              <w:rPr>
                <w:b w:val="1"/>
                <w:bCs w:val="1"/>
                <w:sz w:val="24"/>
                <w:szCs w:val="24"/>
              </w:rPr>
              <w:t>Date</w:t>
            </w:r>
          </w:p>
        </w:tc>
        <w:tc>
          <w:tcPr>
            <w:tcW w:w="5472" w:type="dxa"/>
            <w:tcMar/>
          </w:tcPr>
          <w:p w:rsidR="006F4E20" w:rsidP="4F04DCE4" w:rsidRDefault="001012DA" w14:paraId="4BE3E476" w14:textId="745DEE94">
            <w:pPr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29</w:t>
            </w:r>
            <w:r w:rsidRPr="4F04DCE4" w:rsidR="3082B679">
              <w:rPr>
                <w:sz w:val="24"/>
                <w:szCs w:val="24"/>
              </w:rPr>
              <w:t>-</w:t>
            </w:r>
            <w:r w:rsidRPr="4F04DCE4" w:rsidR="546C4377">
              <w:rPr>
                <w:sz w:val="24"/>
                <w:szCs w:val="24"/>
              </w:rPr>
              <w:t>09</w:t>
            </w:r>
            <w:r w:rsidRPr="4F04DCE4" w:rsidR="24B69A43">
              <w:rPr>
                <w:sz w:val="24"/>
                <w:szCs w:val="24"/>
              </w:rPr>
              <w:t>-</w:t>
            </w:r>
            <w:r w:rsidRPr="4F04DCE4" w:rsidR="546C4377">
              <w:rPr>
                <w:sz w:val="24"/>
                <w:szCs w:val="24"/>
              </w:rPr>
              <w:t>2026</w:t>
            </w:r>
          </w:p>
        </w:tc>
      </w:tr>
      <w:tr w:rsidR="006F4E20" w:rsidTr="24D3303C" w14:paraId="693C74DD" w14:textId="77777777">
        <w:trPr>
          <w:jc w:val="center"/>
        </w:trPr>
        <w:tc>
          <w:tcPr>
            <w:tcW w:w="5472" w:type="dxa"/>
            <w:tcMar/>
          </w:tcPr>
          <w:p w:rsidR="006F4E20" w:rsidP="4F04DCE4" w:rsidRDefault="001012DA" w14:paraId="6E2763A2" w14:textId="77777777">
            <w:pPr>
              <w:rPr>
                <w:b w:val="1"/>
                <w:bCs w:val="1"/>
                <w:sz w:val="24"/>
                <w:szCs w:val="24"/>
              </w:rPr>
            </w:pPr>
            <w:r w:rsidRPr="4F04DCE4" w:rsidR="546C4377">
              <w:rPr>
                <w:b w:val="1"/>
                <w:bCs w:val="1"/>
                <w:sz w:val="24"/>
                <w:szCs w:val="24"/>
              </w:rPr>
              <w:t>Team ID</w:t>
            </w:r>
          </w:p>
        </w:tc>
        <w:tc>
          <w:tcPr>
            <w:tcW w:w="5472" w:type="dxa"/>
            <w:tcMar/>
          </w:tcPr>
          <w:p w:rsidR="006F4E20" w:rsidP="4F04DCE4" w:rsidRDefault="001012DA" w14:paraId="78261D3C" w14:textId="77777777">
            <w:pPr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SWTID-2026-2008</w:t>
            </w:r>
          </w:p>
        </w:tc>
      </w:tr>
      <w:tr w:rsidR="006F4E20" w:rsidTr="24D3303C" w14:paraId="42F6776C" w14:textId="77777777">
        <w:trPr>
          <w:jc w:val="center"/>
        </w:trPr>
        <w:tc>
          <w:tcPr>
            <w:tcW w:w="5472" w:type="dxa"/>
            <w:tcMar/>
          </w:tcPr>
          <w:p w:rsidR="006F4E20" w:rsidP="4F04DCE4" w:rsidRDefault="001012DA" w14:paraId="4F5C3C0B" w14:textId="77777777">
            <w:pPr>
              <w:rPr>
                <w:b w:val="1"/>
                <w:bCs w:val="1"/>
                <w:sz w:val="24"/>
                <w:szCs w:val="24"/>
              </w:rPr>
            </w:pPr>
            <w:r w:rsidRPr="4F04DCE4" w:rsidR="546C4377">
              <w:rPr>
                <w:b w:val="1"/>
                <w:bCs w:val="1"/>
                <w:sz w:val="24"/>
                <w:szCs w:val="24"/>
              </w:rPr>
              <w:t>Project Name</w:t>
            </w:r>
          </w:p>
        </w:tc>
        <w:tc>
          <w:tcPr>
            <w:tcW w:w="5472" w:type="dxa"/>
            <w:tcMar/>
          </w:tcPr>
          <w:p w:rsidR="006F4E20" w:rsidP="4F04DCE4" w:rsidRDefault="001012DA" w14:paraId="20785235" w14:textId="12F16637">
            <w:pPr>
              <w:rPr>
                <w:sz w:val="24"/>
                <w:szCs w:val="24"/>
              </w:rPr>
            </w:pPr>
            <w:r w:rsidRPr="24D3303C" w:rsidR="132953E6">
              <w:rPr>
                <w:sz w:val="24"/>
                <w:szCs w:val="24"/>
              </w:rPr>
              <w:t xml:space="preserve">AI </w:t>
            </w:r>
            <w:r w:rsidRPr="24D3303C" w:rsidR="0F1F34DE">
              <w:rPr>
                <w:sz w:val="24"/>
                <w:szCs w:val="24"/>
              </w:rPr>
              <w:t>BlogNest</w:t>
            </w:r>
          </w:p>
        </w:tc>
      </w:tr>
      <w:tr w:rsidR="006F4E20" w:rsidTr="24D3303C" w14:paraId="3234D4C6" w14:textId="77777777">
        <w:trPr>
          <w:jc w:val="center"/>
        </w:trPr>
        <w:tc>
          <w:tcPr>
            <w:tcW w:w="5472" w:type="dxa"/>
            <w:tcMar/>
          </w:tcPr>
          <w:p w:rsidRPr="009716E9" w:rsidR="006F4E20" w:rsidP="4F04DCE4" w:rsidRDefault="009716E9" w14:paraId="04503E9C" w14:textId="09562B1A">
            <w:pPr>
              <w:rPr>
                <w:b w:val="1"/>
                <w:bCs w:val="1"/>
                <w:sz w:val="24"/>
                <w:szCs w:val="24"/>
              </w:rPr>
            </w:pPr>
            <w:r w:rsidRPr="4F04DCE4" w:rsidR="65E6E1E0">
              <w:rPr>
                <w:b w:val="1"/>
                <w:bCs w:val="1"/>
                <w:sz w:val="24"/>
                <w:szCs w:val="24"/>
              </w:rPr>
              <w:t xml:space="preserve">Maximum Mark </w:t>
            </w:r>
          </w:p>
        </w:tc>
        <w:tc>
          <w:tcPr>
            <w:tcW w:w="5472" w:type="dxa"/>
            <w:tcMar/>
          </w:tcPr>
          <w:p w:rsidR="006F4E20" w:rsidP="4F04DCE4" w:rsidRDefault="009716E9" w14:paraId="157E8805" w14:textId="07A33970">
            <w:pPr>
              <w:rPr>
                <w:sz w:val="24"/>
                <w:szCs w:val="24"/>
              </w:rPr>
            </w:pPr>
            <w:r w:rsidRPr="4F04DCE4" w:rsidR="65E6E1E0">
              <w:rPr>
                <w:sz w:val="24"/>
                <w:szCs w:val="24"/>
              </w:rPr>
              <w:t>1</w:t>
            </w:r>
            <w:r w:rsidRPr="4F04DCE4" w:rsidR="002FB532">
              <w:rPr>
                <w:sz w:val="24"/>
                <w:szCs w:val="24"/>
              </w:rPr>
              <w:t xml:space="preserve"> Mark </w:t>
            </w:r>
          </w:p>
        </w:tc>
      </w:tr>
    </w:tbl>
    <w:p w:rsidR="4F04DCE4" w:rsidP="4F04DCE4" w:rsidRDefault="4F04DCE4" w14:paraId="27DD773B" w14:textId="7E1F0247">
      <w:pPr>
        <w:rPr>
          <w:b w:val="1"/>
          <w:bCs w:val="1"/>
          <w:sz w:val="24"/>
          <w:szCs w:val="24"/>
        </w:rPr>
      </w:pPr>
    </w:p>
    <w:p w:rsidR="006F4E20" w:rsidP="4F04DCE4" w:rsidRDefault="001012DA" w14:paraId="2FD3892C" w14:textId="77777777">
      <w:pPr>
        <w:rPr>
          <w:b w:val="1"/>
          <w:bCs w:val="1"/>
          <w:sz w:val="24"/>
          <w:szCs w:val="24"/>
        </w:rPr>
      </w:pPr>
      <w:r w:rsidRPr="4F04DCE4" w:rsidR="546C4377">
        <w:rPr>
          <w:b w:val="1"/>
          <w:bCs w:val="1"/>
          <w:sz w:val="24"/>
          <w:szCs w:val="24"/>
        </w:rPr>
        <w:t>Demonstration of Proposed Features:</w:t>
      </w:r>
    </w:p>
    <w:p w:rsidR="006F4E20" w:rsidP="4F04DCE4" w:rsidRDefault="001012DA" w14:paraId="61421D45" w14:textId="77777777">
      <w:pPr>
        <w:rPr>
          <w:sz w:val="24"/>
          <w:szCs w:val="24"/>
        </w:rPr>
      </w:pPr>
      <w:r w:rsidRPr="4F04DCE4" w:rsidR="546C4377">
        <w:rPr>
          <w:sz w:val="24"/>
          <w:szCs w:val="24"/>
        </w:rPr>
        <w:t>This document captures the proposed features of BlogNest – ContentGen, a secure and AI-powered REST API platform for blog creation, content management, and AI-assisted writing.</w:t>
      </w:r>
    </w:p>
    <w:tbl>
      <w:tblPr>
        <w:tblStyle w:val="TableGrid"/>
        <w:tblW w:w="9900" w:type="dxa"/>
        <w:jc w:val="center"/>
        <w:tblLook w:val="04A0" w:firstRow="1" w:lastRow="0" w:firstColumn="1" w:lastColumn="0" w:noHBand="0" w:noVBand="1"/>
      </w:tblPr>
      <w:tblGrid>
        <w:gridCol w:w="795"/>
        <w:gridCol w:w="1665"/>
        <w:gridCol w:w="1785"/>
        <w:gridCol w:w="1995"/>
        <w:gridCol w:w="1860"/>
        <w:gridCol w:w="1800"/>
      </w:tblGrid>
      <w:tr w:rsidR="006F4E20" w:rsidTr="24D3303C" w14:paraId="7BE872EF" w14:textId="77777777">
        <w:trPr/>
        <w:tc>
          <w:tcPr>
            <w:tcW w:w="795" w:type="dxa"/>
            <w:tcMar/>
            <w:vAlign w:val="center"/>
          </w:tcPr>
          <w:p w:rsidR="006F4E20" w:rsidP="4F04DCE4" w:rsidRDefault="001012DA" w14:paraId="4069DA6D" w14:textId="777777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RPr="4F04DCE4" w:rsidR="546C4377">
              <w:rPr>
                <w:b w:val="1"/>
                <w:bCs w:val="1"/>
                <w:sz w:val="24"/>
                <w:szCs w:val="24"/>
              </w:rPr>
              <w:t>S.No</w:t>
            </w:r>
          </w:p>
        </w:tc>
        <w:tc>
          <w:tcPr>
            <w:tcW w:w="1665" w:type="dxa"/>
            <w:tcMar/>
            <w:vAlign w:val="center"/>
          </w:tcPr>
          <w:p w:rsidR="006F4E20" w:rsidP="4F04DCE4" w:rsidRDefault="001012DA" w14:paraId="37ED52D4" w14:textId="777777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RPr="4F04DCE4" w:rsidR="546C4377">
              <w:rPr>
                <w:b w:val="1"/>
                <w:bCs w:val="1"/>
                <w:sz w:val="24"/>
                <w:szCs w:val="24"/>
              </w:rPr>
              <w:t>Feature Name</w:t>
            </w:r>
          </w:p>
        </w:tc>
        <w:tc>
          <w:tcPr>
            <w:tcW w:w="1785" w:type="dxa"/>
            <w:tcMar/>
            <w:vAlign w:val="center"/>
          </w:tcPr>
          <w:p w:rsidR="006F4E20" w:rsidP="4F04DCE4" w:rsidRDefault="001012DA" w14:paraId="268F5094" w14:textId="777777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RPr="4F04DCE4" w:rsidR="546C4377">
              <w:rPr>
                <w:b w:val="1"/>
                <w:bCs w:val="1"/>
                <w:sz w:val="24"/>
                <w:szCs w:val="24"/>
              </w:rPr>
              <w:t>Description</w:t>
            </w:r>
          </w:p>
        </w:tc>
        <w:tc>
          <w:tcPr>
            <w:tcW w:w="1995" w:type="dxa"/>
            <w:tcMar/>
            <w:vAlign w:val="center"/>
          </w:tcPr>
          <w:p w:rsidR="006F4E20" w:rsidP="4F04DCE4" w:rsidRDefault="001012DA" w14:paraId="63131521" w14:textId="777777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RPr="4F04DCE4" w:rsidR="546C4377">
              <w:rPr>
                <w:b w:val="1"/>
                <w:bCs w:val="1"/>
                <w:sz w:val="24"/>
                <w:szCs w:val="24"/>
              </w:rPr>
              <w:t>Status</w:t>
            </w:r>
            <w:r>
              <w:br/>
            </w:r>
            <w:r w:rsidRPr="4F04DCE4" w:rsidR="546C4377">
              <w:rPr>
                <w:b w:val="1"/>
                <w:bCs w:val="1"/>
                <w:sz w:val="24"/>
                <w:szCs w:val="24"/>
              </w:rPr>
              <w:t>(Implemented /</w:t>
            </w:r>
            <w:r>
              <w:br/>
            </w:r>
            <w:r w:rsidRPr="4F04DCE4" w:rsidR="546C4377">
              <w:rPr>
                <w:b w:val="1"/>
                <w:bCs w:val="1"/>
                <w:sz w:val="24"/>
                <w:szCs w:val="24"/>
              </w:rPr>
              <w:t>Partial /</w:t>
            </w:r>
            <w:r>
              <w:br/>
            </w:r>
            <w:r w:rsidRPr="4F04DCE4" w:rsidR="546C4377">
              <w:rPr>
                <w:b w:val="1"/>
                <w:bCs w:val="1"/>
                <w:sz w:val="24"/>
                <w:szCs w:val="24"/>
              </w:rPr>
              <w:t>Pending)</w:t>
            </w:r>
          </w:p>
        </w:tc>
        <w:tc>
          <w:tcPr>
            <w:tcW w:w="1860" w:type="dxa"/>
            <w:tcMar/>
            <w:vAlign w:val="center"/>
          </w:tcPr>
          <w:p w:rsidR="006F4E20" w:rsidP="4F04DCE4" w:rsidRDefault="001012DA" w14:paraId="6E1E8B3F" w14:textId="777777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RPr="4F04DCE4" w:rsidR="546C4377">
              <w:rPr>
                <w:b w:val="1"/>
                <w:bCs w:val="1"/>
                <w:sz w:val="24"/>
                <w:szCs w:val="24"/>
              </w:rPr>
              <w:t>Demonstrated</w:t>
            </w:r>
            <w:r>
              <w:br/>
            </w:r>
            <w:r w:rsidRPr="4F04DCE4" w:rsidR="546C4377">
              <w:rPr>
                <w:b w:val="1"/>
                <w:bCs w:val="1"/>
                <w:sz w:val="24"/>
                <w:szCs w:val="24"/>
              </w:rPr>
              <w:t>(Yes / No)</w:t>
            </w:r>
          </w:p>
        </w:tc>
        <w:tc>
          <w:tcPr>
            <w:tcW w:w="1800" w:type="dxa"/>
            <w:tcMar/>
            <w:vAlign w:val="center"/>
          </w:tcPr>
          <w:p w:rsidR="006F4E20" w:rsidP="4F04DCE4" w:rsidRDefault="001012DA" w14:paraId="24D0DE2F" w14:textId="777777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RPr="4F04DCE4" w:rsidR="546C4377">
              <w:rPr>
                <w:b w:val="1"/>
                <w:bCs w:val="1"/>
                <w:sz w:val="24"/>
                <w:szCs w:val="24"/>
              </w:rPr>
              <w:t>Remarks</w:t>
            </w:r>
          </w:p>
        </w:tc>
      </w:tr>
      <w:tr w:rsidR="006F4E20" w:rsidTr="24D3303C" w14:paraId="6249A135" w14:textId="77777777">
        <w:trPr/>
        <w:tc>
          <w:tcPr>
            <w:tcW w:w="795" w:type="dxa"/>
            <w:tcMar/>
            <w:vAlign w:val="center"/>
          </w:tcPr>
          <w:p w:rsidR="006F4E20" w:rsidP="4F04DCE4" w:rsidRDefault="001012DA" w14:paraId="1F8E2E11" w14:textId="77777777">
            <w:pPr>
              <w:jc w:val="center"/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1</w:t>
            </w:r>
          </w:p>
        </w:tc>
        <w:tc>
          <w:tcPr>
            <w:tcW w:w="1665" w:type="dxa"/>
            <w:tcMar/>
            <w:vAlign w:val="center"/>
          </w:tcPr>
          <w:p w:rsidR="006F4E20" w:rsidP="4F04DCE4" w:rsidRDefault="001012DA" w14:paraId="2C8A0397" w14:textId="77777777">
            <w:pPr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AI-Powered Blog Content Generation</w:t>
            </w:r>
          </w:p>
        </w:tc>
        <w:tc>
          <w:tcPr>
            <w:tcW w:w="1785" w:type="dxa"/>
            <w:tcMar/>
            <w:vAlign w:val="center"/>
          </w:tcPr>
          <w:p w:rsidR="006F4E20" w:rsidP="4F04DCE4" w:rsidRDefault="001012DA" w14:paraId="45B88149" w14:textId="77777777">
            <w:pPr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Google Gemini AI generates high-quality, context-aware blog content with minimal manual effort.</w:t>
            </w:r>
          </w:p>
        </w:tc>
        <w:tc>
          <w:tcPr>
            <w:tcW w:w="1995" w:type="dxa"/>
            <w:tcMar/>
            <w:vAlign w:val="center"/>
          </w:tcPr>
          <w:p w:rsidR="006F4E20" w:rsidP="4F04DCE4" w:rsidRDefault="001012DA" w14:paraId="5244A7A8" w14:textId="77777777">
            <w:pPr>
              <w:jc w:val="center"/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Implemented</w:t>
            </w:r>
          </w:p>
        </w:tc>
        <w:tc>
          <w:tcPr>
            <w:tcW w:w="1860" w:type="dxa"/>
            <w:tcMar/>
            <w:vAlign w:val="center"/>
          </w:tcPr>
          <w:p w:rsidR="006F4E20" w:rsidP="4F04DCE4" w:rsidRDefault="001012DA" w14:paraId="2EE0C594" w14:textId="77777777">
            <w:pPr>
              <w:jc w:val="center"/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Yes</w:t>
            </w:r>
          </w:p>
        </w:tc>
        <w:tc>
          <w:tcPr>
            <w:tcW w:w="1800" w:type="dxa"/>
            <w:tcMar/>
            <w:vAlign w:val="center"/>
          </w:tcPr>
          <w:p w:rsidR="006F4E20" w:rsidP="4F04DCE4" w:rsidRDefault="001012DA" w14:paraId="000887AD" w14:textId="77777777">
            <w:pPr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AI-powered content generation integrated.</w:t>
            </w:r>
          </w:p>
        </w:tc>
      </w:tr>
      <w:tr w:rsidR="006F4E20" w:rsidTr="24D3303C" w14:paraId="7DC93890" w14:textId="77777777">
        <w:trPr>
          <w:trHeight w:val="3375"/>
        </w:trPr>
        <w:tc>
          <w:tcPr>
            <w:tcW w:w="795" w:type="dxa"/>
            <w:tcMar/>
            <w:vAlign w:val="center"/>
          </w:tcPr>
          <w:p w:rsidR="006F4E20" w:rsidP="4F04DCE4" w:rsidRDefault="001012DA" w14:paraId="3DBA5249" w14:textId="77777777">
            <w:pPr>
              <w:jc w:val="center"/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2</w:t>
            </w:r>
          </w:p>
        </w:tc>
        <w:tc>
          <w:tcPr>
            <w:tcW w:w="1665" w:type="dxa"/>
            <w:tcMar/>
            <w:vAlign w:val="center"/>
          </w:tcPr>
          <w:p w:rsidR="006F4E20" w:rsidP="4F04DCE4" w:rsidRDefault="001012DA" w14:paraId="2FF38E71" w14:textId="77777777">
            <w:pPr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AI FAQ Assistance</w:t>
            </w:r>
          </w:p>
        </w:tc>
        <w:tc>
          <w:tcPr>
            <w:tcW w:w="1785" w:type="dxa"/>
            <w:tcMar/>
            <w:vAlign w:val="center"/>
          </w:tcPr>
          <w:p w:rsidR="006F4E20" w:rsidP="4F04DCE4" w:rsidRDefault="001012DA" w14:paraId="2DAC4950" w14:textId="77777777">
            <w:pPr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AI assistance for generating and supporting frequently asked questions related to blog content.</w:t>
            </w:r>
          </w:p>
        </w:tc>
        <w:tc>
          <w:tcPr>
            <w:tcW w:w="1995" w:type="dxa"/>
            <w:tcMar/>
            <w:vAlign w:val="center"/>
          </w:tcPr>
          <w:p w:rsidR="006F4E20" w:rsidP="4F04DCE4" w:rsidRDefault="001012DA" w14:paraId="458547BF" w14:textId="77777777">
            <w:pPr>
              <w:jc w:val="center"/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Implemented</w:t>
            </w:r>
          </w:p>
        </w:tc>
        <w:tc>
          <w:tcPr>
            <w:tcW w:w="1860" w:type="dxa"/>
            <w:tcMar/>
            <w:vAlign w:val="center"/>
          </w:tcPr>
          <w:p w:rsidR="006F4E20" w:rsidP="4F04DCE4" w:rsidRDefault="001012DA" w14:paraId="251E4161" w14:textId="77777777">
            <w:pPr>
              <w:jc w:val="center"/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Yes</w:t>
            </w:r>
          </w:p>
        </w:tc>
        <w:tc>
          <w:tcPr>
            <w:tcW w:w="1800" w:type="dxa"/>
            <w:tcMar/>
            <w:vAlign w:val="center"/>
          </w:tcPr>
          <w:p w:rsidR="006F4E20" w:rsidP="4F04DCE4" w:rsidRDefault="001012DA" w14:paraId="14BEFBA9" w14:textId="77777777">
            <w:pPr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Gemini AI used for intelligent FAQ assistance.</w:t>
            </w:r>
          </w:p>
        </w:tc>
      </w:tr>
      <w:tr w:rsidR="006F4E20" w:rsidTr="24D3303C" w14:paraId="7813A862" w14:textId="77777777">
        <w:trPr/>
        <w:tc>
          <w:tcPr>
            <w:tcW w:w="795" w:type="dxa"/>
            <w:tcMar/>
            <w:vAlign w:val="center"/>
          </w:tcPr>
          <w:p w:rsidR="006F4E20" w:rsidP="4F04DCE4" w:rsidRDefault="006D347D" w14:paraId="2D0D4E47" w14:textId="45625119">
            <w:pPr>
              <w:jc w:val="center"/>
              <w:rPr>
                <w:sz w:val="24"/>
                <w:szCs w:val="24"/>
              </w:rPr>
            </w:pPr>
            <w:r w:rsidRPr="4F04DCE4" w:rsidR="3B51E491">
              <w:rPr>
                <w:sz w:val="24"/>
                <w:szCs w:val="24"/>
              </w:rPr>
              <w:t>3</w:t>
            </w:r>
          </w:p>
        </w:tc>
        <w:tc>
          <w:tcPr>
            <w:tcW w:w="1665" w:type="dxa"/>
            <w:tcMar/>
            <w:vAlign w:val="center"/>
          </w:tcPr>
          <w:p w:rsidR="006F4E20" w:rsidP="4F04DCE4" w:rsidRDefault="001012DA" w14:paraId="7280B43C" w14:textId="77777777">
            <w:pPr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Blog &amp; Content Management</w:t>
            </w:r>
          </w:p>
        </w:tc>
        <w:tc>
          <w:tcPr>
            <w:tcW w:w="1785" w:type="dxa"/>
            <w:tcMar/>
            <w:vAlign w:val="center"/>
          </w:tcPr>
          <w:p w:rsidR="006F4E20" w:rsidP="4F04DCE4" w:rsidRDefault="001012DA" w14:paraId="4E8F55B6" w14:textId="5CBE8FF9">
            <w:pPr>
              <w:rPr>
                <w:sz w:val="24"/>
                <w:szCs w:val="24"/>
              </w:rPr>
            </w:pPr>
            <w:r w:rsidRPr="24D3303C" w:rsidR="0F1F34DE">
              <w:rPr>
                <w:sz w:val="24"/>
                <w:szCs w:val="24"/>
              </w:rPr>
              <w:t>Blog manageme</w:t>
            </w:r>
            <w:r w:rsidRPr="24D3303C" w:rsidR="7C368370">
              <w:rPr>
                <w:sz w:val="24"/>
                <w:szCs w:val="24"/>
              </w:rPr>
              <w:t>n</w:t>
            </w:r>
            <w:r w:rsidRPr="24D3303C" w:rsidR="0F1F34DE">
              <w:rPr>
                <w:sz w:val="24"/>
                <w:szCs w:val="24"/>
              </w:rPr>
              <w:t>t with categories,  media metadata, and advanced search capabilities.</w:t>
            </w:r>
          </w:p>
        </w:tc>
        <w:tc>
          <w:tcPr>
            <w:tcW w:w="1995" w:type="dxa"/>
            <w:tcMar/>
            <w:vAlign w:val="center"/>
          </w:tcPr>
          <w:p w:rsidR="006F4E20" w:rsidP="4F04DCE4" w:rsidRDefault="001012DA" w14:paraId="6BD800F4" w14:textId="77777777">
            <w:pPr>
              <w:jc w:val="center"/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Implemented</w:t>
            </w:r>
          </w:p>
        </w:tc>
        <w:tc>
          <w:tcPr>
            <w:tcW w:w="1860" w:type="dxa"/>
            <w:tcMar/>
            <w:vAlign w:val="center"/>
          </w:tcPr>
          <w:p w:rsidR="006F4E20" w:rsidP="4F04DCE4" w:rsidRDefault="001012DA" w14:paraId="58A988AD" w14:textId="77777777">
            <w:pPr>
              <w:jc w:val="center"/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Yes</w:t>
            </w:r>
          </w:p>
        </w:tc>
        <w:tc>
          <w:tcPr>
            <w:tcW w:w="1800" w:type="dxa"/>
            <w:tcMar/>
            <w:vAlign w:val="center"/>
          </w:tcPr>
          <w:p w:rsidR="006F4E20" w:rsidP="4F04DCE4" w:rsidRDefault="001012DA" w14:paraId="7AED2E3C" w14:textId="77777777">
            <w:pPr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Core CMS functions supported.</w:t>
            </w:r>
          </w:p>
        </w:tc>
      </w:tr>
      <w:tr w:rsidR="006F4E20" w:rsidTr="24D3303C" w14:paraId="0C48F6A0" w14:textId="77777777">
        <w:trPr/>
        <w:tc>
          <w:tcPr>
            <w:tcW w:w="795" w:type="dxa"/>
            <w:tcMar/>
            <w:vAlign w:val="center"/>
          </w:tcPr>
          <w:p w:rsidR="006F4E20" w:rsidP="4F04DCE4" w:rsidRDefault="006D347D" w14:paraId="252FA9B8" w14:textId="6444D1BC">
            <w:pPr>
              <w:jc w:val="center"/>
              <w:rPr>
                <w:sz w:val="24"/>
                <w:szCs w:val="24"/>
              </w:rPr>
            </w:pPr>
            <w:r w:rsidRPr="4F04DCE4" w:rsidR="3B51E491">
              <w:rPr>
                <w:sz w:val="24"/>
                <w:szCs w:val="24"/>
              </w:rPr>
              <w:t>4</w:t>
            </w:r>
          </w:p>
        </w:tc>
        <w:tc>
          <w:tcPr>
            <w:tcW w:w="1665" w:type="dxa"/>
            <w:tcMar/>
            <w:vAlign w:val="center"/>
          </w:tcPr>
          <w:p w:rsidR="006F4E20" w:rsidP="4F04DCE4" w:rsidRDefault="001012DA" w14:paraId="308EC3E6" w14:textId="77777777">
            <w:pPr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Security &amp; Access Control</w:t>
            </w:r>
          </w:p>
        </w:tc>
        <w:tc>
          <w:tcPr>
            <w:tcW w:w="1785" w:type="dxa"/>
            <w:tcMar/>
            <w:vAlign w:val="center"/>
          </w:tcPr>
          <w:p w:rsidR="006F4E20" w:rsidP="4F04DCE4" w:rsidRDefault="001012DA" w14:paraId="6FFE100A" w14:textId="77777777">
            <w:pPr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JWT authentication, role-based access control, bcrypt password hashing, validation, sanitization, rate limiting, logging, and centralized error handling.</w:t>
            </w:r>
          </w:p>
        </w:tc>
        <w:tc>
          <w:tcPr>
            <w:tcW w:w="1995" w:type="dxa"/>
            <w:tcMar/>
            <w:vAlign w:val="center"/>
          </w:tcPr>
          <w:p w:rsidR="006F4E20" w:rsidP="4F04DCE4" w:rsidRDefault="001012DA" w14:paraId="00BA4666" w14:textId="77777777">
            <w:pPr>
              <w:jc w:val="center"/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Implemented</w:t>
            </w:r>
          </w:p>
        </w:tc>
        <w:tc>
          <w:tcPr>
            <w:tcW w:w="1860" w:type="dxa"/>
            <w:tcMar/>
            <w:vAlign w:val="center"/>
          </w:tcPr>
          <w:p w:rsidR="006F4E20" w:rsidP="4F04DCE4" w:rsidRDefault="001012DA" w14:paraId="052B66CA" w14:textId="77777777">
            <w:pPr>
              <w:jc w:val="center"/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Yes</w:t>
            </w:r>
          </w:p>
        </w:tc>
        <w:tc>
          <w:tcPr>
            <w:tcW w:w="1800" w:type="dxa"/>
            <w:tcMar/>
            <w:vAlign w:val="center"/>
          </w:tcPr>
          <w:p w:rsidR="006F4E20" w:rsidP="4F04DCE4" w:rsidRDefault="001012DA" w14:paraId="6D12FB8B" w14:textId="77777777">
            <w:pPr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Security mechanisms support reliable API access.</w:t>
            </w:r>
          </w:p>
        </w:tc>
      </w:tr>
    </w:tbl>
    <w:p w:rsidR="006F4E20" w:rsidP="4F04DCE4" w:rsidRDefault="001012DA" w14:paraId="2A0C937F" w14:textId="49C4E6B4">
      <w:pPr>
        <w:rPr>
          <w:b w:val="1"/>
          <w:bCs w:val="1"/>
          <w:sz w:val="24"/>
          <w:szCs w:val="24"/>
        </w:rPr>
      </w:pPr>
    </w:p>
    <w:p w:rsidR="006F4E20" w:rsidP="4F04DCE4" w:rsidRDefault="001012DA" w14:paraId="2228E7FC" w14:textId="33395C75">
      <w:pPr>
        <w:pStyle w:val="Normal"/>
        <w:rPr>
          <w:b w:val="1"/>
          <w:bCs w:val="1"/>
          <w:sz w:val="24"/>
          <w:szCs w:val="24"/>
        </w:rPr>
      </w:pPr>
    </w:p>
    <w:p w:rsidR="006F4E20" w:rsidP="4F04DCE4" w:rsidRDefault="001012DA" w14:paraId="662A223A" w14:textId="7D080C94">
      <w:pPr>
        <w:pStyle w:val="Normal"/>
        <w:rPr>
          <w:b w:val="1"/>
          <w:bCs w:val="1"/>
          <w:sz w:val="24"/>
          <w:szCs w:val="24"/>
        </w:rPr>
      </w:pPr>
      <w:r w:rsidRPr="4F04DCE4" w:rsidR="546C4377">
        <w:rPr>
          <w:b w:val="1"/>
          <w:bCs w:val="1"/>
          <w:sz w:val="24"/>
          <w:szCs w:val="24"/>
        </w:rPr>
        <w:t>Feature Implementation 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72"/>
        <w:gridCol w:w="5472"/>
      </w:tblGrid>
      <w:tr w:rsidR="006F4E20" w:rsidTr="4F04DCE4" w14:paraId="5A0462EB" w14:textId="77777777">
        <w:tc>
          <w:tcPr>
            <w:tcW w:w="5472" w:type="dxa"/>
            <w:tcMar/>
          </w:tcPr>
          <w:p w:rsidR="006F4E20" w:rsidP="4F04DCE4" w:rsidRDefault="001012DA" w14:paraId="796FFD8F" w14:textId="77777777">
            <w:pPr>
              <w:rPr>
                <w:b w:val="1"/>
                <w:bCs w:val="1"/>
                <w:sz w:val="24"/>
                <w:szCs w:val="24"/>
              </w:rPr>
            </w:pPr>
            <w:r w:rsidRPr="4F04DCE4" w:rsidR="546C4377">
              <w:rPr>
                <w:b w:val="1"/>
                <w:bCs w:val="1"/>
                <w:sz w:val="24"/>
                <w:szCs w:val="24"/>
              </w:rPr>
              <w:t>Total Features Proposed</w:t>
            </w:r>
          </w:p>
        </w:tc>
        <w:tc>
          <w:tcPr>
            <w:tcW w:w="5472" w:type="dxa"/>
            <w:tcMar/>
          </w:tcPr>
          <w:p w:rsidR="006F4E20" w:rsidP="4F04DCE4" w:rsidRDefault="001012DA" w14:paraId="585F45C4" w14:textId="77777777">
            <w:pPr>
              <w:jc w:val="center"/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6</w:t>
            </w:r>
          </w:p>
        </w:tc>
      </w:tr>
      <w:tr w:rsidR="006F4E20" w:rsidTr="4F04DCE4" w14:paraId="44244935" w14:textId="77777777">
        <w:tc>
          <w:tcPr>
            <w:tcW w:w="5472" w:type="dxa"/>
            <w:tcMar/>
          </w:tcPr>
          <w:p w:rsidR="006F4E20" w:rsidP="4F04DCE4" w:rsidRDefault="001012DA" w14:paraId="7553AEBB" w14:textId="77777777">
            <w:pPr>
              <w:rPr>
                <w:b w:val="1"/>
                <w:bCs w:val="1"/>
                <w:sz w:val="24"/>
                <w:szCs w:val="24"/>
              </w:rPr>
            </w:pPr>
            <w:r w:rsidRPr="4F04DCE4" w:rsidR="546C4377">
              <w:rPr>
                <w:b w:val="1"/>
                <w:bCs w:val="1"/>
                <w:sz w:val="24"/>
                <w:szCs w:val="24"/>
              </w:rPr>
              <w:t>Total Features Implemented</w:t>
            </w:r>
          </w:p>
        </w:tc>
        <w:tc>
          <w:tcPr>
            <w:tcW w:w="5472" w:type="dxa"/>
            <w:tcMar/>
          </w:tcPr>
          <w:p w:rsidR="006F4E20" w:rsidP="4F04DCE4" w:rsidRDefault="001012DA" w14:paraId="26632236" w14:textId="77777777">
            <w:pPr>
              <w:jc w:val="center"/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6</w:t>
            </w:r>
          </w:p>
        </w:tc>
      </w:tr>
      <w:tr w:rsidR="006F4E20" w:rsidTr="4F04DCE4" w14:paraId="5053B6CD" w14:textId="77777777">
        <w:tc>
          <w:tcPr>
            <w:tcW w:w="5472" w:type="dxa"/>
            <w:tcMar/>
          </w:tcPr>
          <w:p w:rsidR="006F4E20" w:rsidP="4F04DCE4" w:rsidRDefault="001012DA" w14:paraId="3F195D0E" w14:textId="77777777">
            <w:pPr>
              <w:rPr>
                <w:b w:val="1"/>
                <w:bCs w:val="1"/>
                <w:sz w:val="24"/>
                <w:szCs w:val="24"/>
              </w:rPr>
            </w:pPr>
            <w:r w:rsidRPr="4F04DCE4" w:rsidR="546C4377">
              <w:rPr>
                <w:b w:val="1"/>
                <w:bCs w:val="1"/>
                <w:sz w:val="24"/>
                <w:szCs w:val="24"/>
              </w:rPr>
              <w:t>Total Features Demonstrated</w:t>
            </w:r>
          </w:p>
        </w:tc>
        <w:tc>
          <w:tcPr>
            <w:tcW w:w="5472" w:type="dxa"/>
            <w:tcMar/>
          </w:tcPr>
          <w:p w:rsidR="006F4E20" w:rsidP="4F04DCE4" w:rsidRDefault="001012DA" w14:paraId="4B13C404" w14:textId="77777777">
            <w:pPr>
              <w:jc w:val="center"/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6</w:t>
            </w:r>
          </w:p>
        </w:tc>
      </w:tr>
      <w:tr w:rsidR="006F4E20" w:rsidTr="4F04DCE4" w14:paraId="5407F209" w14:textId="77777777">
        <w:tc>
          <w:tcPr>
            <w:tcW w:w="5472" w:type="dxa"/>
            <w:tcMar/>
          </w:tcPr>
          <w:p w:rsidR="006F4E20" w:rsidP="4F04DCE4" w:rsidRDefault="001012DA" w14:paraId="3698BF26" w14:textId="77777777">
            <w:pPr>
              <w:rPr>
                <w:b w:val="1"/>
                <w:bCs w:val="1"/>
                <w:sz w:val="24"/>
                <w:szCs w:val="24"/>
              </w:rPr>
            </w:pPr>
            <w:r w:rsidRPr="4F04DCE4" w:rsidR="546C4377">
              <w:rPr>
                <w:b w:val="1"/>
                <w:bCs w:val="1"/>
                <w:sz w:val="24"/>
                <w:szCs w:val="24"/>
              </w:rPr>
              <w:t>Overall Implementation Rate (%)</w:t>
            </w:r>
          </w:p>
        </w:tc>
        <w:tc>
          <w:tcPr>
            <w:tcW w:w="5472" w:type="dxa"/>
            <w:tcMar/>
          </w:tcPr>
          <w:p w:rsidR="006F4E20" w:rsidP="4F04DCE4" w:rsidRDefault="001012DA" w14:paraId="1CE9E521" w14:textId="77777777">
            <w:pPr>
              <w:jc w:val="center"/>
              <w:rPr>
                <w:sz w:val="24"/>
                <w:szCs w:val="24"/>
              </w:rPr>
            </w:pPr>
            <w:r w:rsidRPr="4F04DCE4" w:rsidR="546C4377">
              <w:rPr>
                <w:sz w:val="24"/>
                <w:szCs w:val="24"/>
              </w:rPr>
              <w:t>100%</w:t>
            </w:r>
          </w:p>
        </w:tc>
      </w:tr>
    </w:tbl>
    <w:p w:rsidR="00302965" w:rsidP="4F04DCE4" w:rsidRDefault="00302965" w14:paraId="4FDD354F" w14:textId="77777777">
      <w:pPr>
        <w:rPr>
          <w:sz w:val="24"/>
          <w:szCs w:val="24"/>
        </w:rPr>
      </w:pPr>
    </w:p>
    <w:sectPr w:rsidR="00302965" w:rsidSect="00034616">
      <w:pgSz w:w="12240" w:h="15840" w:orient="portrait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3160548">
    <w:abstractNumId w:val="8"/>
  </w:num>
  <w:num w:numId="2" w16cid:durableId="1332023764">
    <w:abstractNumId w:val="6"/>
  </w:num>
  <w:num w:numId="3" w16cid:durableId="323626977">
    <w:abstractNumId w:val="5"/>
  </w:num>
  <w:num w:numId="4" w16cid:durableId="313609596">
    <w:abstractNumId w:val="4"/>
  </w:num>
  <w:num w:numId="5" w16cid:durableId="847523504">
    <w:abstractNumId w:val="7"/>
  </w:num>
  <w:num w:numId="6" w16cid:durableId="1960796743">
    <w:abstractNumId w:val="3"/>
  </w:num>
  <w:num w:numId="7" w16cid:durableId="796920034">
    <w:abstractNumId w:val="2"/>
  </w:num>
  <w:num w:numId="8" w16cid:durableId="681125163">
    <w:abstractNumId w:val="1"/>
  </w:num>
  <w:num w:numId="9" w16cid:durableId="122363400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75"/>
  <w:revisionView w:inkAnnotations="0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2DA"/>
    <w:rsid w:val="0015074B"/>
    <w:rsid w:val="00255CA3"/>
    <w:rsid w:val="0029639D"/>
    <w:rsid w:val="002FB532"/>
    <w:rsid w:val="00302965"/>
    <w:rsid w:val="00326F90"/>
    <w:rsid w:val="006D347D"/>
    <w:rsid w:val="006F4E20"/>
    <w:rsid w:val="00766F9F"/>
    <w:rsid w:val="009716E9"/>
    <w:rsid w:val="00AA1D8D"/>
    <w:rsid w:val="00B47730"/>
    <w:rsid w:val="00C71793"/>
    <w:rsid w:val="00CB0664"/>
    <w:rsid w:val="00F37475"/>
    <w:rsid w:val="00FC693F"/>
    <w:rsid w:val="03763B7D"/>
    <w:rsid w:val="0F1F34DE"/>
    <w:rsid w:val="132953E6"/>
    <w:rsid w:val="1C158485"/>
    <w:rsid w:val="24B69A43"/>
    <w:rsid w:val="24D3303C"/>
    <w:rsid w:val="298C01F6"/>
    <w:rsid w:val="3082B679"/>
    <w:rsid w:val="3AF8FB03"/>
    <w:rsid w:val="3B51E491"/>
    <w:rsid w:val="3D3CF060"/>
    <w:rsid w:val="3D9BF3AD"/>
    <w:rsid w:val="3FFF0D32"/>
    <w:rsid w:val="4F04DCE4"/>
    <w:rsid w:val="51F8675F"/>
    <w:rsid w:val="546C4377"/>
    <w:rsid w:val="55630ACB"/>
    <w:rsid w:val="5A43EA2A"/>
    <w:rsid w:val="65E6E1E0"/>
    <w:rsid w:val="7C368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D4D028"/>
  <w14:defaultImageDpi w14:val="300"/>
  <w15:docId w15:val="{03B14AFE-4E9D-6648-BDFC-43DD3B3E68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Rakshitha Jain</lastModifiedBy>
  <revision>4</revision>
  <dcterms:created xsi:type="dcterms:W3CDTF">2026-09-29T09:15:00.0000000Z</dcterms:created>
  <dcterms:modified xsi:type="dcterms:W3CDTF">2026-09-29T12:39:13.1138396Z</dcterms:modified>
  <category/>
</coreProperties>
</file>