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CB8F7" w14:textId="77777777" w:rsidR="00B44255" w:rsidRPr="00B44255" w:rsidRDefault="00B44255" w:rsidP="00B44255">
      <w:pPr>
        <w:rPr>
          <w:b/>
          <w:bCs/>
        </w:rPr>
      </w:pPr>
    </w:p>
    <w:p w14:paraId="04D08C37" w14:textId="77777777" w:rsidR="00B44255" w:rsidRPr="00B44255" w:rsidRDefault="00B44255" w:rsidP="00B44255">
      <w:pPr>
        <w:rPr>
          <w:b/>
        </w:rPr>
      </w:pPr>
      <w:r w:rsidRPr="00B44255">
        <w:rPr>
          <w:b/>
        </w:rPr>
        <w:t xml:space="preserve">2. TECHNOLOGIES USED </w:t>
      </w:r>
    </w:p>
    <w:p w14:paraId="4F9FBB19" w14:textId="77777777" w:rsidR="00B44255" w:rsidRPr="00B44255" w:rsidRDefault="00B44255" w:rsidP="00B44255">
      <w:r w:rsidRPr="00B44255">
        <w:rPr>
          <w:b/>
        </w:rPr>
        <w:t xml:space="preserve"> </w:t>
      </w:r>
    </w:p>
    <w:p w14:paraId="3DD992DC" w14:textId="77777777" w:rsidR="00B44255" w:rsidRPr="00B44255" w:rsidRDefault="00B44255" w:rsidP="00B44255">
      <w:pPr>
        <w:rPr>
          <w:b/>
        </w:rPr>
      </w:pPr>
      <w:r w:rsidRPr="00B44255">
        <w:rPr>
          <w:b/>
        </w:rPr>
        <w:t xml:space="preserve">2.1. The Python Programming Language  </w:t>
      </w:r>
    </w:p>
    <w:p w14:paraId="5EE3E786" w14:textId="77777777" w:rsidR="00B44255" w:rsidRPr="00B44255" w:rsidRDefault="00B44255" w:rsidP="00B44255">
      <w:r w:rsidRPr="00B44255">
        <w:t xml:space="preserve">Python is a versatile and widely-used programming language known for its simplicity and readability. Created by Guido van Rossum and first released in 1991, Python's design philosophy emphasizes code readability and syntax that allows programmers to express concepts in fewer lines of code. Its comprehensive standard library supports many programming tasks, including web development, data analysis, artificial intelligence, and scientific computing. </w:t>
      </w:r>
    </w:p>
    <w:p w14:paraId="6835E535" w14:textId="77777777" w:rsidR="00B44255" w:rsidRPr="00B44255" w:rsidRDefault="00B44255" w:rsidP="00B44255">
      <w:r w:rsidRPr="00B44255">
        <w:t xml:space="preserve">Python's popularity is bolstered by its active community and a vast ecosystem of frameworks and libraries such as Django for web development, Pandas and NumPy for data analysis, and TensorFlow and </w:t>
      </w:r>
      <w:proofErr w:type="spellStart"/>
      <w:r w:rsidRPr="00B44255">
        <w:t>PyTorch</w:t>
      </w:r>
      <w:proofErr w:type="spellEnd"/>
      <w:r w:rsidRPr="00B44255">
        <w:t xml:space="preserve"> for machine learning. This extensive support makes it a go-to language for both beginners and experienced developers. </w:t>
      </w:r>
    </w:p>
    <w:p w14:paraId="76A700CF" w14:textId="77777777" w:rsidR="00B44255" w:rsidRPr="00B44255" w:rsidRDefault="00B44255" w:rsidP="00B44255"/>
    <w:p w14:paraId="7FD70E3D" w14:textId="77777777" w:rsidR="00B44255" w:rsidRPr="00B44255" w:rsidRDefault="00B44255" w:rsidP="00B44255">
      <w:r w:rsidRPr="00B44255">
        <w:t xml:space="preserve">One of Python's key strengths is its compatibility with various platforms and its ability to integrate with other languages and technologies. Python code can run on any operating system, making it a cross-platform language. </w:t>
      </w:r>
    </w:p>
    <w:p w14:paraId="784A42E7" w14:textId="77777777" w:rsidR="00B44255" w:rsidRPr="00B44255" w:rsidRDefault="00B44255" w:rsidP="00B44255">
      <w:r w:rsidRPr="00B44255">
        <w:t xml:space="preserve">Additionally, Python's dynamic typing and interpreted nature allow for rapid prototyping and iterative development. </w:t>
      </w:r>
    </w:p>
    <w:p w14:paraId="53F584CA" w14:textId="77777777" w:rsidR="00B44255" w:rsidRPr="00B44255" w:rsidRDefault="00B44255" w:rsidP="00B44255">
      <w:r w:rsidRPr="00B44255">
        <w:t xml:space="preserve">The language's simplicity does not compromise its power, making it suitable for both small-scale scripts and large, complex applications. </w:t>
      </w:r>
    </w:p>
    <w:p w14:paraId="0CF41061" w14:textId="77777777" w:rsidR="00B44255" w:rsidRPr="00B44255" w:rsidRDefault="00B44255" w:rsidP="00B44255">
      <w:r w:rsidRPr="00B44255">
        <w:t xml:space="preserve">Python continues to evolve, with regular updates and an expanding user base, ensuring its relevance and adaptability in an ever-changing technological landscape. </w:t>
      </w:r>
    </w:p>
    <w:p w14:paraId="0A25084C" w14:textId="77777777" w:rsidR="00B44255" w:rsidRPr="00B44255" w:rsidRDefault="00B44255" w:rsidP="00B44255">
      <w:r w:rsidRPr="00B44255">
        <w:t xml:space="preserve"> </w:t>
      </w:r>
    </w:p>
    <w:p w14:paraId="49BC01C8" w14:textId="77777777" w:rsidR="00B44255" w:rsidRPr="00B44255" w:rsidRDefault="00B44255" w:rsidP="00B44255">
      <w:pPr>
        <w:rPr>
          <w:b/>
        </w:rPr>
      </w:pPr>
    </w:p>
    <w:p w14:paraId="4C9D3C02" w14:textId="77777777" w:rsidR="00B44255" w:rsidRPr="00B44255" w:rsidRDefault="00B44255" w:rsidP="00B44255">
      <w:pPr>
        <w:rPr>
          <w:b/>
        </w:rPr>
      </w:pPr>
      <w:r w:rsidRPr="00B44255">
        <w:rPr>
          <w:b/>
        </w:rPr>
        <w:t>2.2. COMPUTER VISION TECHNOLOGIES</w:t>
      </w:r>
    </w:p>
    <w:p w14:paraId="4713F736" w14:textId="77777777" w:rsidR="00B44255" w:rsidRPr="00B44255" w:rsidRDefault="00B44255" w:rsidP="00B44255">
      <w:pPr>
        <w:rPr>
          <w:b/>
          <w:bCs/>
        </w:rPr>
      </w:pPr>
      <w:r w:rsidRPr="00B44255">
        <w:rPr>
          <w:b/>
          <w:bCs/>
        </w:rPr>
        <w:t>Image processing:</w:t>
      </w:r>
    </w:p>
    <w:p w14:paraId="63FFAE54" w14:textId="77777777" w:rsidR="00B44255" w:rsidRPr="00B44255" w:rsidRDefault="00B44255" w:rsidP="00B44255">
      <w:r w:rsidRPr="00B44255">
        <w:t>Techniques such as Otsu's thresholding and adaptive thresholding are     used to segment the hand and fingers from the background.</w:t>
      </w:r>
    </w:p>
    <w:p w14:paraId="62CFB2F1" w14:textId="77777777" w:rsidR="00B44255" w:rsidRPr="00B44255" w:rsidRDefault="00B44255" w:rsidP="00B44255">
      <w:r w:rsidRPr="00B44255">
        <w:t>Techniques such as Gaussian filtering and median filtering are used to reduce noise and smooth the image.</w:t>
      </w:r>
    </w:p>
    <w:p w14:paraId="5510AD01" w14:textId="77777777" w:rsidR="00B44255" w:rsidRPr="00B44255" w:rsidRDefault="00B44255" w:rsidP="00B44255">
      <w:r w:rsidRPr="00B44255">
        <w:t>Techniques such as edge detection and region growing are used to segment the hand and fingers into individual regions.</w:t>
      </w:r>
    </w:p>
    <w:p w14:paraId="7BC9D6F3" w14:textId="77777777" w:rsidR="00B44255" w:rsidRPr="00B44255" w:rsidRDefault="00B44255" w:rsidP="00B44255">
      <w:pPr>
        <w:rPr>
          <w:b/>
          <w:bCs/>
        </w:rPr>
      </w:pPr>
      <w:r w:rsidRPr="00B44255">
        <w:rPr>
          <w:b/>
          <w:bCs/>
        </w:rPr>
        <w:t>Feature Extraction:</w:t>
      </w:r>
    </w:p>
    <w:p w14:paraId="09483572" w14:textId="77777777" w:rsidR="00B44255" w:rsidRPr="00B44255" w:rsidRDefault="00B44255" w:rsidP="00B44255">
      <w:r w:rsidRPr="00B44255">
        <w:t>Features such as hand shape, finger length, and finger orientation are extracted to describe the hand and finger configuration.</w:t>
      </w:r>
    </w:p>
    <w:p w14:paraId="323711FC" w14:textId="77777777" w:rsidR="00B44255" w:rsidRPr="00B44255" w:rsidRDefault="00B44255" w:rsidP="00B44255">
      <w:pPr>
        <w:rPr>
          <w:b/>
          <w:bCs/>
        </w:rPr>
      </w:pPr>
      <w:r w:rsidRPr="00B44255">
        <w:lastRenderedPageBreak/>
        <w:t xml:space="preserve">Techniques such as </w:t>
      </w:r>
      <w:proofErr w:type="spellStart"/>
      <w:r w:rsidRPr="00B44255">
        <w:t>finger tip</w:t>
      </w:r>
      <w:proofErr w:type="spellEnd"/>
      <w:r w:rsidRPr="00B44255">
        <w:t xml:space="preserve"> detection and tracking are used to extract features related to finger movement</w:t>
      </w:r>
      <w:r w:rsidRPr="00B44255">
        <w:rPr>
          <w:b/>
          <w:bCs/>
        </w:rPr>
        <w:t>.</w:t>
      </w:r>
    </w:p>
    <w:p w14:paraId="05B9B389" w14:textId="77777777" w:rsidR="00B44255" w:rsidRPr="00B44255" w:rsidRDefault="00B44255" w:rsidP="00B44255">
      <w:r w:rsidRPr="00B44255">
        <w:t>Features such as hand movement direction, speed, and acceleration are extracted to describe the hand movement.</w:t>
      </w:r>
    </w:p>
    <w:p w14:paraId="40295115" w14:textId="77777777" w:rsidR="00B44255" w:rsidRPr="00B44255" w:rsidRDefault="00B44255" w:rsidP="00B44255">
      <w:r w:rsidRPr="00B44255">
        <w:rPr>
          <w:b/>
          <w:bCs/>
        </w:rPr>
        <w:t>Object Detection:</w:t>
      </w:r>
    </w:p>
    <w:p w14:paraId="0C1862F5" w14:textId="77777777" w:rsidR="00B44255" w:rsidRPr="00B44255" w:rsidRDefault="00B44255" w:rsidP="00B44255">
      <w:r w:rsidRPr="00B44255">
        <w:t xml:space="preserve"> Techniques such as hand detection and tracking are used to detect and track the hand and fingers</w:t>
      </w:r>
    </w:p>
    <w:p w14:paraId="1E98F9B1" w14:textId="77777777" w:rsidR="00B44255" w:rsidRPr="00B44255" w:rsidRDefault="00B44255" w:rsidP="00B44255">
      <w:r w:rsidRPr="00B44255">
        <w:t>Techniques such as finger detection and tracking are used to detect and track individual fingers.</w:t>
      </w:r>
    </w:p>
    <w:p w14:paraId="6DAFC6FA" w14:textId="77777777" w:rsidR="00B44255" w:rsidRPr="00B44255" w:rsidRDefault="00B44255" w:rsidP="00B44255">
      <w:r w:rsidRPr="00B44255">
        <w:t>Techniques such as gesture recognition and classification are used to recognize and classify sign language gestures.</w:t>
      </w:r>
    </w:p>
    <w:p w14:paraId="0B715032" w14:textId="77777777" w:rsidR="00B44255" w:rsidRPr="00B44255" w:rsidRDefault="00B44255" w:rsidP="00B44255">
      <w:pPr>
        <w:rPr>
          <w:b/>
          <w:bCs/>
        </w:rPr>
      </w:pPr>
      <w:r w:rsidRPr="00B44255">
        <w:rPr>
          <w:b/>
          <w:bCs/>
        </w:rPr>
        <w:t>Tracking</w:t>
      </w:r>
    </w:p>
    <w:p w14:paraId="151E4CE2" w14:textId="77777777" w:rsidR="00B44255" w:rsidRPr="00B44255" w:rsidRDefault="00B44255" w:rsidP="00B44255">
      <w:r w:rsidRPr="00B44255">
        <w:t>Techniques such as optical flow are used to track the movement of the hand and fingers over time.</w:t>
      </w:r>
    </w:p>
    <w:p w14:paraId="46782EDA" w14:textId="77777777" w:rsidR="00B44255" w:rsidRPr="00B44255" w:rsidRDefault="00B44255" w:rsidP="00B44255">
      <w:r w:rsidRPr="00B44255">
        <w:t>Techniques such as Kalman filter are used to track the movement of the hand and fingers over time.</w:t>
      </w:r>
    </w:p>
    <w:p w14:paraId="0BAA363E" w14:textId="77777777" w:rsidR="00B44255" w:rsidRPr="00B44255" w:rsidRDefault="00B44255" w:rsidP="00B44255">
      <w:r w:rsidRPr="00B44255">
        <w:t>Techniques such as particle filter are used to track the movement of the hand and fingers over time.</w:t>
      </w:r>
    </w:p>
    <w:p w14:paraId="1BEFA239" w14:textId="77777777" w:rsidR="00B44255" w:rsidRPr="00B44255" w:rsidRDefault="00B44255" w:rsidP="00B44255">
      <w:pPr>
        <w:rPr>
          <w:b/>
          <w:bCs/>
        </w:rPr>
      </w:pPr>
      <w:r w:rsidRPr="00B44255">
        <w:rPr>
          <w:b/>
          <w:bCs/>
        </w:rPr>
        <w:t>Deep Learning</w:t>
      </w:r>
    </w:p>
    <w:p w14:paraId="532F12F0" w14:textId="77777777" w:rsidR="00B44255" w:rsidRPr="00B44255" w:rsidRDefault="00B44255" w:rsidP="00B44255">
      <w:pPr>
        <w:numPr>
          <w:ilvl w:val="0"/>
          <w:numId w:val="1"/>
        </w:numPr>
      </w:pPr>
      <w:r w:rsidRPr="00B44255">
        <w:rPr>
          <w:b/>
          <w:bCs/>
        </w:rPr>
        <w:t>Convolutional Neural Networks (CNNs</w:t>
      </w:r>
      <w:r w:rsidRPr="00B44255">
        <w:t xml:space="preserve">): </w:t>
      </w:r>
    </w:p>
    <w:p w14:paraId="4FF65DCC" w14:textId="77777777" w:rsidR="00B44255" w:rsidRPr="00B44255" w:rsidRDefault="00B44255" w:rsidP="00B44255">
      <w:r w:rsidRPr="00B44255">
        <w:t>CNNs are used to extract features from images and videos of sign language gestures.</w:t>
      </w:r>
    </w:p>
    <w:p w14:paraId="3979486E" w14:textId="77777777" w:rsidR="00B44255" w:rsidRPr="00B44255" w:rsidRDefault="00B44255" w:rsidP="00B44255">
      <w:pPr>
        <w:numPr>
          <w:ilvl w:val="0"/>
          <w:numId w:val="1"/>
        </w:numPr>
        <w:rPr>
          <w:b/>
          <w:bCs/>
        </w:rPr>
      </w:pPr>
      <w:r w:rsidRPr="00B44255">
        <w:rPr>
          <w:b/>
          <w:bCs/>
        </w:rPr>
        <w:t>Recurrent Neural Networks (RNNs):</w:t>
      </w:r>
    </w:p>
    <w:p w14:paraId="7CDC7E52" w14:textId="77777777" w:rsidR="00B44255" w:rsidRPr="00B44255" w:rsidRDefault="00B44255" w:rsidP="00B44255">
      <w:r w:rsidRPr="00B44255">
        <w:t xml:space="preserve"> RNNs are used to model the temporal structure of sign language gestures.</w:t>
      </w:r>
    </w:p>
    <w:p w14:paraId="31E7123E" w14:textId="77777777" w:rsidR="00B44255" w:rsidRPr="00B44255" w:rsidRDefault="00B44255" w:rsidP="00B44255">
      <w:pPr>
        <w:numPr>
          <w:ilvl w:val="0"/>
          <w:numId w:val="2"/>
        </w:numPr>
        <w:rPr>
          <w:b/>
          <w:bCs/>
        </w:rPr>
      </w:pPr>
      <w:r w:rsidRPr="00B44255">
        <w:rPr>
          <w:b/>
          <w:bCs/>
        </w:rPr>
        <w:t>Long Short-Term Memory (LSTM</w:t>
      </w:r>
      <w:r w:rsidRPr="00B44255">
        <w:t xml:space="preserve">) </w:t>
      </w:r>
      <w:r w:rsidRPr="00B44255">
        <w:rPr>
          <w:b/>
          <w:bCs/>
        </w:rPr>
        <w:t>Networks:</w:t>
      </w:r>
    </w:p>
    <w:p w14:paraId="08B39125" w14:textId="77777777" w:rsidR="00B44255" w:rsidRPr="00B44255" w:rsidRDefault="00B44255" w:rsidP="00B44255">
      <w:r w:rsidRPr="00B44255">
        <w:t xml:space="preserve"> LSTM networks are used to model the temporal structure of sign language gestures.</w:t>
      </w:r>
    </w:p>
    <w:p w14:paraId="74A9368F" w14:textId="77777777" w:rsidR="000A6381" w:rsidRDefault="000A6381"/>
    <w:sectPr w:rsidR="000A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E5A"/>
    <w:multiLevelType w:val="hybridMultilevel"/>
    <w:tmpl w:val="87E8673A"/>
    <w:lvl w:ilvl="0" w:tplc="4EDEF2D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037B60"/>
    <w:multiLevelType w:val="multilevel"/>
    <w:tmpl w:val="2E2A8E94"/>
    <w:lvl w:ilvl="0">
      <w:start w:val="1"/>
      <w:numFmt w:val="decimal"/>
      <w:lvlText w:val="%1."/>
      <w:lvlJc w:val="left"/>
      <w:pPr>
        <w:ind w:left="720" w:hanging="360"/>
      </w:pPr>
      <w:rPr>
        <w:b/>
      </w:rPr>
    </w:lvl>
    <w:lvl w:ilvl="1">
      <w:start w:val="6"/>
      <w:numFmt w:val="decimal"/>
      <w:isLgl/>
      <w:lvlText w:val="%1.%2."/>
      <w:lvlJc w:val="left"/>
      <w:pPr>
        <w:ind w:left="1003"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16cid:durableId="138976317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7724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3F"/>
    <w:rsid w:val="000A6381"/>
    <w:rsid w:val="009E603F"/>
    <w:rsid w:val="00B44255"/>
    <w:rsid w:val="00E966F4"/>
    <w:rsid w:val="00F4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AA802-E6A7-472A-9AC8-FE55CDBD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03F"/>
    <w:rPr>
      <w:rFonts w:eastAsiaTheme="majorEastAsia" w:cstheme="majorBidi"/>
      <w:color w:val="272727" w:themeColor="text1" w:themeTint="D8"/>
    </w:rPr>
  </w:style>
  <w:style w:type="paragraph" w:styleId="Title">
    <w:name w:val="Title"/>
    <w:basedOn w:val="Normal"/>
    <w:next w:val="Normal"/>
    <w:link w:val="TitleChar"/>
    <w:uiPriority w:val="10"/>
    <w:qFormat/>
    <w:rsid w:val="009E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03F"/>
    <w:pPr>
      <w:spacing w:before="160"/>
      <w:jc w:val="center"/>
    </w:pPr>
    <w:rPr>
      <w:i/>
      <w:iCs/>
      <w:color w:val="404040" w:themeColor="text1" w:themeTint="BF"/>
    </w:rPr>
  </w:style>
  <w:style w:type="character" w:customStyle="1" w:styleId="QuoteChar">
    <w:name w:val="Quote Char"/>
    <w:basedOn w:val="DefaultParagraphFont"/>
    <w:link w:val="Quote"/>
    <w:uiPriority w:val="29"/>
    <w:rsid w:val="009E603F"/>
    <w:rPr>
      <w:i/>
      <w:iCs/>
      <w:color w:val="404040" w:themeColor="text1" w:themeTint="BF"/>
    </w:rPr>
  </w:style>
  <w:style w:type="paragraph" w:styleId="ListParagraph">
    <w:name w:val="List Paragraph"/>
    <w:basedOn w:val="Normal"/>
    <w:uiPriority w:val="34"/>
    <w:qFormat/>
    <w:rsid w:val="009E603F"/>
    <w:pPr>
      <w:ind w:left="720"/>
      <w:contextualSpacing/>
    </w:pPr>
  </w:style>
  <w:style w:type="character" w:styleId="IntenseEmphasis">
    <w:name w:val="Intense Emphasis"/>
    <w:basedOn w:val="DefaultParagraphFont"/>
    <w:uiPriority w:val="21"/>
    <w:qFormat/>
    <w:rsid w:val="009E603F"/>
    <w:rPr>
      <w:i/>
      <w:iCs/>
      <w:color w:val="2F5496" w:themeColor="accent1" w:themeShade="BF"/>
    </w:rPr>
  </w:style>
  <w:style w:type="paragraph" w:styleId="IntenseQuote">
    <w:name w:val="Intense Quote"/>
    <w:basedOn w:val="Normal"/>
    <w:next w:val="Normal"/>
    <w:link w:val="IntenseQuoteChar"/>
    <w:uiPriority w:val="30"/>
    <w:qFormat/>
    <w:rsid w:val="009E6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03F"/>
    <w:rPr>
      <w:i/>
      <w:iCs/>
      <w:color w:val="2F5496" w:themeColor="accent1" w:themeShade="BF"/>
    </w:rPr>
  </w:style>
  <w:style w:type="character" w:styleId="IntenseReference">
    <w:name w:val="Intense Reference"/>
    <w:basedOn w:val="DefaultParagraphFont"/>
    <w:uiPriority w:val="32"/>
    <w:qFormat/>
    <w:rsid w:val="009E60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Naddunuri</dc:creator>
  <cp:keywords/>
  <dc:description/>
  <cp:lastModifiedBy>Rakshitha Naddunuri</cp:lastModifiedBy>
  <cp:revision>2</cp:revision>
  <dcterms:created xsi:type="dcterms:W3CDTF">2025-07-17T13:25:00Z</dcterms:created>
  <dcterms:modified xsi:type="dcterms:W3CDTF">2025-07-17T13:25:00Z</dcterms:modified>
</cp:coreProperties>
</file>