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48"/>
          <w:szCs w:val="48"/>
        </w:rPr>
        <w:t xml:space="preserve">BUSINESS REQUIREMENTS DOCUMENT</w:t>
      </w:r>
    </w:p>
    <w:p>
      <w:pPr>
        <w:spacing w:before="0" w:after="80"/>
        <w:jc w:val="center"/>
      </w:pPr>
      <w:r>
        <w:rPr>
          <w:rFonts w:ascii="Arial" w:cs="Arial" w:eastAsia="Arial" w:hAnsi="Arial"/>
          <w:b/>
          <w:bCs/>
          <w:color w:val="2E75B6"/>
          <w:sz w:val="32"/>
          <w:szCs w:val="32"/>
        </w:rPr>
        <w:t xml:space="preserve">&amp; SOFTWARE REQUIREMENTS SPECIFICATION</w:t>
      </w:r>
    </w:p>
    <w:p>
      <w:pPr>
        <w:spacing w:before="0" w:after="80"/>
        <w:jc w:val="center"/>
      </w:pPr>
      <w:r>
        <w:rPr>
          <w:rFonts w:ascii="Arial" w:cs="Arial" w:eastAsia="Arial" w:hAnsi="Arial"/>
          <w:b/>
          <w:bCs/>
          <w:color w:val="1F4E79"/>
          <w:sz w:val="36"/>
          <w:szCs w:val="36"/>
        </w:rPr>
        <w:t xml:space="preserve">Marketing Portal</w:t>
      </w:r>
    </w:p>
    <w:p>
      <w:pPr>
        <w:spacing w:before="0" w:after="400"/>
        <w:jc w:val="center"/>
      </w:pPr>
      <w:r>
        <w:rPr>
          <w:rFonts w:ascii="Arial" w:cs="Arial" w:eastAsia="Arial" w:hAnsi="Arial"/>
          <w:color w:val="888888"/>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BRD &amp; SRS — Marketing Portal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Portal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[Business Analyst Name]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Reviewed By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[Tech Lead / PM]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[Project Sponsor]</w:t>
            </w:r>
          </w:p>
        </w:tc>
      </w:tr>
    </w:tbl>
    <w:p>
      <w:r>
        <w:br w:type="page"/>
      </w:r>
    </w:p>
    <w:p>
      <w:pPr>
        <w:spacing w:before="200" w:after="200"/>
        <w:jc w:val="center"/>
      </w:pPr>
      <w:r>
        <w:rPr>
          <w:rFonts w:ascii="Arial" w:cs="Arial" w:eastAsia="Arial" w:hAnsi="Arial"/>
          <w:b/>
          <w:bCs/>
          <w:color w:val="1F4E79"/>
          <w:sz w:val="36"/>
          <w:szCs w:val="36"/>
        </w:rPr>
        <w:t xml:space="preserve">PART 1: BUSINESS REQUIREMENTS DOCUMENT (BRD)</w:t>
      </w:r>
    </w:p>
    <w:p>
      <w:pPr>
        <w:pStyle w:val="Heading1"/>
        <w:pBdr>
          <w:bottom w:val="single" w:color="2E75B6" w:sz="4" w:space="4"/>
        </w:pBdr>
        <w:spacing w:before="360" w:after="160"/>
      </w:pPr>
      <w:r>
        <w:rPr>
          <w:rFonts w:ascii="Arial" w:cs="Arial" w:eastAsia="Arial" w:hAnsi="Arial"/>
          <w:b/>
          <w:bCs/>
          <w:color w:val="1F4E79"/>
          <w:sz w:val="30"/>
          <w:szCs w:val="30"/>
        </w:rPr>
        <w:t xml:space="preserve">1. Executive Summary</w:t>
      </w:r>
    </w:p>
    <w:p>
      <w:pPr>
        <w:spacing w:before="80" w:after="80"/>
      </w:pPr>
      <w:r>
        <w:rPr>
          <w:rFonts w:ascii="Arial" w:cs="Arial" w:eastAsia="Arial" w:hAnsi="Arial"/>
          <w:color w:val="404040"/>
          <w:sz w:val="22"/>
          <w:szCs w:val="22"/>
        </w:rPr>
        <w:t xml:space="preserve">The Marketing Portal project aims to build a unified, web-based internal platform for the marketing team. Currently, marketing operations including lead tracking, tender management, customer relationship management, order tracking, and document management are handled through disconnected spreadsheets and emails. This results in data loss, duplication of effort, and delayed reporting to management.</w:t>
      </w:r>
    </w:p>
    <w:p>
      <w:pPr>
        <w:spacing w:before="80" w:after="80"/>
      </w:pPr>
      <w:r>
        <w:rPr>
          <w:rFonts w:ascii="Arial" w:cs="Arial" w:eastAsia="Arial" w:hAnsi="Arial"/>
          <w:color w:val="404040"/>
          <w:sz w:val="22"/>
          <w:szCs w:val="22"/>
        </w:rPr>
        <w:t xml:space="preserve">The Marketing Portal will consolidate all these functions into a single, easy-to-use system, giving the marketing team real-time visibility into their pipeline and enabling data-driven decision making through an analytics dashboard.</w:t>
      </w:r>
    </w:p>
    <w:p>
      <w:pPr>
        <w:pStyle w:val="Heading1"/>
        <w:pBdr>
          <w:bottom w:val="single" w:color="2E75B6" w:sz="4" w:space="4"/>
        </w:pBdr>
        <w:spacing w:before="360" w:after="160"/>
      </w:pPr>
      <w:r>
        <w:rPr>
          <w:rFonts w:ascii="Arial" w:cs="Arial" w:eastAsia="Arial" w:hAnsi="Arial"/>
          <w:b/>
          <w:bCs/>
          <w:color w:val="1F4E79"/>
          <w:sz w:val="30"/>
          <w:szCs w:val="30"/>
        </w:rPr>
        <w:t xml:space="preserve">2. Business Context &amp; Problem Statement</w:t>
      </w:r>
    </w:p>
    <w:p>
      <w:pPr>
        <w:pStyle w:val="Heading2"/>
        <w:spacing w:before="240" w:after="120"/>
      </w:pPr>
      <w:r>
        <w:rPr>
          <w:rFonts w:ascii="Arial" w:cs="Arial" w:eastAsia="Arial" w:hAnsi="Arial"/>
          <w:b/>
          <w:bCs/>
          <w:color w:val="2E75B6"/>
          <w:sz w:val="26"/>
          <w:szCs w:val="26"/>
        </w:rPr>
        <w:t xml:space="preserve">2.1 Current State</w:t>
      </w:r>
    </w:p>
    <w:p>
      <w:pPr>
        <w:pStyle w:val="ListParagraph"/>
        <w:numPr>
          <w:ilvl w:val="0"/>
          <w:numId w:val="2"/>
        </w:numPr>
        <w:spacing w:before="60" w:after="60"/>
      </w:pPr>
      <w:r>
        <w:rPr>
          <w:rFonts w:ascii="Arial" w:cs="Arial" w:eastAsia="Arial" w:hAnsi="Arial"/>
          <w:color w:val="404040"/>
          <w:sz w:val="22"/>
          <w:szCs w:val="22"/>
        </w:rPr>
        <w:t xml:space="preserve">Lead data is tracked in Excel sheets and updated manually, with no version control.</w:t>
      </w:r>
    </w:p>
    <w:p>
      <w:pPr>
        <w:pStyle w:val="ListParagraph"/>
        <w:numPr>
          <w:ilvl w:val="0"/>
          <w:numId w:val="2"/>
        </w:numPr>
        <w:spacing w:before="60" w:after="60"/>
      </w:pPr>
      <w:r>
        <w:rPr>
          <w:rFonts w:ascii="Arial" w:cs="Arial" w:eastAsia="Arial" w:hAnsi="Arial"/>
          <w:color w:val="404040"/>
          <w:sz w:val="22"/>
          <w:szCs w:val="22"/>
        </w:rPr>
        <w:t xml:space="preserve">Tender information is maintained in email threads, causing delays in status updates.</w:t>
      </w:r>
    </w:p>
    <w:p>
      <w:pPr>
        <w:pStyle w:val="ListParagraph"/>
        <w:numPr>
          <w:ilvl w:val="0"/>
          <w:numId w:val="2"/>
        </w:numPr>
        <w:spacing w:before="60" w:after="60"/>
      </w:pPr>
      <w:r>
        <w:rPr>
          <w:rFonts w:ascii="Arial" w:cs="Arial" w:eastAsia="Arial" w:hAnsi="Arial"/>
          <w:color w:val="404040"/>
          <w:sz w:val="22"/>
          <w:szCs w:val="22"/>
        </w:rPr>
        <w:t xml:space="preserve">Customer interactions are not systematically recorded, leading to relationship gaps.</w:t>
      </w:r>
    </w:p>
    <w:p>
      <w:pPr>
        <w:pStyle w:val="ListParagraph"/>
        <w:numPr>
          <w:ilvl w:val="0"/>
          <w:numId w:val="2"/>
        </w:numPr>
        <w:spacing w:before="60" w:after="60"/>
      </w:pPr>
      <w:r>
        <w:rPr>
          <w:rFonts w:ascii="Arial" w:cs="Arial" w:eastAsia="Arial" w:hAnsi="Arial"/>
          <w:color w:val="404040"/>
          <w:sz w:val="22"/>
          <w:szCs w:val="22"/>
        </w:rPr>
        <w:t xml:space="preserve">Order data from customers is scattered across multiple files and inboxes.</w:t>
      </w:r>
    </w:p>
    <w:p>
      <w:pPr>
        <w:pStyle w:val="ListParagraph"/>
        <w:numPr>
          <w:ilvl w:val="0"/>
          <w:numId w:val="2"/>
        </w:numPr>
        <w:spacing w:before="60" w:after="60"/>
      </w:pPr>
      <w:r>
        <w:rPr>
          <w:rFonts w:ascii="Arial" w:cs="Arial" w:eastAsia="Arial" w:hAnsi="Arial"/>
          <w:color w:val="404040"/>
          <w:sz w:val="22"/>
          <w:szCs w:val="22"/>
        </w:rPr>
        <w:t xml:space="preserve">Documents related to projects are stored in personal drives with no central access.</w:t>
      </w:r>
    </w:p>
    <w:p>
      <w:pPr>
        <w:pStyle w:val="ListParagraph"/>
        <w:numPr>
          <w:ilvl w:val="0"/>
          <w:numId w:val="2"/>
        </w:numPr>
        <w:spacing w:before="60" w:after="60"/>
      </w:pPr>
      <w:r>
        <w:rPr>
          <w:rFonts w:ascii="Arial" w:cs="Arial" w:eastAsia="Arial" w:hAnsi="Arial"/>
          <w:color w:val="404040"/>
          <w:sz w:val="22"/>
          <w:szCs w:val="22"/>
        </w:rPr>
        <w:t xml:space="preserve">There is no dashboard or reporting mechanism to analyze marketing performance.</w:t>
      </w:r>
    </w:p>
    <w:p>
      <w:pPr>
        <w:pStyle w:val="Heading2"/>
        <w:spacing w:before="240" w:after="120"/>
      </w:pPr>
      <w:r>
        <w:rPr>
          <w:rFonts w:ascii="Arial" w:cs="Arial" w:eastAsia="Arial" w:hAnsi="Arial"/>
          <w:b/>
          <w:bCs/>
          <w:color w:val="2E75B6"/>
          <w:sz w:val="26"/>
          <w:szCs w:val="26"/>
        </w:rPr>
        <w:t xml:space="preserve">2.2 Desired Future State</w:t>
      </w:r>
    </w:p>
    <w:p>
      <w:pPr>
        <w:pStyle w:val="ListParagraph"/>
        <w:numPr>
          <w:ilvl w:val="0"/>
          <w:numId w:val="2"/>
        </w:numPr>
        <w:spacing w:before="60" w:after="60"/>
      </w:pPr>
      <w:r>
        <w:rPr>
          <w:rFonts w:ascii="Arial" w:cs="Arial" w:eastAsia="Arial" w:hAnsi="Arial"/>
          <w:color w:val="404040"/>
          <w:sz w:val="22"/>
          <w:szCs w:val="22"/>
        </w:rPr>
        <w:t xml:space="preserve">A single portal where all marketing data is entered, tracked, and managed.</w:t>
      </w:r>
    </w:p>
    <w:p>
      <w:pPr>
        <w:pStyle w:val="ListParagraph"/>
        <w:numPr>
          <w:ilvl w:val="0"/>
          <w:numId w:val="2"/>
        </w:numPr>
        <w:spacing w:before="60" w:after="60"/>
      </w:pPr>
      <w:r>
        <w:rPr>
          <w:rFonts w:ascii="Arial" w:cs="Arial" w:eastAsia="Arial" w:hAnsi="Arial"/>
          <w:color w:val="404040"/>
          <w:sz w:val="22"/>
          <w:szCs w:val="22"/>
        </w:rPr>
        <w:t xml:space="preserve">Real-time dashboard with charts and KPIs for management visibility.</w:t>
      </w:r>
    </w:p>
    <w:p>
      <w:pPr>
        <w:pStyle w:val="ListParagraph"/>
        <w:numPr>
          <w:ilvl w:val="0"/>
          <w:numId w:val="2"/>
        </w:numPr>
        <w:spacing w:before="60" w:after="60"/>
      </w:pPr>
      <w:r>
        <w:rPr>
          <w:rFonts w:ascii="Arial" w:cs="Arial" w:eastAsia="Arial" w:hAnsi="Arial"/>
          <w:color w:val="404040"/>
          <w:sz w:val="22"/>
          <w:szCs w:val="22"/>
        </w:rPr>
        <w:t xml:space="preserve">Structured data entry forms to standardize lead and customer information.</w:t>
      </w:r>
    </w:p>
    <w:p>
      <w:pPr>
        <w:pStyle w:val="ListParagraph"/>
        <w:numPr>
          <w:ilvl w:val="0"/>
          <w:numId w:val="2"/>
        </w:numPr>
        <w:spacing w:before="60" w:after="60"/>
      </w:pPr>
      <w:r>
        <w:rPr>
          <w:rFonts w:ascii="Arial" w:cs="Arial" w:eastAsia="Arial" w:hAnsi="Arial"/>
          <w:color w:val="404040"/>
          <w:sz w:val="22"/>
          <w:szCs w:val="22"/>
        </w:rPr>
        <w:t xml:space="preserve">Centralized document storage linked to leads, tenders, customers, and orders.</w:t>
      </w:r>
    </w:p>
    <w:p>
      <w:pPr>
        <w:pStyle w:val="Heading1"/>
        <w:pBdr>
          <w:bottom w:val="single" w:color="2E75B6" w:sz="4" w:space="4"/>
        </w:pBdr>
        <w:spacing w:before="360" w:after="160"/>
      </w:pPr>
      <w:r>
        <w:rPr>
          <w:rFonts w:ascii="Arial" w:cs="Arial" w:eastAsia="Arial" w:hAnsi="Arial"/>
          <w:b/>
          <w:bCs/>
          <w:color w:val="1F4E79"/>
          <w:sz w:val="30"/>
          <w:szCs w:val="30"/>
        </w:rPr>
        <w:t xml:space="preserve">3. Business Objectives</w:t>
      </w:r>
    </w:p>
    <w:p>
      <w:pPr>
        <w:pStyle w:val="ListParagraph"/>
        <w:numPr>
          <w:ilvl w:val="0"/>
          <w:numId w:val="3"/>
        </w:numPr>
        <w:spacing w:before="60" w:after="60"/>
      </w:pPr>
      <w:r>
        <w:rPr>
          <w:rFonts w:ascii="Arial" w:cs="Arial" w:eastAsia="Arial" w:hAnsi="Arial"/>
          <w:color w:val="404040"/>
          <w:sz w:val="22"/>
          <w:szCs w:val="22"/>
        </w:rPr>
        <w:t xml:space="preserve">Improve lead tracking accuracy and reduce data loss by 100% through a structured lead management module.</w:t>
      </w:r>
    </w:p>
    <w:p>
      <w:pPr>
        <w:pStyle w:val="ListParagraph"/>
        <w:numPr>
          <w:ilvl w:val="0"/>
          <w:numId w:val="3"/>
        </w:numPr>
        <w:spacing w:before="60" w:after="60"/>
      </w:pPr>
      <w:r>
        <w:rPr>
          <w:rFonts w:ascii="Arial" w:cs="Arial" w:eastAsia="Arial" w:hAnsi="Arial"/>
          <w:color w:val="404040"/>
          <w:sz w:val="22"/>
          <w:szCs w:val="22"/>
        </w:rPr>
        <w:t xml:space="preserve">Provide the marketing head with a real-time analytics dashboard to monitor team performance.</w:t>
      </w:r>
    </w:p>
    <w:p>
      <w:pPr>
        <w:pStyle w:val="ListParagraph"/>
        <w:numPr>
          <w:ilvl w:val="0"/>
          <w:numId w:val="3"/>
        </w:numPr>
        <w:spacing w:before="60" w:after="60"/>
      </w:pPr>
      <w:r>
        <w:rPr>
          <w:rFonts w:ascii="Arial" w:cs="Arial" w:eastAsia="Arial" w:hAnsi="Arial"/>
          <w:color w:val="404040"/>
          <w:sz w:val="22"/>
          <w:szCs w:val="22"/>
        </w:rPr>
        <w:t xml:space="preserve">Standardize customer relationship management with a structured CRM module.</w:t>
      </w:r>
    </w:p>
    <w:p>
      <w:pPr>
        <w:pStyle w:val="ListParagraph"/>
        <w:numPr>
          <w:ilvl w:val="0"/>
          <w:numId w:val="3"/>
        </w:numPr>
        <w:spacing w:before="60" w:after="60"/>
      </w:pPr>
      <w:r>
        <w:rPr>
          <w:rFonts w:ascii="Arial" w:cs="Arial" w:eastAsia="Arial" w:hAnsi="Arial"/>
          <w:color w:val="404040"/>
          <w:sz w:val="22"/>
          <w:szCs w:val="22"/>
        </w:rPr>
        <w:t xml:space="preserve">Create a traceable order management system linking orders to customers and leads.</w:t>
      </w:r>
    </w:p>
    <w:p>
      <w:pPr>
        <w:pStyle w:val="ListParagraph"/>
        <w:numPr>
          <w:ilvl w:val="0"/>
          <w:numId w:val="3"/>
        </w:numPr>
        <w:spacing w:before="60" w:after="60"/>
      </w:pPr>
      <w:r>
        <w:rPr>
          <w:rFonts w:ascii="Arial" w:cs="Arial" w:eastAsia="Arial" w:hAnsi="Arial"/>
          <w:color w:val="404040"/>
          <w:sz w:val="22"/>
          <w:szCs w:val="22"/>
        </w:rPr>
        <w:t xml:space="preserve">Establish a centralized document repository for all marketing-related files.</w:t>
      </w:r>
    </w:p>
    <w:p>
      <w:pPr>
        <w:pStyle w:val="ListParagraph"/>
        <w:numPr>
          <w:ilvl w:val="0"/>
          <w:numId w:val="3"/>
        </w:numPr>
        <w:spacing w:before="60" w:after="60"/>
      </w:pPr>
      <w:r>
        <w:rPr>
          <w:rFonts w:ascii="Arial" w:cs="Arial" w:eastAsia="Arial" w:hAnsi="Arial"/>
          <w:color w:val="404040"/>
          <w:sz w:val="22"/>
          <w:szCs w:val="22"/>
        </w:rPr>
        <w:t xml:space="preserve">Reduce time spent on manual reporting by at least 50% through automated dashboard analytics.</w:t>
      </w:r>
    </w:p>
    <w:p>
      <w:pPr>
        <w:pStyle w:val="Heading1"/>
        <w:pBdr>
          <w:bottom w:val="single" w:color="2E75B6" w:sz="4" w:space="4"/>
        </w:pBdr>
        <w:spacing w:before="360" w:after="160"/>
      </w:pPr>
      <w:r>
        <w:rPr>
          <w:rFonts w:ascii="Arial" w:cs="Arial" w:eastAsia="Arial" w:hAnsi="Arial"/>
          <w:b/>
          <w:bCs/>
          <w:color w:val="1F4E79"/>
          <w:sz w:val="30"/>
          <w:szCs w:val="30"/>
        </w:rPr>
        <w:t xml:space="preserve">4. Business Requirements</w:t>
      </w:r>
    </w:p>
    <w:p>
      <w:pPr>
        <w:pStyle w:val="Heading2"/>
        <w:spacing w:before="240" w:after="120"/>
      </w:pPr>
      <w:r>
        <w:rPr>
          <w:rFonts w:ascii="Arial" w:cs="Arial" w:eastAsia="Arial" w:hAnsi="Arial"/>
          <w:b/>
          <w:bCs/>
          <w:color w:val="2E75B6"/>
          <w:sz w:val="26"/>
          <w:szCs w:val="26"/>
        </w:rPr>
        <w:t xml:space="preserve">4.1 Lead Management</w:t>
      </w:r>
    </w:p>
    <w:p>
      <w:pPr>
        <w:pStyle w:val="ListParagraph"/>
        <w:numPr>
          <w:ilvl w:val="0"/>
          <w:numId w:val="2"/>
        </w:numPr>
        <w:spacing w:before="60" w:after="60"/>
      </w:pPr>
      <w:r>
        <w:rPr>
          <w:rFonts w:ascii="Arial" w:cs="Arial" w:eastAsia="Arial" w:hAnsi="Arial"/>
          <w:color w:val="404040"/>
          <w:sz w:val="22"/>
          <w:szCs w:val="22"/>
        </w:rPr>
        <w:t xml:space="preserve">The system shall allow marketing users to create and manage leads.</w:t>
      </w:r>
    </w:p>
    <w:p>
      <w:pPr>
        <w:pStyle w:val="ListParagraph"/>
        <w:numPr>
          <w:ilvl w:val="0"/>
          <w:numId w:val="2"/>
        </w:numPr>
        <w:spacing w:before="60" w:after="60"/>
      </w:pPr>
      <w:r>
        <w:rPr>
          <w:rFonts w:ascii="Arial" w:cs="Arial" w:eastAsia="Arial" w:hAnsi="Arial"/>
          <w:color w:val="404040"/>
          <w:sz w:val="22"/>
          <w:szCs w:val="22"/>
        </w:rPr>
        <w:t xml:space="preserve">Each lead shall include: Lead Name, Lead Type, Source, Assigned To, Status, Priority, Expected Value, and Notes.</w:t>
      </w:r>
    </w:p>
    <w:p>
      <w:pPr>
        <w:pStyle w:val="ListParagraph"/>
        <w:numPr>
          <w:ilvl w:val="0"/>
          <w:numId w:val="2"/>
        </w:numPr>
        <w:spacing w:before="60" w:after="60"/>
      </w:pPr>
      <w:r>
        <w:rPr>
          <w:rFonts w:ascii="Arial" w:cs="Arial" w:eastAsia="Arial" w:hAnsi="Arial"/>
          <w:color w:val="404040"/>
          <w:sz w:val="22"/>
          <w:szCs w:val="22"/>
        </w:rPr>
        <w:t xml:space="preserve">Users shall be able to filter and search leads by type, status, assigned person, and date range.</w:t>
      </w:r>
    </w:p>
    <w:p>
      <w:pPr>
        <w:pStyle w:val="ListParagraph"/>
        <w:numPr>
          <w:ilvl w:val="0"/>
          <w:numId w:val="2"/>
        </w:numPr>
        <w:spacing w:before="60" w:after="60"/>
      </w:pPr>
      <w:r>
        <w:rPr>
          <w:rFonts w:ascii="Arial" w:cs="Arial" w:eastAsia="Arial" w:hAnsi="Arial"/>
          <w:color w:val="404040"/>
          <w:sz w:val="22"/>
          <w:szCs w:val="22"/>
        </w:rPr>
        <w:t xml:space="preserve">The system shall maintain a history log of all changes made to a lead.</w:t>
      </w:r>
    </w:p>
    <w:p>
      <w:pPr>
        <w:pStyle w:val="Heading2"/>
        <w:spacing w:before="240" w:after="120"/>
      </w:pPr>
      <w:r>
        <w:rPr>
          <w:rFonts w:ascii="Arial" w:cs="Arial" w:eastAsia="Arial" w:hAnsi="Arial"/>
          <w:b/>
          <w:bCs/>
          <w:color w:val="2E75B6"/>
          <w:sz w:val="26"/>
          <w:szCs w:val="26"/>
        </w:rPr>
        <w:t xml:space="preserve">4.2 Tender Management</w:t>
      </w:r>
    </w:p>
    <w:p>
      <w:pPr>
        <w:pStyle w:val="ListParagraph"/>
        <w:numPr>
          <w:ilvl w:val="0"/>
          <w:numId w:val="2"/>
        </w:numPr>
        <w:spacing w:before="60" w:after="60"/>
      </w:pPr>
      <w:r>
        <w:rPr>
          <w:rFonts w:ascii="Arial" w:cs="Arial" w:eastAsia="Arial" w:hAnsi="Arial"/>
          <w:color w:val="404040"/>
          <w:sz w:val="22"/>
          <w:szCs w:val="22"/>
        </w:rPr>
        <w:t xml:space="preserve">The system shall allow users to create and track tenders.</w:t>
      </w:r>
    </w:p>
    <w:p>
      <w:pPr>
        <w:pStyle w:val="ListParagraph"/>
        <w:numPr>
          <w:ilvl w:val="0"/>
          <w:numId w:val="2"/>
        </w:numPr>
        <w:spacing w:before="60" w:after="60"/>
      </w:pPr>
      <w:r>
        <w:rPr>
          <w:rFonts w:ascii="Arial" w:cs="Arial" w:eastAsia="Arial" w:hAnsi="Arial"/>
          <w:color w:val="404040"/>
          <w:sz w:val="22"/>
          <w:szCs w:val="22"/>
        </w:rPr>
        <w:t xml:space="preserve">Each tender shall include: Tender Name, Tender Type, Client Name, Submission Date, Status, Value, and related Documents.</w:t>
      </w:r>
    </w:p>
    <w:p>
      <w:pPr>
        <w:pStyle w:val="ListParagraph"/>
        <w:numPr>
          <w:ilvl w:val="0"/>
          <w:numId w:val="2"/>
        </w:numPr>
        <w:spacing w:before="60" w:after="60"/>
      </w:pPr>
      <w:r>
        <w:rPr>
          <w:rFonts w:ascii="Arial" w:cs="Arial" w:eastAsia="Arial" w:hAnsi="Arial"/>
          <w:color w:val="404040"/>
          <w:sz w:val="22"/>
          <w:szCs w:val="22"/>
        </w:rPr>
        <w:t xml:space="preserve">Tender status shall be trackable through stages: Identified, In Progress, Submitted, Won, Lost.</w:t>
      </w:r>
    </w:p>
    <w:p>
      <w:pPr>
        <w:pStyle w:val="Heading2"/>
        <w:spacing w:before="240" w:after="120"/>
      </w:pPr>
      <w:r>
        <w:rPr>
          <w:rFonts w:ascii="Arial" w:cs="Arial" w:eastAsia="Arial" w:hAnsi="Arial"/>
          <w:b/>
          <w:bCs/>
          <w:color w:val="2E75B6"/>
          <w:sz w:val="26"/>
          <w:szCs w:val="26"/>
        </w:rPr>
        <w:t xml:space="preserve">4.3 Customer Relationship Management (CRM)</w:t>
      </w:r>
    </w:p>
    <w:p>
      <w:pPr>
        <w:pStyle w:val="ListParagraph"/>
        <w:numPr>
          <w:ilvl w:val="0"/>
          <w:numId w:val="2"/>
        </w:numPr>
        <w:spacing w:before="60" w:after="60"/>
      </w:pPr>
      <w:r>
        <w:rPr>
          <w:rFonts w:ascii="Arial" w:cs="Arial" w:eastAsia="Arial" w:hAnsi="Arial"/>
          <w:color w:val="404040"/>
          <w:sz w:val="22"/>
          <w:szCs w:val="22"/>
        </w:rPr>
        <w:t xml:space="preserve">The system shall maintain a customer directory with full contact and company details.</w:t>
      </w:r>
    </w:p>
    <w:p>
      <w:pPr>
        <w:pStyle w:val="ListParagraph"/>
        <w:numPr>
          <w:ilvl w:val="0"/>
          <w:numId w:val="2"/>
        </w:numPr>
        <w:spacing w:before="60" w:after="60"/>
      </w:pPr>
      <w:r>
        <w:rPr>
          <w:rFonts w:ascii="Arial" w:cs="Arial" w:eastAsia="Arial" w:hAnsi="Arial"/>
          <w:color w:val="404040"/>
          <w:sz w:val="22"/>
          <w:szCs w:val="22"/>
        </w:rPr>
        <w:t xml:space="preserve">Users shall be able to log interactions (calls, meetings, emails) against each customer.</w:t>
      </w:r>
    </w:p>
    <w:p>
      <w:pPr>
        <w:pStyle w:val="ListParagraph"/>
        <w:numPr>
          <w:ilvl w:val="0"/>
          <w:numId w:val="2"/>
        </w:numPr>
        <w:spacing w:before="60" w:after="60"/>
      </w:pPr>
      <w:r>
        <w:rPr>
          <w:rFonts w:ascii="Arial" w:cs="Arial" w:eastAsia="Arial" w:hAnsi="Arial"/>
          <w:color w:val="404040"/>
          <w:sz w:val="22"/>
          <w:szCs w:val="22"/>
        </w:rPr>
        <w:t xml:space="preserve">The system shall support follow-up scheduling with reminders.</w:t>
      </w:r>
    </w:p>
    <w:p>
      <w:pPr>
        <w:pStyle w:val="ListParagraph"/>
        <w:numPr>
          <w:ilvl w:val="0"/>
          <w:numId w:val="2"/>
        </w:numPr>
        <w:spacing w:before="60" w:after="60"/>
      </w:pPr>
      <w:r>
        <w:rPr>
          <w:rFonts w:ascii="Arial" w:cs="Arial" w:eastAsia="Arial" w:hAnsi="Arial"/>
          <w:color w:val="404040"/>
          <w:sz w:val="22"/>
          <w:szCs w:val="22"/>
        </w:rPr>
        <w:t xml:space="preserve">Customer records shall be linkable to leads, tenders, and orders.</w:t>
      </w:r>
    </w:p>
    <w:p>
      <w:pPr>
        <w:pStyle w:val="Heading2"/>
        <w:spacing w:before="240" w:after="120"/>
      </w:pPr>
      <w:r>
        <w:rPr>
          <w:rFonts w:ascii="Arial" w:cs="Arial" w:eastAsia="Arial" w:hAnsi="Arial"/>
          <w:b/>
          <w:bCs/>
          <w:color w:val="2E75B6"/>
          <w:sz w:val="26"/>
          <w:szCs w:val="26"/>
        </w:rPr>
        <w:t xml:space="preserve">4.4 Order Management</w:t>
      </w:r>
    </w:p>
    <w:p>
      <w:pPr>
        <w:pStyle w:val="ListParagraph"/>
        <w:numPr>
          <w:ilvl w:val="0"/>
          <w:numId w:val="2"/>
        </w:numPr>
        <w:spacing w:before="60" w:after="60"/>
      </w:pPr>
      <w:r>
        <w:rPr>
          <w:rFonts w:ascii="Arial" w:cs="Arial" w:eastAsia="Arial" w:hAnsi="Arial"/>
          <w:color w:val="404040"/>
          <w:sz w:val="22"/>
          <w:szCs w:val="22"/>
        </w:rPr>
        <w:t xml:space="preserve">The system shall allow users to record orders received from customers.</w:t>
      </w:r>
    </w:p>
    <w:p>
      <w:pPr>
        <w:pStyle w:val="ListParagraph"/>
        <w:numPr>
          <w:ilvl w:val="0"/>
          <w:numId w:val="2"/>
        </w:numPr>
        <w:spacing w:before="60" w:after="60"/>
      </w:pPr>
      <w:r>
        <w:rPr>
          <w:rFonts w:ascii="Arial" w:cs="Arial" w:eastAsia="Arial" w:hAnsi="Arial"/>
          <w:color w:val="404040"/>
          <w:sz w:val="22"/>
          <w:szCs w:val="22"/>
        </w:rPr>
        <w:t xml:space="preserve">Each order shall include: Order ID, Customer, Order Date, Value, Status, Linked Lead/Tender, and Delivery Date.</w:t>
      </w:r>
    </w:p>
    <w:p>
      <w:pPr>
        <w:pStyle w:val="ListParagraph"/>
        <w:numPr>
          <w:ilvl w:val="0"/>
          <w:numId w:val="2"/>
        </w:numPr>
        <w:spacing w:before="60" w:after="60"/>
      </w:pPr>
      <w:r>
        <w:rPr>
          <w:rFonts w:ascii="Arial" w:cs="Arial" w:eastAsia="Arial" w:hAnsi="Arial"/>
          <w:color w:val="404040"/>
          <w:sz w:val="22"/>
          <w:szCs w:val="22"/>
        </w:rPr>
        <w:t xml:space="preserve">Order status shall be trackable: Received, Processing, Delivered, Cancelled.</w:t>
      </w:r>
    </w:p>
    <w:p>
      <w:pPr>
        <w:pStyle w:val="Heading2"/>
        <w:spacing w:before="240" w:after="120"/>
      </w:pPr>
      <w:r>
        <w:rPr>
          <w:rFonts w:ascii="Arial" w:cs="Arial" w:eastAsia="Arial" w:hAnsi="Arial"/>
          <w:b/>
          <w:bCs/>
          <w:color w:val="2E75B6"/>
          <w:sz w:val="26"/>
          <w:szCs w:val="26"/>
        </w:rPr>
        <w:t xml:space="preserve">4.5 Document Management</w:t>
      </w:r>
    </w:p>
    <w:p>
      <w:pPr>
        <w:pStyle w:val="ListParagraph"/>
        <w:numPr>
          <w:ilvl w:val="0"/>
          <w:numId w:val="2"/>
        </w:numPr>
        <w:spacing w:before="60" w:after="60"/>
      </w:pPr>
      <w:r>
        <w:rPr>
          <w:rFonts w:ascii="Arial" w:cs="Arial" w:eastAsia="Arial" w:hAnsi="Arial"/>
          <w:color w:val="404040"/>
          <w:sz w:val="22"/>
          <w:szCs w:val="22"/>
        </w:rPr>
        <w:t xml:space="preserve">The system shall allow users to upload documents (PDF, Word, Excel, images).</w:t>
      </w:r>
    </w:p>
    <w:p>
      <w:pPr>
        <w:pStyle w:val="ListParagraph"/>
        <w:numPr>
          <w:ilvl w:val="0"/>
          <w:numId w:val="2"/>
        </w:numPr>
        <w:spacing w:before="60" w:after="60"/>
      </w:pPr>
      <w:r>
        <w:rPr>
          <w:rFonts w:ascii="Arial" w:cs="Arial" w:eastAsia="Arial" w:hAnsi="Arial"/>
          <w:color w:val="404040"/>
          <w:sz w:val="22"/>
          <w:szCs w:val="22"/>
        </w:rPr>
        <w:t xml:space="preserve">Documents shall be linkable to Leads, Tenders, Customers, and Orders.</w:t>
      </w:r>
    </w:p>
    <w:p>
      <w:pPr>
        <w:pStyle w:val="ListParagraph"/>
        <w:numPr>
          <w:ilvl w:val="0"/>
          <w:numId w:val="2"/>
        </w:numPr>
        <w:spacing w:before="60" w:after="60"/>
      </w:pPr>
      <w:r>
        <w:rPr>
          <w:rFonts w:ascii="Arial" w:cs="Arial" w:eastAsia="Arial" w:hAnsi="Arial"/>
          <w:color w:val="404040"/>
          <w:sz w:val="22"/>
          <w:szCs w:val="22"/>
        </w:rPr>
        <w:t xml:space="preserve">Users shall be able to search, preview, and download documents.</w:t>
      </w:r>
    </w:p>
    <w:p>
      <w:pPr>
        <w:pStyle w:val="ListParagraph"/>
        <w:numPr>
          <w:ilvl w:val="0"/>
          <w:numId w:val="2"/>
        </w:numPr>
        <w:spacing w:before="60" w:after="60"/>
      </w:pPr>
      <w:r>
        <w:rPr>
          <w:rFonts w:ascii="Arial" w:cs="Arial" w:eastAsia="Arial" w:hAnsi="Arial"/>
          <w:color w:val="404040"/>
          <w:sz w:val="22"/>
          <w:szCs w:val="22"/>
        </w:rPr>
        <w:t xml:space="preserve">Document storage shall support versioning (v1, v2, etc.).</w:t>
      </w:r>
    </w:p>
    <w:p>
      <w:pPr>
        <w:pStyle w:val="Heading2"/>
        <w:spacing w:before="240" w:after="120"/>
      </w:pPr>
      <w:r>
        <w:rPr>
          <w:rFonts w:ascii="Arial" w:cs="Arial" w:eastAsia="Arial" w:hAnsi="Arial"/>
          <w:b/>
          <w:bCs/>
          <w:color w:val="2E75B6"/>
          <w:sz w:val="26"/>
          <w:szCs w:val="26"/>
        </w:rPr>
        <w:t xml:space="preserve">4.6 Dashboard &amp; Analytics</w:t>
      </w:r>
    </w:p>
    <w:p>
      <w:pPr>
        <w:pStyle w:val="ListParagraph"/>
        <w:numPr>
          <w:ilvl w:val="0"/>
          <w:numId w:val="2"/>
        </w:numPr>
        <w:spacing w:before="60" w:after="60"/>
      </w:pPr>
      <w:r>
        <w:rPr>
          <w:rFonts w:ascii="Arial" w:cs="Arial" w:eastAsia="Arial" w:hAnsi="Arial"/>
          <w:color w:val="404040"/>
          <w:sz w:val="22"/>
          <w:szCs w:val="22"/>
        </w:rPr>
        <w:t xml:space="preserve">The dashboard shall display: Total Leads, Active Tenders, Total Orders, CRM Summary as KPI cards.</w:t>
      </w:r>
    </w:p>
    <w:p>
      <w:pPr>
        <w:pStyle w:val="ListParagraph"/>
        <w:numPr>
          <w:ilvl w:val="0"/>
          <w:numId w:val="2"/>
        </w:numPr>
        <w:spacing w:before="60" w:after="60"/>
      </w:pPr>
      <w:r>
        <w:rPr>
          <w:rFonts w:ascii="Arial" w:cs="Arial" w:eastAsia="Arial" w:hAnsi="Arial"/>
          <w:color w:val="404040"/>
          <w:sz w:val="22"/>
          <w:szCs w:val="22"/>
        </w:rPr>
        <w:t xml:space="preserve">The system shall provide a Lead Pipeline chart (by status and type).</w:t>
      </w:r>
    </w:p>
    <w:p>
      <w:pPr>
        <w:pStyle w:val="ListParagraph"/>
        <w:numPr>
          <w:ilvl w:val="0"/>
          <w:numId w:val="2"/>
        </w:numPr>
        <w:spacing w:before="60" w:after="60"/>
      </w:pPr>
      <w:r>
        <w:rPr>
          <w:rFonts w:ascii="Arial" w:cs="Arial" w:eastAsia="Arial" w:hAnsi="Arial"/>
          <w:color w:val="404040"/>
          <w:sz w:val="22"/>
          <w:szCs w:val="22"/>
        </w:rPr>
        <w:t xml:space="preserve">The system shall provide a Tender Status chart (pie/bar).</w:t>
      </w:r>
    </w:p>
    <w:p>
      <w:pPr>
        <w:pStyle w:val="ListParagraph"/>
        <w:numPr>
          <w:ilvl w:val="0"/>
          <w:numId w:val="2"/>
        </w:numPr>
        <w:spacing w:before="60" w:after="60"/>
      </w:pPr>
      <w:r>
        <w:rPr>
          <w:rFonts w:ascii="Arial" w:cs="Arial" w:eastAsia="Arial" w:hAnsi="Arial"/>
          <w:color w:val="404040"/>
          <w:sz w:val="22"/>
          <w:szCs w:val="22"/>
        </w:rPr>
        <w:t xml:space="preserve">The system shall provide an Order Trend chart (monthly/quarterly).</w:t>
      </w:r>
    </w:p>
    <w:p>
      <w:pPr>
        <w:pStyle w:val="ListParagraph"/>
        <w:numPr>
          <w:ilvl w:val="0"/>
          <w:numId w:val="2"/>
        </w:numPr>
        <w:spacing w:before="60" w:after="60"/>
      </w:pPr>
      <w:r>
        <w:rPr>
          <w:rFonts w:ascii="Arial" w:cs="Arial" w:eastAsia="Arial" w:hAnsi="Arial"/>
          <w:color w:val="404040"/>
          <w:sz w:val="22"/>
          <w:szCs w:val="22"/>
        </w:rPr>
        <w:t xml:space="preserve">The dashboard shall support date range filtering for all charts.</w:t>
      </w:r>
    </w:p>
    <w:p>
      <w:pPr>
        <w:pStyle w:val="Heading1"/>
        <w:pBdr>
          <w:bottom w:val="single" w:color="2E75B6" w:sz="4" w:space="4"/>
        </w:pBdr>
        <w:spacing w:before="360" w:after="160"/>
      </w:pPr>
      <w:r>
        <w:rPr>
          <w:rFonts w:ascii="Arial" w:cs="Arial" w:eastAsia="Arial" w:hAnsi="Arial"/>
          <w:b/>
          <w:bCs/>
          <w:color w:val="1F4E79"/>
          <w:sz w:val="30"/>
          <w:szCs w:val="30"/>
        </w:rPr>
        <w:t xml:space="preserve">5.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Users</w:t>
            </w:r>
          </w:p>
        </w:tc>
        <w:tc>
          <w:tcPr>
            <w:tcW w:type="dxa" w:w="4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Access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Marketing Executive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Marketing team members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View, Create, Edit own records. Upload documents.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Marketing Manager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Team leads / supervisors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All Executive access + Delete records + View all team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Marketing 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Department head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Full access + Dashboard analytics + Reports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Admin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IT / Portal 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Full system access including user management</w:t>
            </w:r>
          </w:p>
        </w:tc>
      </w:tr>
    </w:tbl>
    <w:p>
      <w:r>
        <w:br w:type="page"/>
      </w:r>
    </w:p>
    <w:p>
      <w:pPr>
        <w:spacing w:before="200" w:after="200"/>
        <w:jc w:val="center"/>
      </w:pPr>
      <w:r>
        <w:rPr>
          <w:rFonts w:ascii="Arial" w:cs="Arial" w:eastAsia="Arial" w:hAnsi="Arial"/>
          <w:b/>
          <w:bCs/>
          <w:color w:val="1F4E79"/>
          <w:sz w:val="36"/>
          <w:szCs w:val="36"/>
        </w:rPr>
        <w:t xml:space="preserve">PART 2: SOFTWARE REQUIREMENTS SPECIFICATION (SRS)</w:t>
      </w:r>
    </w:p>
    <w:p>
      <w:pPr>
        <w:pStyle w:val="Heading1"/>
        <w:pBdr>
          <w:bottom w:val="single" w:color="2E75B6" w:sz="4" w:space="4"/>
        </w:pBdr>
        <w:spacing w:before="360" w:after="160"/>
      </w:pPr>
      <w:r>
        <w:rPr>
          <w:rFonts w:ascii="Arial" w:cs="Arial" w:eastAsia="Arial" w:hAnsi="Arial"/>
          <w:b/>
          <w:bCs/>
          <w:color w:val="1F4E79"/>
          <w:sz w:val="30"/>
          <w:szCs w:val="30"/>
        </w:rPr>
        <w:t xml:space="preserve">6. System Overview</w:t>
      </w:r>
    </w:p>
    <w:p>
      <w:pPr>
        <w:spacing w:before="80" w:after="80"/>
      </w:pPr>
      <w:r>
        <w:rPr>
          <w:rFonts w:ascii="Arial" w:cs="Arial" w:eastAsia="Arial" w:hAnsi="Arial"/>
          <w:color w:val="404040"/>
          <w:sz w:val="22"/>
          <w:szCs w:val="22"/>
        </w:rPr>
        <w:t xml:space="preserve">The Marketing Portal is a web-based application built using a modern frontend framework (React.js or Angular), a RESTful backend API, and a relational database. The system will be hosted on a cloud server and accessed via secure HTTPS connections. It supports role-based access control (RBAC) to ensure users only see and modify data appropriate to their role.</w:t>
      </w:r>
    </w:p>
    <w:p>
      <w:pPr>
        <w:pStyle w:val="Heading1"/>
        <w:pBdr>
          <w:bottom w:val="single" w:color="2E75B6" w:sz="4" w:space="4"/>
        </w:pBdr>
        <w:spacing w:before="360" w:after="160"/>
      </w:pPr>
      <w:r>
        <w:rPr>
          <w:rFonts w:ascii="Arial" w:cs="Arial" w:eastAsia="Arial" w:hAnsi="Arial"/>
          <w:b/>
          <w:bCs/>
          <w:color w:val="1F4E79"/>
          <w:sz w:val="30"/>
          <w:szCs w:val="30"/>
        </w:rPr>
        <w:t xml:space="preserve">7. Functional Requirements</w:t>
      </w:r>
    </w:p>
    <w:p>
      <w:pPr>
        <w:pStyle w:val="Heading2"/>
        <w:spacing w:before="240" w:after="120"/>
      </w:pPr>
      <w:r>
        <w:rPr>
          <w:rFonts w:ascii="Arial" w:cs="Arial" w:eastAsia="Arial" w:hAnsi="Arial"/>
          <w:b/>
          <w:bCs/>
          <w:color w:val="2E75B6"/>
          <w:sz w:val="26"/>
          <w:szCs w:val="26"/>
        </w:rPr>
        <w:t xml:space="preserve">7.1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Requirement 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FR-AUTH-01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 Login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Users shall authenticate using username and password. Invalid credentials show an error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FR-AUTH-02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Session Management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Sessions shall expire after 30 minutes of inactivity. Users will be redirected to login.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FR-AUTH-03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Role-Based Access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shall enforce permissions based on user role (Executive, Manager, Head,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FR-AUTH-04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Password Reset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Users shall be able to reset passwords via email link.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FR-AUTH-05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 Management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Admin shall be able to create, edit, deactivate, and assign roles to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bl>
    <w:p>
      <w:pPr>
        <w:spacing w:before="160"/>
      </w:pPr>
    </w:p>
    <w:p>
      <w:pPr>
        <w:pStyle w:val="Heading2"/>
        <w:spacing w:before="240" w:after="120"/>
      </w:pPr>
      <w:r>
        <w:rPr>
          <w:rFonts w:ascii="Arial" w:cs="Arial" w:eastAsia="Arial" w:hAnsi="Arial"/>
          <w:b/>
          <w:bCs/>
          <w:color w:val="2E75B6"/>
          <w:sz w:val="26"/>
          <w:szCs w:val="26"/>
        </w:rPr>
        <w:t xml:space="preserve">7.2 Lead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Requirement 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FR-LM-01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Create Lead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Users shall fill a form to create a new lead with all required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FR-LM-02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Edit Lead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Users shall be able to edit lead details. All changes shall be logged.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FR-LM-03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 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 status shall be selectable: New, Contacted, Qualified, Proposal, Closed-Won, Closed-Lost.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FR-LM-04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Lead Type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Leads shall be categorized by type (e.g., Product, Service, Partnership, Tender).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FR-LM-05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 Listing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shall display all leads in a sortable, filterable table with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FR-LM-06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Lead Detail View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Clicking a lead opens a detail page with full info, history, and linked documents.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FR-LM-07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 Assignment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Leads shall be assignable to a marketing team member.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FR-LM-08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Lead Export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Users shall be able to export the leads list to Excel.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Nice to Have</w:t>
            </w:r>
          </w:p>
        </w:tc>
      </w:tr>
    </w:tbl>
    <w:p>
      <w:pPr>
        <w:spacing w:before="160"/>
      </w:pPr>
    </w:p>
    <w:p>
      <w:pPr>
        <w:pStyle w:val="Heading2"/>
        <w:spacing w:before="240" w:after="120"/>
      </w:pPr>
      <w:r>
        <w:rPr>
          <w:rFonts w:ascii="Arial" w:cs="Arial" w:eastAsia="Arial" w:hAnsi="Arial"/>
          <w:b/>
          <w:bCs/>
          <w:color w:val="2E75B6"/>
          <w:sz w:val="26"/>
          <w:szCs w:val="26"/>
        </w:rPr>
        <w:t xml:space="preserve">7.3 Tender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Requirement 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FR-TM-01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Create Tender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Users shall create tenders with: Name, Type, Client, Value, Deadline, Status, 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FR-TM-02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Tender Types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Tender types shall include: Open Tender, Limited Tender, Single Source, Framework Agreement.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FR-TM-03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Tender 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Status options: Identified, In Preparation, Submitted, Under Evaluation, Won, Lost.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FR-TM-04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Link Tender to Customer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Tenders shall be linkable to existing CRM customers.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FR-TM-05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Tender Document Attach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Users shall attach documents directly to a tender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bl>
    <w:p>
      <w:pPr>
        <w:spacing w:before="160"/>
      </w:pPr>
    </w:p>
    <w:p>
      <w:pPr>
        <w:pStyle w:val="Heading2"/>
        <w:spacing w:before="240" w:after="120"/>
      </w:pPr>
      <w:r>
        <w:rPr>
          <w:rFonts w:ascii="Arial" w:cs="Arial" w:eastAsia="Arial" w:hAnsi="Arial"/>
          <w:b/>
          <w:bCs/>
          <w:color w:val="2E75B6"/>
          <w:sz w:val="26"/>
          <w:szCs w:val="26"/>
        </w:rPr>
        <w:t xml:space="preserve">7.4 CRM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Requirement 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FR-CRM-01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Customer Profile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shall store: Company Name, Contact Person, Phone, Email, Address, Industry, 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FR-CRM-02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Interaction Log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Users shall log interactions (Call, Email, Meeting) with date, summary, and outcome.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FR-CRM-03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Follow-up Reminder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Users shall set follow-up dates. System shall show upcoming follow-ups on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FR-CRM-04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Customer Search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Users shall search customers by name, industry, or contact person.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FR-CRM-05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Link Customer to Lead/Order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Customer records shall link to related leads, tenders, and 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bl>
    <w:p>
      <w:pPr>
        <w:spacing w:before="160"/>
      </w:pPr>
    </w:p>
    <w:p>
      <w:pPr>
        <w:pStyle w:val="Heading2"/>
        <w:spacing w:before="240" w:after="120"/>
      </w:pPr>
      <w:r>
        <w:rPr>
          <w:rFonts w:ascii="Arial" w:cs="Arial" w:eastAsia="Arial" w:hAnsi="Arial"/>
          <w:b/>
          <w:bCs/>
          <w:color w:val="2E75B6"/>
          <w:sz w:val="26"/>
          <w:szCs w:val="26"/>
        </w:rPr>
        <w:t xml:space="preserve">7.5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Requirement 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FR-OM-01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Create 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Users shall record orders with: Order ID, Customer, Date, Value, Description, Linked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FR-OM-02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Order Status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Status options: Received, In Process, Delivered, Cancelled.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FR-OM-03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Order Listing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shall display orders in a filterable table by status, customer, and date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FR-OM-04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Order Detail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Clicking an order opens a detail view with full info and linked documents.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bl>
    <w:p>
      <w:pPr>
        <w:spacing w:before="160"/>
      </w:pPr>
    </w:p>
    <w:p>
      <w:pPr>
        <w:pStyle w:val="Heading2"/>
        <w:spacing w:before="240" w:after="120"/>
      </w:pPr>
      <w:r>
        <w:rPr>
          <w:rFonts w:ascii="Arial" w:cs="Arial" w:eastAsia="Arial" w:hAnsi="Arial"/>
          <w:b/>
          <w:bCs/>
          <w:color w:val="2E75B6"/>
          <w:sz w:val="26"/>
          <w:szCs w:val="26"/>
        </w:rPr>
        <w:t xml:space="preserve">7.6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Requirement 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FR-DM-01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Upload Document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Users shall upload files (PDF, DOCX, XLSX, JPG, PNG) up to 20MB per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FR-DM-02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Link Document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Documents shall be linkable to Leads, Tenders, Customers, or Orders.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FR-DM-03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Document Listing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shall display documents with file name, type, size, uploaded by, and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FR-DM-04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Document Download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Users shall be able to download any document they have access 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FR-DM-05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Document Search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Users shall search documents by name, linked entity, or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FR-DM-06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Document Versioning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System shall support uploading a new version of a document, keeping history.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Should Have</w:t>
            </w:r>
          </w:p>
        </w:tc>
      </w:tr>
    </w:tbl>
    <w:p>
      <w:pPr>
        <w:spacing w:before="160"/>
      </w:pPr>
    </w:p>
    <w:p>
      <w:pPr>
        <w:pStyle w:val="Heading2"/>
        <w:spacing w:before="240" w:after="120"/>
      </w:pPr>
      <w:r>
        <w:rPr>
          <w:rFonts w:ascii="Arial" w:cs="Arial" w:eastAsia="Arial" w:hAnsi="Arial"/>
          <w:b/>
          <w:bCs/>
          <w:color w:val="2E75B6"/>
          <w:sz w:val="26"/>
          <w:szCs w:val="26"/>
        </w:rPr>
        <w:t xml:space="preserve">7.7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Requirement 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FR-DB-01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KPI Summary Cards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Dashboard shall show: Total Leads, Active Tenders, Orders This Month, 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FR-DB-02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Lead Pipeline Chart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Bar or funnel chart showing lead counts by 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FR-DB-03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Tender Status Pie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Pie chart showing tenders by status (Won, Lost, In Progress,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FR-DB-04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Order Trend Chart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Line chart showing monthly order count and value trends.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FR-DB-05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 Type Distribution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Donut or bar chart showing leads by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FR-DB-06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Date Range Filter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All dashboard charts shall be filterable by a date range picker.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FR-DB-07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Follow-up Reminders Widget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Dashboard shall show upcoming follow-ups for the logged-in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Should Have</w:t>
            </w:r>
          </w:p>
        </w:tc>
      </w:tr>
    </w:tbl>
    <w:p>
      <w:pPr>
        <w:pStyle w:val="Heading1"/>
        <w:pBdr>
          <w:bottom w:val="single" w:color="2E75B6" w:sz="4" w:space="4"/>
        </w:pBdr>
        <w:spacing w:before="360" w:after="160"/>
      </w:pPr>
      <w:r>
        <w:rPr>
          <w:rFonts w:ascii="Arial" w:cs="Arial" w:eastAsia="Arial" w:hAnsi="Arial"/>
          <w:b/>
          <w:bCs/>
          <w:color w:val="1F4E79"/>
          <w:sz w:val="30"/>
          <w:szCs w:val="30"/>
        </w:rPr>
        <w:t xml:space="preserve">8. Non-Functional Requirements</w:t>
      </w:r>
    </w:p>
    <w:p>
      <w:pPr>
        <w:pStyle w:val="Heading2"/>
        <w:spacing w:before="240" w:after="120"/>
      </w:pPr>
      <w:r>
        <w:rPr>
          <w:rFonts w:ascii="Arial" w:cs="Arial" w:eastAsia="Arial" w:hAnsi="Arial"/>
          <w:b/>
          <w:bCs/>
          <w:color w:val="2E75B6"/>
          <w:sz w:val="26"/>
          <w:szCs w:val="26"/>
        </w:rPr>
        <w:t xml:space="preserve">8.1 Performance</w:t>
      </w:r>
    </w:p>
    <w:p>
      <w:pPr>
        <w:pStyle w:val="ListParagraph"/>
        <w:numPr>
          <w:ilvl w:val="0"/>
          <w:numId w:val="2"/>
        </w:numPr>
        <w:spacing w:before="60" w:after="60"/>
      </w:pPr>
      <w:r>
        <w:rPr>
          <w:rFonts w:ascii="Arial" w:cs="Arial" w:eastAsia="Arial" w:hAnsi="Arial"/>
          <w:color w:val="404040"/>
          <w:sz w:val="22"/>
          <w:szCs w:val="22"/>
        </w:rPr>
        <w:t xml:space="preserve">All pages shall load within 3 seconds under normal network conditions.</w:t>
      </w:r>
    </w:p>
    <w:p>
      <w:pPr>
        <w:pStyle w:val="ListParagraph"/>
        <w:numPr>
          <w:ilvl w:val="0"/>
          <w:numId w:val="2"/>
        </w:numPr>
        <w:spacing w:before="60" w:after="60"/>
      </w:pPr>
      <w:r>
        <w:rPr>
          <w:rFonts w:ascii="Arial" w:cs="Arial" w:eastAsia="Arial" w:hAnsi="Arial"/>
          <w:color w:val="404040"/>
          <w:sz w:val="22"/>
          <w:szCs w:val="22"/>
        </w:rPr>
        <w:t xml:space="preserve">The system shall support at least 50 concurrent users without performance degradation.</w:t>
      </w:r>
    </w:p>
    <w:p>
      <w:pPr>
        <w:pStyle w:val="ListParagraph"/>
        <w:numPr>
          <w:ilvl w:val="0"/>
          <w:numId w:val="2"/>
        </w:numPr>
        <w:spacing w:before="60" w:after="60"/>
      </w:pPr>
      <w:r>
        <w:rPr>
          <w:rFonts w:ascii="Arial" w:cs="Arial" w:eastAsia="Arial" w:hAnsi="Arial"/>
          <w:color w:val="404040"/>
          <w:sz w:val="22"/>
          <w:szCs w:val="22"/>
        </w:rPr>
        <w:t xml:space="preserve">Dashboard charts shall load within 5 seconds even with 10,000+ records.</w:t>
      </w:r>
    </w:p>
    <w:p>
      <w:pPr>
        <w:pStyle w:val="Heading2"/>
        <w:spacing w:before="240" w:after="120"/>
      </w:pPr>
      <w:r>
        <w:rPr>
          <w:rFonts w:ascii="Arial" w:cs="Arial" w:eastAsia="Arial" w:hAnsi="Arial"/>
          <w:b/>
          <w:bCs/>
          <w:color w:val="2E75B6"/>
          <w:sz w:val="26"/>
          <w:szCs w:val="26"/>
        </w:rPr>
        <w:t xml:space="preserve">8.2 Security</w:t>
      </w:r>
    </w:p>
    <w:p>
      <w:pPr>
        <w:pStyle w:val="ListParagraph"/>
        <w:numPr>
          <w:ilvl w:val="0"/>
          <w:numId w:val="2"/>
        </w:numPr>
        <w:spacing w:before="60" w:after="60"/>
      </w:pPr>
      <w:r>
        <w:rPr>
          <w:rFonts w:ascii="Arial" w:cs="Arial" w:eastAsia="Arial" w:hAnsi="Arial"/>
          <w:color w:val="404040"/>
          <w:sz w:val="22"/>
          <w:szCs w:val="22"/>
        </w:rPr>
        <w:t xml:space="preserve">All data transmission shall be over HTTPS (SSL/TLS).</w:t>
      </w:r>
    </w:p>
    <w:p>
      <w:pPr>
        <w:pStyle w:val="ListParagraph"/>
        <w:numPr>
          <w:ilvl w:val="0"/>
          <w:numId w:val="2"/>
        </w:numPr>
        <w:spacing w:before="60" w:after="60"/>
      </w:pPr>
      <w:r>
        <w:rPr>
          <w:rFonts w:ascii="Arial" w:cs="Arial" w:eastAsia="Arial" w:hAnsi="Arial"/>
          <w:color w:val="404040"/>
          <w:sz w:val="22"/>
          <w:szCs w:val="22"/>
        </w:rPr>
        <w:t xml:space="preserve">Passwords shall be stored using bcrypt hashing (minimum 10 salt rounds).</w:t>
      </w:r>
    </w:p>
    <w:p>
      <w:pPr>
        <w:pStyle w:val="ListParagraph"/>
        <w:numPr>
          <w:ilvl w:val="0"/>
          <w:numId w:val="2"/>
        </w:numPr>
        <w:spacing w:before="60" w:after="60"/>
      </w:pPr>
      <w:r>
        <w:rPr>
          <w:rFonts w:ascii="Arial" w:cs="Arial" w:eastAsia="Arial" w:hAnsi="Arial"/>
          <w:color w:val="404040"/>
          <w:sz w:val="22"/>
          <w:szCs w:val="22"/>
        </w:rPr>
        <w:t xml:space="preserve">Role-based access control shall be enforced on all API endpoints.</w:t>
      </w:r>
    </w:p>
    <w:p>
      <w:pPr>
        <w:pStyle w:val="ListParagraph"/>
        <w:numPr>
          <w:ilvl w:val="0"/>
          <w:numId w:val="2"/>
        </w:numPr>
        <w:spacing w:before="60" w:after="60"/>
      </w:pPr>
      <w:r>
        <w:rPr>
          <w:rFonts w:ascii="Arial" w:cs="Arial" w:eastAsia="Arial" w:hAnsi="Arial"/>
          <w:color w:val="404040"/>
          <w:sz w:val="22"/>
          <w:szCs w:val="22"/>
        </w:rPr>
        <w:t xml:space="preserve">Session tokens shall expire after 30 minutes of inactivity.</w:t>
      </w:r>
    </w:p>
    <w:p>
      <w:pPr>
        <w:pStyle w:val="ListParagraph"/>
        <w:numPr>
          <w:ilvl w:val="0"/>
          <w:numId w:val="2"/>
        </w:numPr>
        <w:spacing w:before="60" w:after="60"/>
      </w:pPr>
      <w:r>
        <w:rPr>
          <w:rFonts w:ascii="Arial" w:cs="Arial" w:eastAsia="Arial" w:hAnsi="Arial"/>
          <w:color w:val="404040"/>
          <w:sz w:val="22"/>
          <w:szCs w:val="22"/>
        </w:rPr>
        <w:t xml:space="preserve">File uploads shall be validated for type and scanned for malware.</w:t>
      </w:r>
    </w:p>
    <w:p>
      <w:pPr>
        <w:pStyle w:val="Heading2"/>
        <w:spacing w:before="240" w:after="120"/>
      </w:pPr>
      <w:r>
        <w:rPr>
          <w:rFonts w:ascii="Arial" w:cs="Arial" w:eastAsia="Arial" w:hAnsi="Arial"/>
          <w:b/>
          <w:bCs/>
          <w:color w:val="2E75B6"/>
          <w:sz w:val="26"/>
          <w:szCs w:val="26"/>
        </w:rPr>
        <w:t xml:space="preserve">8.3 Usability</w:t>
      </w:r>
    </w:p>
    <w:p>
      <w:pPr>
        <w:pStyle w:val="ListParagraph"/>
        <w:numPr>
          <w:ilvl w:val="0"/>
          <w:numId w:val="2"/>
        </w:numPr>
        <w:spacing w:before="60" w:after="60"/>
      </w:pPr>
      <w:r>
        <w:rPr>
          <w:rFonts w:ascii="Arial" w:cs="Arial" w:eastAsia="Arial" w:hAnsi="Arial"/>
          <w:color w:val="404040"/>
          <w:sz w:val="22"/>
          <w:szCs w:val="22"/>
        </w:rPr>
        <w:t xml:space="preserve">The UI shall be intuitive and require no more than 1 hour of training for a new user.</w:t>
      </w:r>
    </w:p>
    <w:p>
      <w:pPr>
        <w:pStyle w:val="ListParagraph"/>
        <w:numPr>
          <w:ilvl w:val="0"/>
          <w:numId w:val="2"/>
        </w:numPr>
        <w:spacing w:before="60" w:after="60"/>
      </w:pPr>
      <w:r>
        <w:rPr>
          <w:rFonts w:ascii="Arial" w:cs="Arial" w:eastAsia="Arial" w:hAnsi="Arial"/>
          <w:color w:val="404040"/>
          <w:sz w:val="22"/>
          <w:szCs w:val="22"/>
        </w:rPr>
        <w:t xml:space="preserve">The portal shall be responsive and usable on screens 1280px and above.</w:t>
      </w:r>
    </w:p>
    <w:p>
      <w:pPr>
        <w:pStyle w:val="ListParagraph"/>
        <w:numPr>
          <w:ilvl w:val="0"/>
          <w:numId w:val="2"/>
        </w:numPr>
        <w:spacing w:before="60" w:after="60"/>
      </w:pPr>
      <w:r>
        <w:rPr>
          <w:rFonts w:ascii="Arial" w:cs="Arial" w:eastAsia="Arial" w:hAnsi="Arial"/>
          <w:color w:val="404040"/>
          <w:sz w:val="22"/>
          <w:szCs w:val="22"/>
        </w:rPr>
        <w:t xml:space="preserve">All forms shall provide real-time validation and clear error messages.</w:t>
      </w:r>
    </w:p>
    <w:p>
      <w:pPr>
        <w:pStyle w:val="Heading2"/>
        <w:spacing w:before="240" w:after="120"/>
      </w:pPr>
      <w:r>
        <w:rPr>
          <w:rFonts w:ascii="Arial" w:cs="Arial" w:eastAsia="Arial" w:hAnsi="Arial"/>
          <w:b/>
          <w:bCs/>
          <w:color w:val="2E75B6"/>
          <w:sz w:val="26"/>
          <w:szCs w:val="26"/>
        </w:rPr>
        <w:t xml:space="preserve">8.4 Reliability &amp; Availability</w:t>
      </w:r>
    </w:p>
    <w:p>
      <w:pPr>
        <w:pStyle w:val="ListParagraph"/>
        <w:numPr>
          <w:ilvl w:val="0"/>
          <w:numId w:val="2"/>
        </w:numPr>
        <w:spacing w:before="60" w:after="60"/>
      </w:pPr>
      <w:r>
        <w:rPr>
          <w:rFonts w:ascii="Arial" w:cs="Arial" w:eastAsia="Arial" w:hAnsi="Arial"/>
          <w:color w:val="404040"/>
          <w:sz w:val="22"/>
          <w:szCs w:val="22"/>
        </w:rPr>
        <w:t xml:space="preserve">The system shall target 99.5% uptime during business hours (8 AM – 8 PM).</w:t>
      </w:r>
    </w:p>
    <w:p>
      <w:pPr>
        <w:pStyle w:val="ListParagraph"/>
        <w:numPr>
          <w:ilvl w:val="0"/>
          <w:numId w:val="2"/>
        </w:numPr>
        <w:spacing w:before="60" w:after="60"/>
      </w:pPr>
      <w:r>
        <w:rPr>
          <w:rFonts w:ascii="Arial" w:cs="Arial" w:eastAsia="Arial" w:hAnsi="Arial"/>
          <w:color w:val="404040"/>
          <w:sz w:val="22"/>
          <w:szCs w:val="22"/>
        </w:rPr>
        <w:t xml:space="preserve">Daily automated database backups shall be maintained with 30-day retention.</w:t>
      </w:r>
    </w:p>
    <w:p>
      <w:pPr>
        <w:pStyle w:val="Heading2"/>
        <w:spacing w:before="240" w:after="120"/>
      </w:pPr>
      <w:r>
        <w:rPr>
          <w:rFonts w:ascii="Arial" w:cs="Arial" w:eastAsia="Arial" w:hAnsi="Arial"/>
          <w:b/>
          <w:bCs/>
          <w:color w:val="2E75B6"/>
          <w:sz w:val="26"/>
          <w:szCs w:val="26"/>
        </w:rPr>
        <w:t xml:space="preserve">8.5 Maintainability</w:t>
      </w:r>
    </w:p>
    <w:p>
      <w:pPr>
        <w:pStyle w:val="ListParagraph"/>
        <w:numPr>
          <w:ilvl w:val="0"/>
          <w:numId w:val="2"/>
        </w:numPr>
        <w:spacing w:before="60" w:after="60"/>
      </w:pPr>
      <w:r>
        <w:rPr>
          <w:rFonts w:ascii="Arial" w:cs="Arial" w:eastAsia="Arial" w:hAnsi="Arial"/>
          <w:color w:val="404040"/>
          <w:sz w:val="22"/>
          <w:szCs w:val="22"/>
        </w:rPr>
        <w:t xml:space="preserve">Code shall follow agreed coding standards and be properly commented.</w:t>
      </w:r>
    </w:p>
    <w:p>
      <w:pPr>
        <w:pStyle w:val="ListParagraph"/>
        <w:numPr>
          <w:ilvl w:val="0"/>
          <w:numId w:val="2"/>
        </w:numPr>
        <w:spacing w:before="60" w:after="60"/>
      </w:pPr>
      <w:r>
        <w:rPr>
          <w:rFonts w:ascii="Arial" w:cs="Arial" w:eastAsia="Arial" w:hAnsi="Arial"/>
          <w:color w:val="404040"/>
          <w:sz w:val="22"/>
          <w:szCs w:val="22"/>
        </w:rPr>
        <w:t xml:space="preserve">All APIs shall be documented (e.g., using Swagger/OpenAPI).</w:t>
      </w:r>
    </w:p>
    <w:p>
      <w:pPr>
        <w:pStyle w:val="ListParagraph"/>
        <w:numPr>
          <w:ilvl w:val="0"/>
          <w:numId w:val="2"/>
        </w:numPr>
        <w:spacing w:before="60" w:after="60"/>
      </w:pPr>
      <w:r>
        <w:rPr>
          <w:rFonts w:ascii="Arial" w:cs="Arial" w:eastAsia="Arial" w:hAnsi="Arial"/>
          <w:color w:val="404040"/>
          <w:sz w:val="22"/>
          <w:szCs w:val="22"/>
        </w:rPr>
        <w:t xml:space="preserve">The system shall be modular to allow individual modules to be updated independently.</w:t>
      </w:r>
    </w:p>
    <w:p>
      <w:pPr>
        <w:pStyle w:val="Heading1"/>
        <w:pBdr>
          <w:bottom w:val="single" w:color="2E75B6" w:sz="4" w:space="4"/>
        </w:pBdr>
        <w:spacing w:before="360" w:after="160"/>
      </w:pPr>
      <w:r>
        <w:rPr>
          <w:rFonts w:ascii="Arial" w:cs="Arial" w:eastAsia="Arial" w:hAnsi="Arial"/>
          <w:b/>
          <w:bCs/>
          <w:color w:val="1F4E79"/>
          <w:sz w:val="30"/>
          <w:szCs w:val="30"/>
        </w:rPr>
        <w:t xml:space="preserve">9. System Architecture Overview</w:t>
      </w:r>
    </w:p>
    <w:p>
      <w:pPr>
        <w:pStyle w:val="Heading2"/>
        <w:spacing w:before="240" w:after="120"/>
      </w:pPr>
      <w:r>
        <w:rPr>
          <w:rFonts w:ascii="Arial" w:cs="Arial" w:eastAsia="Arial" w:hAnsi="Arial"/>
          <w:b/>
          <w:bCs/>
          <w:color w:val="2E75B6"/>
          <w:sz w:val="26"/>
          <w:szCs w:val="26"/>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React.js / Angular (TBD by Tech Lead)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Node.js / .NET / Python Django (TBD)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PostgreSQL / MySQL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AWS S3 / Azure Blob / Local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JWT (JSON Web Tokens)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Cloud (AWS / Azure) or On-Premise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Git (GitHub / GitLab)</w:t>
            </w:r>
          </w:p>
        </w:tc>
      </w:tr>
    </w:tbl>
    <w:p>
      <w:pPr>
        <w:pStyle w:val="Heading1"/>
        <w:pBdr>
          <w:bottom w:val="single" w:color="2E75B6" w:sz="4" w:space="4"/>
        </w:pBdr>
        <w:spacing w:before="360" w:after="160"/>
      </w:pPr>
      <w:r>
        <w:rPr>
          <w:rFonts w:ascii="Arial" w:cs="Arial" w:eastAsia="Arial" w:hAnsi="Arial"/>
          <w:b/>
          <w:bCs/>
          <w:color w:val="1F4E79"/>
          <w:sz w:val="30"/>
          <w:szCs w:val="30"/>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potential business opportunity identified by the marketing team.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Tender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formal request to supply goods or services; tracked from identification to outcome.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Customer Relationship Management — managing interactions with customers.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Order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confirmed purchase/service request received from a customer.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RBAC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Role-Based Access Control — restricting system access based on user roles.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KPI</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Key Performance Indicator — measurable value showing performance.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Business Requirements Document — captures business needs and objectives.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Software Requirements Specification — captures technical and functional requirements.</w:t>
            </w:r>
          </w:p>
        </w:tc>
      </w:tr>
    </w:tbl>
    <w:p>
      <w:pPr>
        <w:pStyle w:val="Heading1"/>
        <w:pBdr>
          <w:bottom w:val="single" w:color="2E75B6" w:sz="4" w:space="4"/>
        </w:pBdr>
        <w:spacing w:before="360" w:after="160"/>
      </w:pPr>
      <w:r>
        <w:rPr>
          <w:rFonts w:ascii="Arial" w:cs="Arial" w:eastAsia="Arial" w:hAnsi="Arial"/>
          <w:b/>
          <w:bCs/>
          <w:color w:val="1F4E79"/>
          <w:sz w:val="30"/>
          <w:szCs w:val="30"/>
        </w:rPr>
        <w:t xml:space="preserve">11.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 &amp;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Business Analyst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Project Sponsor</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Marketing Portal v1.0</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Business Requirements Document &amp;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E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2026-03-14T16:39:25.367Z</dcterms:created>
  <dcterms:modified xsi:type="dcterms:W3CDTF">2026-03-14T16:39:25.368Z</dcterms:modified>
</cp:coreProperties>
</file>

<file path=docProps/custom.xml><?xml version="1.0" encoding="utf-8"?>
<Properties xmlns="http://schemas.openxmlformats.org/officeDocument/2006/custom-properties" xmlns:vt="http://schemas.openxmlformats.org/officeDocument/2006/docPropsVTypes"/>
</file>