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2BE43" w14:textId="77777777" w:rsidR="00EC36A4" w:rsidRPr="00EC36A4" w:rsidRDefault="00EC36A4" w:rsidP="001B29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36A4">
        <w:rPr>
          <w:rFonts w:ascii="Times New Roman" w:hAnsi="Times New Roman" w:cs="Times New Roman"/>
          <w:b/>
          <w:bCs/>
          <w:sz w:val="28"/>
          <w:szCs w:val="28"/>
        </w:rPr>
        <w:t>Current End-to-End Solution Perspective</w:t>
      </w:r>
    </w:p>
    <w:p w14:paraId="17F9E28A" w14:textId="77777777" w:rsidR="00EC36A4" w:rsidRPr="00EC36A4" w:rsidRDefault="00EC36A4" w:rsidP="001B296D">
      <w:pPr>
        <w:jc w:val="both"/>
        <w:rPr>
          <w:rFonts w:ascii="Times New Roman" w:hAnsi="Times New Roman" w:cs="Times New Roman"/>
        </w:rPr>
      </w:pPr>
      <w:r w:rsidRPr="00EC36A4">
        <w:rPr>
          <w:rFonts w:ascii="Times New Roman" w:hAnsi="Times New Roman" w:cs="Times New Roman"/>
        </w:rPr>
        <w:t>Events go in → Quality insights come out</w:t>
      </w:r>
    </w:p>
    <w:p w14:paraId="68748592" w14:textId="5AB77A12" w:rsidR="00EC36A4" w:rsidRPr="00EC36A4" w:rsidRDefault="00EC36A4" w:rsidP="001B296D">
      <w:pPr>
        <w:jc w:val="both"/>
        <w:rPr>
          <w:rFonts w:ascii="Times New Roman" w:hAnsi="Times New Roman" w:cs="Times New Roman"/>
        </w:rPr>
      </w:pPr>
      <w:r w:rsidRPr="00EC36A4">
        <w:rPr>
          <w:rFonts w:ascii="Times New Roman" w:hAnsi="Times New Roman" w:cs="Times New Roman"/>
          <w:b/>
          <w:bCs/>
        </w:rPr>
        <w:t>Input</w:t>
      </w:r>
      <w:r w:rsidRPr="00EC36A4">
        <w:rPr>
          <w:rFonts w:ascii="Times New Roman" w:hAnsi="Times New Roman" w:cs="Times New Roman"/>
        </w:rPr>
        <w:t>: Customer support event streams.</w:t>
      </w:r>
    </w:p>
    <w:p w14:paraId="59353024" w14:textId="77777777" w:rsidR="00EC36A4" w:rsidRPr="00EC36A4" w:rsidRDefault="00EC36A4" w:rsidP="001B296D">
      <w:pPr>
        <w:jc w:val="both"/>
        <w:rPr>
          <w:rFonts w:ascii="Times New Roman" w:hAnsi="Times New Roman" w:cs="Times New Roman"/>
        </w:rPr>
      </w:pPr>
      <w:r w:rsidRPr="00EC36A4">
        <w:rPr>
          <w:rFonts w:ascii="Times New Roman" w:hAnsi="Times New Roman" w:cs="Times New Roman"/>
        </w:rPr>
        <w:t>o Support channels events such as chat messages, tickets, emails, phone-call transcripts (ASR), chatbot handoffs, agent notes, satisfaction survey responses, and social-media support mentions.</w:t>
      </w:r>
    </w:p>
    <w:p w14:paraId="6884C9D0" w14:textId="7405FCC5" w:rsidR="00EC36A4" w:rsidRPr="00EC36A4" w:rsidRDefault="00EC36A4" w:rsidP="001B296D">
      <w:pPr>
        <w:jc w:val="both"/>
        <w:rPr>
          <w:rFonts w:ascii="Times New Roman" w:hAnsi="Times New Roman" w:cs="Times New Roman"/>
        </w:rPr>
      </w:pPr>
      <w:r w:rsidRPr="00EC36A4">
        <w:rPr>
          <w:rFonts w:ascii="Times New Roman" w:hAnsi="Times New Roman" w:cs="Times New Roman"/>
          <w:b/>
          <w:bCs/>
        </w:rPr>
        <w:t>Black Box Processing:</w:t>
      </w:r>
      <w:r w:rsidRPr="00EC36A4">
        <w:rPr>
          <w:rFonts w:ascii="Times New Roman" w:hAnsi="Times New Roman" w:cs="Times New Roman"/>
        </w:rPr>
        <w:t xml:space="preserve"> Statistical + Process Mining methods.</w:t>
      </w:r>
    </w:p>
    <w:p w14:paraId="493F309D" w14:textId="187B1545" w:rsidR="00EC36A4" w:rsidRPr="00EC36A4" w:rsidRDefault="00EC36A4" w:rsidP="001B296D">
      <w:pPr>
        <w:jc w:val="both"/>
        <w:rPr>
          <w:rFonts w:ascii="Times New Roman" w:hAnsi="Times New Roman" w:cs="Times New Roman"/>
          <w:b/>
          <w:bCs/>
        </w:rPr>
      </w:pPr>
      <w:r w:rsidRPr="00EC36A4">
        <w:rPr>
          <w:rFonts w:ascii="Times New Roman" w:hAnsi="Times New Roman" w:cs="Times New Roman"/>
          <w:b/>
          <w:bCs/>
        </w:rPr>
        <w:t>Statistical Methods</w:t>
      </w:r>
    </w:p>
    <w:p w14:paraId="1838E123" w14:textId="6C7DF723" w:rsidR="00EC36A4" w:rsidRPr="00EC36A4" w:rsidRDefault="00EC36A4" w:rsidP="001B296D">
      <w:pPr>
        <w:jc w:val="both"/>
        <w:rPr>
          <w:rFonts w:ascii="Times New Roman" w:hAnsi="Times New Roman" w:cs="Times New Roman"/>
        </w:rPr>
      </w:pPr>
      <w:r w:rsidRPr="00EC36A4">
        <w:rPr>
          <w:rFonts w:ascii="Times New Roman" w:hAnsi="Times New Roman" w:cs="Times New Roman"/>
        </w:rPr>
        <w:t>Calculate quality &amp; operational indicators such as time-to-resolution, first-contact resolution (FCR) rate, number of message turns, average handle time, re-open rate, and CSAT/NPS trends (using descriptive statistics, regression, and time-series analysis).</w:t>
      </w:r>
    </w:p>
    <w:p w14:paraId="5921B6FB" w14:textId="7E01AB94" w:rsidR="00EC36A4" w:rsidRPr="00EC36A4" w:rsidRDefault="00EC36A4" w:rsidP="001B296D">
      <w:pPr>
        <w:jc w:val="both"/>
        <w:rPr>
          <w:rFonts w:ascii="Times New Roman" w:hAnsi="Times New Roman" w:cs="Times New Roman"/>
          <w:b/>
          <w:bCs/>
        </w:rPr>
      </w:pPr>
      <w:r w:rsidRPr="00EC36A4">
        <w:rPr>
          <w:rFonts w:ascii="Times New Roman" w:hAnsi="Times New Roman" w:cs="Times New Roman"/>
          <w:b/>
          <w:bCs/>
        </w:rPr>
        <w:t>Process Mining Methods</w:t>
      </w:r>
    </w:p>
    <w:p w14:paraId="7D75AF05" w14:textId="7F18B0EF" w:rsidR="00EC36A4" w:rsidRPr="00EC36A4" w:rsidRDefault="00EC36A4" w:rsidP="001B296D">
      <w:pPr>
        <w:jc w:val="both"/>
        <w:rPr>
          <w:rFonts w:ascii="Times New Roman" w:hAnsi="Times New Roman" w:cs="Times New Roman"/>
        </w:rPr>
      </w:pPr>
      <w:r w:rsidRPr="00EC36A4">
        <w:rPr>
          <w:rFonts w:ascii="Times New Roman" w:hAnsi="Times New Roman" w:cs="Times New Roman"/>
        </w:rPr>
        <w:t>Discover process models (how tickets/conversations flow from open → triage → work → escalate → resolve/close).</w:t>
      </w:r>
    </w:p>
    <w:p w14:paraId="26C84BFA" w14:textId="3A77AB25" w:rsidR="00EC36A4" w:rsidRPr="00EC36A4" w:rsidRDefault="00EC36A4" w:rsidP="001B296D">
      <w:pPr>
        <w:jc w:val="both"/>
        <w:rPr>
          <w:rFonts w:ascii="Times New Roman" w:hAnsi="Times New Roman" w:cs="Times New Roman"/>
        </w:rPr>
      </w:pPr>
      <w:r w:rsidRPr="00EC36A4">
        <w:rPr>
          <w:rFonts w:ascii="Times New Roman" w:hAnsi="Times New Roman" w:cs="Times New Roman"/>
        </w:rPr>
        <w:t>Apply process discovery (extracts knowledge from event logs to create graphical models of support processes).</w:t>
      </w:r>
    </w:p>
    <w:p w14:paraId="6D1784B8" w14:textId="07BC1AF8" w:rsidR="00EC36A4" w:rsidRPr="00EC36A4" w:rsidRDefault="00EC36A4" w:rsidP="001B296D">
      <w:pPr>
        <w:jc w:val="both"/>
        <w:rPr>
          <w:rFonts w:ascii="Times New Roman" w:hAnsi="Times New Roman" w:cs="Times New Roman"/>
        </w:rPr>
      </w:pPr>
      <w:r w:rsidRPr="00EC36A4">
        <w:rPr>
          <w:rFonts w:ascii="Times New Roman" w:hAnsi="Times New Roman" w:cs="Times New Roman"/>
        </w:rPr>
        <w:t>Identify bottlenecks (queues, handoff points, escalation loops, retry/reopen patterns).</w:t>
      </w:r>
    </w:p>
    <w:p w14:paraId="3A4B6AF3" w14:textId="4E84620F" w:rsidR="00EC36A4" w:rsidRPr="00EC36A4" w:rsidRDefault="00EC36A4" w:rsidP="001B296D">
      <w:pPr>
        <w:jc w:val="both"/>
        <w:rPr>
          <w:rFonts w:ascii="Times New Roman" w:hAnsi="Times New Roman" w:cs="Times New Roman"/>
        </w:rPr>
      </w:pPr>
      <w:r w:rsidRPr="00EC36A4">
        <w:rPr>
          <w:rFonts w:ascii="Times New Roman" w:hAnsi="Times New Roman" w:cs="Times New Roman"/>
          <w:b/>
          <w:bCs/>
        </w:rPr>
        <w:t>Output</w:t>
      </w:r>
      <w:r w:rsidRPr="00EC36A4">
        <w:rPr>
          <w:rFonts w:ascii="Times New Roman" w:hAnsi="Times New Roman" w:cs="Times New Roman"/>
        </w:rPr>
        <w:t>: Support quality assessment &amp; visual insights.</w:t>
      </w:r>
    </w:p>
    <w:p w14:paraId="7A52B986" w14:textId="1F4EEE9C" w:rsidR="00EC36A4" w:rsidRPr="00EC36A4" w:rsidRDefault="00EC36A4" w:rsidP="001B296D">
      <w:pPr>
        <w:jc w:val="both"/>
        <w:rPr>
          <w:rFonts w:ascii="Times New Roman" w:hAnsi="Times New Roman" w:cs="Times New Roman"/>
          <w:b/>
          <w:bCs/>
        </w:rPr>
      </w:pPr>
      <w:r w:rsidRPr="00EC36A4">
        <w:rPr>
          <w:rFonts w:ascii="Times New Roman" w:hAnsi="Times New Roman" w:cs="Times New Roman"/>
          <w:b/>
          <w:bCs/>
        </w:rPr>
        <w:t>Actionable Insights:</w:t>
      </w:r>
    </w:p>
    <w:p w14:paraId="52A4544C" w14:textId="20B6CE10" w:rsidR="00EC36A4" w:rsidRPr="002F3A91" w:rsidRDefault="00EC36A4" w:rsidP="002F3A9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</w:rPr>
      </w:pPr>
      <w:r w:rsidRPr="002F3A91">
        <w:rPr>
          <w:rFonts w:ascii="Times New Roman" w:hAnsi="Times New Roman" w:cs="Times New Roman"/>
          <w:b/>
          <w:bCs/>
        </w:rPr>
        <w:t>For Support Managers:</w:t>
      </w:r>
    </w:p>
    <w:p w14:paraId="0542C2F3" w14:textId="74AC1638" w:rsidR="00EC36A4" w:rsidRPr="002F3A91" w:rsidRDefault="00EC36A4" w:rsidP="002F3A91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 w:rsidRPr="002F3A91">
        <w:rPr>
          <w:rFonts w:ascii="Times New Roman" w:hAnsi="Times New Roman" w:cs="Times New Roman"/>
        </w:rPr>
        <w:t>See bottlenecks in workflows (e.g., long triage times, frequent escalations).</w:t>
      </w:r>
    </w:p>
    <w:p w14:paraId="6D3DA7DC" w14:textId="32D7BC07" w:rsidR="00EC36A4" w:rsidRPr="002F3A91" w:rsidRDefault="00EC36A4" w:rsidP="002F3A91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 w:rsidRPr="002F3A91">
        <w:rPr>
          <w:rFonts w:ascii="Times New Roman" w:hAnsi="Times New Roman" w:cs="Times New Roman"/>
        </w:rPr>
        <w:t>Compare team SLA compliance and CSAT across channels.</w:t>
      </w:r>
    </w:p>
    <w:p w14:paraId="715D9CFA" w14:textId="67140A30" w:rsidR="00EC36A4" w:rsidRPr="002F3A91" w:rsidRDefault="00EC36A4" w:rsidP="002F3A9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</w:rPr>
      </w:pPr>
      <w:r w:rsidRPr="002F3A91">
        <w:rPr>
          <w:rFonts w:ascii="Times New Roman" w:hAnsi="Times New Roman" w:cs="Times New Roman"/>
          <w:b/>
          <w:bCs/>
        </w:rPr>
        <w:t>For Researchers:</w:t>
      </w:r>
    </w:p>
    <w:p w14:paraId="2F5C1EFA" w14:textId="2A85A4E7" w:rsidR="00EC36A4" w:rsidRPr="002F3A91" w:rsidRDefault="00EC36A4" w:rsidP="002F3A91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 w:rsidRPr="002F3A91">
        <w:rPr>
          <w:rFonts w:ascii="Times New Roman" w:hAnsi="Times New Roman" w:cs="Times New Roman"/>
        </w:rPr>
        <w:t>Get a reproducible event-based assessment method for support quality and operational health.</w:t>
      </w:r>
    </w:p>
    <w:p w14:paraId="7C1D35E8" w14:textId="4E97D168" w:rsidR="00EC36A4" w:rsidRPr="002F3A91" w:rsidRDefault="00EC36A4" w:rsidP="002F3A9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b/>
          <w:bCs/>
        </w:rPr>
      </w:pPr>
      <w:r w:rsidRPr="002F3A91">
        <w:rPr>
          <w:rFonts w:ascii="Times New Roman" w:hAnsi="Times New Roman" w:cs="Times New Roman"/>
          <w:b/>
          <w:bCs/>
        </w:rPr>
        <w:t>For Customers / Product Owners:</w:t>
      </w:r>
    </w:p>
    <w:p w14:paraId="07AA045D" w14:textId="6F99CC48" w:rsidR="00EC36A4" w:rsidRPr="002F3A91" w:rsidRDefault="00EC36A4" w:rsidP="002F3A91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</w:rPr>
      </w:pPr>
      <w:r w:rsidRPr="002F3A91">
        <w:rPr>
          <w:rFonts w:ascii="Times New Roman" w:hAnsi="Times New Roman" w:cs="Times New Roman"/>
        </w:rPr>
        <w:t>Decide whether support for a product/plan is responsive and trustworthy (e.g., “Average resolution time: 48 hours; CSAT: 3.2/5”).</w:t>
      </w:r>
    </w:p>
    <w:p w14:paraId="207619A9" w14:textId="77777777" w:rsidR="00EC36A4" w:rsidRPr="00EC36A4" w:rsidRDefault="00EC36A4" w:rsidP="001B296D">
      <w:pPr>
        <w:jc w:val="both"/>
        <w:rPr>
          <w:rFonts w:ascii="Times New Roman" w:hAnsi="Times New Roman" w:cs="Times New Roman"/>
          <w:b/>
          <w:bCs/>
        </w:rPr>
      </w:pPr>
      <w:r w:rsidRPr="00EC36A4">
        <w:rPr>
          <w:rFonts w:ascii="Times New Roman" w:hAnsi="Times New Roman" w:cs="Times New Roman"/>
          <w:b/>
          <w:bCs/>
        </w:rPr>
        <w:t>AI Improvement End-to-End Solution Perspective</w:t>
      </w:r>
    </w:p>
    <w:p w14:paraId="6DC332DF" w14:textId="77777777" w:rsidR="00EC36A4" w:rsidRPr="00EC36A4" w:rsidRDefault="00EC36A4" w:rsidP="001B296D">
      <w:pPr>
        <w:jc w:val="both"/>
        <w:rPr>
          <w:rFonts w:ascii="Times New Roman" w:hAnsi="Times New Roman" w:cs="Times New Roman"/>
        </w:rPr>
      </w:pPr>
      <w:r w:rsidRPr="00EC36A4">
        <w:rPr>
          <w:rFonts w:ascii="Times New Roman" w:hAnsi="Times New Roman" w:cs="Times New Roman"/>
          <w:b/>
          <w:bCs/>
        </w:rPr>
        <w:t>Input Layer</w:t>
      </w:r>
      <w:r w:rsidRPr="00EC36A4">
        <w:rPr>
          <w:rFonts w:ascii="Times New Roman" w:hAnsi="Times New Roman" w:cs="Times New Roman"/>
        </w:rPr>
        <w:t xml:space="preserve"> (support events, metadata, transcripts, survey scores) →</w:t>
      </w:r>
    </w:p>
    <w:p w14:paraId="748383FA" w14:textId="77777777" w:rsidR="00EC36A4" w:rsidRPr="00EC36A4" w:rsidRDefault="00EC36A4" w:rsidP="001B296D">
      <w:pPr>
        <w:jc w:val="both"/>
        <w:rPr>
          <w:rFonts w:ascii="Times New Roman" w:hAnsi="Times New Roman" w:cs="Times New Roman"/>
        </w:rPr>
      </w:pPr>
      <w:r w:rsidRPr="00EC36A4">
        <w:rPr>
          <w:rFonts w:ascii="Times New Roman" w:hAnsi="Times New Roman" w:cs="Times New Roman"/>
        </w:rPr>
        <w:t>AI Processing Layer (predictive models, anomaly detection, NLP, clustering, recommendations) →</w:t>
      </w:r>
    </w:p>
    <w:p w14:paraId="746B0E78" w14:textId="77777777" w:rsidR="00EC36A4" w:rsidRPr="00EC36A4" w:rsidRDefault="00EC36A4" w:rsidP="001B296D">
      <w:pPr>
        <w:jc w:val="both"/>
        <w:rPr>
          <w:rFonts w:ascii="Times New Roman" w:hAnsi="Times New Roman" w:cs="Times New Roman"/>
        </w:rPr>
      </w:pPr>
      <w:r w:rsidRPr="00EC36A4">
        <w:rPr>
          <w:rFonts w:ascii="Times New Roman" w:hAnsi="Times New Roman" w:cs="Times New Roman"/>
          <w:b/>
          <w:bCs/>
        </w:rPr>
        <w:t>Output Layer</w:t>
      </w:r>
      <w:r w:rsidRPr="00EC36A4">
        <w:rPr>
          <w:rFonts w:ascii="Times New Roman" w:hAnsi="Times New Roman" w:cs="Times New Roman"/>
        </w:rPr>
        <w:t xml:space="preserve"> (quality score, alerts, summaries, recommendations, cluster profiles).</w:t>
      </w:r>
    </w:p>
    <w:p w14:paraId="4A170D26" w14:textId="77777777" w:rsidR="00EC36A4" w:rsidRPr="00EC36A4" w:rsidRDefault="00EC36A4" w:rsidP="001B296D"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EC36A4">
        <w:rPr>
          <w:rFonts w:ascii="Times New Roman" w:hAnsi="Times New Roman" w:cs="Times New Roman"/>
          <w:b/>
          <w:bCs/>
        </w:rPr>
        <w:t>Predictive Support Quality Modeling (ML)</w:t>
      </w:r>
    </w:p>
    <w:p w14:paraId="716058DF" w14:textId="77777777" w:rsidR="00EC36A4" w:rsidRPr="00EC36A4" w:rsidRDefault="00EC36A4" w:rsidP="001B296D">
      <w:pPr>
        <w:jc w:val="both"/>
        <w:rPr>
          <w:rFonts w:ascii="Times New Roman" w:hAnsi="Times New Roman" w:cs="Times New Roman"/>
        </w:rPr>
      </w:pPr>
      <w:r w:rsidRPr="00EC36A4">
        <w:rPr>
          <w:rFonts w:ascii="Times New Roman" w:hAnsi="Times New Roman" w:cs="Times New Roman"/>
        </w:rPr>
        <w:lastRenderedPageBreak/>
        <w:t>Train machine learning models on historical support events + metrics to predict future support outcomes.</w:t>
      </w:r>
    </w:p>
    <w:p w14:paraId="183E5CB3" w14:textId="77777777" w:rsidR="00EC36A4" w:rsidRPr="00EC36A4" w:rsidRDefault="00EC36A4" w:rsidP="001B296D">
      <w:pPr>
        <w:jc w:val="both"/>
        <w:rPr>
          <w:rFonts w:ascii="Times New Roman" w:hAnsi="Times New Roman" w:cs="Times New Roman"/>
        </w:rPr>
      </w:pPr>
      <w:r w:rsidRPr="00EC36A4">
        <w:rPr>
          <w:rFonts w:ascii="Times New Roman" w:hAnsi="Times New Roman" w:cs="Times New Roman"/>
          <w:b/>
          <w:bCs/>
        </w:rPr>
        <w:t>Input</w:t>
      </w:r>
      <w:r w:rsidRPr="00EC36A4">
        <w:rPr>
          <w:rFonts w:ascii="Times New Roman" w:hAnsi="Times New Roman" w:cs="Times New Roman"/>
        </w:rPr>
        <w:t>: Arrival rate of tickets, initial intent, customer tier, agent workload, backlog size, past CSAT for customer, conversation-level features (sentiment trajectory), and channel.</w:t>
      </w:r>
    </w:p>
    <w:p w14:paraId="2B76F1E8" w14:textId="77777777" w:rsidR="00EC36A4" w:rsidRPr="00EC36A4" w:rsidRDefault="00EC36A4" w:rsidP="001B296D">
      <w:pPr>
        <w:jc w:val="both"/>
        <w:rPr>
          <w:rFonts w:ascii="Times New Roman" w:hAnsi="Times New Roman" w:cs="Times New Roman"/>
        </w:rPr>
      </w:pPr>
      <w:r w:rsidRPr="00EC36A4">
        <w:rPr>
          <w:rFonts w:ascii="Times New Roman" w:hAnsi="Times New Roman" w:cs="Times New Roman"/>
          <w:b/>
          <w:bCs/>
        </w:rPr>
        <w:t>AI Processing</w:t>
      </w:r>
      <w:r w:rsidRPr="00EC36A4">
        <w:rPr>
          <w:rFonts w:ascii="Times New Roman" w:hAnsi="Times New Roman" w:cs="Times New Roman"/>
        </w:rPr>
        <w:t>: Train supervised ML models. Algorithms — Random Forest, Gradient Boosting (</w:t>
      </w:r>
      <w:proofErr w:type="spellStart"/>
      <w:r w:rsidRPr="00EC36A4">
        <w:rPr>
          <w:rFonts w:ascii="Times New Roman" w:hAnsi="Times New Roman" w:cs="Times New Roman"/>
        </w:rPr>
        <w:t>LightGBM</w:t>
      </w:r>
      <w:proofErr w:type="spellEnd"/>
      <w:r w:rsidRPr="00EC36A4">
        <w:rPr>
          <w:rFonts w:ascii="Times New Roman" w:hAnsi="Times New Roman" w:cs="Times New Roman"/>
        </w:rPr>
        <w:t>/</w:t>
      </w:r>
      <w:proofErr w:type="spellStart"/>
      <w:r w:rsidRPr="00EC36A4">
        <w:rPr>
          <w:rFonts w:ascii="Times New Roman" w:hAnsi="Times New Roman" w:cs="Times New Roman"/>
        </w:rPr>
        <w:t>XGBoost</w:t>
      </w:r>
      <w:proofErr w:type="spellEnd"/>
      <w:r w:rsidRPr="00EC36A4">
        <w:rPr>
          <w:rFonts w:ascii="Times New Roman" w:hAnsi="Times New Roman" w:cs="Times New Roman"/>
        </w:rPr>
        <w:t>), or Neural Networks (transformer-based encodings + MLP; temporal models for sequences).</w:t>
      </w:r>
    </w:p>
    <w:p w14:paraId="0D2B1193" w14:textId="77777777" w:rsidR="00EC36A4" w:rsidRPr="00EC36A4" w:rsidRDefault="00EC36A4" w:rsidP="001B296D">
      <w:pPr>
        <w:jc w:val="both"/>
        <w:rPr>
          <w:rFonts w:ascii="Times New Roman" w:hAnsi="Times New Roman" w:cs="Times New Roman"/>
        </w:rPr>
      </w:pPr>
      <w:r w:rsidRPr="00EC36A4">
        <w:rPr>
          <w:rFonts w:ascii="Times New Roman" w:hAnsi="Times New Roman" w:cs="Times New Roman"/>
          <w:b/>
          <w:bCs/>
        </w:rPr>
        <w:t>Output</w:t>
      </w:r>
      <w:r w:rsidRPr="00EC36A4">
        <w:rPr>
          <w:rFonts w:ascii="Times New Roman" w:hAnsi="Times New Roman" w:cs="Times New Roman"/>
        </w:rPr>
        <w:t>: Probability that a ticket will have low CSAT or will escalate; expected time-to-resolution; predicted SLA breach risk (e.g., “Ticket has 72% chance to breach SLA in next 8 hours”).</w:t>
      </w:r>
    </w:p>
    <w:p w14:paraId="484DE209" w14:textId="77777777" w:rsidR="00EC36A4" w:rsidRPr="00EC36A4" w:rsidRDefault="00EC36A4" w:rsidP="001B296D">
      <w:pPr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EC36A4">
        <w:rPr>
          <w:rFonts w:ascii="Times New Roman" w:hAnsi="Times New Roman" w:cs="Times New Roman"/>
          <w:b/>
          <w:bCs/>
        </w:rPr>
        <w:t>Anomaly Detection in Support Behavior</w:t>
      </w:r>
    </w:p>
    <w:p w14:paraId="6EE53E7F" w14:textId="77777777" w:rsidR="00EC36A4" w:rsidRPr="00EC36A4" w:rsidRDefault="00EC36A4" w:rsidP="001B296D">
      <w:pPr>
        <w:jc w:val="both"/>
        <w:rPr>
          <w:rFonts w:ascii="Times New Roman" w:hAnsi="Times New Roman" w:cs="Times New Roman"/>
        </w:rPr>
      </w:pPr>
      <w:r w:rsidRPr="00EC36A4">
        <w:rPr>
          <w:rFonts w:ascii="Times New Roman" w:hAnsi="Times New Roman" w:cs="Times New Roman"/>
        </w:rPr>
        <w:t>Use AI to detect unusual patterns in support event logs to flag early operational or quality degradation.</w:t>
      </w:r>
    </w:p>
    <w:p w14:paraId="6B9B760F" w14:textId="422DF6FA" w:rsidR="00EC36A4" w:rsidRPr="00EC36A4" w:rsidRDefault="00EC36A4" w:rsidP="001B296D">
      <w:pPr>
        <w:jc w:val="both"/>
        <w:rPr>
          <w:rFonts w:ascii="Times New Roman" w:hAnsi="Times New Roman" w:cs="Times New Roman"/>
        </w:rPr>
      </w:pPr>
      <w:r w:rsidRPr="00EC36A4">
        <w:rPr>
          <w:rFonts w:ascii="Times New Roman" w:hAnsi="Times New Roman" w:cs="Times New Roman"/>
        </w:rPr>
        <w:t>Examples of anomalies:</w:t>
      </w:r>
    </w:p>
    <w:p w14:paraId="460D1B41" w14:textId="26BC9E03" w:rsidR="00EC36A4" w:rsidRPr="001B296D" w:rsidRDefault="00EC36A4" w:rsidP="001B296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1B296D">
        <w:rPr>
          <w:rFonts w:ascii="Times New Roman" w:hAnsi="Times New Roman" w:cs="Times New Roman"/>
        </w:rPr>
        <w:t>A sudden spike in unresolved high-priority tickets.</w:t>
      </w:r>
    </w:p>
    <w:p w14:paraId="7FDB658D" w14:textId="350EA6D1" w:rsidR="00EC36A4" w:rsidRPr="001B296D" w:rsidRDefault="00EC36A4" w:rsidP="001B296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1B296D">
        <w:rPr>
          <w:rFonts w:ascii="Times New Roman" w:hAnsi="Times New Roman" w:cs="Times New Roman"/>
        </w:rPr>
        <w:t>Chats routed repeatedly to bot fallback or human handoff.</w:t>
      </w:r>
    </w:p>
    <w:p w14:paraId="1ED3C35E" w14:textId="3A8F82A4" w:rsidR="00EC36A4" w:rsidRPr="001B296D" w:rsidRDefault="00EC36A4" w:rsidP="001B296D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 w:rsidRPr="001B296D">
        <w:rPr>
          <w:rFonts w:ascii="Times New Roman" w:hAnsi="Times New Roman" w:cs="Times New Roman"/>
        </w:rPr>
        <w:t>Sudden drop in average sentiment or CSAT.</w:t>
      </w:r>
    </w:p>
    <w:p w14:paraId="3CFAAB6A" w14:textId="77777777" w:rsidR="00EC36A4" w:rsidRPr="00EC36A4" w:rsidRDefault="00EC36A4" w:rsidP="001B296D">
      <w:pPr>
        <w:jc w:val="both"/>
        <w:rPr>
          <w:rFonts w:ascii="Times New Roman" w:hAnsi="Times New Roman" w:cs="Times New Roman"/>
        </w:rPr>
      </w:pPr>
      <w:r w:rsidRPr="00EC36A4">
        <w:rPr>
          <w:rFonts w:ascii="Times New Roman" w:hAnsi="Times New Roman" w:cs="Times New Roman"/>
          <w:b/>
          <w:bCs/>
        </w:rPr>
        <w:t>Input:</w:t>
      </w:r>
      <w:r w:rsidRPr="00EC36A4">
        <w:rPr>
          <w:rFonts w:ascii="Times New Roman" w:hAnsi="Times New Roman" w:cs="Times New Roman"/>
        </w:rPr>
        <w:t xml:space="preserve"> Time-series data of support activity (tickets per hour/day by product/channel, open vs closed counts, average handle time, bot fallback rate, negative sentiment ratio).</w:t>
      </w:r>
    </w:p>
    <w:p w14:paraId="778ED92C" w14:textId="77777777" w:rsidR="00EC36A4" w:rsidRPr="00EC36A4" w:rsidRDefault="00EC36A4" w:rsidP="001B296D">
      <w:pPr>
        <w:jc w:val="both"/>
        <w:rPr>
          <w:rFonts w:ascii="Times New Roman" w:hAnsi="Times New Roman" w:cs="Times New Roman"/>
        </w:rPr>
      </w:pPr>
      <w:r w:rsidRPr="00EC36A4">
        <w:rPr>
          <w:rFonts w:ascii="Times New Roman" w:hAnsi="Times New Roman" w:cs="Times New Roman"/>
          <w:b/>
          <w:bCs/>
        </w:rPr>
        <w:t>AI Processing:</w:t>
      </w:r>
      <w:r w:rsidRPr="00EC36A4">
        <w:rPr>
          <w:rFonts w:ascii="Times New Roman" w:hAnsi="Times New Roman" w:cs="Times New Roman"/>
        </w:rPr>
        <w:t xml:space="preserve"> Methods — Autoencoders (multivariate time-series), Isolation Forest, Seasonal-aware forecasting + residual analysis (LSTM-forecast + anomaly on residuals), or change-point detection.</w:t>
      </w:r>
    </w:p>
    <w:p w14:paraId="3E2E5AC1" w14:textId="77777777" w:rsidR="00EC36A4" w:rsidRPr="00EC36A4" w:rsidRDefault="00EC36A4" w:rsidP="001B296D">
      <w:pPr>
        <w:jc w:val="both"/>
        <w:rPr>
          <w:rFonts w:ascii="Times New Roman" w:hAnsi="Times New Roman" w:cs="Times New Roman"/>
        </w:rPr>
      </w:pPr>
      <w:r w:rsidRPr="00EC36A4">
        <w:rPr>
          <w:rFonts w:ascii="Times New Roman" w:hAnsi="Times New Roman" w:cs="Times New Roman"/>
          <w:b/>
          <w:bCs/>
        </w:rPr>
        <w:t>Output:</w:t>
      </w:r>
      <w:r w:rsidRPr="00EC36A4">
        <w:rPr>
          <w:rFonts w:ascii="Times New Roman" w:hAnsi="Times New Roman" w:cs="Times New Roman"/>
        </w:rPr>
        <w:t xml:space="preserve"> Alerts such as “Unusual spike in unresolved premium-tier tickets” or “Negative sentiment ratio doubled this morning — investigate recent release/incident.”</w:t>
      </w:r>
    </w:p>
    <w:p w14:paraId="135C7C00" w14:textId="77777777" w:rsidR="00EC36A4" w:rsidRPr="00EC36A4" w:rsidRDefault="00EC36A4" w:rsidP="001B296D">
      <w:pPr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</w:rPr>
      </w:pPr>
      <w:r w:rsidRPr="00EC36A4">
        <w:rPr>
          <w:rFonts w:ascii="Times New Roman" w:hAnsi="Times New Roman" w:cs="Times New Roman"/>
          <w:b/>
          <w:bCs/>
        </w:rPr>
        <w:t>Natural Language Processing (NLP) on Conversations &amp; Tickets</w:t>
      </w:r>
    </w:p>
    <w:p w14:paraId="5E0DD654" w14:textId="77777777" w:rsidR="00EC36A4" w:rsidRPr="00EC36A4" w:rsidRDefault="00EC36A4" w:rsidP="001B296D">
      <w:pPr>
        <w:jc w:val="both"/>
        <w:rPr>
          <w:rFonts w:ascii="Times New Roman" w:hAnsi="Times New Roman" w:cs="Times New Roman"/>
        </w:rPr>
      </w:pPr>
      <w:r w:rsidRPr="00EC36A4">
        <w:rPr>
          <w:rFonts w:ascii="Times New Roman" w:hAnsi="Times New Roman" w:cs="Times New Roman"/>
        </w:rPr>
        <w:t>Analyze textual content of initial messages, conversation transcripts, agent notes, and survey comments.</w:t>
      </w:r>
    </w:p>
    <w:p w14:paraId="53E4358C" w14:textId="77777777" w:rsidR="00EC36A4" w:rsidRPr="00EC36A4" w:rsidRDefault="00EC36A4" w:rsidP="001B296D">
      <w:pPr>
        <w:jc w:val="both"/>
        <w:rPr>
          <w:rFonts w:ascii="Times New Roman" w:hAnsi="Times New Roman" w:cs="Times New Roman"/>
        </w:rPr>
      </w:pPr>
      <w:r w:rsidRPr="00EC36A4">
        <w:rPr>
          <w:rFonts w:ascii="Times New Roman" w:hAnsi="Times New Roman" w:cs="Times New Roman"/>
        </w:rPr>
        <w:t>Use NLP to detect:</w:t>
      </w:r>
    </w:p>
    <w:p w14:paraId="74E71E50" w14:textId="42621E81" w:rsidR="00EC36A4" w:rsidRPr="001B296D" w:rsidRDefault="00EC36A4" w:rsidP="001B296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B296D">
        <w:rPr>
          <w:rFonts w:ascii="Times New Roman" w:hAnsi="Times New Roman" w:cs="Times New Roman"/>
        </w:rPr>
        <w:t>Intent and sub-intent (billing question, technical bug, refund request, feature request).</w:t>
      </w:r>
    </w:p>
    <w:p w14:paraId="6182D6D3" w14:textId="71018110" w:rsidR="00EC36A4" w:rsidRPr="001B296D" w:rsidRDefault="00EC36A4" w:rsidP="001B296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B296D">
        <w:rPr>
          <w:rFonts w:ascii="Times New Roman" w:hAnsi="Times New Roman" w:cs="Times New Roman"/>
        </w:rPr>
        <w:t>Sentiment and emotion trends (customer frustration, calm, confusion).</w:t>
      </w:r>
    </w:p>
    <w:p w14:paraId="73784EEA" w14:textId="5ACF8829" w:rsidR="00EC36A4" w:rsidRPr="001B296D" w:rsidRDefault="00EC36A4" w:rsidP="001B296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B296D">
        <w:rPr>
          <w:rFonts w:ascii="Times New Roman" w:hAnsi="Times New Roman" w:cs="Times New Roman"/>
        </w:rPr>
        <w:t xml:space="preserve">Topic </w:t>
      </w:r>
      <w:proofErr w:type="spellStart"/>
      <w:r w:rsidRPr="001B296D">
        <w:rPr>
          <w:rFonts w:ascii="Times New Roman" w:hAnsi="Times New Roman" w:cs="Times New Roman"/>
        </w:rPr>
        <w:t>modeling</w:t>
      </w:r>
      <w:proofErr w:type="spellEnd"/>
      <w:r w:rsidRPr="001B296D">
        <w:rPr>
          <w:rFonts w:ascii="Times New Roman" w:hAnsi="Times New Roman" w:cs="Times New Roman"/>
        </w:rPr>
        <w:t xml:space="preserve"> (recurring problem areas: login issues, payment failures, delivery delays).</w:t>
      </w:r>
    </w:p>
    <w:p w14:paraId="69786748" w14:textId="368F8B9B" w:rsidR="00EC36A4" w:rsidRPr="001B296D" w:rsidRDefault="00EC36A4" w:rsidP="001B296D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</w:rPr>
      </w:pPr>
      <w:r w:rsidRPr="001B296D">
        <w:rPr>
          <w:rFonts w:ascii="Times New Roman" w:hAnsi="Times New Roman" w:cs="Times New Roman"/>
        </w:rPr>
        <w:t>Toxicity / escalation triggers (abusive language, legal/priority keywords).</w:t>
      </w:r>
    </w:p>
    <w:p w14:paraId="4B1F3429" w14:textId="77777777" w:rsidR="00EC36A4" w:rsidRPr="00EC36A4" w:rsidRDefault="00EC36A4" w:rsidP="001B296D">
      <w:pPr>
        <w:jc w:val="both"/>
        <w:rPr>
          <w:rFonts w:ascii="Times New Roman" w:hAnsi="Times New Roman" w:cs="Times New Roman"/>
        </w:rPr>
      </w:pPr>
      <w:r w:rsidRPr="00EC36A4">
        <w:rPr>
          <w:rFonts w:ascii="Times New Roman" w:hAnsi="Times New Roman" w:cs="Times New Roman"/>
          <w:b/>
          <w:bCs/>
        </w:rPr>
        <w:t>Input:</w:t>
      </w:r>
      <w:r w:rsidRPr="00EC36A4">
        <w:rPr>
          <w:rFonts w:ascii="Times New Roman" w:hAnsi="Times New Roman" w:cs="Times New Roman"/>
        </w:rPr>
        <w:t xml:space="preserve"> Text data from ticket subjects, full conversation transcripts (chat/email/ASR), agent replies, and post-interaction survey text.</w:t>
      </w:r>
    </w:p>
    <w:p w14:paraId="0720DE2B" w14:textId="77777777" w:rsidR="00EC36A4" w:rsidRPr="00EC36A4" w:rsidRDefault="00EC36A4" w:rsidP="001B296D">
      <w:pPr>
        <w:jc w:val="both"/>
        <w:rPr>
          <w:rFonts w:ascii="Times New Roman" w:hAnsi="Times New Roman" w:cs="Times New Roman"/>
        </w:rPr>
      </w:pPr>
      <w:r w:rsidRPr="00EC36A4">
        <w:rPr>
          <w:rFonts w:ascii="Times New Roman" w:hAnsi="Times New Roman" w:cs="Times New Roman"/>
          <w:b/>
          <w:bCs/>
        </w:rPr>
        <w:lastRenderedPageBreak/>
        <w:t>AI Processing</w:t>
      </w:r>
      <w:r w:rsidRPr="00EC36A4">
        <w:rPr>
          <w:rFonts w:ascii="Times New Roman" w:hAnsi="Times New Roman" w:cs="Times New Roman"/>
        </w:rPr>
        <w:t xml:space="preserve">: Tools &amp; methods — fine-tuned transformers (BERT/T5/BART), embeddings (SBERT/GPT embeddings), topic models (LDA / </w:t>
      </w:r>
      <w:proofErr w:type="spellStart"/>
      <w:r w:rsidRPr="00EC36A4">
        <w:rPr>
          <w:rFonts w:ascii="Times New Roman" w:hAnsi="Times New Roman" w:cs="Times New Roman"/>
        </w:rPr>
        <w:t>BERTopic</w:t>
      </w:r>
      <w:proofErr w:type="spellEnd"/>
      <w:r w:rsidRPr="00EC36A4">
        <w:rPr>
          <w:rFonts w:ascii="Times New Roman" w:hAnsi="Times New Roman" w:cs="Times New Roman"/>
        </w:rPr>
        <w:t>), sentiment classifiers, toxicity classifiers, extractive/abstractive summarization.</w:t>
      </w:r>
    </w:p>
    <w:p w14:paraId="12F7BFDC" w14:textId="6D3C3EDA" w:rsidR="00EC36A4" w:rsidRPr="001B296D" w:rsidRDefault="00EC36A4" w:rsidP="001B296D">
      <w:pPr>
        <w:jc w:val="both"/>
        <w:rPr>
          <w:rFonts w:ascii="Times New Roman" w:hAnsi="Times New Roman" w:cs="Times New Roman"/>
        </w:rPr>
      </w:pPr>
      <w:r w:rsidRPr="001B296D">
        <w:rPr>
          <w:rFonts w:ascii="Times New Roman" w:hAnsi="Times New Roman" w:cs="Times New Roman"/>
        </w:rPr>
        <w:t>Subtasks:</w:t>
      </w:r>
    </w:p>
    <w:p w14:paraId="45882327" w14:textId="6A474FCA" w:rsidR="00EC36A4" w:rsidRPr="001B296D" w:rsidRDefault="00EC36A4" w:rsidP="001B296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1B296D">
        <w:rPr>
          <w:rFonts w:ascii="Times New Roman" w:hAnsi="Times New Roman" w:cs="Times New Roman"/>
        </w:rPr>
        <w:t>Intent classification (multi-label).</w:t>
      </w:r>
    </w:p>
    <w:p w14:paraId="12B96CE8" w14:textId="69EB97E4" w:rsidR="00EC36A4" w:rsidRPr="001B296D" w:rsidRDefault="00EC36A4" w:rsidP="001B296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1B296D">
        <w:rPr>
          <w:rFonts w:ascii="Times New Roman" w:hAnsi="Times New Roman" w:cs="Times New Roman"/>
        </w:rPr>
        <w:t>Entity extraction (order numbers, product IDs, error codes).</w:t>
      </w:r>
    </w:p>
    <w:p w14:paraId="6E93BCAC" w14:textId="3CC7F56C" w:rsidR="00EC36A4" w:rsidRPr="001B296D" w:rsidRDefault="00EC36A4" w:rsidP="001B296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1B296D">
        <w:rPr>
          <w:rFonts w:ascii="Times New Roman" w:hAnsi="Times New Roman" w:cs="Times New Roman"/>
        </w:rPr>
        <w:t>Conversation-level sentiment trajectory and escalation detection.</w:t>
      </w:r>
    </w:p>
    <w:p w14:paraId="34B9FBC2" w14:textId="69D7B54B" w:rsidR="00EC36A4" w:rsidRPr="001B296D" w:rsidRDefault="00EC36A4" w:rsidP="001B296D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</w:rPr>
      </w:pPr>
      <w:r w:rsidRPr="001B296D">
        <w:rPr>
          <w:rFonts w:ascii="Times New Roman" w:hAnsi="Times New Roman" w:cs="Times New Roman"/>
        </w:rPr>
        <w:t>Automated summarization (one-paragraph ticket summary for dashboards and handoffs).</w:t>
      </w:r>
    </w:p>
    <w:p w14:paraId="5DFC2342" w14:textId="77777777" w:rsidR="00EC36A4" w:rsidRPr="00EC36A4" w:rsidRDefault="00EC36A4" w:rsidP="001B296D">
      <w:pPr>
        <w:jc w:val="both"/>
        <w:rPr>
          <w:rFonts w:ascii="Times New Roman" w:hAnsi="Times New Roman" w:cs="Times New Roman"/>
        </w:rPr>
      </w:pPr>
      <w:r w:rsidRPr="00EC36A4">
        <w:rPr>
          <w:rFonts w:ascii="Times New Roman" w:hAnsi="Times New Roman" w:cs="Times New Roman"/>
          <w:b/>
          <w:bCs/>
        </w:rPr>
        <w:t>Output</w:t>
      </w:r>
      <w:r w:rsidRPr="00EC36A4">
        <w:rPr>
          <w:rFonts w:ascii="Times New Roman" w:hAnsi="Times New Roman" w:cs="Times New Roman"/>
        </w:rPr>
        <w:t xml:space="preserve">: Support health indicators and textual outputs: “30% of this week’s tickets are billing-related; sentiment trend for Billing tag fell from 0.2 to -0.5”; per-ticket summaries: “Customer angry about duplicate charge; wants refund; provided </w:t>
      </w:r>
      <w:proofErr w:type="spellStart"/>
      <w:r w:rsidRPr="00EC36A4">
        <w:rPr>
          <w:rFonts w:ascii="Times New Roman" w:hAnsi="Times New Roman" w:cs="Times New Roman"/>
        </w:rPr>
        <w:t>txn</w:t>
      </w:r>
      <w:proofErr w:type="spellEnd"/>
      <w:r w:rsidRPr="00EC36A4">
        <w:rPr>
          <w:rFonts w:ascii="Times New Roman" w:hAnsi="Times New Roman" w:cs="Times New Roman"/>
        </w:rPr>
        <w:t xml:space="preserve"> ID XYZ; escalated to billing.”</w:t>
      </w:r>
    </w:p>
    <w:p w14:paraId="2CE17664" w14:textId="77777777" w:rsidR="00EC36A4" w:rsidRPr="00EC36A4" w:rsidRDefault="00EC36A4" w:rsidP="001B296D">
      <w:pPr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EC36A4">
        <w:rPr>
          <w:rFonts w:ascii="Times New Roman" w:hAnsi="Times New Roman" w:cs="Times New Roman"/>
          <w:b/>
          <w:bCs/>
        </w:rPr>
        <w:t>AI-Assisted Process Mining</w:t>
      </w:r>
    </w:p>
    <w:p w14:paraId="6087A4E1" w14:textId="77777777" w:rsidR="00EC36A4" w:rsidRPr="00EC36A4" w:rsidRDefault="00EC36A4" w:rsidP="001B296D">
      <w:pPr>
        <w:jc w:val="both"/>
        <w:rPr>
          <w:rFonts w:ascii="Times New Roman" w:hAnsi="Times New Roman" w:cs="Times New Roman"/>
        </w:rPr>
      </w:pPr>
      <w:r w:rsidRPr="00EC36A4">
        <w:rPr>
          <w:rFonts w:ascii="Times New Roman" w:hAnsi="Times New Roman" w:cs="Times New Roman"/>
        </w:rPr>
        <w:t>Beyond discovering static process models, use AI to predict deviations and recommend operational changes.</w:t>
      </w:r>
    </w:p>
    <w:p w14:paraId="4ECD41AD" w14:textId="7F575535" w:rsidR="00EC36A4" w:rsidRPr="001B296D" w:rsidRDefault="00EC36A4" w:rsidP="001B296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1B296D">
        <w:rPr>
          <w:rFonts w:ascii="Times New Roman" w:hAnsi="Times New Roman" w:cs="Times New Roman"/>
        </w:rPr>
        <w:t>Capabilities:</w:t>
      </w:r>
    </w:p>
    <w:p w14:paraId="335D5FF1" w14:textId="096E084D" w:rsidR="00EC36A4" w:rsidRPr="001B296D" w:rsidRDefault="00EC36A4" w:rsidP="001B296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1B296D">
        <w:rPr>
          <w:rFonts w:ascii="Times New Roman" w:hAnsi="Times New Roman" w:cs="Times New Roman"/>
        </w:rPr>
        <w:t>Predict process deviations (likelihood a ticket will be re-opened or escalate).</w:t>
      </w:r>
    </w:p>
    <w:p w14:paraId="20366F14" w14:textId="271A6AE5" w:rsidR="00EC36A4" w:rsidRPr="001B296D" w:rsidRDefault="00EC36A4" w:rsidP="001B296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1B296D">
        <w:rPr>
          <w:rFonts w:ascii="Times New Roman" w:hAnsi="Times New Roman" w:cs="Times New Roman"/>
        </w:rPr>
        <w:t>Recommend optimal routing and workflow sequences (learn which routing patterns correlate with fast resolution and high CSAT).</w:t>
      </w:r>
    </w:p>
    <w:p w14:paraId="63501387" w14:textId="77777777" w:rsidR="00EC36A4" w:rsidRPr="00EC36A4" w:rsidRDefault="00EC36A4" w:rsidP="001B296D">
      <w:pPr>
        <w:jc w:val="both"/>
        <w:rPr>
          <w:rFonts w:ascii="Times New Roman" w:hAnsi="Times New Roman" w:cs="Times New Roman"/>
        </w:rPr>
      </w:pPr>
      <w:r w:rsidRPr="00EC36A4">
        <w:rPr>
          <w:rFonts w:ascii="Times New Roman" w:hAnsi="Times New Roman" w:cs="Times New Roman"/>
          <w:b/>
          <w:bCs/>
        </w:rPr>
        <w:t>Example</w:t>
      </w:r>
      <w:r w:rsidRPr="00EC36A4">
        <w:rPr>
          <w:rFonts w:ascii="Times New Roman" w:hAnsi="Times New Roman" w:cs="Times New Roman"/>
        </w:rPr>
        <w:t>: Train a classifier to label ticket traces as “efficient” vs “inefficient” based on duration, handoffs, and outcome.</w:t>
      </w:r>
    </w:p>
    <w:p w14:paraId="120A03E7" w14:textId="77777777" w:rsidR="00EC36A4" w:rsidRPr="00EC36A4" w:rsidRDefault="00EC36A4" w:rsidP="001B296D">
      <w:pPr>
        <w:jc w:val="both"/>
        <w:rPr>
          <w:rFonts w:ascii="Times New Roman" w:hAnsi="Times New Roman" w:cs="Times New Roman"/>
        </w:rPr>
      </w:pPr>
      <w:r w:rsidRPr="00EC36A4">
        <w:rPr>
          <w:rFonts w:ascii="Times New Roman" w:hAnsi="Times New Roman" w:cs="Times New Roman"/>
          <w:b/>
          <w:bCs/>
        </w:rPr>
        <w:t>Input</w:t>
      </w:r>
      <w:r w:rsidRPr="00EC36A4">
        <w:rPr>
          <w:rFonts w:ascii="Times New Roman" w:hAnsi="Times New Roman" w:cs="Times New Roman"/>
        </w:rPr>
        <w:t>: Event logs representing ticket lifecycles (events: create, assign, respond, escalate, close, reopen), agent role changes, and timestamps.</w:t>
      </w:r>
    </w:p>
    <w:p w14:paraId="254470F0" w14:textId="77777777" w:rsidR="00EC36A4" w:rsidRPr="00EC36A4" w:rsidRDefault="00EC36A4" w:rsidP="001B296D">
      <w:pPr>
        <w:jc w:val="both"/>
        <w:rPr>
          <w:rFonts w:ascii="Times New Roman" w:hAnsi="Times New Roman" w:cs="Times New Roman"/>
          <w:b/>
          <w:bCs/>
        </w:rPr>
      </w:pPr>
      <w:r w:rsidRPr="00EC36A4">
        <w:rPr>
          <w:rFonts w:ascii="Times New Roman" w:hAnsi="Times New Roman" w:cs="Times New Roman"/>
          <w:b/>
          <w:bCs/>
        </w:rPr>
        <w:t>AI Processing:</w:t>
      </w:r>
    </w:p>
    <w:p w14:paraId="4DAD6D9F" w14:textId="1E70F9ED" w:rsidR="00EC36A4" w:rsidRPr="001B296D" w:rsidRDefault="00EC36A4" w:rsidP="001B296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1B296D">
        <w:rPr>
          <w:rFonts w:ascii="Times New Roman" w:hAnsi="Times New Roman" w:cs="Times New Roman"/>
        </w:rPr>
        <w:t>Classify traces as “efficient vs inefficient” using sequence models or tree-based models on engineered trace features.</w:t>
      </w:r>
    </w:p>
    <w:p w14:paraId="11533CB7" w14:textId="67D8A765" w:rsidR="00EC36A4" w:rsidRPr="001B296D" w:rsidRDefault="00EC36A4" w:rsidP="001B296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1B296D">
        <w:rPr>
          <w:rFonts w:ascii="Times New Roman" w:hAnsi="Times New Roman" w:cs="Times New Roman"/>
        </w:rPr>
        <w:t>Predict likelihood of deviation (e.g., re-open probability, escalation probability) and simulate counterfactuals (“If assigned to Specialist B instead of Tier 1, predicted resolution time reduces by X hours”).</w:t>
      </w:r>
    </w:p>
    <w:p w14:paraId="414CE4B0" w14:textId="77777777" w:rsidR="00EC36A4" w:rsidRPr="00EC36A4" w:rsidRDefault="00EC36A4" w:rsidP="001B296D">
      <w:pPr>
        <w:jc w:val="both"/>
        <w:rPr>
          <w:rFonts w:ascii="Times New Roman" w:hAnsi="Times New Roman" w:cs="Times New Roman"/>
        </w:rPr>
      </w:pPr>
      <w:r w:rsidRPr="00EC36A4">
        <w:rPr>
          <w:rFonts w:ascii="Times New Roman" w:hAnsi="Times New Roman" w:cs="Times New Roman"/>
          <w:b/>
          <w:bCs/>
        </w:rPr>
        <w:t>Output:</w:t>
      </w:r>
      <w:r w:rsidRPr="00EC36A4">
        <w:rPr>
          <w:rFonts w:ascii="Times New Roman" w:hAnsi="Times New Roman" w:cs="Times New Roman"/>
        </w:rPr>
        <w:t xml:space="preserve"> Recommended workflow optimizations (“This ticket has 85% chance to reopen under current routing; suggest escalation to Tier 2 immediately”); annotated process maps showing bottlenecks with predicted probabilities.</w:t>
      </w:r>
    </w:p>
    <w:p w14:paraId="3DEE1439" w14:textId="77777777" w:rsidR="00EC36A4" w:rsidRPr="00EC36A4" w:rsidRDefault="00EC36A4" w:rsidP="001B296D">
      <w:pPr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</w:rPr>
      </w:pPr>
      <w:r w:rsidRPr="00EC36A4">
        <w:rPr>
          <w:rFonts w:ascii="Times New Roman" w:hAnsi="Times New Roman" w:cs="Times New Roman"/>
          <w:b/>
          <w:bCs/>
        </w:rPr>
        <w:t>Clustering Support Cases &amp; Teams by Quality Profiles</w:t>
      </w:r>
    </w:p>
    <w:p w14:paraId="718A91D7" w14:textId="77777777" w:rsidR="00EC36A4" w:rsidRPr="00EC36A4" w:rsidRDefault="00EC36A4" w:rsidP="001B296D">
      <w:pPr>
        <w:jc w:val="both"/>
        <w:rPr>
          <w:rFonts w:ascii="Times New Roman" w:hAnsi="Times New Roman" w:cs="Times New Roman"/>
        </w:rPr>
      </w:pPr>
      <w:r w:rsidRPr="00EC36A4">
        <w:rPr>
          <w:rFonts w:ascii="Times New Roman" w:hAnsi="Times New Roman" w:cs="Times New Roman"/>
        </w:rPr>
        <w:t>Use unsupervised ML to group tickets, customers, and agent teams into meaningful quality/behavior profiles.</w:t>
      </w:r>
    </w:p>
    <w:p w14:paraId="6C09DBB7" w14:textId="62BA5A89" w:rsidR="00EC36A4" w:rsidRPr="00EC36A4" w:rsidRDefault="00EC36A4" w:rsidP="001B296D">
      <w:pPr>
        <w:jc w:val="both"/>
        <w:rPr>
          <w:rFonts w:ascii="Times New Roman" w:hAnsi="Times New Roman" w:cs="Times New Roman"/>
        </w:rPr>
      </w:pPr>
      <w:r w:rsidRPr="00EC36A4">
        <w:rPr>
          <w:rFonts w:ascii="Times New Roman" w:hAnsi="Times New Roman" w:cs="Times New Roman"/>
        </w:rPr>
        <w:t>Example clusters:</w:t>
      </w:r>
    </w:p>
    <w:p w14:paraId="513EEA00" w14:textId="31E58DF1" w:rsidR="00EC36A4" w:rsidRPr="001B296D" w:rsidRDefault="00EC36A4" w:rsidP="001B296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B296D">
        <w:rPr>
          <w:rFonts w:ascii="Times New Roman" w:hAnsi="Times New Roman" w:cs="Times New Roman"/>
        </w:rPr>
        <w:lastRenderedPageBreak/>
        <w:t>High-quality/resolved-fast: short handle times, positive CSAT, low re-open rate.</w:t>
      </w:r>
    </w:p>
    <w:p w14:paraId="75A3D8D7" w14:textId="04DB7935" w:rsidR="00EC36A4" w:rsidRPr="001B296D" w:rsidRDefault="00EC36A4" w:rsidP="001B296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proofErr w:type="gramStart"/>
      <w:r w:rsidRPr="001B296D">
        <w:rPr>
          <w:rFonts w:ascii="Times New Roman" w:hAnsi="Times New Roman" w:cs="Times New Roman"/>
        </w:rPr>
        <w:t>Moderate-quality</w:t>
      </w:r>
      <w:proofErr w:type="gramEnd"/>
      <w:r w:rsidRPr="001B296D">
        <w:rPr>
          <w:rFonts w:ascii="Times New Roman" w:hAnsi="Times New Roman" w:cs="Times New Roman"/>
        </w:rPr>
        <w:t>: long back-and-forth, moderate CSAT, occasional escalations.</w:t>
      </w:r>
    </w:p>
    <w:p w14:paraId="29C29DF4" w14:textId="01DD9269" w:rsidR="00EC36A4" w:rsidRPr="001B296D" w:rsidRDefault="00EC36A4" w:rsidP="001B296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1B296D">
        <w:rPr>
          <w:rFonts w:ascii="Times New Roman" w:hAnsi="Times New Roman" w:cs="Times New Roman"/>
        </w:rPr>
        <w:t>Low-quality/problematic: repeated re-opens, negative CSAT, multi-agent handoffs.</w:t>
      </w:r>
    </w:p>
    <w:p w14:paraId="2A325835" w14:textId="77777777" w:rsidR="00EC36A4" w:rsidRPr="00EC36A4" w:rsidRDefault="00EC36A4" w:rsidP="001B296D">
      <w:pPr>
        <w:jc w:val="both"/>
        <w:rPr>
          <w:rFonts w:ascii="Times New Roman" w:hAnsi="Times New Roman" w:cs="Times New Roman"/>
        </w:rPr>
      </w:pPr>
      <w:proofErr w:type="spellStart"/>
      <w:proofErr w:type="gramStart"/>
      <w:r w:rsidRPr="00EC36A4">
        <w:rPr>
          <w:rFonts w:ascii="Times New Roman" w:hAnsi="Times New Roman" w:cs="Times New Roman"/>
        </w:rPr>
        <w:t>Lets</w:t>
      </w:r>
      <w:proofErr w:type="spellEnd"/>
      <w:proofErr w:type="gramEnd"/>
      <w:r w:rsidRPr="00EC36A4">
        <w:rPr>
          <w:rFonts w:ascii="Times New Roman" w:hAnsi="Times New Roman" w:cs="Times New Roman"/>
        </w:rPr>
        <w:t xml:space="preserve"> you show patterns across products, channels, and teams rather than only individual cases.</w:t>
      </w:r>
    </w:p>
    <w:p w14:paraId="686EB66E" w14:textId="77777777" w:rsidR="00EC36A4" w:rsidRPr="00EC36A4" w:rsidRDefault="00EC36A4" w:rsidP="001B296D">
      <w:pPr>
        <w:jc w:val="both"/>
        <w:rPr>
          <w:rFonts w:ascii="Times New Roman" w:hAnsi="Times New Roman" w:cs="Times New Roman"/>
        </w:rPr>
      </w:pPr>
      <w:r w:rsidRPr="00EC36A4">
        <w:rPr>
          <w:rFonts w:ascii="Times New Roman" w:hAnsi="Times New Roman" w:cs="Times New Roman"/>
        </w:rPr>
        <w:t xml:space="preserve">Input: Support quality indicators from multiple tickets/agents/teams (features: </w:t>
      </w:r>
      <w:proofErr w:type="spellStart"/>
      <w:r w:rsidRPr="00EC36A4">
        <w:rPr>
          <w:rFonts w:ascii="Times New Roman" w:hAnsi="Times New Roman" w:cs="Times New Roman"/>
        </w:rPr>
        <w:t>avg</w:t>
      </w:r>
      <w:proofErr w:type="spellEnd"/>
      <w:r w:rsidRPr="00EC36A4">
        <w:rPr>
          <w:rFonts w:ascii="Times New Roman" w:hAnsi="Times New Roman" w:cs="Times New Roman"/>
        </w:rPr>
        <w:t xml:space="preserve"> resolution time, CSAT distribution, re-open rate, sentiment slope, number of agent handoffs).</w:t>
      </w:r>
    </w:p>
    <w:p w14:paraId="7A59773E" w14:textId="77777777" w:rsidR="00EC36A4" w:rsidRPr="00EC36A4" w:rsidRDefault="00EC36A4" w:rsidP="001B296D">
      <w:pPr>
        <w:jc w:val="both"/>
        <w:rPr>
          <w:rFonts w:ascii="Times New Roman" w:hAnsi="Times New Roman" w:cs="Times New Roman"/>
        </w:rPr>
      </w:pPr>
      <w:r w:rsidRPr="00EC36A4">
        <w:rPr>
          <w:rFonts w:ascii="Times New Roman" w:hAnsi="Times New Roman" w:cs="Times New Roman"/>
        </w:rPr>
        <w:t>AI Processing: Unsupervised ML — k-means, DBSCAN, hierarchical clustering on tabular + embedding features; dimensionality reduction (UMAP/t-SNE) for visualization.</w:t>
      </w:r>
    </w:p>
    <w:p w14:paraId="55408B32" w14:textId="77777777" w:rsidR="00EC36A4" w:rsidRPr="00EC36A4" w:rsidRDefault="00EC36A4" w:rsidP="001B296D">
      <w:pPr>
        <w:jc w:val="both"/>
        <w:rPr>
          <w:rFonts w:ascii="Times New Roman" w:hAnsi="Times New Roman" w:cs="Times New Roman"/>
          <w:b/>
          <w:bCs/>
        </w:rPr>
      </w:pPr>
      <w:r w:rsidRPr="00EC36A4">
        <w:rPr>
          <w:rFonts w:ascii="Times New Roman" w:hAnsi="Times New Roman" w:cs="Times New Roman"/>
          <w:b/>
          <w:bCs/>
        </w:rPr>
        <w:t>Output:</w:t>
      </w:r>
    </w:p>
    <w:p w14:paraId="2828D8CE" w14:textId="0F21D9C1" w:rsidR="00EC36A4" w:rsidRPr="001B296D" w:rsidRDefault="00EC36A4" w:rsidP="001B296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B296D">
        <w:rPr>
          <w:rFonts w:ascii="Times New Roman" w:hAnsi="Times New Roman" w:cs="Times New Roman"/>
        </w:rPr>
        <w:t>Groups of tickets/teams: “Cluster A — fast resolution, high CSAT; Cluster B — slow, often escalated; Cluster C — bot-heavy interactions with many fallbacks.”</w:t>
      </w:r>
    </w:p>
    <w:p w14:paraId="42120FEE" w14:textId="3840BA8D" w:rsidR="00EC36A4" w:rsidRPr="001B296D" w:rsidRDefault="00EC36A4" w:rsidP="001B296D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 w:rsidRPr="001B296D">
        <w:rPr>
          <w:rFonts w:ascii="Times New Roman" w:hAnsi="Times New Roman" w:cs="Times New Roman"/>
        </w:rPr>
        <w:t>Comparison dashboards: “Your support team falls into Cluster 2: moderate quality with long triage times — recommended training on escalation handling.”</w:t>
      </w:r>
    </w:p>
    <w:p w14:paraId="6FC7055E" w14:textId="77777777" w:rsidR="00517AE8" w:rsidRPr="001B296D" w:rsidRDefault="00517AE8" w:rsidP="001B296D">
      <w:pPr>
        <w:jc w:val="both"/>
        <w:rPr>
          <w:rFonts w:ascii="Times New Roman" w:hAnsi="Times New Roman" w:cs="Times New Roman"/>
        </w:rPr>
      </w:pPr>
    </w:p>
    <w:sectPr w:rsidR="00517AE8" w:rsidRPr="001B2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56D80"/>
    <w:multiLevelType w:val="hybridMultilevel"/>
    <w:tmpl w:val="1B1E9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B62AEE">
      <w:numFmt w:val="bullet"/>
      <w:lvlText w:val="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0175F"/>
    <w:multiLevelType w:val="hybridMultilevel"/>
    <w:tmpl w:val="83C0BDFC"/>
    <w:lvl w:ilvl="0" w:tplc="AF3AC95C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2F2670"/>
    <w:multiLevelType w:val="hybridMultilevel"/>
    <w:tmpl w:val="90E41B5C"/>
    <w:lvl w:ilvl="0" w:tplc="B2060838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803836"/>
    <w:multiLevelType w:val="multilevel"/>
    <w:tmpl w:val="789C638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83600A"/>
    <w:multiLevelType w:val="multilevel"/>
    <w:tmpl w:val="4066DD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0C4258"/>
    <w:multiLevelType w:val="hybridMultilevel"/>
    <w:tmpl w:val="D3166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2A4AA4"/>
    <w:multiLevelType w:val="hybridMultilevel"/>
    <w:tmpl w:val="66600BCC"/>
    <w:lvl w:ilvl="0" w:tplc="68A0604A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E43A1"/>
    <w:multiLevelType w:val="multilevel"/>
    <w:tmpl w:val="73B0C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52A39C1"/>
    <w:multiLevelType w:val="multilevel"/>
    <w:tmpl w:val="A6E408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6E6C5F"/>
    <w:multiLevelType w:val="hybridMultilevel"/>
    <w:tmpl w:val="6F826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C4B6A"/>
    <w:multiLevelType w:val="hybridMultilevel"/>
    <w:tmpl w:val="DCE86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836A2C"/>
    <w:multiLevelType w:val="multilevel"/>
    <w:tmpl w:val="ACBC348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B4791C"/>
    <w:multiLevelType w:val="hybridMultilevel"/>
    <w:tmpl w:val="756C2338"/>
    <w:lvl w:ilvl="0" w:tplc="FFE6B2EC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F63DF0"/>
    <w:multiLevelType w:val="hybridMultilevel"/>
    <w:tmpl w:val="B27E3A92"/>
    <w:lvl w:ilvl="0" w:tplc="53122D9A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0327FA"/>
    <w:multiLevelType w:val="hybridMultilevel"/>
    <w:tmpl w:val="B79C6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3010A4"/>
    <w:multiLevelType w:val="hybridMultilevel"/>
    <w:tmpl w:val="41CCB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4B2B49"/>
    <w:multiLevelType w:val="hybridMultilevel"/>
    <w:tmpl w:val="599C1FC2"/>
    <w:lvl w:ilvl="0" w:tplc="1B0E5550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4727E3"/>
    <w:multiLevelType w:val="hybridMultilevel"/>
    <w:tmpl w:val="5CFA6BD2"/>
    <w:lvl w:ilvl="0" w:tplc="97AC2E08">
      <w:numFmt w:val="bullet"/>
      <w:lvlText w:val="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7603F7"/>
    <w:multiLevelType w:val="hybridMultilevel"/>
    <w:tmpl w:val="98A45C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514321"/>
    <w:multiLevelType w:val="hybridMultilevel"/>
    <w:tmpl w:val="0164AA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393999">
    <w:abstractNumId w:val="7"/>
  </w:num>
  <w:num w:numId="2" w16cid:durableId="763375856">
    <w:abstractNumId w:val="3"/>
  </w:num>
  <w:num w:numId="3" w16cid:durableId="683439736">
    <w:abstractNumId w:val="8"/>
  </w:num>
  <w:num w:numId="4" w16cid:durableId="1120731584">
    <w:abstractNumId w:val="4"/>
  </w:num>
  <w:num w:numId="5" w16cid:durableId="1845050597">
    <w:abstractNumId w:val="11"/>
  </w:num>
  <w:num w:numId="6" w16cid:durableId="1921988212">
    <w:abstractNumId w:val="10"/>
  </w:num>
  <w:num w:numId="7" w16cid:durableId="293096230">
    <w:abstractNumId w:val="13"/>
  </w:num>
  <w:num w:numId="8" w16cid:durableId="1019351587">
    <w:abstractNumId w:val="19"/>
  </w:num>
  <w:num w:numId="9" w16cid:durableId="1665235574">
    <w:abstractNumId w:val="2"/>
  </w:num>
  <w:num w:numId="10" w16cid:durableId="898171945">
    <w:abstractNumId w:val="9"/>
  </w:num>
  <w:num w:numId="11" w16cid:durableId="1955819619">
    <w:abstractNumId w:val="17"/>
  </w:num>
  <w:num w:numId="12" w16cid:durableId="561209741">
    <w:abstractNumId w:val="5"/>
  </w:num>
  <w:num w:numId="13" w16cid:durableId="1984002332">
    <w:abstractNumId w:val="12"/>
  </w:num>
  <w:num w:numId="14" w16cid:durableId="563377235">
    <w:abstractNumId w:val="18"/>
  </w:num>
  <w:num w:numId="15" w16cid:durableId="1298951547">
    <w:abstractNumId w:val="1"/>
  </w:num>
  <w:num w:numId="16" w16cid:durableId="47807201">
    <w:abstractNumId w:val="14"/>
  </w:num>
  <w:num w:numId="17" w16cid:durableId="190732183">
    <w:abstractNumId w:val="16"/>
  </w:num>
  <w:num w:numId="18" w16cid:durableId="1885411414">
    <w:abstractNumId w:val="15"/>
  </w:num>
  <w:num w:numId="19" w16cid:durableId="970592351">
    <w:abstractNumId w:val="6"/>
  </w:num>
  <w:num w:numId="20" w16cid:durableId="811561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A1C"/>
    <w:rsid w:val="00125107"/>
    <w:rsid w:val="001B296D"/>
    <w:rsid w:val="002F3A91"/>
    <w:rsid w:val="00340EFD"/>
    <w:rsid w:val="00517AE8"/>
    <w:rsid w:val="00630A1C"/>
    <w:rsid w:val="009C7870"/>
    <w:rsid w:val="009E2276"/>
    <w:rsid w:val="00A43657"/>
    <w:rsid w:val="00A96790"/>
    <w:rsid w:val="00B72BE2"/>
    <w:rsid w:val="00E8181B"/>
    <w:rsid w:val="00EC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48F4C"/>
  <w15:chartTrackingRefBased/>
  <w15:docId w15:val="{4856C47B-F54F-4085-BE29-CA9678C79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A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0A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0A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0A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0A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0A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0A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0A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0A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A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0A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0A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0A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0A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0A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0A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0A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0A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0A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0A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0A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0A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0A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0A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0A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0A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0A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0A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1062</Words>
  <Characters>6059</Characters>
  <Application>Microsoft Office Word</Application>
  <DocSecurity>0</DocSecurity>
  <Lines>50</Lines>
  <Paragraphs>14</Paragraphs>
  <ScaleCrop>false</ScaleCrop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Rakshitha S R</dc:creator>
  <cp:keywords/>
  <dc:description/>
  <cp:lastModifiedBy>Rakshitha S R</cp:lastModifiedBy>
  <cp:revision>5</cp:revision>
  <dcterms:created xsi:type="dcterms:W3CDTF">2025-10-13T21:51:00Z</dcterms:created>
  <dcterms:modified xsi:type="dcterms:W3CDTF">2025-10-13T21:56:00Z</dcterms:modified>
</cp:coreProperties>
</file>