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2CE" w:rsidRPr="00F212CE" w:rsidRDefault="00CA379A" w:rsidP="00F212CE">
      <w:pPr>
        <w:pStyle w:val="NormalWeb"/>
        <w:spacing w:before="0" w:beforeAutospacing="0" w:after="0" w:afterAutospacing="0"/>
        <w:jc w:val="center"/>
        <w:rPr>
          <w:color w:val="0E101A"/>
          <w:sz w:val="32"/>
          <w:szCs w:val="32"/>
        </w:rPr>
      </w:pPr>
      <w:proofErr w:type="spellStart"/>
      <w:r>
        <w:rPr>
          <w:rStyle w:val="Strong"/>
          <w:color w:val="0E101A"/>
          <w:sz w:val="32"/>
          <w:szCs w:val="32"/>
          <w:u w:val="single"/>
        </w:rPr>
        <w:t>Sahajpath</w:t>
      </w:r>
      <w:proofErr w:type="spellEnd"/>
      <w:r>
        <w:rPr>
          <w:rStyle w:val="Strong"/>
          <w:color w:val="0E101A"/>
          <w:sz w:val="32"/>
          <w:szCs w:val="32"/>
          <w:u w:val="single"/>
        </w:rPr>
        <w:t xml:space="preserve"> C</w:t>
      </w:r>
      <w:r w:rsidR="00F212CE" w:rsidRPr="00F212CE">
        <w:rPr>
          <w:rStyle w:val="Strong"/>
          <w:color w:val="0E101A"/>
          <w:sz w:val="32"/>
          <w:szCs w:val="32"/>
          <w:u w:val="single"/>
        </w:rPr>
        <w:t>ollege of Pharmacy</w:t>
      </w:r>
    </w:p>
    <w:p w:rsidR="00F212CE" w:rsidRDefault="00F212CE" w:rsidP="00F212CE">
      <w:pPr>
        <w:pStyle w:val="NormalWeb"/>
        <w:spacing w:before="0" w:beforeAutospacing="0" w:after="0" w:afterAutospacing="0" w:line="360" w:lineRule="auto"/>
        <w:jc w:val="both"/>
        <w:rPr>
          <w:color w:val="0E101A"/>
        </w:rPr>
      </w:pPr>
    </w:p>
    <w:p w:rsidR="00F212CE" w:rsidRPr="00F212CE" w:rsidRDefault="00F212CE" w:rsidP="00F212CE">
      <w:pPr>
        <w:pStyle w:val="NormalWeb"/>
        <w:spacing w:before="0" w:beforeAutospacing="0" w:after="0" w:afterAutospacing="0" w:line="360" w:lineRule="auto"/>
        <w:jc w:val="both"/>
        <w:rPr>
          <w:b/>
          <w:color w:val="0E101A"/>
          <w:u w:val="single"/>
        </w:rPr>
      </w:pPr>
      <w:r w:rsidRPr="00F212CE">
        <w:rPr>
          <w:b/>
          <w:color w:val="0E101A"/>
          <w:u w:val="single"/>
        </w:rPr>
        <w:t>Headline:</w:t>
      </w:r>
    </w:p>
    <w:p w:rsidR="00F212CE" w:rsidRDefault="00F212CE" w:rsidP="00F212CE">
      <w:pPr>
        <w:pStyle w:val="NormalWeb"/>
        <w:spacing w:before="0" w:beforeAutospacing="0" w:after="0" w:afterAutospacing="0" w:line="360" w:lineRule="auto"/>
        <w:jc w:val="both"/>
        <w:rPr>
          <w:color w:val="0E101A"/>
        </w:rPr>
      </w:pPr>
      <w:r>
        <w:rPr>
          <w:color w:val="0E101A"/>
        </w:rPr>
        <w:t>Learn with us to catch your dream!</w:t>
      </w:r>
    </w:p>
    <w:p w:rsidR="00F212CE" w:rsidRDefault="00F212CE" w:rsidP="00F212CE">
      <w:pPr>
        <w:pStyle w:val="NormalWeb"/>
        <w:spacing w:before="0" w:beforeAutospacing="0" w:after="0" w:afterAutospacing="0" w:line="360" w:lineRule="auto"/>
        <w:jc w:val="both"/>
        <w:rPr>
          <w:color w:val="0E101A"/>
        </w:rPr>
      </w:pPr>
      <w:r>
        <w:rPr>
          <w:color w:val="0E101A"/>
        </w:rPr>
        <w:t>Our pharmacy educational institution emphasizes the overall professional and skill development of students as a pharmacy professionals. Just come to us to experience a better future!</w:t>
      </w:r>
    </w:p>
    <w:p w:rsidR="00F212CE" w:rsidRPr="00F212CE" w:rsidRDefault="00F212CE" w:rsidP="00F212CE">
      <w:pPr>
        <w:pStyle w:val="NormalWeb"/>
        <w:spacing w:before="0" w:beforeAutospacing="0" w:after="0" w:afterAutospacing="0" w:line="360" w:lineRule="auto"/>
        <w:jc w:val="both"/>
        <w:rPr>
          <w:b/>
          <w:color w:val="0E101A"/>
          <w:u w:val="single"/>
        </w:rPr>
      </w:pPr>
      <w:r w:rsidRPr="00F212CE">
        <w:rPr>
          <w:b/>
          <w:color w:val="0E101A"/>
          <w:u w:val="single"/>
        </w:rPr>
        <w:t>About us:</w:t>
      </w:r>
    </w:p>
    <w:p w:rsidR="00F212CE" w:rsidRDefault="00F212CE" w:rsidP="00F212CE">
      <w:pPr>
        <w:pStyle w:val="NormalWeb"/>
        <w:spacing w:before="0" w:beforeAutospacing="0" w:after="0" w:afterAutospacing="0" w:line="360" w:lineRule="auto"/>
        <w:jc w:val="both"/>
        <w:rPr>
          <w:color w:val="0E101A"/>
        </w:rPr>
      </w:pPr>
      <w:r>
        <w:rPr>
          <w:color w:val="0E101A"/>
        </w:rPr>
        <w:t xml:space="preserve">We, </w:t>
      </w:r>
      <w:proofErr w:type="spellStart"/>
      <w:r>
        <w:rPr>
          <w:color w:val="0E101A"/>
        </w:rPr>
        <w:t>Sahaj</w:t>
      </w:r>
      <w:proofErr w:type="spellEnd"/>
      <w:r>
        <w:rPr>
          <w:color w:val="0E101A"/>
        </w:rPr>
        <w:t xml:space="preserve"> path college of Pharmacy have the Nobel aim to become the </w:t>
      </w:r>
      <w:proofErr w:type="spellStart"/>
      <w:r>
        <w:rPr>
          <w:color w:val="0E101A"/>
        </w:rPr>
        <w:t>centre</w:t>
      </w:r>
      <w:proofErr w:type="spellEnd"/>
      <w:r>
        <w:rPr>
          <w:color w:val="0E101A"/>
        </w:rPr>
        <w:t xml:space="preserve"> of excellence in pharmaceutical research and education. To develop a revolutionary change in this field, we have emphasized innovative technical equipment, the latest facilities and others. We aim to provide overall facilities to our students to develop quality pharmacists. </w:t>
      </w:r>
    </w:p>
    <w:p w:rsidR="00F212CE" w:rsidRDefault="00F212CE" w:rsidP="00F212CE">
      <w:pPr>
        <w:pStyle w:val="NormalWeb"/>
        <w:spacing w:before="0" w:beforeAutospacing="0" w:after="0" w:afterAutospacing="0" w:line="360" w:lineRule="auto"/>
        <w:jc w:val="both"/>
        <w:rPr>
          <w:color w:val="0E101A"/>
        </w:rPr>
      </w:pPr>
      <w:r>
        <w:rPr>
          <w:color w:val="0E101A"/>
        </w:rPr>
        <w:t>We offer Bachelor's and degree courses in pharmaceutical studies along with technically advanced laboratory facilities. </w:t>
      </w:r>
    </w:p>
    <w:p w:rsidR="00F212CE" w:rsidRDefault="00F212CE" w:rsidP="00F212CE">
      <w:pPr>
        <w:pStyle w:val="NormalWeb"/>
        <w:spacing w:before="0" w:beforeAutospacing="0" w:after="0" w:afterAutospacing="0" w:line="360" w:lineRule="auto"/>
        <w:jc w:val="both"/>
        <w:rPr>
          <w:color w:val="0E101A"/>
        </w:rPr>
      </w:pPr>
      <w:r>
        <w:rPr>
          <w:color w:val="0E101A"/>
        </w:rPr>
        <w:t>Best faculties from different corners of the country are recruited here to provide the best education to our students. </w:t>
      </w:r>
    </w:p>
    <w:p w:rsidR="00F212CE" w:rsidRDefault="00F212CE" w:rsidP="00F212CE">
      <w:pPr>
        <w:pStyle w:val="NormalWeb"/>
        <w:spacing w:before="0" w:beforeAutospacing="0" w:after="0" w:afterAutospacing="0" w:line="360" w:lineRule="auto"/>
        <w:jc w:val="both"/>
        <w:rPr>
          <w:color w:val="0E101A"/>
        </w:rPr>
      </w:pPr>
      <w:r>
        <w:rPr>
          <w:color w:val="0E101A"/>
        </w:rPr>
        <w:t>Excluding the deep learning system we provide hostel facilities, a library, internship and campus placement facilities to our students.</w:t>
      </w:r>
    </w:p>
    <w:p w:rsidR="00F212CE" w:rsidRDefault="00F212CE" w:rsidP="00F212CE">
      <w:pPr>
        <w:pStyle w:val="NormalWeb"/>
        <w:spacing w:before="0" w:beforeAutospacing="0" w:after="0" w:afterAutospacing="0" w:line="360" w:lineRule="auto"/>
        <w:jc w:val="both"/>
        <w:rPr>
          <w:color w:val="0E101A"/>
        </w:rPr>
      </w:pPr>
    </w:p>
    <w:p w:rsidR="00F212CE" w:rsidRPr="00F212CE" w:rsidRDefault="00F212CE" w:rsidP="00F212CE">
      <w:pPr>
        <w:pStyle w:val="NormalWeb"/>
        <w:spacing w:before="0" w:beforeAutospacing="0" w:after="0" w:afterAutospacing="0" w:line="360" w:lineRule="auto"/>
        <w:jc w:val="both"/>
        <w:rPr>
          <w:b/>
          <w:color w:val="0E101A"/>
          <w:u w:val="single"/>
        </w:rPr>
      </w:pPr>
      <w:r w:rsidRPr="00F212CE">
        <w:rPr>
          <w:b/>
          <w:color w:val="0E101A"/>
          <w:u w:val="single"/>
        </w:rPr>
        <w:t xml:space="preserve">Our </w:t>
      </w:r>
      <w:proofErr w:type="gramStart"/>
      <w:r w:rsidRPr="00F212CE">
        <w:rPr>
          <w:b/>
          <w:color w:val="0E101A"/>
          <w:u w:val="single"/>
        </w:rPr>
        <w:t>courses :</w:t>
      </w:r>
      <w:proofErr w:type="gramEnd"/>
    </w:p>
    <w:p w:rsidR="00F212CE" w:rsidRPr="00F212CE" w:rsidRDefault="00F212CE" w:rsidP="00F212CE">
      <w:pPr>
        <w:pStyle w:val="NormalWeb"/>
        <w:spacing w:before="0" w:beforeAutospacing="0" w:after="0" w:afterAutospacing="0" w:line="360" w:lineRule="auto"/>
        <w:jc w:val="both"/>
        <w:rPr>
          <w:b/>
          <w:color w:val="0E101A"/>
        </w:rPr>
      </w:pPr>
      <w:proofErr w:type="spellStart"/>
      <w:r w:rsidRPr="00F212CE">
        <w:rPr>
          <w:b/>
          <w:color w:val="0E101A"/>
        </w:rPr>
        <w:t>B.Pharm</w:t>
      </w:r>
      <w:proofErr w:type="spellEnd"/>
      <w:r w:rsidRPr="00F212CE">
        <w:rPr>
          <w:b/>
          <w:color w:val="0E101A"/>
        </w:rPr>
        <w:t xml:space="preserve">: </w:t>
      </w:r>
      <w:proofErr w:type="gramStart"/>
      <w:r w:rsidRPr="00F212CE">
        <w:rPr>
          <w:b/>
          <w:color w:val="0E101A"/>
        </w:rPr>
        <w:t>( 4</w:t>
      </w:r>
      <w:proofErr w:type="gramEnd"/>
      <w:r w:rsidRPr="00F212CE">
        <w:rPr>
          <w:b/>
          <w:color w:val="0E101A"/>
        </w:rPr>
        <w:t xml:space="preserve"> years)</w:t>
      </w:r>
    </w:p>
    <w:p w:rsidR="00F212CE" w:rsidRDefault="00F212CE" w:rsidP="00F212CE">
      <w:pPr>
        <w:pStyle w:val="NormalWeb"/>
        <w:spacing w:before="0" w:beforeAutospacing="0" w:after="0" w:afterAutospacing="0" w:line="360" w:lineRule="auto"/>
        <w:jc w:val="both"/>
        <w:rPr>
          <w:color w:val="0E101A"/>
        </w:rPr>
      </w:pPr>
      <w:r w:rsidRPr="00F212CE">
        <w:rPr>
          <w:b/>
          <w:color w:val="0E101A"/>
        </w:rPr>
        <w:t xml:space="preserve">Eligibility: </w:t>
      </w:r>
      <w:r>
        <w:rPr>
          <w:color w:val="0E101A"/>
        </w:rPr>
        <w:t>10+2 Science PCM/PCB+WBJEE/AIEEE/JEE Main</w:t>
      </w:r>
    </w:p>
    <w:p w:rsidR="00F212CE" w:rsidRPr="00F212CE" w:rsidRDefault="00F212CE" w:rsidP="00F212CE">
      <w:pPr>
        <w:pStyle w:val="NormalWeb"/>
        <w:spacing w:before="0" w:beforeAutospacing="0" w:after="0" w:afterAutospacing="0" w:line="360" w:lineRule="auto"/>
        <w:jc w:val="both"/>
        <w:rPr>
          <w:b/>
          <w:color w:val="0E101A"/>
        </w:rPr>
      </w:pPr>
      <w:r w:rsidRPr="00F212CE">
        <w:rPr>
          <w:b/>
          <w:color w:val="0E101A"/>
        </w:rPr>
        <w:t>About course:</w:t>
      </w:r>
    </w:p>
    <w:p w:rsidR="00F212CE" w:rsidRDefault="00F212CE" w:rsidP="00F212CE">
      <w:pPr>
        <w:pStyle w:val="NormalWeb"/>
        <w:spacing w:before="0" w:beforeAutospacing="0" w:after="0" w:afterAutospacing="0" w:line="360" w:lineRule="auto"/>
        <w:jc w:val="both"/>
        <w:rPr>
          <w:color w:val="0E101A"/>
        </w:rPr>
      </w:pPr>
      <w:proofErr w:type="spellStart"/>
      <w:r>
        <w:rPr>
          <w:color w:val="0E101A"/>
        </w:rPr>
        <w:t>B.Pharm</w:t>
      </w:r>
      <w:proofErr w:type="spellEnd"/>
      <w:r>
        <w:rPr>
          <w:color w:val="0E101A"/>
        </w:rPr>
        <w:t xml:space="preserve"> or Bachelor of Pharmaceuticals is a 4 years course. Here we have designed our course to cover different subjects like pharmaceutical chemistry, biochemistry, </w:t>
      </w:r>
      <w:proofErr w:type="spellStart"/>
      <w:r>
        <w:rPr>
          <w:color w:val="0E101A"/>
        </w:rPr>
        <w:t>pharmacognosy</w:t>
      </w:r>
      <w:proofErr w:type="spellEnd"/>
      <w:r>
        <w:rPr>
          <w:color w:val="0E101A"/>
        </w:rPr>
        <w:t>, clinical pathology and many others. After completion of this course students become able to provide quality pharmaceutical solutions whenever it's required in drug testing, medical laboratories etc.       </w:t>
      </w:r>
    </w:p>
    <w:p w:rsidR="00F212CE" w:rsidRPr="00F212CE" w:rsidRDefault="00F212CE" w:rsidP="00F212CE">
      <w:pPr>
        <w:pStyle w:val="NormalWeb"/>
        <w:spacing w:before="0" w:beforeAutospacing="0" w:after="0" w:afterAutospacing="0" w:line="360" w:lineRule="auto"/>
        <w:jc w:val="both"/>
        <w:rPr>
          <w:b/>
          <w:color w:val="0E101A"/>
        </w:rPr>
      </w:pPr>
      <w:proofErr w:type="spellStart"/>
      <w:r w:rsidRPr="00F212CE">
        <w:rPr>
          <w:b/>
          <w:color w:val="0E101A"/>
        </w:rPr>
        <w:t>D.Pharm</w:t>
      </w:r>
      <w:proofErr w:type="spellEnd"/>
      <w:r w:rsidRPr="00F212CE">
        <w:rPr>
          <w:b/>
          <w:color w:val="0E101A"/>
        </w:rPr>
        <w:t>: (2 years)</w:t>
      </w:r>
    </w:p>
    <w:p w:rsidR="00F212CE" w:rsidRDefault="00F212CE" w:rsidP="00F212CE">
      <w:pPr>
        <w:pStyle w:val="NormalWeb"/>
        <w:spacing w:before="0" w:beforeAutospacing="0" w:after="0" w:afterAutospacing="0" w:line="360" w:lineRule="auto"/>
        <w:jc w:val="both"/>
        <w:rPr>
          <w:color w:val="0E101A"/>
        </w:rPr>
      </w:pPr>
      <w:r w:rsidRPr="00F212CE">
        <w:rPr>
          <w:b/>
          <w:color w:val="0E101A"/>
        </w:rPr>
        <w:t xml:space="preserve">Eligibility: </w:t>
      </w:r>
      <w:r>
        <w:rPr>
          <w:color w:val="0E101A"/>
        </w:rPr>
        <w:t>10+2 Science PCM/PCB</w:t>
      </w:r>
    </w:p>
    <w:p w:rsidR="00F212CE" w:rsidRPr="00F212CE" w:rsidRDefault="00F212CE" w:rsidP="00F212CE">
      <w:pPr>
        <w:pStyle w:val="NormalWeb"/>
        <w:spacing w:before="0" w:beforeAutospacing="0" w:after="0" w:afterAutospacing="0" w:line="360" w:lineRule="auto"/>
        <w:jc w:val="both"/>
        <w:rPr>
          <w:b/>
          <w:color w:val="0E101A"/>
        </w:rPr>
      </w:pPr>
      <w:r w:rsidRPr="00F212CE">
        <w:rPr>
          <w:b/>
          <w:color w:val="0E101A"/>
        </w:rPr>
        <w:t>About course:</w:t>
      </w:r>
    </w:p>
    <w:p w:rsidR="00F212CE" w:rsidRDefault="00F212CE" w:rsidP="00F212CE">
      <w:pPr>
        <w:pStyle w:val="NormalWeb"/>
        <w:spacing w:before="0" w:beforeAutospacing="0" w:after="0" w:afterAutospacing="0" w:line="360" w:lineRule="auto"/>
        <w:jc w:val="both"/>
        <w:rPr>
          <w:color w:val="0E101A"/>
        </w:rPr>
      </w:pPr>
      <w:proofErr w:type="spellStart"/>
      <w:r>
        <w:rPr>
          <w:color w:val="0E101A"/>
        </w:rPr>
        <w:lastRenderedPageBreak/>
        <w:t>D.pharm</w:t>
      </w:r>
      <w:proofErr w:type="spellEnd"/>
      <w:r>
        <w:rPr>
          <w:color w:val="0E101A"/>
        </w:rPr>
        <w:t xml:space="preserve"> or diploma in pharmacy is a specially designed course for pharmacist aspirants. Our course is recognized by </w:t>
      </w:r>
      <w:proofErr w:type="spellStart"/>
      <w:r>
        <w:rPr>
          <w:color w:val="0E101A"/>
        </w:rPr>
        <w:t>Govt</w:t>
      </w:r>
      <w:proofErr w:type="spellEnd"/>
      <w:r>
        <w:rPr>
          <w:color w:val="0E101A"/>
        </w:rPr>
        <w:t xml:space="preserve"> of West Bengal for its practical orientation. This course will open the scope of research and development, analysis, testing, production and manufacturing of different medicines. After completion, students will be able to be entirely in the working field as next-generation pharmaceutical professionals. </w:t>
      </w:r>
    </w:p>
    <w:p w:rsidR="00F212CE" w:rsidRPr="00F212CE" w:rsidRDefault="00F212CE" w:rsidP="00F212CE">
      <w:pPr>
        <w:pStyle w:val="NormalWeb"/>
        <w:spacing w:before="0" w:beforeAutospacing="0" w:after="0" w:afterAutospacing="0" w:line="360" w:lineRule="auto"/>
        <w:jc w:val="both"/>
        <w:rPr>
          <w:b/>
          <w:color w:val="0E101A"/>
          <w:u w:val="single"/>
        </w:rPr>
      </w:pPr>
      <w:r>
        <w:rPr>
          <w:b/>
          <w:color w:val="0E101A"/>
          <w:u w:val="single"/>
        </w:rPr>
        <w:t xml:space="preserve">Director’s </w:t>
      </w:r>
      <w:r w:rsidRPr="00F212CE">
        <w:rPr>
          <w:b/>
          <w:color w:val="0E101A"/>
          <w:u w:val="single"/>
        </w:rPr>
        <w:t>message:</w:t>
      </w:r>
    </w:p>
    <w:p w:rsidR="00F212CE" w:rsidRDefault="00F212CE" w:rsidP="00F212CE">
      <w:pPr>
        <w:pStyle w:val="NormalWeb"/>
        <w:spacing w:before="0" w:beforeAutospacing="0" w:after="0" w:afterAutospacing="0" w:line="360" w:lineRule="auto"/>
        <w:jc w:val="both"/>
        <w:rPr>
          <w:color w:val="0E101A"/>
        </w:rPr>
      </w:pPr>
      <w:r>
        <w:rPr>
          <w:color w:val="0E101A"/>
        </w:rPr>
        <w:t xml:space="preserve">It’s my pleasure to welcome you to the </w:t>
      </w:r>
      <w:proofErr w:type="spellStart"/>
      <w:r>
        <w:rPr>
          <w:color w:val="0E101A"/>
        </w:rPr>
        <w:t>Sahajpath</w:t>
      </w:r>
      <w:proofErr w:type="spellEnd"/>
      <w:r>
        <w:rPr>
          <w:color w:val="0E101A"/>
        </w:rPr>
        <w:t xml:space="preserve"> College of Pharmacy. Our college was established with the great vision of preparing students as pharmaceutical professionals. To broaden their scope of service, we provide sufficient emphasis on theoretical study along with practical working experience. We have a process of study where students are developed with professional knowledge, and cognitive knowledge and are innovatively research-oriented. </w:t>
      </w:r>
    </w:p>
    <w:p w:rsidR="00F212CE" w:rsidRDefault="00F212CE" w:rsidP="00F212CE">
      <w:pPr>
        <w:pStyle w:val="NormalWeb"/>
        <w:spacing w:before="0" w:beforeAutospacing="0" w:after="0" w:afterAutospacing="0" w:line="360" w:lineRule="auto"/>
        <w:jc w:val="both"/>
        <w:rPr>
          <w:color w:val="0E101A"/>
        </w:rPr>
      </w:pPr>
      <w:r>
        <w:rPr>
          <w:color w:val="0E101A"/>
        </w:rPr>
        <w:t>It is my pride that many aspirant pharmacists are working in India and abroad after completion of the course. We provide quality education in pharmacy to help our students to devote their life towards pharmaceutical research, development &amp; education. </w:t>
      </w:r>
    </w:p>
    <w:p w:rsidR="00F212CE" w:rsidRPr="00F212CE" w:rsidRDefault="00F212CE" w:rsidP="00F212CE">
      <w:pPr>
        <w:pStyle w:val="NormalWeb"/>
        <w:spacing w:before="0" w:beforeAutospacing="0" w:after="0" w:afterAutospacing="0" w:line="360" w:lineRule="auto"/>
        <w:jc w:val="both"/>
        <w:rPr>
          <w:b/>
          <w:color w:val="0E101A"/>
          <w:u w:val="single"/>
        </w:rPr>
      </w:pPr>
      <w:r w:rsidRPr="00F212CE">
        <w:rPr>
          <w:b/>
          <w:color w:val="0E101A"/>
          <w:u w:val="single"/>
        </w:rPr>
        <w:t>Why choose us?</w:t>
      </w:r>
    </w:p>
    <w:p w:rsidR="00F212CE" w:rsidRDefault="00F212CE" w:rsidP="00F212CE">
      <w:pPr>
        <w:pStyle w:val="NormalWeb"/>
        <w:spacing w:before="0" w:beforeAutospacing="0" w:after="0" w:afterAutospacing="0" w:line="360" w:lineRule="auto"/>
        <w:jc w:val="both"/>
        <w:rPr>
          <w:color w:val="0E101A"/>
        </w:rPr>
      </w:pPr>
      <w:r>
        <w:rPr>
          <w:color w:val="0E101A"/>
        </w:rPr>
        <w:t xml:space="preserve">We, </w:t>
      </w:r>
      <w:proofErr w:type="spellStart"/>
      <w:r>
        <w:rPr>
          <w:color w:val="0E101A"/>
        </w:rPr>
        <w:t>Sahaj</w:t>
      </w:r>
      <w:proofErr w:type="spellEnd"/>
      <w:r>
        <w:rPr>
          <w:color w:val="0E101A"/>
        </w:rPr>
        <w:t xml:space="preserve"> path college of Pharmacy become the best pharmacy institute in West Bengal to prepare the career aspects in the health sector. Since 2012, we are striving to develop the best pharmacy study environment and prepare our students as the best pharmacy professionals. </w:t>
      </w:r>
    </w:p>
    <w:p w:rsidR="00F212CE" w:rsidRDefault="00F212CE" w:rsidP="00F212CE">
      <w:pPr>
        <w:pStyle w:val="NormalWeb"/>
        <w:spacing w:before="0" w:beforeAutospacing="0" w:after="0" w:afterAutospacing="0" w:line="360" w:lineRule="auto"/>
        <w:jc w:val="both"/>
        <w:rPr>
          <w:color w:val="0E101A"/>
        </w:rPr>
      </w:pPr>
      <w:r>
        <w:rPr>
          <w:color w:val="0E101A"/>
        </w:rPr>
        <w:t xml:space="preserve">We are cautious towards the overall development of pharmacy aspirants. That is why we have included hostel facilities, library, </w:t>
      </w:r>
      <w:proofErr w:type="spellStart"/>
      <w:r>
        <w:rPr>
          <w:color w:val="0E101A"/>
        </w:rPr>
        <w:t>wi-fi</w:t>
      </w:r>
      <w:proofErr w:type="spellEnd"/>
      <w:r>
        <w:rPr>
          <w:color w:val="0E101A"/>
        </w:rPr>
        <w:t xml:space="preserve"> etc. </w:t>
      </w:r>
    </w:p>
    <w:p w:rsidR="00F212CE" w:rsidRDefault="00F212CE" w:rsidP="00F212CE">
      <w:pPr>
        <w:pStyle w:val="NormalWeb"/>
        <w:spacing w:before="0" w:beforeAutospacing="0" w:after="0" w:afterAutospacing="0" w:line="360" w:lineRule="auto"/>
        <w:jc w:val="both"/>
        <w:rPr>
          <w:color w:val="0E101A"/>
        </w:rPr>
      </w:pPr>
      <w:r>
        <w:rPr>
          <w:color w:val="0E101A"/>
        </w:rPr>
        <w:t>To make students introduced with the latest pharmacy technologies, we have a high-standard laboratory for our students. After gathering experiences, they will be able to work in private or public organizations. </w:t>
      </w:r>
    </w:p>
    <w:p w:rsidR="00DA288E" w:rsidRPr="00DA288E" w:rsidRDefault="00F212CE" w:rsidP="00DA288E">
      <w:pPr>
        <w:pStyle w:val="NormalWeb"/>
        <w:spacing w:before="0" w:beforeAutospacing="0" w:after="0" w:afterAutospacing="0" w:line="360" w:lineRule="auto"/>
        <w:jc w:val="both"/>
        <w:rPr>
          <w:color w:val="0E101A"/>
        </w:rPr>
      </w:pPr>
      <w:r>
        <w:rPr>
          <w:color w:val="0E101A"/>
        </w:rPr>
        <w:t>We achieve huge popularity among students because we provide complete assistance to students for employment through our campus placement systems. </w:t>
      </w:r>
    </w:p>
    <w:p w:rsidR="00DA288E" w:rsidRDefault="00DA288E" w:rsidP="006C663F">
      <w:pPr>
        <w:rPr>
          <w:sz w:val="20"/>
          <w:szCs w:val="20"/>
        </w:rPr>
      </w:pPr>
    </w:p>
    <w:p w:rsidR="00DA288E" w:rsidRPr="00DA288E" w:rsidRDefault="00DA288E" w:rsidP="006C663F">
      <w:pPr>
        <w:rPr>
          <w:b/>
          <w:sz w:val="20"/>
          <w:szCs w:val="20"/>
        </w:rPr>
      </w:pPr>
      <w:r w:rsidRPr="00DA288E">
        <w:rPr>
          <w:b/>
          <w:sz w:val="20"/>
          <w:szCs w:val="20"/>
        </w:rPr>
        <w:t>F</w:t>
      </w:r>
      <w:r>
        <w:rPr>
          <w:b/>
          <w:sz w:val="20"/>
          <w:szCs w:val="20"/>
        </w:rPr>
        <w:t>AQ</w:t>
      </w:r>
      <w:bookmarkStart w:id="0" w:name="_GoBack"/>
      <w:bookmarkEnd w:id="0"/>
    </w:p>
    <w:p w:rsidR="00DA288E" w:rsidRPr="00CB47B1" w:rsidRDefault="00DA288E" w:rsidP="00DA288E">
      <w:pPr>
        <w:pStyle w:val="ListParagraph"/>
        <w:numPr>
          <w:ilvl w:val="0"/>
          <w:numId w:val="1"/>
        </w:numPr>
        <w:spacing w:before="240" w:line="276" w:lineRule="auto"/>
        <w:jc w:val="both"/>
        <w:rPr>
          <w:b/>
          <w:sz w:val="24"/>
          <w:szCs w:val="24"/>
        </w:rPr>
      </w:pPr>
      <w:r w:rsidRPr="00CB47B1">
        <w:rPr>
          <w:b/>
          <w:sz w:val="24"/>
          <w:szCs w:val="24"/>
        </w:rPr>
        <w:t>What Are My Placement Opportunities? What is the placement percentage?</w:t>
      </w:r>
    </w:p>
    <w:p w:rsidR="00DA288E" w:rsidRPr="00CB47B1" w:rsidRDefault="00DA288E" w:rsidP="00DA288E">
      <w:pPr>
        <w:spacing w:before="240"/>
        <w:jc w:val="both"/>
        <w:rPr>
          <w:sz w:val="24"/>
          <w:szCs w:val="24"/>
        </w:rPr>
      </w:pPr>
      <w:r w:rsidRPr="00CB47B1">
        <w:rPr>
          <w:sz w:val="24"/>
          <w:szCs w:val="24"/>
        </w:rPr>
        <w:t>A. We offer excellent placement opportunities to our pharmacy course graduates. Our placement percentage is consistently high, ensuring a bright future for our students.</w:t>
      </w:r>
    </w:p>
    <w:p w:rsidR="00DA288E" w:rsidRPr="00CB47B1" w:rsidRDefault="00DA288E" w:rsidP="00DA288E">
      <w:pPr>
        <w:spacing w:before="240"/>
        <w:jc w:val="both"/>
        <w:rPr>
          <w:sz w:val="24"/>
          <w:szCs w:val="24"/>
        </w:rPr>
      </w:pPr>
    </w:p>
    <w:p w:rsidR="00DA288E" w:rsidRPr="00CB47B1" w:rsidRDefault="00DA288E" w:rsidP="00DA288E">
      <w:pPr>
        <w:pStyle w:val="ListParagraph"/>
        <w:numPr>
          <w:ilvl w:val="0"/>
          <w:numId w:val="1"/>
        </w:numPr>
        <w:spacing w:before="240" w:line="276" w:lineRule="auto"/>
        <w:jc w:val="both"/>
        <w:rPr>
          <w:b/>
          <w:sz w:val="24"/>
          <w:szCs w:val="24"/>
        </w:rPr>
      </w:pPr>
      <w:r w:rsidRPr="00CB47B1">
        <w:rPr>
          <w:b/>
          <w:sz w:val="24"/>
          <w:szCs w:val="24"/>
        </w:rPr>
        <w:t xml:space="preserve">Top reasons to </w:t>
      </w:r>
      <w:r>
        <w:rPr>
          <w:b/>
          <w:sz w:val="24"/>
          <w:szCs w:val="24"/>
        </w:rPr>
        <w:t xml:space="preserve">join the </w:t>
      </w:r>
      <w:proofErr w:type="spellStart"/>
      <w:r>
        <w:rPr>
          <w:b/>
          <w:sz w:val="24"/>
          <w:szCs w:val="24"/>
        </w:rPr>
        <w:t>Sahajpath</w:t>
      </w:r>
      <w:proofErr w:type="spellEnd"/>
      <w:r>
        <w:rPr>
          <w:b/>
          <w:sz w:val="24"/>
          <w:szCs w:val="24"/>
        </w:rPr>
        <w:t xml:space="preserve"> College </w:t>
      </w:r>
      <w:proofErr w:type="gramStart"/>
      <w:r>
        <w:rPr>
          <w:b/>
          <w:sz w:val="24"/>
          <w:szCs w:val="24"/>
        </w:rPr>
        <w:t>Of</w:t>
      </w:r>
      <w:proofErr w:type="gramEnd"/>
      <w:r>
        <w:rPr>
          <w:b/>
          <w:sz w:val="24"/>
          <w:szCs w:val="24"/>
        </w:rPr>
        <w:t xml:space="preserve"> Pharmacy</w:t>
      </w:r>
      <w:r w:rsidRPr="00CB47B1">
        <w:rPr>
          <w:b/>
          <w:sz w:val="24"/>
          <w:szCs w:val="24"/>
        </w:rPr>
        <w:t>?</w:t>
      </w:r>
    </w:p>
    <w:p w:rsidR="00DA288E" w:rsidRPr="00CB47B1" w:rsidRDefault="00DA288E" w:rsidP="00DA288E">
      <w:pPr>
        <w:spacing w:before="240"/>
        <w:jc w:val="both"/>
        <w:rPr>
          <w:sz w:val="24"/>
          <w:szCs w:val="24"/>
        </w:rPr>
      </w:pPr>
      <w:proofErr w:type="spellStart"/>
      <w:r w:rsidRPr="002B06B4">
        <w:rPr>
          <w:sz w:val="24"/>
          <w:szCs w:val="24"/>
        </w:rPr>
        <w:t>Sahajpath</w:t>
      </w:r>
      <w:proofErr w:type="spellEnd"/>
      <w:r w:rsidRPr="002B06B4">
        <w:rPr>
          <w:sz w:val="24"/>
          <w:szCs w:val="24"/>
        </w:rPr>
        <w:t xml:space="preserve"> College </w:t>
      </w:r>
      <w:proofErr w:type="gramStart"/>
      <w:r w:rsidRPr="002B06B4">
        <w:rPr>
          <w:sz w:val="24"/>
          <w:szCs w:val="24"/>
        </w:rPr>
        <w:t>Of</w:t>
      </w:r>
      <w:proofErr w:type="gramEnd"/>
      <w:r w:rsidRPr="002B06B4">
        <w:rPr>
          <w:sz w:val="24"/>
          <w:szCs w:val="24"/>
        </w:rPr>
        <w:t xml:space="preserve"> Pharmacy</w:t>
      </w:r>
      <w:r w:rsidRPr="00CB47B1">
        <w:rPr>
          <w:sz w:val="24"/>
          <w:szCs w:val="24"/>
        </w:rPr>
        <w:t xml:space="preserve"> is the top choice for pharmacy education in West Bengal due to our experienced faculty, state-of-the-art infrastructure, industry collaborations, and emphasis on practical learning, </w:t>
      </w:r>
      <w:r>
        <w:rPr>
          <w:sz w:val="24"/>
          <w:szCs w:val="24"/>
        </w:rPr>
        <w:t>preparing students for successful pharmaceutical careers</w:t>
      </w:r>
      <w:r w:rsidRPr="00CB47B1">
        <w:rPr>
          <w:sz w:val="24"/>
          <w:szCs w:val="24"/>
        </w:rPr>
        <w:t>.</w:t>
      </w:r>
    </w:p>
    <w:p w:rsidR="00DA288E" w:rsidRPr="00CB47B1" w:rsidRDefault="00DA288E" w:rsidP="00DA288E">
      <w:pPr>
        <w:spacing w:before="240"/>
        <w:jc w:val="both"/>
        <w:rPr>
          <w:sz w:val="24"/>
          <w:szCs w:val="24"/>
        </w:rPr>
      </w:pPr>
    </w:p>
    <w:p w:rsidR="00DA288E" w:rsidRPr="00CB47B1" w:rsidRDefault="00DA288E" w:rsidP="00DA288E">
      <w:pPr>
        <w:pStyle w:val="ListParagraph"/>
        <w:numPr>
          <w:ilvl w:val="0"/>
          <w:numId w:val="1"/>
        </w:numPr>
        <w:spacing w:before="240" w:line="276" w:lineRule="auto"/>
        <w:jc w:val="both"/>
        <w:rPr>
          <w:b/>
          <w:sz w:val="24"/>
          <w:szCs w:val="24"/>
        </w:rPr>
      </w:pPr>
      <w:r w:rsidRPr="00CB47B1">
        <w:rPr>
          <w:b/>
          <w:sz w:val="24"/>
          <w:szCs w:val="24"/>
        </w:rPr>
        <w:t>How B. Pharm course is a good career option?</w:t>
      </w:r>
    </w:p>
    <w:p w:rsidR="00DA288E" w:rsidRPr="00A742F6" w:rsidRDefault="00DA288E" w:rsidP="00DA288E">
      <w:pPr>
        <w:spacing w:before="240"/>
        <w:jc w:val="both"/>
        <w:rPr>
          <w:sz w:val="24"/>
          <w:szCs w:val="24"/>
        </w:rPr>
      </w:pPr>
      <w:r w:rsidRPr="00A742F6">
        <w:rPr>
          <w:sz w:val="24"/>
          <w:szCs w:val="24"/>
        </w:rPr>
        <w:t xml:space="preserve">A. B. Pharm course offers a promising career with diverse job opportunities in the pharmaceutical industry, research organizations, hospitals, and more. It provides in-depth </w:t>
      </w:r>
      <w:r>
        <w:rPr>
          <w:sz w:val="24"/>
          <w:szCs w:val="24"/>
        </w:rPr>
        <w:t>drug formulation, quality control, regulatory affairs, and pharmacology knowledge</w:t>
      </w:r>
      <w:r w:rsidRPr="00A742F6">
        <w:rPr>
          <w:sz w:val="24"/>
          <w:szCs w:val="24"/>
        </w:rPr>
        <w:t>, making it a rewarding career option.</w:t>
      </w:r>
    </w:p>
    <w:p w:rsidR="00DA288E" w:rsidRDefault="00DA288E" w:rsidP="00DA288E">
      <w:pPr>
        <w:spacing w:before="240"/>
        <w:jc w:val="both"/>
        <w:rPr>
          <w:sz w:val="24"/>
          <w:szCs w:val="24"/>
        </w:rPr>
      </w:pPr>
    </w:p>
    <w:p w:rsidR="00DA288E" w:rsidRPr="00CB47B1" w:rsidRDefault="00DA288E" w:rsidP="00DA288E">
      <w:pPr>
        <w:pStyle w:val="ListParagraph"/>
        <w:numPr>
          <w:ilvl w:val="0"/>
          <w:numId w:val="1"/>
        </w:numPr>
        <w:spacing w:before="240" w:line="276" w:lineRule="auto"/>
        <w:jc w:val="both"/>
        <w:rPr>
          <w:b/>
          <w:sz w:val="24"/>
          <w:szCs w:val="24"/>
        </w:rPr>
      </w:pPr>
      <w:r w:rsidRPr="00CB47B1">
        <w:rPr>
          <w:b/>
          <w:sz w:val="24"/>
          <w:szCs w:val="24"/>
        </w:rPr>
        <w:t>What is the average package for B. Pharm / M. Pharm students after placements?</w:t>
      </w:r>
    </w:p>
    <w:p w:rsidR="00DA288E" w:rsidRPr="00A742F6" w:rsidRDefault="00DA288E" w:rsidP="00DA288E">
      <w:pPr>
        <w:spacing w:before="240"/>
        <w:jc w:val="both"/>
        <w:rPr>
          <w:sz w:val="24"/>
          <w:szCs w:val="24"/>
        </w:rPr>
      </w:pPr>
      <w:r w:rsidRPr="00A742F6">
        <w:rPr>
          <w:sz w:val="24"/>
          <w:szCs w:val="24"/>
        </w:rPr>
        <w:t xml:space="preserve">A. The average package for B. Pharm/M. Pharm students after placements </w:t>
      </w:r>
      <w:r>
        <w:rPr>
          <w:sz w:val="24"/>
          <w:szCs w:val="24"/>
        </w:rPr>
        <w:t>are</w:t>
      </w:r>
      <w:r w:rsidRPr="00A742F6">
        <w:rPr>
          <w:sz w:val="24"/>
          <w:szCs w:val="24"/>
        </w:rPr>
        <w:t xml:space="preserve"> competitive and var</w:t>
      </w:r>
      <w:r>
        <w:rPr>
          <w:sz w:val="24"/>
          <w:szCs w:val="24"/>
        </w:rPr>
        <w:t>y</w:t>
      </w:r>
      <w:r w:rsidRPr="00A742F6">
        <w:rPr>
          <w:sz w:val="24"/>
          <w:szCs w:val="24"/>
        </w:rPr>
        <w:t xml:space="preserve"> based on factors such as the employer, job role, and individual capabilities. Our graduates have secured attractive packages in the industry.</w:t>
      </w:r>
    </w:p>
    <w:p w:rsidR="00DA288E" w:rsidRPr="006C663F" w:rsidRDefault="00DA288E" w:rsidP="006C663F">
      <w:pPr>
        <w:rPr>
          <w:sz w:val="20"/>
          <w:szCs w:val="20"/>
        </w:rPr>
      </w:pPr>
    </w:p>
    <w:sectPr w:rsidR="00DA288E" w:rsidRPr="006C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C05D3"/>
    <w:multiLevelType w:val="hybridMultilevel"/>
    <w:tmpl w:val="5720C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F0"/>
    <w:rsid w:val="000C7DBE"/>
    <w:rsid w:val="001159BD"/>
    <w:rsid w:val="001804CE"/>
    <w:rsid w:val="001A0C91"/>
    <w:rsid w:val="0027788F"/>
    <w:rsid w:val="00326156"/>
    <w:rsid w:val="003A2A64"/>
    <w:rsid w:val="004E02F0"/>
    <w:rsid w:val="006C663F"/>
    <w:rsid w:val="0079273A"/>
    <w:rsid w:val="00B056DE"/>
    <w:rsid w:val="00BD7E97"/>
    <w:rsid w:val="00C47ACD"/>
    <w:rsid w:val="00CA379A"/>
    <w:rsid w:val="00DA288E"/>
    <w:rsid w:val="00F2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1DFC"/>
  <w15:docId w15:val="{B8AB8BCB-17B2-4AE6-90B1-7BF6312E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2CE"/>
    <w:rPr>
      <w:b/>
      <w:bCs/>
    </w:rPr>
  </w:style>
  <w:style w:type="paragraph" w:styleId="ListParagraph">
    <w:name w:val="List Paragraph"/>
    <w:basedOn w:val="Normal"/>
    <w:uiPriority w:val="34"/>
    <w:qFormat/>
    <w:rsid w:val="00DA288E"/>
    <w:pPr>
      <w:spacing w:after="160"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Rajesh</cp:lastModifiedBy>
  <cp:revision>9</cp:revision>
  <dcterms:created xsi:type="dcterms:W3CDTF">2023-05-29T18:49:00Z</dcterms:created>
  <dcterms:modified xsi:type="dcterms:W3CDTF">2024-03-21T10:02:00Z</dcterms:modified>
</cp:coreProperties>
</file>