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77814" w14:textId="52593130" w:rsidR="00E81AEA" w:rsidRDefault="00E81AEA" w:rsidP="00E81AEA">
      <w:pPr>
        <w:pStyle w:val="Tito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FCA82C" wp14:editId="6F9D6F9F">
            <wp:extent cx="1112520" cy="67111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330" cy="70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F127" w14:textId="77777777" w:rsidR="00F67B6A" w:rsidRPr="00F67B6A" w:rsidRDefault="00F67B6A" w:rsidP="00F67B6A"/>
    <w:p w14:paraId="37602C43" w14:textId="1F11D758" w:rsidR="00830E2F" w:rsidRDefault="00E81AEA" w:rsidP="00F002AF">
      <w:pPr>
        <w:pStyle w:val="Titolo"/>
        <w:jc w:val="center"/>
        <w:rPr>
          <w:rFonts w:ascii="CMU Serif" w:hAnsi="CMU Serif" w:cs="CMU Serif"/>
        </w:rPr>
      </w:pPr>
      <w:r w:rsidRPr="00F67B6A">
        <w:rPr>
          <w:rFonts w:ascii="CMU Serif" w:hAnsi="CMU Serif" w:cs="CMU Serif"/>
          <w:b/>
          <w:bCs/>
          <w:color w:val="000000" w:themeColor="text1"/>
        </w:rPr>
        <w:t>Axolotl Society</w:t>
      </w:r>
    </w:p>
    <w:p w14:paraId="1853E66D" w14:textId="1067BA36" w:rsidR="00830E2F" w:rsidRPr="0061356C" w:rsidRDefault="00830E2F" w:rsidP="00830E2F">
      <w:pPr>
        <w:jc w:val="center"/>
        <w:rPr>
          <w:rFonts w:ascii="CMU Serif" w:hAnsi="CMU Serif" w:cs="CMU Serif"/>
          <w:b/>
          <w:bCs/>
          <w:sz w:val="40"/>
          <w:szCs w:val="40"/>
        </w:rPr>
      </w:pPr>
      <w:r w:rsidRPr="0061356C">
        <w:rPr>
          <w:rFonts w:ascii="CMU Serif" w:hAnsi="CMU Serif" w:cs="CMU Serif"/>
          <w:b/>
          <w:bCs/>
          <w:sz w:val="40"/>
          <w:szCs w:val="40"/>
        </w:rPr>
        <w:t>Relazione di progetto per Tecnologie Web</w:t>
      </w:r>
    </w:p>
    <w:p w14:paraId="765F6B1A" w14:textId="7E521AA2" w:rsidR="00830E2F" w:rsidRPr="0061356C" w:rsidRDefault="00830E2F" w:rsidP="00830E2F">
      <w:pPr>
        <w:jc w:val="center"/>
        <w:rPr>
          <w:rFonts w:ascii="CMU Serif" w:hAnsi="CMU Serif" w:cs="CMU Serif"/>
          <w:b/>
          <w:bCs/>
          <w:sz w:val="32"/>
          <w:szCs w:val="32"/>
        </w:rPr>
      </w:pPr>
      <w:r w:rsidRPr="0061356C">
        <w:rPr>
          <w:rFonts w:ascii="CMU Serif" w:hAnsi="CMU Serif" w:cs="CMU Serif"/>
          <w:b/>
          <w:bCs/>
          <w:sz w:val="32"/>
          <w:szCs w:val="32"/>
        </w:rPr>
        <w:t>Anno 2020-2021</w:t>
      </w:r>
    </w:p>
    <w:p w14:paraId="2ED4AECA" w14:textId="4E8BDD44" w:rsidR="00830E2F" w:rsidRPr="0061356C" w:rsidRDefault="00830E2F" w:rsidP="00830E2F">
      <w:pPr>
        <w:jc w:val="center"/>
        <w:rPr>
          <w:rFonts w:ascii="CMU Serif" w:hAnsi="CMU Serif" w:cs="CMU Serif"/>
          <w:b/>
          <w:bCs/>
          <w:sz w:val="32"/>
          <w:szCs w:val="32"/>
        </w:rPr>
      </w:pPr>
      <w:r w:rsidRPr="0061356C">
        <w:rPr>
          <w:rFonts w:ascii="CMU Serif" w:hAnsi="CMU Serif" w:cs="CMU Serif"/>
          <w:b/>
          <w:bCs/>
          <w:sz w:val="32"/>
          <w:szCs w:val="32"/>
        </w:rPr>
        <w:t>Componenti del gruppo:</w:t>
      </w:r>
    </w:p>
    <w:p w14:paraId="09664D73" w14:textId="77777777" w:rsidR="00830E2F" w:rsidRPr="00830E2F" w:rsidRDefault="00830E2F" w:rsidP="00830E2F">
      <w:pPr>
        <w:pStyle w:val="Paragrafoelenco"/>
        <w:numPr>
          <w:ilvl w:val="0"/>
          <w:numId w:val="1"/>
        </w:numPr>
        <w:jc w:val="center"/>
        <w:rPr>
          <w:rFonts w:ascii="CMU Serif" w:hAnsi="CMU Serif" w:cs="CMU Serif"/>
          <w:sz w:val="28"/>
          <w:szCs w:val="28"/>
        </w:rPr>
      </w:pPr>
      <w:r w:rsidRPr="00830E2F">
        <w:rPr>
          <w:rFonts w:ascii="CMU Serif" w:hAnsi="CMU Serif" w:cs="CMU Serif"/>
          <w:sz w:val="28"/>
          <w:szCs w:val="28"/>
        </w:rPr>
        <w:t>Francesco De Marchi</w:t>
      </w:r>
    </w:p>
    <w:p w14:paraId="43A6FFBF" w14:textId="77777777" w:rsidR="00830E2F" w:rsidRPr="00830E2F" w:rsidRDefault="00830E2F" w:rsidP="00830E2F">
      <w:pPr>
        <w:pStyle w:val="Paragrafoelenco"/>
        <w:numPr>
          <w:ilvl w:val="0"/>
          <w:numId w:val="1"/>
        </w:numPr>
        <w:jc w:val="center"/>
        <w:rPr>
          <w:rFonts w:ascii="CMU Serif" w:hAnsi="CMU Serif" w:cs="CMU Serif"/>
          <w:sz w:val="28"/>
          <w:szCs w:val="28"/>
        </w:rPr>
      </w:pPr>
      <w:r w:rsidRPr="00830E2F">
        <w:rPr>
          <w:rFonts w:ascii="CMU Serif" w:hAnsi="CMU Serif" w:cs="CMU Serif"/>
          <w:sz w:val="28"/>
          <w:szCs w:val="28"/>
        </w:rPr>
        <w:t>Daniele Giacchetto</w:t>
      </w:r>
    </w:p>
    <w:p w14:paraId="4D0191C6" w14:textId="77777777" w:rsidR="00830E2F" w:rsidRPr="00830E2F" w:rsidRDefault="00830E2F" w:rsidP="00830E2F">
      <w:pPr>
        <w:pStyle w:val="Paragrafoelenco"/>
        <w:numPr>
          <w:ilvl w:val="0"/>
          <w:numId w:val="1"/>
        </w:numPr>
        <w:jc w:val="center"/>
        <w:rPr>
          <w:rFonts w:ascii="CMU Serif" w:hAnsi="CMU Serif" w:cs="CMU Serif"/>
          <w:sz w:val="28"/>
          <w:szCs w:val="28"/>
        </w:rPr>
      </w:pPr>
      <w:r w:rsidRPr="00830E2F">
        <w:rPr>
          <w:rFonts w:ascii="CMU Serif" w:hAnsi="CMU Serif" w:cs="CMU Serif"/>
          <w:sz w:val="28"/>
          <w:szCs w:val="28"/>
        </w:rPr>
        <w:t>Antonio Osele</w:t>
      </w:r>
    </w:p>
    <w:p w14:paraId="66B459FC" w14:textId="654BD5A7" w:rsidR="00830E2F" w:rsidRPr="00830E2F" w:rsidRDefault="00830E2F" w:rsidP="00830E2F">
      <w:pPr>
        <w:pStyle w:val="Paragrafoelenco"/>
        <w:numPr>
          <w:ilvl w:val="0"/>
          <w:numId w:val="1"/>
        </w:numPr>
        <w:jc w:val="center"/>
        <w:rPr>
          <w:rFonts w:ascii="CMU Serif" w:hAnsi="CMU Serif" w:cs="CMU Serif"/>
          <w:sz w:val="28"/>
          <w:szCs w:val="28"/>
        </w:rPr>
      </w:pPr>
      <w:r w:rsidRPr="00830E2F">
        <w:rPr>
          <w:rFonts w:ascii="CMU Serif" w:hAnsi="CMU Serif" w:cs="CMU Serif"/>
          <w:sz w:val="28"/>
          <w:szCs w:val="28"/>
        </w:rPr>
        <w:t>Vittorio Schiavon</w:t>
      </w:r>
    </w:p>
    <w:p w14:paraId="68072C6D" w14:textId="76404595" w:rsidR="00830E2F" w:rsidRDefault="00830E2F" w:rsidP="00830E2F">
      <w:pPr>
        <w:jc w:val="center"/>
        <w:rPr>
          <w:rFonts w:ascii="CMU Serif" w:hAnsi="CMU Serif" w:cs="CMU Serif"/>
        </w:rPr>
      </w:pPr>
    </w:p>
    <w:p w14:paraId="1ABA6C3A" w14:textId="34F4EB48" w:rsidR="00830E2F" w:rsidRPr="00E10484" w:rsidRDefault="00830E2F" w:rsidP="00830E2F">
      <w:pPr>
        <w:jc w:val="center"/>
        <w:rPr>
          <w:rFonts w:ascii="CMU Serif" w:hAnsi="CMU Serif" w:cs="CMU Serif"/>
          <w:sz w:val="32"/>
          <w:szCs w:val="32"/>
        </w:rPr>
      </w:pPr>
      <w:r w:rsidRPr="0061356C">
        <w:rPr>
          <w:rFonts w:ascii="CMU Serif" w:hAnsi="CMU Serif" w:cs="CMU Serif"/>
          <w:b/>
          <w:bCs/>
          <w:sz w:val="32"/>
          <w:szCs w:val="32"/>
        </w:rPr>
        <w:t>Informazioni sul sito:</w:t>
      </w:r>
    </w:p>
    <w:p w14:paraId="32F3053F" w14:textId="34A93C3D" w:rsidR="00830E2F" w:rsidRPr="00830E2F" w:rsidRDefault="00830E2F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  <w:r w:rsidRPr="00830E2F">
        <w:rPr>
          <w:rFonts w:ascii="CMU Serif" w:hAnsi="CMU Serif" w:cs="CMU Serif"/>
          <w:b/>
          <w:bCs/>
          <w:sz w:val="28"/>
          <w:szCs w:val="28"/>
        </w:rPr>
        <w:t>Indirizzo sito web:</w:t>
      </w:r>
    </w:p>
    <w:p w14:paraId="11D1E16A" w14:textId="2F04646D" w:rsidR="00830E2F" w:rsidRPr="00830E2F" w:rsidRDefault="00830E2F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  <w:r w:rsidRPr="00830E2F">
        <w:rPr>
          <w:rFonts w:ascii="CMU Serif" w:hAnsi="CMU Serif" w:cs="CMU Serif"/>
          <w:b/>
          <w:bCs/>
          <w:sz w:val="28"/>
          <w:szCs w:val="28"/>
        </w:rPr>
        <w:t>Indirizzo di posta elettronica del referente del gruppo:</w:t>
      </w:r>
    </w:p>
    <w:p w14:paraId="568D8589" w14:textId="1C5126C1" w:rsidR="00830E2F" w:rsidRDefault="00830E2F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  <w:r w:rsidRPr="00830E2F">
        <w:rPr>
          <w:rFonts w:ascii="CMU Serif" w:hAnsi="CMU Serif" w:cs="CMU Serif"/>
          <w:b/>
          <w:bCs/>
          <w:sz w:val="28"/>
          <w:szCs w:val="28"/>
        </w:rPr>
        <w:t>Repository pubblica del progetto:</w:t>
      </w:r>
    </w:p>
    <w:p w14:paraId="70488317" w14:textId="28DA066A" w:rsidR="0061356C" w:rsidRDefault="0061356C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4F34CA21" w14:textId="014E863E" w:rsidR="0061356C" w:rsidRDefault="0061356C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t>Tabella utenti: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6"/>
        <w:gridCol w:w="2551"/>
        <w:gridCol w:w="2679"/>
      </w:tblGrid>
      <w:tr w:rsidR="0061356C" w14:paraId="5690DFDF" w14:textId="77777777" w:rsidTr="0061356C">
        <w:tc>
          <w:tcPr>
            <w:tcW w:w="3209" w:type="dxa"/>
          </w:tcPr>
          <w:p w14:paraId="5D15E1E3" w14:textId="5CA18B44" w:rsidR="0061356C" w:rsidRP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</w:rPr>
            </w:pPr>
            <w:r w:rsidRPr="0061356C">
              <w:rPr>
                <w:rFonts w:ascii="CMU Serif" w:hAnsi="CMU Serif" w:cs="CMU Serif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3209" w:type="dxa"/>
          </w:tcPr>
          <w:p w14:paraId="2B87A87E" w14:textId="2426B086" w:rsidR="0061356C" w:rsidRP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</w:rPr>
            </w:pPr>
            <w:r w:rsidRPr="0061356C">
              <w:rPr>
                <w:rFonts w:ascii="CMU Serif" w:hAnsi="CMU Serif" w:cs="CMU Serif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3210" w:type="dxa"/>
          </w:tcPr>
          <w:p w14:paraId="0E57BA40" w14:textId="2EDA4057" w:rsidR="0061356C" w:rsidRP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</w:rPr>
            </w:pPr>
            <w:r w:rsidRPr="0061356C">
              <w:rPr>
                <w:rFonts w:ascii="CMU Serif" w:hAnsi="CMU Serif" w:cs="CMU Serif"/>
                <w:b/>
                <w:bCs/>
                <w:sz w:val="24"/>
                <w:szCs w:val="24"/>
              </w:rPr>
              <w:t>Password</w:t>
            </w:r>
          </w:p>
        </w:tc>
      </w:tr>
      <w:tr w:rsidR="0061356C" w14:paraId="100AAE0D" w14:textId="77777777" w:rsidTr="0061356C">
        <w:tc>
          <w:tcPr>
            <w:tcW w:w="3209" w:type="dxa"/>
          </w:tcPr>
          <w:p w14:paraId="0EE957D0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09" w:type="dxa"/>
          </w:tcPr>
          <w:p w14:paraId="28DA8C53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10" w:type="dxa"/>
          </w:tcPr>
          <w:p w14:paraId="634603BF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</w:tr>
      <w:tr w:rsidR="0061356C" w14:paraId="5B4A38E9" w14:textId="77777777" w:rsidTr="0061356C">
        <w:tc>
          <w:tcPr>
            <w:tcW w:w="3209" w:type="dxa"/>
          </w:tcPr>
          <w:p w14:paraId="04C3DF46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09" w:type="dxa"/>
          </w:tcPr>
          <w:p w14:paraId="69593CE5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10" w:type="dxa"/>
          </w:tcPr>
          <w:p w14:paraId="1F820D70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</w:tr>
      <w:tr w:rsidR="0061356C" w14:paraId="78F7AC6F" w14:textId="77777777" w:rsidTr="0061356C">
        <w:tc>
          <w:tcPr>
            <w:tcW w:w="3209" w:type="dxa"/>
          </w:tcPr>
          <w:p w14:paraId="49761777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09" w:type="dxa"/>
          </w:tcPr>
          <w:p w14:paraId="526EFB62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  <w:tc>
          <w:tcPr>
            <w:tcW w:w="3210" w:type="dxa"/>
          </w:tcPr>
          <w:p w14:paraId="06AEBF90" w14:textId="77777777" w:rsidR="0061356C" w:rsidRDefault="0061356C" w:rsidP="00830E2F">
            <w:pPr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</w:tr>
    </w:tbl>
    <w:p w14:paraId="3C80A3E8" w14:textId="08010394" w:rsidR="00081633" w:rsidRDefault="00081633" w:rsidP="00830E2F">
      <w:pPr>
        <w:jc w:val="center"/>
        <w:rPr>
          <w:rFonts w:ascii="CMU Serif" w:hAnsi="CMU Serif" w:cs="CMU Serif"/>
          <w:b/>
          <w:bCs/>
          <w:sz w:val="28"/>
          <w:szCs w:val="28"/>
        </w:rPr>
      </w:pPr>
    </w:p>
    <w:p w14:paraId="29F2EA9B" w14:textId="77777777" w:rsidR="00081633" w:rsidRDefault="00081633">
      <w:p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br w:type="page"/>
      </w:r>
    </w:p>
    <w:p w14:paraId="28F988C7" w14:textId="27D9DAE8" w:rsidR="0061356C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lastRenderedPageBreak/>
        <w:t>Introduzione</w:t>
      </w:r>
    </w:p>
    <w:p w14:paraId="0A18B256" w14:textId="77777777" w:rsidR="008E645C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 xml:space="preserve">Analisi </w:t>
      </w:r>
      <w:r w:rsidR="008E645C">
        <w:rPr>
          <w:rFonts w:ascii="CMU Serif" w:hAnsi="CMU Serif" w:cs="CMU Serif"/>
          <w:b/>
          <w:bCs/>
          <w:sz w:val="32"/>
          <w:szCs w:val="32"/>
        </w:rPr>
        <w:t>degli utenti</w:t>
      </w:r>
    </w:p>
    <w:p w14:paraId="6865BAA3" w14:textId="09046EBB" w:rsidR="00081633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Progettazione ed organizzazione del lavoro</w:t>
      </w:r>
    </w:p>
    <w:p w14:paraId="11F81977" w14:textId="1E85E4F9" w:rsidR="00081633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Descrizione lato front-end</w:t>
      </w:r>
    </w:p>
    <w:p w14:paraId="11ADE101" w14:textId="35BB54D0" w:rsidR="00081633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Descrizione lato back-end</w:t>
      </w:r>
    </w:p>
    <w:p w14:paraId="62831BFD" w14:textId="29DC1A45" w:rsidR="00081633" w:rsidRPr="00411A8A" w:rsidRDefault="00081633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Accessibilità e usabilità</w:t>
      </w:r>
    </w:p>
    <w:p w14:paraId="7BE88049" w14:textId="2438EE8A" w:rsidR="00C964CF" w:rsidRPr="00411A8A" w:rsidRDefault="00C964CF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Criticità evidenziate</w:t>
      </w:r>
    </w:p>
    <w:p w14:paraId="3723DF07" w14:textId="7044A4B8" w:rsidR="00C964CF" w:rsidRPr="00411A8A" w:rsidRDefault="00C964CF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t>Note finali</w:t>
      </w:r>
    </w:p>
    <w:p w14:paraId="235CF504" w14:textId="40306B4D" w:rsidR="00411A8A" w:rsidRDefault="00411A8A">
      <w:p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br w:type="page"/>
      </w:r>
    </w:p>
    <w:p w14:paraId="515DD7A1" w14:textId="0BAE97E2" w:rsidR="00411A8A" w:rsidRDefault="00411A8A" w:rsidP="00081633">
      <w:pPr>
        <w:jc w:val="both"/>
        <w:rPr>
          <w:rFonts w:ascii="CMU Serif" w:hAnsi="CMU Serif" w:cs="CMU Serif"/>
          <w:b/>
          <w:bCs/>
          <w:sz w:val="32"/>
          <w:szCs w:val="32"/>
        </w:rPr>
      </w:pPr>
      <w:r w:rsidRPr="00411A8A">
        <w:rPr>
          <w:rFonts w:ascii="CMU Serif" w:hAnsi="CMU Serif" w:cs="CMU Serif"/>
          <w:b/>
          <w:bCs/>
          <w:sz w:val="32"/>
          <w:szCs w:val="32"/>
        </w:rPr>
        <w:lastRenderedPageBreak/>
        <w:t>Introduzione</w:t>
      </w:r>
    </w:p>
    <w:p w14:paraId="7C17A6BB" w14:textId="43A23C84" w:rsidR="00DF2664" w:rsidRDefault="00ED3665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Axolotl Society</w:t>
      </w:r>
      <w:r w:rsidR="00053135">
        <w:rPr>
          <w:rFonts w:ascii="CMU Serif" w:hAnsi="CMU Serif" w:cs="CMU Serif"/>
          <w:sz w:val="26"/>
          <w:szCs w:val="26"/>
        </w:rPr>
        <w:t xml:space="preserve"> </w:t>
      </w:r>
      <w:r>
        <w:rPr>
          <w:rFonts w:ascii="CMU Serif" w:hAnsi="CMU Serif" w:cs="CMU Serif"/>
          <w:sz w:val="26"/>
          <w:szCs w:val="26"/>
        </w:rPr>
        <w:t xml:space="preserve">è </w:t>
      </w:r>
      <w:r w:rsidR="00E475D4">
        <w:rPr>
          <w:rFonts w:ascii="CMU Serif" w:hAnsi="CMU Serif" w:cs="CMU Serif"/>
          <w:sz w:val="26"/>
          <w:szCs w:val="26"/>
        </w:rPr>
        <w:t>stato sviluppato con l’intento di aumentare la sensibilità e la consapevolezza nei confronti di una specie di salamandr</w:t>
      </w:r>
      <w:r w:rsidR="009721FC">
        <w:rPr>
          <w:rFonts w:ascii="CMU Serif" w:hAnsi="CMU Serif" w:cs="CMU Serif"/>
          <w:sz w:val="26"/>
          <w:szCs w:val="26"/>
        </w:rPr>
        <w:t>a</w:t>
      </w:r>
      <w:r w:rsidR="00E475D4">
        <w:rPr>
          <w:rFonts w:ascii="CMU Serif" w:hAnsi="CMU Serif" w:cs="CMU Serif"/>
          <w:sz w:val="26"/>
          <w:szCs w:val="26"/>
        </w:rPr>
        <w:t xml:space="preserve"> fortemente a rischio di estinzione: </w:t>
      </w:r>
      <w:r w:rsidR="009721FC">
        <w:rPr>
          <w:rFonts w:ascii="CMU Serif" w:hAnsi="CMU Serif" w:cs="CMU Serif"/>
          <w:sz w:val="26"/>
          <w:szCs w:val="26"/>
        </w:rPr>
        <w:t>l’</w:t>
      </w:r>
      <w:r w:rsidR="00E475D4">
        <w:rPr>
          <w:rFonts w:ascii="CMU Serif" w:hAnsi="CMU Serif" w:cs="CMU Serif"/>
          <w:sz w:val="26"/>
          <w:szCs w:val="26"/>
        </w:rPr>
        <w:t>axolotl.</w:t>
      </w:r>
      <w:r w:rsidR="00E05E57">
        <w:rPr>
          <w:rFonts w:ascii="CMU Serif" w:hAnsi="CMU Serif" w:cs="CMU Serif"/>
          <w:sz w:val="26"/>
          <w:szCs w:val="26"/>
        </w:rPr>
        <w:t xml:space="preserve"> P</w:t>
      </w:r>
      <w:r w:rsidR="009721FC">
        <w:rPr>
          <w:rFonts w:ascii="CMU Serif" w:hAnsi="CMU Serif" w:cs="CMU Serif"/>
          <w:sz w:val="26"/>
          <w:szCs w:val="26"/>
        </w:rPr>
        <w:t>er raggiungere tale scopo il team di sviluppo ha optato per un approccio informale, comico e allegro. I</w:t>
      </w:r>
      <w:r w:rsidR="00E05E57">
        <w:rPr>
          <w:rFonts w:ascii="CMU Serif" w:hAnsi="CMU Serif" w:cs="CMU Serif"/>
          <w:sz w:val="26"/>
          <w:szCs w:val="26"/>
        </w:rPr>
        <w:t xml:space="preserve">l sito offre al visitatore varie sezioni in cui può informarsi ed intrattenersi come </w:t>
      </w:r>
      <w:r w:rsidR="00954C36">
        <w:rPr>
          <w:rFonts w:ascii="CMU Serif" w:hAnsi="CMU Serif" w:cs="CMU Serif"/>
          <w:sz w:val="26"/>
          <w:szCs w:val="26"/>
        </w:rPr>
        <w:t xml:space="preserve">la </w:t>
      </w:r>
      <w:r w:rsidR="00E05E57">
        <w:rPr>
          <w:rFonts w:ascii="CMU Serif" w:hAnsi="CMU Serif" w:cs="CMU Serif"/>
          <w:sz w:val="26"/>
          <w:szCs w:val="26"/>
        </w:rPr>
        <w:t>Home page, l</w:t>
      </w:r>
      <w:r w:rsidR="00954C36">
        <w:rPr>
          <w:rFonts w:ascii="CMU Serif" w:hAnsi="CMU Serif" w:cs="CMU Serif"/>
          <w:sz w:val="26"/>
          <w:szCs w:val="26"/>
        </w:rPr>
        <w:t>e</w:t>
      </w:r>
      <w:r w:rsidR="00E05E57">
        <w:rPr>
          <w:rFonts w:ascii="CMU Serif" w:hAnsi="CMU Serif" w:cs="CMU Serif"/>
          <w:sz w:val="26"/>
          <w:szCs w:val="26"/>
        </w:rPr>
        <w:t xml:space="preserve"> Fun </w:t>
      </w:r>
      <w:proofErr w:type="spellStart"/>
      <w:r w:rsidR="00E05E57">
        <w:rPr>
          <w:rFonts w:ascii="CMU Serif" w:hAnsi="CMU Serif" w:cs="CMU Serif"/>
          <w:sz w:val="26"/>
          <w:szCs w:val="26"/>
        </w:rPr>
        <w:t>facts</w:t>
      </w:r>
      <w:proofErr w:type="spellEnd"/>
      <w:r w:rsidR="00E05E57">
        <w:rPr>
          <w:rFonts w:ascii="CMU Serif" w:hAnsi="CMU Serif" w:cs="CMU Serif"/>
          <w:sz w:val="26"/>
          <w:szCs w:val="26"/>
        </w:rPr>
        <w:t xml:space="preserve"> o </w:t>
      </w:r>
      <w:r w:rsidR="00954C36">
        <w:rPr>
          <w:rFonts w:ascii="CMU Serif" w:hAnsi="CMU Serif" w:cs="CMU Serif"/>
          <w:sz w:val="26"/>
          <w:szCs w:val="26"/>
        </w:rPr>
        <w:t>i Personaggi famosi. Oltre a quest</w:t>
      </w:r>
      <w:r w:rsidR="004A7AAF">
        <w:rPr>
          <w:rFonts w:ascii="CMU Serif" w:hAnsi="CMU Serif" w:cs="CMU Serif"/>
          <w:sz w:val="26"/>
          <w:szCs w:val="26"/>
        </w:rPr>
        <w:t>e fonti informative il sito offre</w:t>
      </w:r>
      <w:r w:rsidR="00954C36">
        <w:rPr>
          <w:rFonts w:ascii="CMU Serif" w:hAnsi="CMU Serif" w:cs="CMU Serif"/>
          <w:sz w:val="26"/>
          <w:szCs w:val="26"/>
        </w:rPr>
        <w:t xml:space="preserve"> una </w:t>
      </w:r>
      <w:r w:rsidR="004A7AAF">
        <w:rPr>
          <w:rFonts w:ascii="CMU Serif" w:hAnsi="CMU Serif" w:cs="CMU Serif"/>
          <w:sz w:val="26"/>
          <w:szCs w:val="26"/>
        </w:rPr>
        <w:t>sezione</w:t>
      </w:r>
      <w:r w:rsidR="00954C36">
        <w:rPr>
          <w:rFonts w:ascii="CMU Serif" w:hAnsi="CMU Serif" w:cs="CMU Serif"/>
          <w:sz w:val="26"/>
          <w:szCs w:val="26"/>
        </w:rPr>
        <w:t xml:space="preserve"> in cui il visitatore può avere un ruolo attivo all’interno del sito: le Fan art. Qui l’utente</w:t>
      </w:r>
      <w:r w:rsidR="00DF2664">
        <w:rPr>
          <w:rFonts w:ascii="CMU Serif" w:hAnsi="CMU Serif" w:cs="CMU Serif"/>
          <w:sz w:val="26"/>
          <w:szCs w:val="26"/>
        </w:rPr>
        <w:t>, dopo essersi</w:t>
      </w:r>
      <w:r w:rsidR="00954C36">
        <w:rPr>
          <w:rFonts w:ascii="CMU Serif" w:hAnsi="CMU Serif" w:cs="CMU Serif"/>
          <w:sz w:val="26"/>
          <w:szCs w:val="26"/>
        </w:rPr>
        <w:t xml:space="preserve"> iscritto</w:t>
      </w:r>
      <w:r w:rsidR="00DF2664">
        <w:rPr>
          <w:rFonts w:ascii="CMU Serif" w:hAnsi="CMU Serif" w:cs="CMU Serif"/>
          <w:sz w:val="26"/>
          <w:szCs w:val="26"/>
        </w:rPr>
        <w:t>,</w:t>
      </w:r>
      <w:r w:rsidR="00954C36">
        <w:rPr>
          <w:rFonts w:ascii="CMU Serif" w:hAnsi="CMU Serif" w:cs="CMU Serif"/>
          <w:sz w:val="26"/>
          <w:szCs w:val="26"/>
        </w:rPr>
        <w:t xml:space="preserve"> può condividere qualsiasi immagine raffigurante un axolotl. </w:t>
      </w:r>
    </w:p>
    <w:p w14:paraId="3AA0939D" w14:textId="41F87117" w:rsidR="009721FC" w:rsidRPr="00DF2664" w:rsidRDefault="00DF2664" w:rsidP="00DF2664">
      <w:pPr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br w:type="page"/>
      </w:r>
      <w:r w:rsidR="00C90F40" w:rsidRPr="00C90F40">
        <w:rPr>
          <w:rFonts w:ascii="CMU Serif" w:hAnsi="CMU Serif" w:cs="CMU Serif"/>
          <w:b/>
          <w:bCs/>
          <w:sz w:val="26"/>
          <w:szCs w:val="26"/>
        </w:rPr>
        <w:lastRenderedPageBreak/>
        <w:t>PROGETTAZIONE</w:t>
      </w:r>
    </w:p>
    <w:p w14:paraId="1DCFBE9A" w14:textId="6D347A69" w:rsidR="009721FC" w:rsidRDefault="009721FC" w:rsidP="00081633">
      <w:pPr>
        <w:jc w:val="both"/>
        <w:rPr>
          <w:rFonts w:ascii="CMU Serif" w:hAnsi="CMU Serif" w:cs="CMU Serif"/>
          <w:b/>
          <w:bCs/>
          <w:sz w:val="26"/>
          <w:szCs w:val="26"/>
        </w:rPr>
      </w:pPr>
      <w:r w:rsidRPr="0096034C">
        <w:rPr>
          <w:rFonts w:ascii="CMU Serif" w:hAnsi="CMU Serif" w:cs="CMU Serif"/>
          <w:b/>
          <w:bCs/>
          <w:sz w:val="26"/>
          <w:szCs w:val="26"/>
        </w:rPr>
        <w:t xml:space="preserve">Analisi </w:t>
      </w:r>
      <w:r w:rsidR="006E6155">
        <w:rPr>
          <w:rFonts w:ascii="CMU Serif" w:hAnsi="CMU Serif" w:cs="CMU Serif"/>
          <w:b/>
          <w:bCs/>
          <w:sz w:val="26"/>
          <w:szCs w:val="26"/>
        </w:rPr>
        <w:t>degli utenti</w:t>
      </w:r>
    </w:p>
    <w:p w14:paraId="273AFDB6" w14:textId="77777777" w:rsidR="003C3ADA" w:rsidRDefault="003C3ADA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Il team di sviluppo ha ritenuto che il sito, essendo di carattere principalmente informativo, deve essere usufruibile da un grande bacino eterogeneo di utenti. Il sito per come è stato pensato riesce a comunicare con individui di tutte le età e di tutti i generi.</w:t>
      </w:r>
    </w:p>
    <w:p w14:paraId="6F9F0811" w14:textId="57974697" w:rsidR="003C3ADA" w:rsidRDefault="003C3ADA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La lingua utilizzata è principalmente l’italiano con qualche termine inglese di comune utilizzo in ambito web (ad esempio “Fan Art”</w:t>
      </w:r>
      <w:r w:rsidR="00B15DD0">
        <w:rPr>
          <w:rFonts w:ascii="CMU Serif" w:hAnsi="CMU Serif" w:cs="CMU Serif"/>
          <w:sz w:val="26"/>
          <w:szCs w:val="26"/>
        </w:rPr>
        <w:t xml:space="preserve">, “Home Page” e “Fun </w:t>
      </w:r>
      <w:proofErr w:type="spellStart"/>
      <w:r w:rsidR="00B15DD0">
        <w:rPr>
          <w:rFonts w:ascii="CMU Serif" w:hAnsi="CMU Serif" w:cs="CMU Serif"/>
          <w:sz w:val="26"/>
          <w:szCs w:val="26"/>
        </w:rPr>
        <w:t>Fact</w:t>
      </w:r>
      <w:proofErr w:type="spellEnd"/>
      <w:r w:rsidR="00B15DD0">
        <w:rPr>
          <w:rFonts w:ascii="CMU Serif" w:hAnsi="CMU Serif" w:cs="CMU Serif"/>
          <w:sz w:val="26"/>
          <w:szCs w:val="26"/>
        </w:rPr>
        <w:t>”).</w:t>
      </w:r>
    </w:p>
    <w:p w14:paraId="24CB80C4" w14:textId="08BD5C73" w:rsidR="009857FD" w:rsidRDefault="009857FD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Il sito, come verrà </w:t>
      </w:r>
      <w:r w:rsidR="00E14FA6">
        <w:rPr>
          <w:rFonts w:ascii="CMU Serif" w:hAnsi="CMU Serif" w:cs="CMU Serif"/>
          <w:sz w:val="26"/>
          <w:szCs w:val="26"/>
        </w:rPr>
        <w:t>dettagliatamente</w:t>
      </w:r>
      <w:r>
        <w:rPr>
          <w:rFonts w:ascii="CMU Serif" w:hAnsi="CMU Serif" w:cs="CMU Serif"/>
          <w:sz w:val="26"/>
          <w:szCs w:val="26"/>
        </w:rPr>
        <w:t xml:space="preserve"> spiegato nella sezione 5, è </w:t>
      </w:r>
      <w:r w:rsidR="00B15DD0">
        <w:rPr>
          <w:rFonts w:ascii="CMU Serif" w:hAnsi="CMU Serif" w:cs="CMU Serif"/>
          <w:sz w:val="26"/>
          <w:szCs w:val="26"/>
        </w:rPr>
        <w:t xml:space="preserve">stato progettato per renderlo </w:t>
      </w:r>
      <w:r>
        <w:rPr>
          <w:rFonts w:ascii="CMU Serif" w:hAnsi="CMU Serif" w:cs="CMU Serif"/>
          <w:sz w:val="26"/>
          <w:szCs w:val="26"/>
        </w:rPr>
        <w:t>usufruibile anche da utenti con disabilità</w:t>
      </w:r>
      <w:r w:rsidR="00353F35">
        <w:rPr>
          <w:rFonts w:ascii="CMU Serif" w:hAnsi="CMU Serif" w:cs="CMU Serif"/>
          <w:sz w:val="26"/>
          <w:szCs w:val="26"/>
        </w:rPr>
        <w:t xml:space="preserve"> visive o motorie</w:t>
      </w:r>
      <w:r>
        <w:rPr>
          <w:rFonts w:ascii="CMU Serif" w:hAnsi="CMU Serif" w:cs="CMU Serif"/>
          <w:sz w:val="26"/>
          <w:szCs w:val="26"/>
        </w:rPr>
        <w:t>.</w:t>
      </w:r>
    </w:p>
    <w:p w14:paraId="771C81F3" w14:textId="240DC234" w:rsidR="00C90F40" w:rsidRDefault="00C90F40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Avendo una sola grande classe di utenza non abbiamo ritenuto necessaria l’implementazione di più siti web.</w:t>
      </w:r>
    </w:p>
    <w:p w14:paraId="3EE00C9A" w14:textId="7C68427B" w:rsidR="00C90F40" w:rsidRDefault="00C90F40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Essendo la prima versione del sito non si hanno dati sull’utenza da utilizzare per raffinare l’analisi </w:t>
      </w:r>
      <w:r w:rsidR="00381818">
        <w:rPr>
          <w:rFonts w:ascii="CMU Serif" w:hAnsi="CMU Serif" w:cs="CMU Serif"/>
          <w:sz w:val="26"/>
          <w:szCs w:val="26"/>
        </w:rPr>
        <w:t>degli utenti</w:t>
      </w:r>
      <w:r>
        <w:rPr>
          <w:rFonts w:ascii="CMU Serif" w:hAnsi="CMU Serif" w:cs="CMU Serif"/>
          <w:sz w:val="26"/>
          <w:szCs w:val="26"/>
        </w:rPr>
        <w:t>.</w:t>
      </w:r>
    </w:p>
    <w:p w14:paraId="46CB5AE0" w14:textId="77777777" w:rsidR="00C83E03" w:rsidRDefault="00C83E03" w:rsidP="00081633">
      <w:pPr>
        <w:jc w:val="both"/>
        <w:rPr>
          <w:rFonts w:ascii="CMU Serif" w:hAnsi="CMU Serif" w:cs="CMU Serif"/>
          <w:sz w:val="26"/>
          <w:szCs w:val="26"/>
        </w:rPr>
      </w:pPr>
    </w:p>
    <w:p w14:paraId="6110B828" w14:textId="6D790705" w:rsidR="00D42BB4" w:rsidRDefault="00C83E03" w:rsidP="00081633">
      <w:pPr>
        <w:jc w:val="both"/>
        <w:rPr>
          <w:rFonts w:ascii="CMU Serif" w:hAnsi="CMU Serif" w:cs="CMU Serif"/>
          <w:b/>
          <w:bCs/>
          <w:sz w:val="26"/>
          <w:szCs w:val="26"/>
        </w:rPr>
      </w:pPr>
      <w:r>
        <w:rPr>
          <w:rFonts w:ascii="CMU Serif" w:hAnsi="CMU Serif" w:cs="CMU Serif"/>
          <w:b/>
          <w:bCs/>
          <w:sz w:val="26"/>
          <w:szCs w:val="26"/>
        </w:rPr>
        <w:t>ORGANIZZAZIONE DEL LAVORO</w:t>
      </w:r>
    </w:p>
    <w:p w14:paraId="570F2E18" w14:textId="7E8832AE" w:rsidR="00C83E03" w:rsidRDefault="00C83E03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La creazione di </w:t>
      </w:r>
      <w:proofErr w:type="spellStart"/>
      <w:r>
        <w:rPr>
          <w:rFonts w:ascii="CMU Serif" w:hAnsi="CMU Serif" w:cs="CMU Serif"/>
          <w:sz w:val="26"/>
          <w:szCs w:val="26"/>
        </w:rPr>
        <w:t>Axololt</w:t>
      </w:r>
      <w:proofErr w:type="spellEnd"/>
      <w:r>
        <w:rPr>
          <w:rFonts w:ascii="CMU Serif" w:hAnsi="CMU Serif" w:cs="CMU Serif"/>
          <w:sz w:val="26"/>
          <w:szCs w:val="26"/>
        </w:rPr>
        <w:t xml:space="preserve"> Society ha richiesto la collaborazione di tutti i membri appartenenti al progetto. </w:t>
      </w:r>
      <w:r w:rsidR="00A707CA">
        <w:rPr>
          <w:rFonts w:ascii="CMU Serif" w:hAnsi="CMU Serif" w:cs="CMU Serif"/>
          <w:sz w:val="26"/>
          <w:szCs w:val="26"/>
        </w:rPr>
        <w:t>Lo sviluppo si può suddividere in tre principali fasi:</w:t>
      </w:r>
    </w:p>
    <w:p w14:paraId="4A0D3060" w14:textId="6E0AF960" w:rsidR="00A707CA" w:rsidRDefault="00A707CA" w:rsidP="00A707CA">
      <w:pPr>
        <w:pStyle w:val="Paragrafoelenco"/>
        <w:numPr>
          <w:ilvl w:val="0"/>
          <w:numId w:val="9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Ideazione e struttura: in questa fase il team di sviluppo ha lavorato collettivamente per compiere decisioni progettuali. E’ stato scelto in questa fase </w:t>
      </w:r>
      <w:r w:rsidR="006E5B41">
        <w:rPr>
          <w:rFonts w:ascii="CMU Serif" w:hAnsi="CMU Serif" w:cs="CMU Serif"/>
          <w:sz w:val="26"/>
          <w:szCs w:val="26"/>
        </w:rPr>
        <w:t>l’argomento da trattare, lo stile da seguire, la struttura da implementare e il bacino di utenza a cui rivolgersi.</w:t>
      </w:r>
    </w:p>
    <w:p w14:paraId="360DD8BA" w14:textId="72658621" w:rsidR="006E5B41" w:rsidRDefault="006E5B41" w:rsidP="006E5B41">
      <w:pPr>
        <w:pStyle w:val="Paragrafoelenco"/>
        <w:numPr>
          <w:ilvl w:val="0"/>
          <w:numId w:val="9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Scrittura del codice: in questa fase il team di sviluppo ha compiuto del lavoro in singolo o in gruppi ristretti per codificare le scelte prese nella fase precedente. </w:t>
      </w:r>
    </w:p>
    <w:p w14:paraId="71BC61A1" w14:textId="77777777" w:rsidR="006E5B41" w:rsidRDefault="006E5B41" w:rsidP="006E5B41">
      <w:pPr>
        <w:pStyle w:val="Paragrafoelenco"/>
        <w:ind w:left="2160"/>
        <w:jc w:val="both"/>
        <w:rPr>
          <w:rFonts w:ascii="CMU Serif" w:hAnsi="CMU Serif" w:cs="CMU Serif"/>
          <w:sz w:val="26"/>
          <w:szCs w:val="26"/>
        </w:rPr>
      </w:pPr>
    </w:p>
    <w:p w14:paraId="66049D11" w14:textId="56FBE1BD" w:rsidR="006E5B41" w:rsidRDefault="006E5B41" w:rsidP="00A707CA">
      <w:pPr>
        <w:pStyle w:val="Paragrafoelenco"/>
        <w:numPr>
          <w:ilvl w:val="0"/>
          <w:numId w:val="9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lastRenderedPageBreak/>
        <w:t xml:space="preserve"> Fase finale: in questa fase ci si è assicurati della validità del lavoro svolto non in collettività; ci si è occupati di verificare compiendo dei test della </w:t>
      </w:r>
    </w:p>
    <w:p w14:paraId="6B7EE431" w14:textId="77777777" w:rsidR="006E5B41" w:rsidRPr="006E5B41" w:rsidRDefault="006E5B41" w:rsidP="006E5B41">
      <w:pPr>
        <w:ind w:left="360"/>
        <w:jc w:val="both"/>
        <w:rPr>
          <w:rFonts w:ascii="CMU Serif" w:hAnsi="CMU Serif" w:cs="CMU Serif"/>
          <w:sz w:val="26"/>
          <w:szCs w:val="26"/>
        </w:rPr>
      </w:pPr>
      <w:r w:rsidRPr="006E5B41">
        <w:rPr>
          <w:rFonts w:ascii="CMU Serif" w:hAnsi="CMU Serif" w:cs="CMU Serif"/>
          <w:sz w:val="26"/>
          <w:szCs w:val="26"/>
        </w:rPr>
        <w:t>Di seguito riportiamo i lavori che ogni singolo membro ha svolto:</w:t>
      </w:r>
    </w:p>
    <w:p w14:paraId="7E050E2E" w14:textId="77777777" w:rsidR="006E5B41" w:rsidRDefault="006E5B41" w:rsidP="006E5B41">
      <w:pPr>
        <w:pStyle w:val="Paragrafoelenco"/>
        <w:numPr>
          <w:ilvl w:val="1"/>
          <w:numId w:val="9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De Marchi Francesco:</w:t>
      </w:r>
    </w:p>
    <w:p w14:paraId="58B67A4E" w14:textId="77777777" w:rsidR="006E5B41" w:rsidRPr="00A707CA" w:rsidRDefault="006E5B41" w:rsidP="006E5B41">
      <w:pPr>
        <w:pStyle w:val="Paragrafoelenco"/>
        <w:jc w:val="both"/>
        <w:rPr>
          <w:rFonts w:ascii="CMU Serif" w:hAnsi="CMU Serif" w:cs="CMU Serif"/>
          <w:sz w:val="26"/>
          <w:szCs w:val="26"/>
        </w:rPr>
      </w:pPr>
    </w:p>
    <w:p w14:paraId="7EABA6C3" w14:textId="1E13DFF4" w:rsidR="009857FD" w:rsidRDefault="00C90F40" w:rsidP="00081633">
      <w:pPr>
        <w:jc w:val="both"/>
        <w:rPr>
          <w:rFonts w:ascii="CMU Serif" w:hAnsi="CMU Serif" w:cs="CMU Serif"/>
          <w:b/>
          <w:bCs/>
          <w:sz w:val="26"/>
          <w:szCs w:val="26"/>
        </w:rPr>
      </w:pPr>
      <w:r w:rsidRPr="00C90F40">
        <w:rPr>
          <w:rFonts w:ascii="CMU Serif" w:hAnsi="CMU Serif" w:cs="CMU Serif"/>
          <w:b/>
          <w:bCs/>
          <w:sz w:val="26"/>
          <w:szCs w:val="26"/>
        </w:rPr>
        <w:t>ANALISI BASE INFORMATIVA</w:t>
      </w:r>
    </w:p>
    <w:p w14:paraId="7B83470A" w14:textId="57213C2F" w:rsidR="00543E4C" w:rsidRPr="00543E4C" w:rsidRDefault="00F8696D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Il</w:t>
      </w:r>
      <w:r w:rsidR="00543E4C">
        <w:rPr>
          <w:rFonts w:ascii="CMU Serif" w:hAnsi="CMU Serif" w:cs="CMU Serif"/>
          <w:sz w:val="26"/>
          <w:szCs w:val="26"/>
        </w:rPr>
        <w:t xml:space="preserve"> gruppo ha prodotto quasi interamente i contenuti presenti nel sito</w:t>
      </w:r>
      <w:r>
        <w:rPr>
          <w:rFonts w:ascii="CMU Serif" w:hAnsi="CMU Serif" w:cs="CMU Serif"/>
          <w:sz w:val="26"/>
          <w:szCs w:val="26"/>
        </w:rPr>
        <w:t xml:space="preserve">. Si è cercato di rendere la lettura più piacevole ed efficacie possibile favorendo paragrafi brevi, elenchi puntati, immagini di qualità e un linguaggio semplice e colloquiale. </w:t>
      </w:r>
    </w:p>
    <w:p w14:paraId="72841F9C" w14:textId="77777777" w:rsidR="00543E4C" w:rsidRPr="00C90F40" w:rsidRDefault="00543E4C" w:rsidP="00081633">
      <w:pPr>
        <w:jc w:val="both"/>
        <w:rPr>
          <w:rFonts w:ascii="CMU Serif" w:hAnsi="CMU Serif" w:cs="CMU Serif"/>
          <w:b/>
          <w:bCs/>
          <w:sz w:val="26"/>
          <w:szCs w:val="26"/>
        </w:rPr>
      </w:pPr>
    </w:p>
    <w:p w14:paraId="5B4978F9" w14:textId="77777777" w:rsidR="008E645C" w:rsidRPr="00A665E8" w:rsidRDefault="008E645C" w:rsidP="008E645C">
      <w:pPr>
        <w:jc w:val="both"/>
        <w:rPr>
          <w:rFonts w:ascii="CMU Serif" w:hAnsi="CMU Serif" w:cs="CMU Serif"/>
          <w:b/>
          <w:bCs/>
          <w:sz w:val="26"/>
          <w:szCs w:val="26"/>
        </w:rPr>
      </w:pPr>
      <w:r w:rsidRPr="00A665E8">
        <w:rPr>
          <w:rFonts w:ascii="CMU Serif" w:hAnsi="CMU Serif" w:cs="CMU Serif"/>
          <w:b/>
          <w:bCs/>
          <w:sz w:val="26"/>
          <w:szCs w:val="26"/>
        </w:rPr>
        <w:t>Progettazione ed organizzazione del lavoro</w:t>
      </w:r>
    </w:p>
    <w:p w14:paraId="492F91D0" w14:textId="2F333A1F" w:rsidR="008E645C" w:rsidRPr="00A665E8" w:rsidRDefault="008E645C" w:rsidP="008E645C">
      <w:pPr>
        <w:jc w:val="both"/>
        <w:rPr>
          <w:rFonts w:ascii="CMU Serif" w:hAnsi="CMU Serif" w:cs="CMU Serif"/>
          <w:b/>
          <w:bCs/>
          <w:sz w:val="26"/>
          <w:szCs w:val="26"/>
        </w:rPr>
      </w:pPr>
      <w:r w:rsidRPr="00A665E8">
        <w:rPr>
          <w:rFonts w:ascii="CMU Serif" w:hAnsi="CMU Serif" w:cs="CMU Serif"/>
          <w:b/>
          <w:bCs/>
          <w:sz w:val="26"/>
          <w:szCs w:val="26"/>
        </w:rPr>
        <w:t>Attori</w:t>
      </w:r>
    </w:p>
    <w:p w14:paraId="479DB4AF" w14:textId="3137CB4F" w:rsidR="009857FD" w:rsidRDefault="008E645C" w:rsidP="00081633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Sono stati individuati tre tipologie di attori:</w:t>
      </w:r>
    </w:p>
    <w:p w14:paraId="447F6486" w14:textId="09089257" w:rsidR="008E645C" w:rsidRDefault="008E645C" w:rsidP="008E645C">
      <w:pPr>
        <w:pStyle w:val="Paragrafoelenco"/>
        <w:numPr>
          <w:ilvl w:val="0"/>
          <w:numId w:val="3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Utente non </w:t>
      </w:r>
      <w:r w:rsidR="00C230F6">
        <w:rPr>
          <w:rFonts w:ascii="CMU Serif" w:hAnsi="CMU Serif" w:cs="CMU Serif"/>
          <w:sz w:val="26"/>
          <w:szCs w:val="26"/>
        </w:rPr>
        <w:t>autenticato</w:t>
      </w:r>
      <w:r>
        <w:rPr>
          <w:rFonts w:ascii="CMU Serif" w:hAnsi="CMU Serif" w:cs="CMU Serif"/>
          <w:sz w:val="26"/>
          <w:szCs w:val="26"/>
        </w:rPr>
        <w:t xml:space="preserve">: egli ha la possibilità di </w:t>
      </w:r>
      <w:r w:rsidR="00C230F6">
        <w:rPr>
          <w:rFonts w:ascii="CMU Serif" w:hAnsi="CMU Serif" w:cs="CMU Serif"/>
          <w:sz w:val="26"/>
          <w:szCs w:val="26"/>
        </w:rPr>
        <w:t>usufruire di tutti i contenuti</w:t>
      </w:r>
      <w:r>
        <w:rPr>
          <w:rFonts w:ascii="CMU Serif" w:hAnsi="CMU Serif" w:cs="CMU Serif"/>
          <w:sz w:val="26"/>
          <w:szCs w:val="26"/>
        </w:rPr>
        <w:t xml:space="preserve"> del sito</w:t>
      </w:r>
      <w:r w:rsidR="00C230F6">
        <w:rPr>
          <w:rFonts w:ascii="CMU Serif" w:hAnsi="CMU Serif" w:cs="CMU Serif"/>
          <w:sz w:val="26"/>
          <w:szCs w:val="26"/>
        </w:rPr>
        <w:t xml:space="preserve"> però non gli è concesso pubblicare una fan art. L’utente non registrato può effettuare un login o creare un nuovo utente dalle apposite pagine, diventando così un utente registrato.</w:t>
      </w:r>
    </w:p>
    <w:p w14:paraId="1585B899" w14:textId="1D0DD88C" w:rsidR="00C230F6" w:rsidRDefault="00C230F6" w:rsidP="008E645C">
      <w:pPr>
        <w:pStyle w:val="Paragrafoelenco"/>
        <w:numPr>
          <w:ilvl w:val="0"/>
          <w:numId w:val="3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Utente autenticato: egli ha accesso a tutti i contenuti del sito e può pubblicare una fan art con descrizione nell’apposita pagina. Egli può visualizzare la sua pagina profilo contenente tutte le </w:t>
      </w:r>
      <w:proofErr w:type="spellStart"/>
      <w:r>
        <w:rPr>
          <w:rFonts w:ascii="CMU Serif" w:hAnsi="CMU Serif" w:cs="CMU Serif"/>
          <w:sz w:val="26"/>
          <w:szCs w:val="26"/>
        </w:rPr>
        <w:t>fanart</w:t>
      </w:r>
      <w:proofErr w:type="spellEnd"/>
      <w:r>
        <w:rPr>
          <w:rFonts w:ascii="CMU Serif" w:hAnsi="CMU Serif" w:cs="CMU Serif"/>
          <w:sz w:val="26"/>
          <w:szCs w:val="26"/>
        </w:rPr>
        <w:t xml:space="preserve"> da lui pubblicate. Può effettuare il logout diventando così un utente non registrato.</w:t>
      </w:r>
    </w:p>
    <w:p w14:paraId="3739382B" w14:textId="4DE89FA1" w:rsidR="00C230F6" w:rsidRDefault="00C230F6" w:rsidP="008E645C">
      <w:pPr>
        <w:pStyle w:val="Paragrafoelenco"/>
        <w:numPr>
          <w:ilvl w:val="0"/>
          <w:numId w:val="3"/>
        </w:num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Admin: egli </w:t>
      </w:r>
      <w:r w:rsidR="002A56CE">
        <w:rPr>
          <w:rFonts w:ascii="CMU Serif" w:hAnsi="CMU Serif" w:cs="CMU Serif"/>
          <w:sz w:val="26"/>
          <w:szCs w:val="26"/>
        </w:rPr>
        <w:t xml:space="preserve">ha gli stessi permessi che </w:t>
      </w:r>
      <w:r w:rsidR="002A56CE" w:rsidRPr="004E01CD">
        <w:rPr>
          <w:rFonts w:ascii="CMU Serif" w:hAnsi="CMU Serif" w:cs="CMU Serif"/>
          <w:sz w:val="26"/>
          <w:szCs w:val="26"/>
          <w:u w:val="single"/>
        </w:rPr>
        <w:t>possiede</w:t>
      </w:r>
      <w:r w:rsidR="002A56CE">
        <w:rPr>
          <w:rFonts w:ascii="CMU Serif" w:hAnsi="CMU Serif" w:cs="CMU Serif"/>
          <w:sz w:val="26"/>
          <w:szCs w:val="26"/>
        </w:rPr>
        <w:t xml:space="preserve"> un utente autenticato con la possibilità di modificare o eliminare una qualsiasi fan art.</w:t>
      </w:r>
    </w:p>
    <w:p w14:paraId="7040CC29" w14:textId="11061732" w:rsidR="00A665E8" w:rsidRDefault="00A665E8" w:rsidP="00A665E8">
      <w:pPr>
        <w:jc w:val="both"/>
        <w:rPr>
          <w:rFonts w:ascii="CMU Serif" w:hAnsi="CMU Serif" w:cs="CMU Serif"/>
          <w:sz w:val="26"/>
          <w:szCs w:val="26"/>
        </w:rPr>
      </w:pPr>
    </w:p>
    <w:p w14:paraId="31B49F4C" w14:textId="57D060D9" w:rsidR="00A665E8" w:rsidRDefault="00A665E8" w:rsidP="00A665E8">
      <w:pPr>
        <w:jc w:val="both"/>
        <w:rPr>
          <w:rFonts w:ascii="CMU Serif" w:hAnsi="CMU Serif" w:cs="CMU Serif"/>
          <w:b/>
          <w:bCs/>
          <w:sz w:val="26"/>
          <w:szCs w:val="26"/>
        </w:rPr>
      </w:pPr>
      <w:r>
        <w:rPr>
          <w:rFonts w:ascii="CMU Serif" w:hAnsi="CMU Serif" w:cs="CMU Serif"/>
          <w:b/>
          <w:bCs/>
          <w:sz w:val="26"/>
          <w:szCs w:val="26"/>
        </w:rPr>
        <w:t>Struttura del sito</w:t>
      </w:r>
    </w:p>
    <w:p w14:paraId="70205AB1" w14:textId="368CD28E" w:rsidR="00A665E8" w:rsidRDefault="00C90F40" w:rsidP="00A665E8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Il sito è composto principalmente </w:t>
      </w:r>
    </w:p>
    <w:p w14:paraId="53767025" w14:textId="01B91E20" w:rsidR="00543E4C" w:rsidRDefault="00543E4C" w:rsidP="00A665E8">
      <w:pPr>
        <w:jc w:val="both"/>
        <w:rPr>
          <w:rFonts w:ascii="CMU Serif" w:hAnsi="CMU Serif" w:cs="CMU Serif"/>
          <w:sz w:val="26"/>
          <w:szCs w:val="26"/>
        </w:rPr>
      </w:pPr>
    </w:p>
    <w:p w14:paraId="35C56D92" w14:textId="650ADEC7" w:rsidR="00543E4C" w:rsidRDefault="00543E4C" w:rsidP="00A665E8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Schema a tre pannelli</w:t>
      </w:r>
    </w:p>
    <w:p w14:paraId="6D1177F8" w14:textId="66B1A559" w:rsidR="00543E4C" w:rsidRDefault="00543E4C" w:rsidP="00A665E8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Significato del colore</w:t>
      </w:r>
    </w:p>
    <w:p w14:paraId="48213746" w14:textId="6F5DE90E" w:rsidR="00543E4C" w:rsidRDefault="00543E4C" w:rsidP="00A665E8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Gerarchia</w:t>
      </w:r>
    </w:p>
    <w:p w14:paraId="6B92974D" w14:textId="1571F25E" w:rsidR="00543E4C" w:rsidRDefault="00543E4C" w:rsidP="00A665E8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Layout fluido</w:t>
      </w:r>
    </w:p>
    <w:p w14:paraId="4F6BCF6C" w14:textId="2417552B" w:rsidR="00D02C09" w:rsidRDefault="00D02C09" w:rsidP="00A665E8">
      <w:pPr>
        <w:jc w:val="both"/>
        <w:rPr>
          <w:rFonts w:ascii="CMU Serif" w:hAnsi="CMU Serif" w:cs="CMU Serif"/>
          <w:sz w:val="26"/>
          <w:szCs w:val="26"/>
        </w:rPr>
      </w:pPr>
      <w:proofErr w:type="spellStart"/>
      <w:r>
        <w:rPr>
          <w:rFonts w:ascii="CMU Serif" w:hAnsi="CMU Serif" w:cs="CMU Serif"/>
          <w:sz w:val="26"/>
          <w:szCs w:val="26"/>
        </w:rPr>
        <w:t>Emotional</w:t>
      </w:r>
      <w:proofErr w:type="spellEnd"/>
      <w:r>
        <w:rPr>
          <w:rFonts w:ascii="CMU Serif" w:hAnsi="CMU Serif" w:cs="CMU Serif"/>
          <w:sz w:val="26"/>
          <w:szCs w:val="26"/>
        </w:rPr>
        <w:t xml:space="preserve"> design umanizzazione e personalità</w:t>
      </w:r>
    </w:p>
    <w:p w14:paraId="2E2B0CD7" w14:textId="33755ECE" w:rsidR="00D02C09" w:rsidRDefault="00F0282D" w:rsidP="00A665E8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M</w:t>
      </w:r>
      <w:r w:rsidR="00D02C09">
        <w:rPr>
          <w:rFonts w:ascii="CMU Serif" w:hAnsi="CMU Serif" w:cs="CMU Serif"/>
          <w:sz w:val="26"/>
          <w:szCs w:val="26"/>
        </w:rPr>
        <w:t>obile</w:t>
      </w:r>
    </w:p>
    <w:p w14:paraId="73FDC50C" w14:textId="1AF183EB" w:rsidR="00316499" w:rsidRDefault="00316499" w:rsidP="00A665E8">
      <w:pPr>
        <w:jc w:val="both"/>
        <w:rPr>
          <w:rFonts w:ascii="CMU Serif" w:hAnsi="CMU Serif" w:cs="CMU Serif"/>
          <w:b/>
          <w:bCs/>
          <w:sz w:val="26"/>
          <w:szCs w:val="26"/>
        </w:rPr>
      </w:pPr>
      <w:r>
        <w:rPr>
          <w:rFonts w:ascii="CMU Serif" w:hAnsi="CMU Serif" w:cs="CMU Serif"/>
          <w:b/>
          <w:bCs/>
          <w:sz w:val="26"/>
          <w:szCs w:val="26"/>
        </w:rPr>
        <w:t xml:space="preserve">ACCESSIBILITA’ E USABILITA’ </w:t>
      </w:r>
    </w:p>
    <w:p w14:paraId="2FADE6AF" w14:textId="26EF54DA" w:rsidR="004C22CA" w:rsidRPr="00515A14" w:rsidRDefault="00316499" w:rsidP="004C22CA">
      <w:p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CMU Serif" w:hAnsi="CMU Serif" w:cs="CMU Serif"/>
          <w:sz w:val="26"/>
          <w:szCs w:val="26"/>
        </w:rPr>
        <w:t>Il team di sviluppo ha ritenuto necessario creare un sito che sia accessibile a chiunque. Per farlo</w:t>
      </w:r>
      <w:r w:rsidR="004C22CA">
        <w:rPr>
          <w:rFonts w:ascii="CMU Serif" w:hAnsi="CMU Serif" w:cs="CMU Serif"/>
          <w:sz w:val="26"/>
          <w:szCs w:val="26"/>
        </w:rPr>
        <w:t>, oltre che attenersi agli standard e alle buone prassi,</w:t>
      </w:r>
      <w:r>
        <w:rPr>
          <w:rFonts w:ascii="CMU Serif" w:hAnsi="CMU Serif" w:cs="CMU Serif"/>
          <w:sz w:val="26"/>
          <w:szCs w:val="26"/>
        </w:rPr>
        <w:t xml:space="preserve"> ha optato per uno stile grafico</w:t>
      </w:r>
      <w:r w:rsidR="004C22CA">
        <w:rPr>
          <w:rFonts w:ascii="CMU Serif" w:hAnsi="CMU Serif" w:cs="CMU Serif"/>
          <w:sz w:val="26"/>
          <w:szCs w:val="26"/>
        </w:rPr>
        <w:t xml:space="preserve"> semplice</w:t>
      </w:r>
      <w:r>
        <w:rPr>
          <w:rFonts w:ascii="CMU Serif" w:hAnsi="CMU Serif" w:cs="CMU Serif"/>
          <w:sz w:val="26"/>
          <w:szCs w:val="26"/>
        </w:rPr>
        <w:t xml:space="preserve"> e pulito che non solo aumenta l’accessibilità ma incrementa anche l’usabilità. Il team ha in primis implementato il sito tenendo a mente i principi chiave dell’accessibilità e successivamente ha utilizzato vari strumenti per confermare la validità degli accorgimenti presi.</w:t>
      </w:r>
      <w:r w:rsidR="00746364">
        <w:rPr>
          <w:rFonts w:ascii="CMU Serif" w:hAnsi="CMU Serif" w:cs="CMU Serif"/>
          <w:sz w:val="26"/>
          <w:szCs w:val="26"/>
        </w:rPr>
        <w:t xml:space="preserve"> Oltre ai vari strumenti è stata attuata anche un’analisi dell’usabilità richiedendo a persone esterne al team di sviluppo di usufruire del sito ed evidenziare eventuali problemi riscontrati. </w:t>
      </w:r>
      <w:r>
        <w:rPr>
          <w:rFonts w:ascii="CMU Serif" w:hAnsi="CMU Serif" w:cs="CMU Serif"/>
          <w:sz w:val="26"/>
          <w:szCs w:val="26"/>
        </w:rPr>
        <w:t>Di seguito vengono elencati i principali:</w:t>
      </w:r>
    </w:p>
    <w:p w14:paraId="4E23F1B4" w14:textId="14378E64" w:rsidR="00830D16" w:rsidRDefault="004C22CA" w:rsidP="004C22CA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b/>
          <w:bCs/>
          <w:sz w:val="26"/>
          <w:szCs w:val="26"/>
        </w:rPr>
        <w:t xml:space="preserve">Colori: </w:t>
      </w:r>
      <w:r w:rsidR="006257AE">
        <w:rPr>
          <w:rFonts w:ascii="CMU Serif" w:hAnsi="CMU Serif" w:cs="CMU Serif"/>
          <w:sz w:val="26"/>
          <w:szCs w:val="26"/>
        </w:rPr>
        <w:t xml:space="preserve">molte disabilità visive riguardano una scorretta percezione dei colori quindi il team di sviluppo ha compiuto un’analisi cromatica per </w:t>
      </w:r>
      <w:r w:rsidR="002F7D2B">
        <w:rPr>
          <w:rFonts w:ascii="CMU Serif" w:hAnsi="CMU Serif" w:cs="CMU Serif"/>
          <w:sz w:val="26"/>
          <w:szCs w:val="26"/>
        </w:rPr>
        <w:t>una corretta selezione dei colori utilizzati.</w:t>
      </w:r>
      <w:r w:rsidR="00951E2D">
        <w:rPr>
          <w:rFonts w:ascii="CMU Serif" w:hAnsi="CMU Serif" w:cs="CMU Serif"/>
          <w:sz w:val="26"/>
          <w:szCs w:val="26"/>
        </w:rPr>
        <w:t xml:space="preserve"> I colori scelti, ad esclusione del bianco</w:t>
      </w:r>
      <w:r w:rsidR="0045631E">
        <w:rPr>
          <w:rFonts w:ascii="CMU Serif" w:hAnsi="CMU Serif" w:cs="CMU Serif"/>
          <w:sz w:val="26"/>
          <w:szCs w:val="26"/>
        </w:rPr>
        <w:t>(#FFFFFF)</w:t>
      </w:r>
      <w:r w:rsidR="00951E2D">
        <w:rPr>
          <w:rFonts w:ascii="CMU Serif" w:hAnsi="CMU Serif" w:cs="CMU Serif"/>
          <w:sz w:val="26"/>
          <w:szCs w:val="26"/>
        </w:rPr>
        <w:t xml:space="preserve"> e del nero</w:t>
      </w:r>
      <w:r w:rsidR="0045631E">
        <w:rPr>
          <w:rFonts w:ascii="CMU Serif" w:hAnsi="CMU Serif" w:cs="CMU Serif"/>
          <w:sz w:val="26"/>
          <w:szCs w:val="26"/>
        </w:rPr>
        <w:t>(</w:t>
      </w:r>
      <w:r w:rsidR="0045631E" w:rsidRPr="0045631E">
        <w:rPr>
          <w:rFonts w:ascii="CMU Serif" w:hAnsi="CMU Serif" w:cs="CMU Serif"/>
          <w:sz w:val="26"/>
          <w:szCs w:val="26"/>
        </w:rPr>
        <w:t>#050505</w:t>
      </w:r>
      <w:r w:rsidR="0045631E">
        <w:rPr>
          <w:rFonts w:ascii="CMU Serif" w:hAnsi="CMU Serif" w:cs="CMU Serif"/>
          <w:sz w:val="26"/>
          <w:szCs w:val="26"/>
        </w:rPr>
        <w:t>)</w:t>
      </w:r>
      <w:r w:rsidR="00951E2D">
        <w:rPr>
          <w:rFonts w:ascii="CMU Serif" w:hAnsi="CMU Serif" w:cs="CMU Serif"/>
          <w:sz w:val="26"/>
          <w:szCs w:val="26"/>
        </w:rPr>
        <w:t>:</w:t>
      </w:r>
    </w:p>
    <w:p w14:paraId="7D95E1C0" w14:textId="764F7673" w:rsidR="00830D16" w:rsidRDefault="00830D16" w:rsidP="000A3E47">
      <w:pPr>
        <w:jc w:val="center"/>
        <w:rPr>
          <w:rFonts w:ascii="CMU Serif" w:hAnsi="CMU Serif" w:cs="CMU Serif"/>
          <w:noProof/>
          <w:sz w:val="26"/>
          <w:szCs w:val="26"/>
        </w:rPr>
      </w:pPr>
    </w:p>
    <w:p w14:paraId="0FF36B7D" w14:textId="00CEC6FD" w:rsidR="004C22CA" w:rsidRPr="00BD09FF" w:rsidRDefault="00BD09FF" w:rsidP="00830D16">
      <w:pPr>
        <w:jc w:val="center"/>
        <w:rPr>
          <w:rFonts w:ascii="CMU Serif" w:hAnsi="CMU Serif" w:cs="CMU Serif"/>
          <w:sz w:val="26"/>
          <w:szCs w:val="26"/>
          <w:u w:val="single"/>
        </w:rPr>
      </w:pPr>
      <w:r>
        <w:rPr>
          <w:rFonts w:ascii="CMU Serif" w:hAnsi="CMU Serif" w:cs="CMU Serif"/>
          <w:noProof/>
          <w:sz w:val="26"/>
          <w:szCs w:val="26"/>
        </w:rPr>
        <w:drawing>
          <wp:inline distT="0" distB="0" distL="0" distR="0" wp14:anchorId="17B49667" wp14:editId="05FAB3A1">
            <wp:extent cx="4152900" cy="9144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37" r="17424" b="48518"/>
                    <a:stretch/>
                  </pic:blipFill>
                  <pic:spPr bwMode="auto">
                    <a:xfrm>
                      <a:off x="0" y="0"/>
                      <a:ext cx="4152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1E638" w14:textId="132685D6" w:rsidR="000A3E47" w:rsidRDefault="00951E2D" w:rsidP="00951E2D">
      <w:pPr>
        <w:jc w:val="center"/>
        <w:rPr>
          <w:rFonts w:ascii="CMU Serif" w:hAnsi="CMU Serif" w:cs="CMU Serif"/>
          <w:i/>
          <w:iCs/>
          <w:noProof/>
          <w:sz w:val="26"/>
          <w:szCs w:val="26"/>
        </w:rPr>
      </w:pPr>
      <w:r w:rsidRPr="00951E2D">
        <w:rPr>
          <w:rFonts w:ascii="CMU Serif" w:hAnsi="CMU Serif" w:cs="CMU Serif"/>
          <w:i/>
          <w:iCs/>
          <w:sz w:val="26"/>
          <w:szCs w:val="26"/>
        </w:rPr>
        <w:t>Da sinistra: #</w:t>
      </w:r>
      <w:r w:rsidRPr="00951E2D">
        <w:rPr>
          <w:rFonts w:ascii="CMU Serif" w:hAnsi="CMU Serif" w:cs="CMU Serif"/>
          <w:i/>
          <w:iCs/>
          <w:sz w:val="26"/>
          <w:szCs w:val="26"/>
        </w:rPr>
        <w:t>E3A6B8</w:t>
      </w:r>
      <w:r>
        <w:rPr>
          <w:rFonts w:ascii="CMU Serif" w:hAnsi="CMU Serif" w:cs="CMU Serif"/>
          <w:i/>
          <w:iCs/>
          <w:sz w:val="26"/>
          <w:szCs w:val="26"/>
        </w:rPr>
        <w:t xml:space="preserve"> (a)</w:t>
      </w:r>
      <w:r w:rsidRPr="00951E2D">
        <w:rPr>
          <w:rFonts w:ascii="CMU Serif" w:hAnsi="CMU Serif" w:cs="CMU Serif"/>
          <w:i/>
          <w:iCs/>
          <w:sz w:val="26"/>
          <w:szCs w:val="26"/>
        </w:rPr>
        <w:t>, #</w:t>
      </w:r>
      <w:r w:rsidRPr="00951E2D">
        <w:rPr>
          <w:rFonts w:ascii="CMU Serif" w:hAnsi="CMU Serif" w:cs="CMU Serif"/>
          <w:i/>
          <w:iCs/>
          <w:sz w:val="26"/>
          <w:szCs w:val="26"/>
        </w:rPr>
        <w:t>C74B6F</w:t>
      </w:r>
      <w:r>
        <w:rPr>
          <w:rFonts w:ascii="CMU Serif" w:hAnsi="CMU Serif" w:cs="CMU Serif"/>
          <w:i/>
          <w:iCs/>
          <w:sz w:val="26"/>
          <w:szCs w:val="26"/>
        </w:rPr>
        <w:t xml:space="preserve"> (b)</w:t>
      </w:r>
      <w:r w:rsidRPr="00951E2D">
        <w:rPr>
          <w:rFonts w:ascii="CMU Serif" w:hAnsi="CMU Serif" w:cs="CMU Serif"/>
          <w:i/>
          <w:iCs/>
          <w:sz w:val="26"/>
          <w:szCs w:val="26"/>
        </w:rPr>
        <w:t>, #</w:t>
      </w:r>
      <w:r w:rsidR="000A3E47" w:rsidRPr="000A3E47">
        <w:t xml:space="preserve"> </w:t>
      </w:r>
      <w:r w:rsidR="00BD09FF" w:rsidRPr="00BD09FF">
        <w:rPr>
          <w:rFonts w:ascii="CMU Serif" w:hAnsi="CMU Serif" w:cs="CMU Serif"/>
          <w:i/>
          <w:iCs/>
          <w:sz w:val="26"/>
          <w:szCs w:val="26"/>
        </w:rPr>
        <w:t>7E68C3</w:t>
      </w:r>
      <w:r>
        <w:rPr>
          <w:rFonts w:ascii="CMU Serif" w:hAnsi="CMU Serif" w:cs="CMU Serif"/>
          <w:i/>
          <w:iCs/>
          <w:sz w:val="26"/>
          <w:szCs w:val="26"/>
        </w:rPr>
        <w:t xml:space="preserve"> (c)</w:t>
      </w:r>
    </w:p>
    <w:p w14:paraId="68BCDD0E" w14:textId="2C8D9054" w:rsidR="00830D16" w:rsidRDefault="00830D16" w:rsidP="00951E2D">
      <w:pPr>
        <w:jc w:val="center"/>
        <w:rPr>
          <w:rFonts w:ascii="CMU Serif" w:hAnsi="CMU Serif" w:cs="CMU Serif"/>
          <w:i/>
          <w:iCs/>
          <w:sz w:val="26"/>
          <w:szCs w:val="26"/>
        </w:rPr>
      </w:pPr>
    </w:p>
    <w:p w14:paraId="4F98C6FE" w14:textId="7454BBC5" w:rsidR="00C51281" w:rsidRDefault="00C51281" w:rsidP="00C51281">
      <w:pPr>
        <w:pStyle w:val="Paragrafoelenco"/>
        <w:numPr>
          <w:ilvl w:val="0"/>
          <w:numId w:val="8"/>
        </w:numPr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i/>
          <w:iCs/>
          <w:sz w:val="26"/>
          <w:szCs w:val="26"/>
        </w:rPr>
        <w:lastRenderedPageBreak/>
        <w:t>(</w:t>
      </w:r>
      <w:r w:rsidRPr="00C51281">
        <w:rPr>
          <w:rFonts w:ascii="CMU Serif" w:hAnsi="CMU Serif" w:cs="CMU Serif"/>
          <w:i/>
          <w:iCs/>
          <w:sz w:val="26"/>
          <w:szCs w:val="26"/>
        </w:rPr>
        <w:t>a</w:t>
      </w:r>
      <w:r>
        <w:rPr>
          <w:rFonts w:ascii="CMU Serif" w:hAnsi="CMU Serif" w:cs="CMU Serif"/>
          <w:i/>
          <w:iCs/>
          <w:sz w:val="26"/>
          <w:szCs w:val="26"/>
        </w:rPr>
        <w:t xml:space="preserve">) </w:t>
      </w:r>
      <w:r>
        <w:rPr>
          <w:rFonts w:ascii="CMU Serif" w:hAnsi="CMU Serif" w:cs="CMU Serif"/>
          <w:sz w:val="26"/>
          <w:szCs w:val="26"/>
        </w:rPr>
        <w:t>è utilizzato soltanto come colore di sfondo nelle bande esterne. Dato che tali bande non ospitano alcun tipo di contenuto o elemento il colore non crea alcun problema di accessibilità.</w:t>
      </w:r>
    </w:p>
    <w:p w14:paraId="2E2ED4C8" w14:textId="33F60F9F" w:rsidR="00C51281" w:rsidRDefault="00C51281" w:rsidP="00C51281">
      <w:pPr>
        <w:pStyle w:val="Paragrafoelenco"/>
        <w:numPr>
          <w:ilvl w:val="0"/>
          <w:numId w:val="8"/>
        </w:numPr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i/>
          <w:iCs/>
          <w:sz w:val="26"/>
          <w:szCs w:val="26"/>
        </w:rPr>
        <w:t xml:space="preserve">(b) </w:t>
      </w:r>
      <w:r>
        <w:rPr>
          <w:rFonts w:ascii="CMU Serif" w:hAnsi="CMU Serif" w:cs="CMU Serif"/>
          <w:sz w:val="26"/>
          <w:szCs w:val="26"/>
        </w:rPr>
        <w:t>è il colore dei titoli e degli elementi grafici più importanti del sito. E’ fondamentale che sia ben leggibile in tutte le circostanze.</w:t>
      </w:r>
    </w:p>
    <w:p w14:paraId="2D99009C" w14:textId="52CE7F68" w:rsidR="00C51281" w:rsidRPr="00C51281" w:rsidRDefault="00C51281" w:rsidP="00C51281">
      <w:pPr>
        <w:pStyle w:val="Paragrafoelenco"/>
        <w:numPr>
          <w:ilvl w:val="0"/>
          <w:numId w:val="8"/>
        </w:numPr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i/>
          <w:iCs/>
          <w:sz w:val="26"/>
          <w:szCs w:val="26"/>
        </w:rPr>
        <w:t>(c)</w:t>
      </w:r>
      <w:r>
        <w:rPr>
          <w:rFonts w:ascii="CMU Serif" w:hAnsi="CMU Serif" w:cs="CMU Serif"/>
          <w:sz w:val="26"/>
          <w:szCs w:val="26"/>
        </w:rPr>
        <w:t xml:space="preserve"> è il colore dei link visitati.</w:t>
      </w:r>
    </w:p>
    <w:p w14:paraId="6E930B88" w14:textId="025F4D21" w:rsidR="00C51281" w:rsidRDefault="00951E2D" w:rsidP="00951E2D">
      <w:pPr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Per confermare il livello di accessibilità bisogna considerare il rapporto del contrasto tra le possibili coppie </w:t>
      </w:r>
      <w:r w:rsidR="00C51281">
        <w:rPr>
          <w:rFonts w:ascii="CMU Serif" w:hAnsi="CMU Serif" w:cs="CMU Serif"/>
          <w:sz w:val="26"/>
          <w:szCs w:val="26"/>
        </w:rPr>
        <w:t xml:space="preserve">di colori </w:t>
      </w:r>
      <w:r>
        <w:rPr>
          <w:rFonts w:ascii="CMU Serif" w:hAnsi="CMU Serif" w:cs="CMU Serif"/>
          <w:sz w:val="26"/>
          <w:szCs w:val="26"/>
        </w:rPr>
        <w:t>(</w:t>
      </w:r>
      <w:proofErr w:type="spellStart"/>
      <w:r>
        <w:rPr>
          <w:rFonts w:ascii="CMU Serif" w:hAnsi="CMU Serif" w:cs="CMU Serif"/>
          <w:sz w:val="26"/>
          <w:szCs w:val="26"/>
        </w:rPr>
        <w:t>constrast</w:t>
      </w:r>
      <w:proofErr w:type="spellEnd"/>
      <w:r>
        <w:rPr>
          <w:rFonts w:ascii="CMU Serif" w:hAnsi="CMU Serif" w:cs="CMU Serif"/>
          <w:sz w:val="26"/>
          <w:szCs w:val="26"/>
        </w:rPr>
        <w:t xml:space="preserve"> ratio)</w:t>
      </w:r>
      <w:r w:rsidR="00C51281">
        <w:rPr>
          <w:rFonts w:ascii="CMU Serif" w:hAnsi="CMU Serif" w:cs="CMU Serif"/>
          <w:sz w:val="26"/>
          <w:szCs w:val="26"/>
        </w:rPr>
        <w:t xml:space="preserve">. E’ stato utilizzato il sito </w:t>
      </w:r>
      <w:hyperlink r:id="rId8" w:history="1">
        <w:r w:rsidR="00C51281" w:rsidRPr="00483B72">
          <w:rPr>
            <w:rStyle w:val="Collegamentoipertestuale"/>
            <w:rFonts w:ascii="CMU Serif" w:hAnsi="CMU Serif" w:cs="CMU Serif"/>
            <w:sz w:val="26"/>
            <w:szCs w:val="26"/>
          </w:rPr>
          <w:t>https://webaim.org/resources/contrastchecker/</w:t>
        </w:r>
      </w:hyperlink>
      <w:r w:rsidR="00C51281">
        <w:rPr>
          <w:rFonts w:ascii="CMU Serif" w:hAnsi="CMU Serif" w:cs="CMU Serif"/>
          <w:sz w:val="26"/>
          <w:szCs w:val="26"/>
        </w:rPr>
        <w:t>.</w:t>
      </w:r>
    </w:p>
    <w:p w14:paraId="5BC1BE8E" w14:textId="2A53DEB2" w:rsidR="00951E2D" w:rsidRDefault="00C51281" w:rsidP="00951E2D">
      <w:pPr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I risultati dei test:</w:t>
      </w:r>
    </w:p>
    <w:p w14:paraId="51FFB16D" w14:textId="32B29A89" w:rsidR="00C51281" w:rsidRDefault="00C51281" w:rsidP="00C51281">
      <w:pPr>
        <w:pStyle w:val="Paragrafoelenco"/>
        <w:numPr>
          <w:ilvl w:val="0"/>
          <w:numId w:val="5"/>
        </w:numPr>
        <w:rPr>
          <w:rFonts w:ascii="CMU Serif" w:hAnsi="CMU Serif" w:cs="CMU Serif"/>
          <w:sz w:val="26"/>
          <w:szCs w:val="26"/>
        </w:rPr>
      </w:pPr>
      <w:r w:rsidRPr="00C51281">
        <w:rPr>
          <w:rFonts w:ascii="CMU Serif" w:hAnsi="CMU Serif" w:cs="CMU Serif"/>
          <w:i/>
          <w:iCs/>
          <w:sz w:val="26"/>
          <w:szCs w:val="26"/>
        </w:rPr>
        <w:t>(b)</w:t>
      </w:r>
      <w:r>
        <w:rPr>
          <w:rFonts w:ascii="CMU Serif" w:hAnsi="CMU Serif" w:cs="CMU Serif"/>
          <w:sz w:val="26"/>
          <w:szCs w:val="26"/>
        </w:rPr>
        <w:t xml:space="preserve"> e bianco: </w:t>
      </w:r>
      <w:proofErr w:type="spellStart"/>
      <w:r>
        <w:rPr>
          <w:rFonts w:ascii="CMU Serif" w:hAnsi="CMU Serif" w:cs="CMU Serif"/>
          <w:sz w:val="26"/>
          <w:szCs w:val="26"/>
        </w:rPr>
        <w:t>contrast</w:t>
      </w:r>
      <w:proofErr w:type="spellEnd"/>
      <w:r>
        <w:rPr>
          <w:rFonts w:ascii="CMU Serif" w:hAnsi="CMU Serif" w:cs="CMU Serif"/>
          <w:sz w:val="26"/>
          <w:szCs w:val="26"/>
        </w:rPr>
        <w:t xml:space="preserve"> ratio (4.5:1), passa il test </w:t>
      </w:r>
      <w:r w:rsidRPr="00C51281">
        <w:rPr>
          <w:rFonts w:ascii="CMU Serif" w:hAnsi="CMU Serif" w:cs="CMU Serif"/>
          <w:sz w:val="26"/>
          <w:szCs w:val="26"/>
        </w:rPr>
        <w:t>WCAG AA</w:t>
      </w:r>
      <w:r>
        <w:rPr>
          <w:rFonts w:ascii="CMU Serif" w:hAnsi="CMU Serif" w:cs="CMU Serif"/>
          <w:sz w:val="26"/>
          <w:szCs w:val="26"/>
        </w:rPr>
        <w:t xml:space="preserve"> come richiesto.</w:t>
      </w:r>
    </w:p>
    <w:p w14:paraId="72A07C65" w14:textId="2B2831A9" w:rsidR="00B62290" w:rsidRDefault="00B62290" w:rsidP="00B62290">
      <w:pPr>
        <w:pStyle w:val="Paragrafoelenco"/>
        <w:numPr>
          <w:ilvl w:val="0"/>
          <w:numId w:val="5"/>
        </w:numPr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i/>
          <w:iCs/>
          <w:sz w:val="26"/>
          <w:szCs w:val="26"/>
        </w:rPr>
        <w:t xml:space="preserve">(c) </w:t>
      </w:r>
      <w:r>
        <w:rPr>
          <w:rFonts w:ascii="CMU Serif" w:hAnsi="CMU Serif" w:cs="CMU Serif"/>
          <w:sz w:val="26"/>
          <w:szCs w:val="26"/>
        </w:rPr>
        <w:t xml:space="preserve">e bianco: </w:t>
      </w:r>
      <w:r>
        <w:rPr>
          <w:rFonts w:ascii="CMU Serif" w:hAnsi="CMU Serif" w:cs="CMU Serif"/>
          <w:i/>
          <w:iCs/>
          <w:sz w:val="26"/>
          <w:szCs w:val="26"/>
        </w:rPr>
        <w:t xml:space="preserve"> </w:t>
      </w:r>
      <w:proofErr w:type="spellStart"/>
      <w:r>
        <w:rPr>
          <w:rFonts w:ascii="CMU Serif" w:hAnsi="CMU Serif" w:cs="CMU Serif"/>
          <w:sz w:val="26"/>
          <w:szCs w:val="26"/>
        </w:rPr>
        <w:t>contrast</w:t>
      </w:r>
      <w:proofErr w:type="spellEnd"/>
      <w:r>
        <w:rPr>
          <w:rFonts w:ascii="CMU Serif" w:hAnsi="CMU Serif" w:cs="CMU Serif"/>
          <w:sz w:val="26"/>
          <w:szCs w:val="26"/>
        </w:rPr>
        <w:t xml:space="preserve"> ratio (</w:t>
      </w:r>
      <w:r w:rsidR="000A3E47">
        <w:rPr>
          <w:rFonts w:ascii="CMU Serif" w:hAnsi="CMU Serif" w:cs="CMU Serif"/>
          <w:sz w:val="26"/>
          <w:szCs w:val="26"/>
        </w:rPr>
        <w:t>4.</w:t>
      </w:r>
      <w:r w:rsidR="00D64C3F">
        <w:rPr>
          <w:rFonts w:ascii="CMU Serif" w:hAnsi="CMU Serif" w:cs="CMU Serif"/>
          <w:sz w:val="26"/>
          <w:szCs w:val="26"/>
        </w:rPr>
        <w:t>5</w:t>
      </w:r>
      <w:r>
        <w:rPr>
          <w:rFonts w:ascii="CMU Serif" w:hAnsi="CMU Serif" w:cs="CMU Serif"/>
          <w:sz w:val="26"/>
          <w:szCs w:val="26"/>
        </w:rPr>
        <w:t xml:space="preserve">:1), passa il test </w:t>
      </w:r>
      <w:r w:rsidRPr="00C51281">
        <w:rPr>
          <w:rFonts w:ascii="CMU Serif" w:hAnsi="CMU Serif" w:cs="CMU Serif"/>
          <w:sz w:val="26"/>
          <w:szCs w:val="26"/>
        </w:rPr>
        <w:t>WCAG AA</w:t>
      </w:r>
      <w:r>
        <w:rPr>
          <w:rFonts w:ascii="CMU Serif" w:hAnsi="CMU Serif" w:cs="CMU Serif"/>
          <w:sz w:val="26"/>
          <w:szCs w:val="26"/>
        </w:rPr>
        <w:t xml:space="preserve"> come richiesto.</w:t>
      </w:r>
    </w:p>
    <w:p w14:paraId="08DF508A" w14:textId="39920806" w:rsidR="00B62290" w:rsidRDefault="0045631E" w:rsidP="00C51281">
      <w:pPr>
        <w:pStyle w:val="Paragrafoelenco"/>
        <w:numPr>
          <w:ilvl w:val="0"/>
          <w:numId w:val="5"/>
        </w:numPr>
        <w:rPr>
          <w:rFonts w:ascii="CMU Serif" w:hAnsi="CMU Serif" w:cs="CMU Serif"/>
          <w:sz w:val="26"/>
          <w:szCs w:val="26"/>
        </w:rPr>
      </w:pPr>
      <w:r w:rsidRPr="00C51281">
        <w:rPr>
          <w:rFonts w:ascii="CMU Serif" w:hAnsi="CMU Serif" w:cs="CMU Serif"/>
          <w:i/>
          <w:iCs/>
          <w:sz w:val="26"/>
          <w:szCs w:val="26"/>
        </w:rPr>
        <w:t>(b)</w:t>
      </w:r>
      <w:r>
        <w:rPr>
          <w:rFonts w:ascii="CMU Serif" w:hAnsi="CMU Serif" w:cs="CMU Serif"/>
          <w:sz w:val="26"/>
          <w:szCs w:val="26"/>
        </w:rPr>
        <w:t xml:space="preserve"> e </w:t>
      </w:r>
      <w:r>
        <w:rPr>
          <w:rFonts w:ascii="CMU Serif" w:hAnsi="CMU Serif" w:cs="CMU Serif"/>
          <w:sz w:val="26"/>
          <w:szCs w:val="26"/>
        </w:rPr>
        <w:t>ner</w:t>
      </w:r>
      <w:r>
        <w:rPr>
          <w:rFonts w:ascii="CMU Serif" w:hAnsi="CMU Serif" w:cs="CMU Serif"/>
          <w:sz w:val="26"/>
          <w:szCs w:val="26"/>
        </w:rPr>
        <w:t xml:space="preserve">o: </w:t>
      </w:r>
      <w:proofErr w:type="spellStart"/>
      <w:r>
        <w:rPr>
          <w:rFonts w:ascii="CMU Serif" w:hAnsi="CMU Serif" w:cs="CMU Serif"/>
          <w:sz w:val="26"/>
          <w:szCs w:val="26"/>
        </w:rPr>
        <w:t>contrast</w:t>
      </w:r>
      <w:proofErr w:type="spellEnd"/>
      <w:r>
        <w:rPr>
          <w:rFonts w:ascii="CMU Serif" w:hAnsi="CMU Serif" w:cs="CMU Serif"/>
          <w:sz w:val="26"/>
          <w:szCs w:val="26"/>
        </w:rPr>
        <w:t xml:space="preserve"> ratio (4.5:1), passa il test </w:t>
      </w:r>
      <w:r w:rsidRPr="00C51281">
        <w:rPr>
          <w:rFonts w:ascii="CMU Serif" w:hAnsi="CMU Serif" w:cs="CMU Serif"/>
          <w:sz w:val="26"/>
          <w:szCs w:val="26"/>
        </w:rPr>
        <w:t>WCAG AA</w:t>
      </w:r>
      <w:r>
        <w:rPr>
          <w:rFonts w:ascii="CMU Serif" w:hAnsi="CMU Serif" w:cs="CMU Serif"/>
          <w:sz w:val="26"/>
          <w:szCs w:val="26"/>
        </w:rPr>
        <w:t xml:space="preserve"> come richiesto.</w:t>
      </w:r>
    </w:p>
    <w:p w14:paraId="4A9FA449" w14:textId="1066CC83" w:rsidR="0045631E" w:rsidRPr="0045631E" w:rsidRDefault="0045631E" w:rsidP="0045631E">
      <w:pPr>
        <w:pStyle w:val="Paragrafoelenco"/>
        <w:numPr>
          <w:ilvl w:val="0"/>
          <w:numId w:val="5"/>
        </w:numPr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i/>
          <w:iCs/>
          <w:sz w:val="26"/>
          <w:szCs w:val="26"/>
        </w:rPr>
        <w:t xml:space="preserve">(c) </w:t>
      </w:r>
      <w:r>
        <w:rPr>
          <w:rFonts w:ascii="CMU Serif" w:hAnsi="CMU Serif" w:cs="CMU Serif"/>
          <w:sz w:val="26"/>
          <w:szCs w:val="26"/>
        </w:rPr>
        <w:t xml:space="preserve">e </w:t>
      </w:r>
      <w:r>
        <w:rPr>
          <w:rFonts w:ascii="CMU Serif" w:hAnsi="CMU Serif" w:cs="CMU Serif"/>
          <w:sz w:val="26"/>
          <w:szCs w:val="26"/>
        </w:rPr>
        <w:t>nero</w:t>
      </w:r>
      <w:r>
        <w:rPr>
          <w:rFonts w:ascii="CMU Serif" w:hAnsi="CMU Serif" w:cs="CMU Serif"/>
          <w:sz w:val="26"/>
          <w:szCs w:val="26"/>
        </w:rPr>
        <w:t xml:space="preserve">: </w:t>
      </w:r>
      <w:r>
        <w:rPr>
          <w:rFonts w:ascii="CMU Serif" w:hAnsi="CMU Serif" w:cs="CMU Serif"/>
          <w:i/>
          <w:iCs/>
          <w:sz w:val="26"/>
          <w:szCs w:val="26"/>
        </w:rPr>
        <w:t xml:space="preserve"> </w:t>
      </w:r>
      <w:proofErr w:type="spellStart"/>
      <w:r>
        <w:rPr>
          <w:rFonts w:ascii="CMU Serif" w:hAnsi="CMU Serif" w:cs="CMU Serif"/>
          <w:sz w:val="26"/>
          <w:szCs w:val="26"/>
        </w:rPr>
        <w:t>contrast</w:t>
      </w:r>
      <w:proofErr w:type="spellEnd"/>
      <w:r>
        <w:rPr>
          <w:rFonts w:ascii="CMU Serif" w:hAnsi="CMU Serif" w:cs="CMU Serif"/>
          <w:sz w:val="26"/>
          <w:szCs w:val="26"/>
        </w:rPr>
        <w:t xml:space="preserve"> ratio (</w:t>
      </w:r>
      <w:r w:rsidR="00D64C3F">
        <w:rPr>
          <w:rFonts w:ascii="CMU Serif" w:hAnsi="CMU Serif" w:cs="CMU Serif"/>
          <w:sz w:val="26"/>
          <w:szCs w:val="26"/>
        </w:rPr>
        <w:t>4.6</w:t>
      </w:r>
      <w:r>
        <w:rPr>
          <w:rFonts w:ascii="CMU Serif" w:hAnsi="CMU Serif" w:cs="CMU Serif"/>
          <w:sz w:val="26"/>
          <w:szCs w:val="26"/>
        </w:rPr>
        <w:t xml:space="preserve">:1), passa il test </w:t>
      </w:r>
      <w:r w:rsidRPr="00C51281">
        <w:rPr>
          <w:rFonts w:ascii="CMU Serif" w:hAnsi="CMU Serif" w:cs="CMU Serif"/>
          <w:sz w:val="26"/>
          <w:szCs w:val="26"/>
        </w:rPr>
        <w:t>WCAG AA</w:t>
      </w:r>
      <w:r>
        <w:rPr>
          <w:rFonts w:ascii="CMU Serif" w:hAnsi="CMU Serif" w:cs="CMU Serif"/>
          <w:sz w:val="26"/>
          <w:szCs w:val="26"/>
        </w:rPr>
        <w:t xml:space="preserve"> come richiesto</w:t>
      </w:r>
      <w:r w:rsidR="00D64C3F">
        <w:rPr>
          <w:rFonts w:ascii="CMU Serif" w:hAnsi="CMU Serif" w:cs="CMU Serif"/>
          <w:sz w:val="26"/>
          <w:szCs w:val="26"/>
        </w:rPr>
        <w:t>.</w:t>
      </w:r>
    </w:p>
    <w:p w14:paraId="044B749C" w14:textId="77777777" w:rsidR="00951E2D" w:rsidRPr="00951E2D" w:rsidRDefault="00951E2D" w:rsidP="00951E2D">
      <w:pPr>
        <w:rPr>
          <w:rFonts w:ascii="CMU Serif" w:hAnsi="CMU Serif" w:cs="CMU Serif"/>
          <w:sz w:val="26"/>
          <w:szCs w:val="26"/>
        </w:rPr>
      </w:pPr>
    </w:p>
    <w:p w14:paraId="01D1CF0F" w14:textId="5564FDCA" w:rsidR="00A37D6C" w:rsidRDefault="00CB48A9" w:rsidP="00A37D6C">
      <w:pPr>
        <w:jc w:val="both"/>
        <w:rPr>
          <w:rFonts w:ascii="CMU Serif" w:hAnsi="CMU Serif" w:cs="CMU Serif"/>
          <w:sz w:val="26"/>
          <w:szCs w:val="26"/>
        </w:rPr>
      </w:pPr>
      <w:r w:rsidRPr="00CB48A9">
        <w:rPr>
          <w:rFonts w:ascii="CMU Serif" w:hAnsi="CMU Serif" w:cs="CMU Serif"/>
          <w:b/>
          <w:bCs/>
          <w:sz w:val="26"/>
          <w:szCs w:val="26"/>
        </w:rPr>
        <w:t>Immagini</w:t>
      </w:r>
      <w:r>
        <w:rPr>
          <w:rFonts w:ascii="CMU Serif" w:hAnsi="CMU Serif" w:cs="CMU Serif"/>
          <w:b/>
          <w:bCs/>
          <w:sz w:val="26"/>
          <w:szCs w:val="26"/>
        </w:rPr>
        <w:t xml:space="preserve">: </w:t>
      </w:r>
      <w:r>
        <w:rPr>
          <w:rFonts w:ascii="CMU Serif" w:hAnsi="CMU Serif" w:cs="CMU Serif"/>
          <w:sz w:val="26"/>
          <w:szCs w:val="26"/>
        </w:rPr>
        <w:t>Per rendere accessibili le immagini</w:t>
      </w:r>
      <w:r w:rsidR="009E460F">
        <w:rPr>
          <w:rFonts w:ascii="CMU Serif" w:hAnsi="CMU Serif" w:cs="CMU Serif"/>
          <w:sz w:val="26"/>
          <w:szCs w:val="26"/>
        </w:rPr>
        <w:t xml:space="preserve"> sono stati inseriti gli attributi alt che descrivono esaustivamente il contenuto dell’immagine. </w:t>
      </w:r>
      <w:r w:rsidR="00F86551">
        <w:rPr>
          <w:rFonts w:ascii="CMU Serif" w:hAnsi="CMU Serif" w:cs="CMU Serif"/>
          <w:sz w:val="26"/>
          <w:szCs w:val="26"/>
        </w:rPr>
        <w:t xml:space="preserve">E’ stato preferito non inserire l’alt del logo. </w:t>
      </w:r>
      <w:r w:rsidR="009E460F">
        <w:rPr>
          <w:rFonts w:ascii="CMU Serif" w:hAnsi="CMU Serif" w:cs="CMU Serif"/>
          <w:sz w:val="26"/>
          <w:szCs w:val="26"/>
        </w:rPr>
        <w:t>Non sono state inserite delle immagini di sfondo al fine di aumentare la chiarezza del sito e non aumentare il carico visivo eccessivamente.</w:t>
      </w:r>
    </w:p>
    <w:p w14:paraId="7629CC60" w14:textId="1C45B9F7" w:rsidR="000A3E47" w:rsidRDefault="00CB48A9" w:rsidP="00A37D6C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b/>
          <w:bCs/>
          <w:sz w:val="26"/>
          <w:szCs w:val="26"/>
        </w:rPr>
        <w:t>Testo</w:t>
      </w:r>
      <w:r>
        <w:rPr>
          <w:rFonts w:ascii="CMU Serif" w:hAnsi="CMU Serif" w:cs="CMU Serif"/>
          <w:b/>
          <w:bCs/>
          <w:sz w:val="26"/>
          <w:szCs w:val="26"/>
        </w:rPr>
        <w:t>:</w:t>
      </w:r>
      <w:r>
        <w:rPr>
          <w:rFonts w:ascii="CMU Serif" w:hAnsi="CMU Serif" w:cs="CMU Serif"/>
          <w:b/>
          <w:bCs/>
          <w:sz w:val="26"/>
          <w:szCs w:val="26"/>
        </w:rPr>
        <w:t xml:space="preserve"> </w:t>
      </w:r>
      <w:r>
        <w:rPr>
          <w:rFonts w:ascii="CMU Serif" w:hAnsi="CMU Serif" w:cs="CMU Serif"/>
          <w:sz w:val="26"/>
          <w:szCs w:val="26"/>
        </w:rPr>
        <w:t xml:space="preserve">Il testo è scritto con un font leggibile e </w:t>
      </w:r>
      <w:r w:rsidR="00DC23CE">
        <w:rPr>
          <w:rFonts w:ascii="CMU Serif" w:hAnsi="CMU Serif" w:cs="CMU Serif"/>
          <w:sz w:val="26"/>
          <w:szCs w:val="26"/>
        </w:rPr>
        <w:t xml:space="preserve">di </w:t>
      </w:r>
      <w:r>
        <w:rPr>
          <w:rFonts w:ascii="CMU Serif" w:hAnsi="CMU Serif" w:cs="CMU Serif"/>
          <w:sz w:val="26"/>
          <w:szCs w:val="26"/>
        </w:rPr>
        <w:t xml:space="preserve">dimensioni </w:t>
      </w:r>
      <w:r w:rsidR="00DC23CE">
        <w:rPr>
          <w:rFonts w:ascii="CMU Serif" w:hAnsi="CMU Serif" w:cs="CMU Serif"/>
          <w:sz w:val="26"/>
          <w:szCs w:val="26"/>
        </w:rPr>
        <w:t xml:space="preserve">mai eccessivamente piccole. </w:t>
      </w:r>
      <w:r w:rsidR="009E460F">
        <w:rPr>
          <w:rFonts w:ascii="CMU Serif" w:hAnsi="CMU Serif" w:cs="CMU Serif"/>
          <w:sz w:val="26"/>
          <w:szCs w:val="26"/>
        </w:rPr>
        <w:t xml:space="preserve">L’interlinea è sufficientemente amplio. Sono stati preferiti paragrafi brevi e elenchi puntati. I contenuti in lingua inglese sono stati segnati con l’attributo </w:t>
      </w:r>
      <w:proofErr w:type="spellStart"/>
      <w:r w:rsidR="009E460F" w:rsidRPr="009E460F">
        <w:rPr>
          <w:rFonts w:ascii="CMU Serif" w:hAnsi="CMU Serif" w:cs="CMU Serif"/>
          <w:sz w:val="26"/>
          <w:szCs w:val="26"/>
        </w:rPr>
        <w:t>xml:lang</w:t>
      </w:r>
      <w:proofErr w:type="spellEnd"/>
      <w:r w:rsidR="009E460F">
        <w:rPr>
          <w:rFonts w:ascii="CMU Serif" w:hAnsi="CMU Serif" w:cs="CMU Serif"/>
          <w:sz w:val="26"/>
          <w:szCs w:val="26"/>
        </w:rPr>
        <w:t>.</w:t>
      </w:r>
    </w:p>
    <w:p w14:paraId="575F1C17" w14:textId="44CAA28A" w:rsidR="009E460F" w:rsidRDefault="009E460F" w:rsidP="00A37D6C">
      <w:pPr>
        <w:jc w:val="both"/>
        <w:rPr>
          <w:rFonts w:ascii="CMU Serif" w:hAnsi="CMU Serif" w:cs="CMU Serif"/>
          <w:sz w:val="26"/>
          <w:szCs w:val="26"/>
        </w:rPr>
      </w:pPr>
      <w:r w:rsidRPr="009E460F">
        <w:rPr>
          <w:rFonts w:ascii="CMU Serif" w:hAnsi="CMU Serif" w:cs="CMU Serif"/>
          <w:b/>
          <w:bCs/>
          <w:sz w:val="26"/>
          <w:szCs w:val="26"/>
        </w:rPr>
        <w:t>Pulsanti:</w:t>
      </w:r>
      <w:r>
        <w:rPr>
          <w:rFonts w:ascii="CMU Serif" w:hAnsi="CMU Serif" w:cs="CMU Serif"/>
          <w:b/>
          <w:bCs/>
          <w:sz w:val="26"/>
          <w:szCs w:val="26"/>
        </w:rPr>
        <w:t xml:space="preserve"> </w:t>
      </w:r>
      <w:r>
        <w:rPr>
          <w:rFonts w:ascii="CMU Serif" w:hAnsi="CMU Serif" w:cs="CMU Serif"/>
          <w:sz w:val="26"/>
          <w:szCs w:val="26"/>
        </w:rPr>
        <w:t>I pulsanti presenti nel sito hanno dimensioni che non richiedono una grande precisione di tocco.</w:t>
      </w:r>
    </w:p>
    <w:p w14:paraId="2CCA7109" w14:textId="39FBEB02" w:rsidR="009E460F" w:rsidRDefault="009E460F" w:rsidP="00A37D6C">
      <w:pPr>
        <w:jc w:val="both"/>
        <w:rPr>
          <w:rFonts w:ascii="CMU Serif" w:hAnsi="CMU Serif" w:cs="CMU Serif"/>
          <w:sz w:val="26"/>
          <w:szCs w:val="26"/>
        </w:rPr>
      </w:pPr>
      <w:r w:rsidRPr="009E460F">
        <w:rPr>
          <w:rFonts w:ascii="CMU Serif" w:hAnsi="CMU Serif" w:cs="CMU Serif"/>
          <w:b/>
          <w:bCs/>
          <w:sz w:val="26"/>
          <w:szCs w:val="26"/>
        </w:rPr>
        <w:lastRenderedPageBreak/>
        <w:t xml:space="preserve">Elementi mobili: </w:t>
      </w:r>
      <w:r>
        <w:rPr>
          <w:rFonts w:ascii="CMU Serif" w:hAnsi="CMU Serif" w:cs="CMU Serif"/>
          <w:sz w:val="26"/>
          <w:szCs w:val="26"/>
        </w:rPr>
        <w:t>Il team di sviluppo ha preferito non inserire elementi mobili o transizioni che sarebbero diventati motivo di disturbo.</w:t>
      </w:r>
    </w:p>
    <w:p w14:paraId="10738100" w14:textId="28AA53A4" w:rsidR="009E460F" w:rsidRPr="009E460F" w:rsidRDefault="009E460F" w:rsidP="00A37D6C">
      <w:pPr>
        <w:jc w:val="both"/>
        <w:rPr>
          <w:rFonts w:ascii="CMU Serif" w:hAnsi="CMU Serif" w:cs="CMU Serif"/>
          <w:sz w:val="26"/>
          <w:szCs w:val="26"/>
        </w:rPr>
      </w:pPr>
      <w:r w:rsidRPr="009E460F">
        <w:rPr>
          <w:rFonts w:ascii="CMU Serif" w:hAnsi="CMU Serif" w:cs="CMU Serif"/>
          <w:b/>
          <w:bCs/>
          <w:sz w:val="26"/>
          <w:szCs w:val="26"/>
        </w:rPr>
        <w:t>Navigabilità</w:t>
      </w:r>
      <w:r>
        <w:rPr>
          <w:rFonts w:ascii="CMU Serif" w:hAnsi="CMU Serif" w:cs="CMU Serif"/>
          <w:b/>
          <w:bCs/>
          <w:sz w:val="26"/>
          <w:szCs w:val="26"/>
        </w:rPr>
        <w:t xml:space="preserve">: </w:t>
      </w:r>
      <w:r>
        <w:rPr>
          <w:rFonts w:ascii="CMU Serif" w:hAnsi="CMU Serif" w:cs="CMU Serif"/>
          <w:sz w:val="26"/>
          <w:szCs w:val="26"/>
        </w:rPr>
        <w:t xml:space="preserve">Il sito </w:t>
      </w:r>
      <w:r w:rsidR="00662D9E">
        <w:rPr>
          <w:rFonts w:ascii="CMU Serif" w:hAnsi="CMU Serif" w:cs="CMU Serif"/>
          <w:sz w:val="26"/>
          <w:szCs w:val="26"/>
        </w:rPr>
        <w:t xml:space="preserve">permette all’utente di essere sempre in gradi di rispondere alle tre principali domande per la corretta navigabilità all’interno del sito: da dove vengo?, dove sono? e dove posso andare?. Il sito infatti comprende un menu sempre presente che indica all’utente quali sono le principali pagine che può visitare e il </w:t>
      </w:r>
      <w:proofErr w:type="spellStart"/>
      <w:r w:rsidR="00662D9E">
        <w:rPr>
          <w:rFonts w:ascii="CMU Serif" w:hAnsi="CMU Serif" w:cs="CMU Serif"/>
          <w:sz w:val="26"/>
          <w:szCs w:val="26"/>
        </w:rPr>
        <w:t>breadcrumbs</w:t>
      </w:r>
      <w:proofErr w:type="spellEnd"/>
      <w:r w:rsidR="00662D9E">
        <w:rPr>
          <w:rFonts w:ascii="CMU Serif" w:hAnsi="CMU Serif" w:cs="CMU Serif"/>
          <w:sz w:val="26"/>
          <w:szCs w:val="26"/>
        </w:rPr>
        <w:t xml:space="preserve"> che indicano il percorso che si è compiuto per raggiungere tale pagina. Inoltre sono segnalati i link che sono già stati visitati.</w:t>
      </w:r>
    </w:p>
    <w:p w14:paraId="70D1A269" w14:textId="62A82F81" w:rsidR="00A37D6C" w:rsidRDefault="00A37D6C" w:rsidP="00A37D6C">
      <w:pPr>
        <w:jc w:val="both"/>
        <w:rPr>
          <w:rFonts w:ascii="CMU Serif" w:hAnsi="CMU Serif" w:cs="CMU Serif"/>
          <w:sz w:val="26"/>
          <w:szCs w:val="26"/>
        </w:rPr>
      </w:pPr>
    </w:p>
    <w:p w14:paraId="6933485E" w14:textId="55394BC6" w:rsidR="007C5035" w:rsidRDefault="007C5035" w:rsidP="00A37D6C">
      <w:pPr>
        <w:jc w:val="both"/>
        <w:rPr>
          <w:rFonts w:ascii="CMU Serif" w:hAnsi="CMU Serif" w:cs="CMU Serif"/>
          <w:b/>
          <w:bCs/>
          <w:sz w:val="26"/>
          <w:szCs w:val="26"/>
        </w:rPr>
      </w:pPr>
      <w:r>
        <w:rPr>
          <w:rFonts w:ascii="CMU Serif" w:hAnsi="CMU Serif" w:cs="CMU Serif"/>
          <w:b/>
          <w:bCs/>
          <w:sz w:val="26"/>
          <w:szCs w:val="26"/>
        </w:rPr>
        <w:t>STRUTTURA DATI</w:t>
      </w:r>
    </w:p>
    <w:p w14:paraId="0627B276" w14:textId="77777777" w:rsidR="007C5035" w:rsidRDefault="007C5035" w:rsidP="00A37D6C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Per memorizzare i dati necessari si è utilizzato un database SQL comprendenti due tabelle.</w:t>
      </w:r>
    </w:p>
    <w:p w14:paraId="7A57024D" w14:textId="77777777" w:rsidR="00BD09FF" w:rsidRDefault="007C5035" w:rsidP="00A37D6C">
      <w:pPr>
        <w:jc w:val="both"/>
        <w:rPr>
          <w:rFonts w:ascii="CMU Serif" w:hAnsi="CMU Serif" w:cs="CMU Serif"/>
          <w:noProof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>La prima rappresenta la tabella degli utenti:</w:t>
      </w:r>
    </w:p>
    <w:p w14:paraId="35A49710" w14:textId="77777777" w:rsidR="00BD09FF" w:rsidRDefault="00BD09FF" w:rsidP="00A37D6C">
      <w:pPr>
        <w:jc w:val="both"/>
        <w:rPr>
          <w:rFonts w:ascii="CMU Serif" w:hAnsi="CMU Serif" w:cs="CMU Serif"/>
          <w:noProof/>
          <w:sz w:val="26"/>
          <w:szCs w:val="26"/>
        </w:rPr>
      </w:pPr>
    </w:p>
    <w:p w14:paraId="121CC79E" w14:textId="6E2028B7" w:rsidR="007C5035" w:rsidRDefault="007C5035" w:rsidP="00A37D6C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 vengono memorizzati l’email, una passw</w:t>
      </w:r>
      <w:r w:rsidR="00504869">
        <w:rPr>
          <w:rFonts w:ascii="CMU Serif" w:hAnsi="CMU Serif" w:cs="CMU Serif"/>
          <w:sz w:val="26"/>
          <w:szCs w:val="26"/>
        </w:rPr>
        <w:t xml:space="preserve">ord </w:t>
      </w:r>
      <w:proofErr w:type="spellStart"/>
      <w:r w:rsidR="00504869">
        <w:rPr>
          <w:rFonts w:ascii="CMU Serif" w:hAnsi="CMU Serif" w:cs="CMU Serif"/>
          <w:sz w:val="26"/>
          <w:szCs w:val="26"/>
        </w:rPr>
        <w:t>hashata</w:t>
      </w:r>
      <w:proofErr w:type="spellEnd"/>
      <w:r w:rsidR="00504869">
        <w:rPr>
          <w:rFonts w:ascii="CMU Serif" w:hAnsi="CMU Serif" w:cs="CMU Serif"/>
          <w:sz w:val="26"/>
          <w:szCs w:val="26"/>
        </w:rPr>
        <w:t xml:space="preserve"> e una cifra di permessi,</w:t>
      </w:r>
      <w:r w:rsidR="00BD09FF">
        <w:rPr>
          <w:rFonts w:ascii="CMU Serif" w:hAnsi="CMU Serif" w:cs="CMU Serif"/>
          <w:sz w:val="26"/>
          <w:szCs w:val="26"/>
        </w:rPr>
        <w:t xml:space="preserve"> lo</w:t>
      </w:r>
      <w:r w:rsidR="00504869">
        <w:rPr>
          <w:rFonts w:ascii="CMU Serif" w:hAnsi="CMU Serif" w:cs="CMU Serif"/>
          <w:sz w:val="26"/>
          <w:szCs w:val="26"/>
        </w:rPr>
        <w:t xml:space="preserve"> 0 rappresenta l’admin e </w:t>
      </w:r>
      <w:r w:rsidR="00BD09FF">
        <w:rPr>
          <w:rFonts w:ascii="CMU Serif" w:hAnsi="CMU Serif" w:cs="CMU Serif"/>
          <w:sz w:val="26"/>
          <w:szCs w:val="26"/>
        </w:rPr>
        <w:t xml:space="preserve">il </w:t>
      </w:r>
      <w:r w:rsidR="00504869">
        <w:rPr>
          <w:rFonts w:ascii="CMU Serif" w:hAnsi="CMU Serif" w:cs="CMU Serif"/>
          <w:sz w:val="26"/>
          <w:szCs w:val="26"/>
        </w:rPr>
        <w:t>1 un utente generico.</w:t>
      </w:r>
    </w:p>
    <w:p w14:paraId="252DF9B4" w14:textId="1C0A9337" w:rsidR="00504869" w:rsidRPr="007C5035" w:rsidRDefault="00504869" w:rsidP="00A37D6C">
      <w:pPr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6"/>
          <w:szCs w:val="26"/>
        </w:rPr>
        <w:t xml:space="preserve">La seconda rappresenta </w:t>
      </w:r>
      <w:r w:rsidR="00BD09FF">
        <w:rPr>
          <w:rFonts w:ascii="CMU Serif" w:hAnsi="CMU Serif" w:cs="CMU Serif"/>
          <w:sz w:val="26"/>
          <w:szCs w:val="26"/>
        </w:rPr>
        <w:t>le Fan Art inserite dall’utente.</w:t>
      </w:r>
      <w:r w:rsidR="00F40FF5">
        <w:rPr>
          <w:rFonts w:ascii="CMU Serif" w:hAnsi="CMU Serif" w:cs="CMU Serif"/>
          <w:sz w:val="26"/>
          <w:szCs w:val="26"/>
        </w:rPr>
        <w:t xml:space="preserve"> Contiene due colonne: la </w:t>
      </w:r>
      <w:proofErr w:type="spellStart"/>
      <w:r w:rsidR="00F40FF5">
        <w:rPr>
          <w:rFonts w:ascii="CMU Serif" w:hAnsi="CMU Serif" w:cs="CMU Serif"/>
          <w:sz w:val="26"/>
          <w:szCs w:val="26"/>
        </w:rPr>
        <w:t>collonna</w:t>
      </w:r>
      <w:proofErr w:type="spellEnd"/>
      <w:r w:rsidR="00F40FF5">
        <w:rPr>
          <w:rFonts w:ascii="CMU Serif" w:hAnsi="CMU Serif" w:cs="CMU Serif"/>
          <w:sz w:val="26"/>
          <w:szCs w:val="26"/>
        </w:rPr>
        <w:t xml:space="preserve"> “</w:t>
      </w:r>
      <w:proofErr w:type="spellStart"/>
      <w:r w:rsidR="00F40FF5">
        <w:rPr>
          <w:rFonts w:ascii="CMU Serif" w:hAnsi="CMU Serif" w:cs="CMU Serif"/>
          <w:sz w:val="26"/>
          <w:szCs w:val="26"/>
        </w:rPr>
        <w:t>path</w:t>
      </w:r>
      <w:proofErr w:type="spellEnd"/>
      <w:r w:rsidR="00F40FF5">
        <w:rPr>
          <w:rFonts w:ascii="CMU Serif" w:hAnsi="CMU Serif" w:cs="CMU Serif"/>
          <w:sz w:val="26"/>
          <w:szCs w:val="26"/>
        </w:rPr>
        <w:t>” che memorizza l’indirizzo in cui è salvata la foto e la colonna “email” che rappresenta l’email di un utente.</w:t>
      </w:r>
    </w:p>
    <w:sectPr w:rsidR="00504869" w:rsidRPr="007C5035" w:rsidSect="00DB23AC">
      <w:pgSz w:w="11906" w:h="16838"/>
      <w:pgMar w:top="1701" w:right="1985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82430"/>
    <w:multiLevelType w:val="hybridMultilevel"/>
    <w:tmpl w:val="218E9A26"/>
    <w:lvl w:ilvl="0" w:tplc="0410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28284CAF"/>
    <w:multiLevelType w:val="hybridMultilevel"/>
    <w:tmpl w:val="F5A08DCA"/>
    <w:lvl w:ilvl="0" w:tplc="AAB21BD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D32AA"/>
    <w:multiLevelType w:val="hybridMultilevel"/>
    <w:tmpl w:val="B964ABE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80C95"/>
    <w:multiLevelType w:val="hybridMultilevel"/>
    <w:tmpl w:val="CB24B7C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81D34"/>
    <w:multiLevelType w:val="hybridMultilevel"/>
    <w:tmpl w:val="11F093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57E8D"/>
    <w:multiLevelType w:val="hybridMultilevel"/>
    <w:tmpl w:val="62305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F4AC2"/>
    <w:multiLevelType w:val="hybridMultilevel"/>
    <w:tmpl w:val="7B7254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F5171"/>
    <w:multiLevelType w:val="hybridMultilevel"/>
    <w:tmpl w:val="68BC62E0"/>
    <w:lvl w:ilvl="0" w:tplc="3E64E04C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0430CD"/>
    <w:multiLevelType w:val="hybridMultilevel"/>
    <w:tmpl w:val="CE5E7A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07"/>
    <w:rsid w:val="00053135"/>
    <w:rsid w:val="00081633"/>
    <w:rsid w:val="000959AD"/>
    <w:rsid w:val="000A3E47"/>
    <w:rsid w:val="000A717B"/>
    <w:rsid w:val="001466DB"/>
    <w:rsid w:val="00161607"/>
    <w:rsid w:val="00296F49"/>
    <w:rsid w:val="002A56CE"/>
    <w:rsid w:val="002F23DE"/>
    <w:rsid w:val="002F7D2B"/>
    <w:rsid w:val="00316499"/>
    <w:rsid w:val="00322877"/>
    <w:rsid w:val="00353F35"/>
    <w:rsid w:val="00381818"/>
    <w:rsid w:val="0039550D"/>
    <w:rsid w:val="00397B85"/>
    <w:rsid w:val="003C3ADA"/>
    <w:rsid w:val="003C75AA"/>
    <w:rsid w:val="00411A8A"/>
    <w:rsid w:val="0045631E"/>
    <w:rsid w:val="004823AC"/>
    <w:rsid w:val="004A1A0D"/>
    <w:rsid w:val="004A7AAF"/>
    <w:rsid w:val="004C22CA"/>
    <w:rsid w:val="004E01CD"/>
    <w:rsid w:val="00504869"/>
    <w:rsid w:val="00515A14"/>
    <w:rsid w:val="00543E4C"/>
    <w:rsid w:val="005511CD"/>
    <w:rsid w:val="0061356C"/>
    <w:rsid w:val="006257AE"/>
    <w:rsid w:val="00662D9E"/>
    <w:rsid w:val="006E5B41"/>
    <w:rsid w:val="006E6155"/>
    <w:rsid w:val="00713254"/>
    <w:rsid w:val="00716A11"/>
    <w:rsid w:val="00746364"/>
    <w:rsid w:val="007C5035"/>
    <w:rsid w:val="00830D16"/>
    <w:rsid w:val="00830E2F"/>
    <w:rsid w:val="008E645C"/>
    <w:rsid w:val="00951E2D"/>
    <w:rsid w:val="00954C36"/>
    <w:rsid w:val="0096034C"/>
    <w:rsid w:val="009721FC"/>
    <w:rsid w:val="009857FD"/>
    <w:rsid w:val="009E460F"/>
    <w:rsid w:val="009E5519"/>
    <w:rsid w:val="00A03CEA"/>
    <w:rsid w:val="00A37D6C"/>
    <w:rsid w:val="00A665E8"/>
    <w:rsid w:val="00A707CA"/>
    <w:rsid w:val="00AA7136"/>
    <w:rsid w:val="00AB69B4"/>
    <w:rsid w:val="00B15DD0"/>
    <w:rsid w:val="00B2214A"/>
    <w:rsid w:val="00B5082D"/>
    <w:rsid w:val="00B62290"/>
    <w:rsid w:val="00BD09FF"/>
    <w:rsid w:val="00C230F6"/>
    <w:rsid w:val="00C51281"/>
    <w:rsid w:val="00C83E03"/>
    <w:rsid w:val="00C90F40"/>
    <w:rsid w:val="00C90FA0"/>
    <w:rsid w:val="00C964CF"/>
    <w:rsid w:val="00CB48A9"/>
    <w:rsid w:val="00D02C09"/>
    <w:rsid w:val="00D148F5"/>
    <w:rsid w:val="00D42BB4"/>
    <w:rsid w:val="00D64C3F"/>
    <w:rsid w:val="00DB23AC"/>
    <w:rsid w:val="00DC23CE"/>
    <w:rsid w:val="00DD4584"/>
    <w:rsid w:val="00DF2664"/>
    <w:rsid w:val="00E05E57"/>
    <w:rsid w:val="00E10484"/>
    <w:rsid w:val="00E14FA6"/>
    <w:rsid w:val="00E475D4"/>
    <w:rsid w:val="00E81AEA"/>
    <w:rsid w:val="00ED3665"/>
    <w:rsid w:val="00F002AF"/>
    <w:rsid w:val="00F0282D"/>
    <w:rsid w:val="00F40FF5"/>
    <w:rsid w:val="00F528E4"/>
    <w:rsid w:val="00F67B6A"/>
    <w:rsid w:val="00F86551"/>
    <w:rsid w:val="00F8696D"/>
    <w:rsid w:val="00FD079B"/>
    <w:rsid w:val="00FF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A365"/>
  <w15:chartTrackingRefBased/>
  <w15:docId w15:val="{011A87BE-54BF-4E98-8F55-508E3287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81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1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81AE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E81AEA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81AEA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E81AEA"/>
    <w:pPr>
      <w:spacing w:after="100"/>
      <w:ind w:left="440"/>
    </w:pPr>
    <w:rPr>
      <w:rFonts w:eastAsiaTheme="minorEastAsia" w:cs="Times New Roman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E81A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81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830E2F"/>
    <w:pPr>
      <w:ind w:left="720"/>
      <w:contextualSpacing/>
    </w:pPr>
  </w:style>
  <w:style w:type="table" w:styleId="Grigliatabella">
    <w:name w:val="Table Grid"/>
    <w:basedOn w:val="Tabellanormale"/>
    <w:uiPriority w:val="39"/>
    <w:rsid w:val="00613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C5128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51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aim.org/resources/contrastchecker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D707E-2453-4B7E-B0A6-8B062A897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Schiavon</dc:creator>
  <cp:keywords/>
  <dc:description/>
  <cp:lastModifiedBy>Vittorio Schiavon</cp:lastModifiedBy>
  <cp:revision>39</cp:revision>
  <dcterms:created xsi:type="dcterms:W3CDTF">2021-01-04T08:43:00Z</dcterms:created>
  <dcterms:modified xsi:type="dcterms:W3CDTF">2021-01-22T16:55:00Z</dcterms:modified>
</cp:coreProperties>
</file>