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developer with experience in cloud-based software development lifecycle, delivering custom software applications with front-end, back-end, and database expertise, utilizing programming languages such as JavaScript, TypeScript, and Python, with a strong background in Agile development and cloud platforms including AWS.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SQL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XML,  Agile,  Scrum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Translated requirements into technical specifications, designing and implementing full-stack solutions with React, TypeScript, and React Native, ensuring optimal use of cloud infrastructure and security requirements.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maintained unit test scripts, leveraging Jest and React Testing Library to ensure high-quality code delivery.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with cloud-based infrastructure, utilizing Supabase and Firebase to support real-time data pipelines and thousands of concurrent sessions.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deliver software iteratively, following Agile principles and leveraging Git workflows for rapid deployment.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custom software applications, utilizing modern JavaScript frameworks like React.js, HTML, and CSS, with a focus on front-end development and user interface design.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web APIs, integrating with cloud applications and databases to support cloud-native software applications.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Worked with agile teams to deliver software iteratively, following Scrum principles and leveraging cloud-based DevOps tools for deployment and maintenance.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full-stack solutions, utilizing React Native, Tailwind CSS, and Firebase to deliver responsive, mobile-first UI and real-time scheduling capabilities.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with cloud-based infrastructure, leveraging Firebase APIs for secure data handling and real-time scheduling.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deliver software iteratively, following Agile principles and leveraging Git workflows for rapid deployment.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web applications, utilizing modern JavaScript frameworks and HTML/CSS to deliver predictive analytics and WCAG accessibility compliance.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data layer solutions, leveraging SQL and data management tools to support predictive modeling and analytics.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0" w:right="289" w:bottom="0" w:left="2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