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 Seeking a game developer role to leverage my skills in a new domain.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interfaces with React and TypeScript ensuring WCAG accessibility compliance and high performance across iOS and Android.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performance, skills applicable to game development.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improving patient booking engagement by 40%, demonstrating ability to develop engaging user experiences.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