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React developer with experience in building high-performance web applications using React, TypeScript, and Redux, with a strong background in REST APIs, Git version control, and npm/yarn.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Redux,  Next.js,  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Docker,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GraphQL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npm,  yarn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high-performance web applications using React, TypeScript, and Redux, serving thousands of concurrent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REST APIs for real-time data exchange, ensuring high availability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Git version control and npm/yarn for dependency management and package installation.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scalable and maintainable front-end applications using React, TypeScript, and Redux, with a focus on performance optimization.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REST APIs for data exchange, using Git version control for collaborative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npm/yarn for package management, ensuring efficient dependency installation and updates.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web applications using React, with a focus on accessibility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REST APIs for real-time data exchange, ensuring high availability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Git version control and npm/yarn for collaborative development and package management.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