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B3" w:rsidRPr="005B00BD" w:rsidRDefault="003570BB" w:rsidP="00A7386A">
      <w:pPr>
        <w:pStyle w:val="Titel"/>
      </w:pPr>
      <w:sdt>
        <w:sdtPr>
          <w:alias w:val="Titel"/>
          <w:tag w:val=""/>
          <w:id w:val="5724994"/>
          <w:placeholder>
            <w:docPart w:val="0D7E45420487486FADC57A3DF49BDC7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337CB">
            <w:t>Temperiermodul</w:t>
          </w:r>
        </w:sdtContent>
      </w:sdt>
    </w:p>
    <w:p w:rsidR="00823DB3" w:rsidRDefault="002B307C" w:rsidP="00823DB3">
      <w:pPr>
        <w:pStyle w:val="Untertitel"/>
      </w:pPr>
      <w:r>
        <w:t>Modulbeschreibung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2B307C" w:rsidTr="001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B307C" w:rsidRDefault="002B307C" w:rsidP="002B307C">
            <w:r>
              <w:t>Name</w:t>
            </w:r>
          </w:p>
        </w:tc>
        <w:sdt>
          <w:sdtPr>
            <w:alias w:val="Titel"/>
            <w:tag w:val=""/>
            <w:id w:val="-850801879"/>
            <w:placeholder>
              <w:docPart w:val="371751E364054A5FA99233CD9D9064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231" w:type="dxa"/>
              </w:tcPr>
              <w:p w:rsidR="002B307C" w:rsidRDefault="008337CB" w:rsidP="002B307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Temperiermodul</w:t>
                </w:r>
              </w:p>
            </w:tc>
          </w:sdtContent>
        </w:sdt>
      </w:tr>
      <w:tr w:rsidR="002B307C" w:rsidTr="001C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B307C" w:rsidRDefault="002B307C" w:rsidP="002B307C">
            <w:r>
              <w:t>Kurzbeschreibung</w:t>
            </w:r>
          </w:p>
        </w:tc>
        <w:tc>
          <w:tcPr>
            <w:tcW w:w="6231" w:type="dxa"/>
          </w:tcPr>
          <w:p w:rsidR="002B307C" w:rsidRDefault="008337CB" w:rsidP="0083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Temperierung eines Mediums</w:t>
            </w:r>
          </w:p>
        </w:tc>
      </w:tr>
      <w:tr w:rsidR="002B307C" w:rsidTr="001C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B307C" w:rsidRDefault="002B307C" w:rsidP="002B307C">
            <w:r>
              <w:t>Hersteller</w:t>
            </w:r>
          </w:p>
        </w:tc>
        <w:tc>
          <w:tcPr>
            <w:tcW w:w="6231" w:type="dxa"/>
          </w:tcPr>
          <w:p w:rsidR="002B307C" w:rsidRDefault="008337CB" w:rsidP="002B3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Huber</w:t>
            </w:r>
          </w:p>
        </w:tc>
      </w:tr>
      <w:tr w:rsidR="002B307C" w:rsidTr="001C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B307C" w:rsidRDefault="002B307C" w:rsidP="002B307C">
            <w:r>
              <w:t>Modultyp</w:t>
            </w:r>
          </w:p>
        </w:tc>
        <w:tc>
          <w:tcPr>
            <w:tcW w:w="6231" w:type="dxa"/>
          </w:tcPr>
          <w:p w:rsidR="002B307C" w:rsidRDefault="00A43132" w:rsidP="00A43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Temperiermodul</w:t>
            </w:r>
          </w:p>
        </w:tc>
      </w:tr>
      <w:tr w:rsidR="002B307C" w:rsidTr="001C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B307C" w:rsidRDefault="002B307C" w:rsidP="002B307C">
            <w:r>
              <w:t>Version</w:t>
            </w:r>
          </w:p>
        </w:tc>
        <w:tc>
          <w:tcPr>
            <w:tcW w:w="6231" w:type="dxa"/>
          </w:tcPr>
          <w:p w:rsidR="002B307C" w:rsidRDefault="00AD0F5C" w:rsidP="00E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5397C">
              <w:t>3</w:t>
            </w:r>
          </w:p>
        </w:tc>
      </w:tr>
      <w:tr w:rsidR="002B307C" w:rsidTr="001C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B307C" w:rsidRDefault="002B307C" w:rsidP="002B307C">
            <w:r>
              <w:t>Status</w:t>
            </w:r>
          </w:p>
        </w:tc>
        <w:sdt>
          <w:sdtPr>
            <w:alias w:val="Status"/>
            <w:tag w:val=""/>
            <w:id w:val="-1585138522"/>
            <w:placeholder>
              <w:docPart w:val="AF0F66124A974D4B889B3FB9CE29AB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6231" w:type="dxa"/>
              </w:tcPr>
              <w:p w:rsidR="002B307C" w:rsidRDefault="00AD0F5C" w:rsidP="00AD0F5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Draft</w:t>
                </w:r>
              </w:p>
            </w:tc>
          </w:sdtContent>
        </w:sdt>
      </w:tr>
      <w:tr w:rsidR="002B307C" w:rsidTr="001C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B307C" w:rsidRDefault="002B307C" w:rsidP="002B307C">
            <w:r>
              <w:t>Bearbeiter</w:t>
            </w:r>
          </w:p>
        </w:tc>
        <w:sdt>
          <w:sdtPr>
            <w:alias w:val="Autor"/>
            <w:tag w:val=""/>
            <w:id w:val="-1576585483"/>
            <w:placeholder>
              <w:docPart w:val="13B94D3C046F4FD9A67C8ED8CD89BC0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231" w:type="dxa"/>
              </w:tcPr>
              <w:p w:rsidR="002B307C" w:rsidRDefault="008337CB" w:rsidP="008337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Valentin Khaydarov</w:t>
                </w:r>
                <w:r w:rsidR="0055397C">
                  <w:t>, Markus Graube</w:t>
                </w:r>
              </w:p>
            </w:tc>
          </w:sdtContent>
        </w:sdt>
      </w:tr>
      <w:tr w:rsidR="002B307C" w:rsidTr="001C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B307C" w:rsidRDefault="002B307C" w:rsidP="002B307C">
            <w:r>
              <w:t>Aktualisierungsdatum</w:t>
            </w:r>
          </w:p>
        </w:tc>
        <w:sdt>
          <w:sdtPr>
            <w:alias w:val="Veröffentlichungsdatum"/>
            <w:tag w:val=""/>
            <w:id w:val="-1187362207"/>
            <w:placeholder>
              <w:docPart w:val="3AB0B7DCC0424C80893B8F3361BA7572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8-09-10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6231" w:type="dxa"/>
              </w:tcPr>
              <w:p w:rsidR="002B307C" w:rsidRDefault="0055397C" w:rsidP="008337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10.09.2018</w:t>
                </w:r>
              </w:p>
            </w:tc>
          </w:sdtContent>
        </w:sdt>
      </w:tr>
    </w:tbl>
    <w:p w:rsidR="00BB24C8" w:rsidRDefault="00BB24C8" w:rsidP="002B307C">
      <w:pPr>
        <w:pStyle w:val="berschrift1"/>
      </w:pPr>
      <w:r>
        <w:t>F</w:t>
      </w:r>
      <w:r w:rsidR="002B307C">
        <w:t>unk</w:t>
      </w:r>
      <w:r>
        <w:t>tion</w:t>
      </w:r>
    </w:p>
    <w:p w:rsidR="002B307C" w:rsidRDefault="00BB24C8" w:rsidP="00BB24C8">
      <w:pPr>
        <w:pStyle w:val="berschrift2"/>
      </w:pPr>
      <w:r>
        <w:t>Funktions</w:t>
      </w:r>
      <w:r w:rsidR="002B307C">
        <w:t>beschreibung</w:t>
      </w:r>
    </w:p>
    <w:p w:rsidR="00011C92" w:rsidRDefault="006A5AC8" w:rsidP="004670C8">
      <w:pPr>
        <w:rPr>
          <w:rFonts w:eastAsiaTheme="minorEastAsia"/>
        </w:rPr>
      </w:pPr>
      <w:r w:rsidRPr="00011C92">
        <w:rPr>
          <w:rFonts w:eastAsiaTheme="minorEastAsia"/>
        </w:rPr>
        <w:t xml:space="preserve">Das </w:t>
      </w:r>
      <w:r w:rsidR="00CF5D8E">
        <w:rPr>
          <w:rFonts w:eastAsiaTheme="minorEastAsia"/>
        </w:rPr>
        <w:t>Temperiermodul</w:t>
      </w:r>
      <w:r w:rsidRPr="00011C92">
        <w:rPr>
          <w:rFonts w:eastAsiaTheme="minorEastAsia"/>
        </w:rPr>
        <w:t xml:space="preserve"> </w:t>
      </w:r>
      <w:r w:rsidR="00CF5D8E">
        <w:rPr>
          <w:rFonts w:eastAsiaTheme="minorEastAsia"/>
        </w:rPr>
        <w:t>besorgt die Temperierung</w:t>
      </w:r>
      <w:r w:rsidR="00377BE2">
        <w:rPr>
          <w:rFonts w:eastAsiaTheme="minorEastAsia"/>
        </w:rPr>
        <w:t xml:space="preserve"> eines Mediums</w:t>
      </w:r>
      <w:r w:rsidR="00CF5D8E">
        <w:rPr>
          <w:rFonts w:eastAsiaTheme="minorEastAsia"/>
        </w:rPr>
        <w:t xml:space="preserve"> in einer</w:t>
      </w:r>
      <w:r w:rsidRPr="00011C92">
        <w:rPr>
          <w:rFonts w:eastAsiaTheme="minorEastAsia"/>
        </w:rPr>
        <w:t xml:space="preserve"> </w:t>
      </w:r>
      <w:r w:rsidR="00011C92">
        <w:rPr>
          <w:rFonts w:eastAsiaTheme="minorEastAsia"/>
        </w:rPr>
        <w:t>m</w:t>
      </w:r>
      <w:r w:rsidRPr="00011C92">
        <w:rPr>
          <w:rFonts w:eastAsiaTheme="minorEastAsia"/>
        </w:rPr>
        <w:t>odulare</w:t>
      </w:r>
      <w:r w:rsidR="00CF5D8E">
        <w:rPr>
          <w:rFonts w:eastAsiaTheme="minorEastAsia"/>
        </w:rPr>
        <w:t>n</w:t>
      </w:r>
      <w:r w:rsidRPr="00011C92">
        <w:rPr>
          <w:rFonts w:eastAsiaTheme="minorEastAsia"/>
        </w:rPr>
        <w:t xml:space="preserve"> Prozessanlage.</w:t>
      </w:r>
      <w:r w:rsidR="004670C8">
        <w:rPr>
          <w:rFonts w:eastAsiaTheme="minorEastAsia"/>
        </w:rPr>
        <w:t xml:space="preserve"> Das Modul ist ein extrem dynamisches </w:t>
      </w:r>
      <w:proofErr w:type="spellStart"/>
      <w:r w:rsidR="004670C8">
        <w:rPr>
          <w:rFonts w:eastAsiaTheme="minorEastAsia"/>
        </w:rPr>
        <w:t>Temperiergerät</w:t>
      </w:r>
      <w:proofErr w:type="spellEnd"/>
      <w:r w:rsidR="004670C8">
        <w:rPr>
          <w:rFonts w:eastAsiaTheme="minorEastAsia"/>
        </w:rPr>
        <w:t xml:space="preserve">, das sowohl für extern geschlossene wie auch für extern offene Anwendungen passt. Da das Temperiermodul kein internes Bad besitzt, </w:t>
      </w:r>
      <w:r w:rsidR="00DF4A75">
        <w:rPr>
          <w:rFonts w:eastAsiaTheme="minorEastAsia"/>
        </w:rPr>
        <w:t xml:space="preserve">gewährleistet das Modul eine kurze Abkühl- und Aufheizraten. </w:t>
      </w:r>
      <w:r w:rsidR="004670C8">
        <w:rPr>
          <w:rFonts w:eastAsiaTheme="minorEastAsia"/>
        </w:rPr>
        <w:t>Mit Hilfe einen externen</w:t>
      </w:r>
      <w:r w:rsidR="004670C8" w:rsidRPr="004670C8">
        <w:rPr>
          <w:rFonts w:eastAsiaTheme="minorEastAsia"/>
        </w:rPr>
        <w:t xml:space="preserve"> Pt100 </w:t>
      </w:r>
      <w:r w:rsidR="004670C8">
        <w:rPr>
          <w:rFonts w:eastAsiaTheme="minorEastAsia"/>
        </w:rPr>
        <w:t>Sensor</w:t>
      </w:r>
      <w:r w:rsidR="004670C8" w:rsidRPr="004670C8">
        <w:rPr>
          <w:rFonts w:eastAsiaTheme="minorEastAsia"/>
        </w:rPr>
        <w:t xml:space="preserve"> </w:t>
      </w:r>
      <w:r w:rsidR="004670C8">
        <w:rPr>
          <w:rFonts w:eastAsiaTheme="minorEastAsia"/>
        </w:rPr>
        <w:t>kann die Temperatur in einem externen Gefäß gesteuert werden</w:t>
      </w:r>
      <w:r w:rsidR="004670C8" w:rsidRPr="004670C8">
        <w:rPr>
          <w:rFonts w:eastAsiaTheme="minorEastAsia"/>
        </w:rPr>
        <w:t>.</w:t>
      </w:r>
    </w:p>
    <w:p w:rsidR="004670C8" w:rsidRDefault="008430F5" w:rsidP="004B0904">
      <w:pPr>
        <w:rPr>
          <w:rFonts w:eastAsiaTheme="minorEastAsia"/>
        </w:rPr>
      </w:pPr>
      <w:r>
        <w:rPr>
          <w:rFonts w:eastAsiaTheme="minorEastAsia"/>
        </w:rPr>
        <w:t>Anschließen</w:t>
      </w:r>
      <w:r w:rsidR="00DF4A75">
        <w:rPr>
          <w:rFonts w:eastAsiaTheme="minorEastAsia"/>
        </w:rPr>
        <w:t xml:space="preserve"> </w:t>
      </w:r>
      <w:r>
        <w:rPr>
          <w:rFonts w:eastAsiaTheme="minorEastAsia"/>
        </w:rPr>
        <w:t>an</w:t>
      </w:r>
      <w:r w:rsidR="00DF4A75">
        <w:rPr>
          <w:rFonts w:eastAsiaTheme="minorEastAsia"/>
        </w:rPr>
        <w:t xml:space="preserve"> eine</w:t>
      </w:r>
      <w:r>
        <w:rPr>
          <w:rFonts w:eastAsiaTheme="minorEastAsia"/>
        </w:rPr>
        <w:t>n</w:t>
      </w:r>
      <w:r w:rsidR="00DF4A75">
        <w:rPr>
          <w:rFonts w:eastAsiaTheme="minorEastAsia"/>
        </w:rPr>
        <w:t xml:space="preserve"> extern geschlossenen/offen Verbraucher</w:t>
      </w:r>
      <w:r w:rsidR="0041219D">
        <w:rPr>
          <w:rFonts w:eastAsiaTheme="minorEastAsia"/>
        </w:rPr>
        <w:t>:</w:t>
      </w:r>
    </w:p>
    <w:p w:rsidR="008430F5" w:rsidRDefault="008430F5" w:rsidP="004B0904">
      <w:pPr>
        <w:rPr>
          <w:noProof/>
        </w:rPr>
      </w:pPr>
      <w:r>
        <w:rPr>
          <w:noProof/>
        </w:rPr>
        <w:drawing>
          <wp:inline distT="0" distB="0" distL="0" distR="0" wp14:anchorId="5A25E50F" wp14:editId="50BBB2C8">
            <wp:extent cx="1266825" cy="1819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215" t="17243" r="20792" b="56619"/>
                    <a:stretch/>
                  </pic:blipFill>
                  <pic:spPr bwMode="auto">
                    <a:xfrm>
                      <a:off x="0" y="0"/>
                      <a:ext cx="12668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30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7B7319" wp14:editId="20BF216C">
            <wp:extent cx="1495425" cy="18288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727" t="38318" r="18311" b="35407"/>
                    <a:stretch/>
                  </pic:blipFill>
                  <pic:spPr bwMode="auto">
                    <a:xfrm>
                      <a:off x="0" y="0"/>
                      <a:ext cx="14954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0F5" w:rsidRDefault="008430F5" w:rsidP="004B0904">
      <w:pPr>
        <w:rPr>
          <w:noProof/>
        </w:rPr>
      </w:pPr>
      <w:r>
        <w:rPr>
          <w:noProof/>
        </w:rPr>
        <w:t>1 – Umwälzung Ausgang</w:t>
      </w:r>
    </w:p>
    <w:p w:rsidR="008430F5" w:rsidRDefault="008430F5" w:rsidP="004B0904">
      <w:pPr>
        <w:rPr>
          <w:rFonts w:eastAsiaTheme="minorEastAsia"/>
        </w:rPr>
      </w:pPr>
      <w:r>
        <w:rPr>
          <w:noProof/>
        </w:rPr>
        <w:t>2 – Umwälzung Eingang</w:t>
      </w:r>
    </w:p>
    <w:p w:rsidR="002B307C" w:rsidRDefault="002B307C" w:rsidP="002B307C">
      <w:pPr>
        <w:pStyle w:val="berschrift2"/>
      </w:pPr>
      <w:r>
        <w:lastRenderedPageBreak/>
        <w:t>Dienste</w:t>
      </w:r>
    </w:p>
    <w:p w:rsidR="001C4EA6" w:rsidRPr="00F72078" w:rsidRDefault="004670C8" w:rsidP="001C4EA6">
      <w:pPr>
        <w:pStyle w:val="Listenabsatz"/>
        <w:numPr>
          <w:ilvl w:val="0"/>
          <w:numId w:val="3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Erhitzen</w:t>
      </w:r>
    </w:p>
    <w:p w:rsidR="00CD6AC3" w:rsidRPr="000012DF" w:rsidRDefault="004670C8" w:rsidP="00BB24C8">
      <w:pPr>
        <w:pStyle w:val="Listenabsatz"/>
        <w:numPr>
          <w:ilvl w:val="0"/>
          <w:numId w:val="3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Kühlen</w:t>
      </w:r>
    </w:p>
    <w:p w:rsidR="00BB24C8" w:rsidRDefault="00BB24C8" w:rsidP="00BB24C8">
      <w:pPr>
        <w:pStyle w:val="berschrift1"/>
      </w:pPr>
      <w:r>
        <w:t>Modulinformation</w:t>
      </w:r>
    </w:p>
    <w:p w:rsidR="005A15F6" w:rsidRDefault="005A15F6" w:rsidP="005A15F6">
      <w:pPr>
        <w:pStyle w:val="berschrift2"/>
      </w:pPr>
      <w:r>
        <w:t>Schnittstellen</w:t>
      </w:r>
    </w:p>
    <w:p w:rsidR="005A15F6" w:rsidRDefault="005A15F6" w:rsidP="005A15F6">
      <w:pPr>
        <w:pStyle w:val="berschrift3"/>
      </w:pPr>
      <w:r>
        <w:t>Eingänge</w:t>
      </w:r>
    </w:p>
    <w:p w:rsidR="005A15F6" w:rsidRDefault="00F13552" w:rsidP="005A15F6">
      <w:pPr>
        <w:pStyle w:val="Listenabsatz"/>
        <w:numPr>
          <w:ilvl w:val="0"/>
          <w:numId w:val="1"/>
        </w:numPr>
      </w:pPr>
      <w:r>
        <w:t xml:space="preserve">Elektrische Energie: </w:t>
      </w:r>
      <w:bookmarkStart w:id="0" w:name="_GoBack"/>
      <w:r>
        <w:t>Drehstrom 400V 3~ 50Hz, max. 14,5 A, 3x16 A</w:t>
      </w:r>
      <w:bookmarkEnd w:id="0"/>
    </w:p>
    <w:p w:rsidR="008079D0" w:rsidRDefault="00F13552" w:rsidP="0009774C">
      <w:pPr>
        <w:pStyle w:val="Listenabsatz"/>
        <w:numPr>
          <w:ilvl w:val="0"/>
          <w:numId w:val="1"/>
        </w:numPr>
      </w:pPr>
      <w:r>
        <w:t xml:space="preserve">Externer </w:t>
      </w:r>
      <w:r w:rsidR="00594E4B">
        <w:t>Fühler Pt100</w:t>
      </w:r>
    </w:p>
    <w:p w:rsidR="00C42316" w:rsidRDefault="008A3330" w:rsidP="0009774C">
      <w:pPr>
        <w:pStyle w:val="Listenabsatz"/>
        <w:numPr>
          <w:ilvl w:val="0"/>
          <w:numId w:val="1"/>
        </w:numPr>
      </w:pPr>
      <w:r>
        <w:t>Digitaler Steuereingang ECS ONE</w:t>
      </w:r>
    </w:p>
    <w:p w:rsidR="002B19CD" w:rsidRDefault="002B19CD" w:rsidP="005A15F6">
      <w:pPr>
        <w:pStyle w:val="Listenabsatz"/>
        <w:numPr>
          <w:ilvl w:val="0"/>
          <w:numId w:val="1"/>
        </w:numPr>
      </w:pPr>
      <w:r>
        <w:t xml:space="preserve">Umwälzung </w:t>
      </w:r>
      <w:r w:rsidR="00420CA0">
        <w:t>Ein</w:t>
      </w:r>
      <w:r>
        <w:t>gang (M30x1,5 AG)</w:t>
      </w:r>
    </w:p>
    <w:p w:rsidR="002B19CD" w:rsidRDefault="00F13552" w:rsidP="0055397C">
      <w:pPr>
        <w:pStyle w:val="Listenabsatz"/>
        <w:numPr>
          <w:ilvl w:val="0"/>
          <w:numId w:val="1"/>
        </w:numPr>
      </w:pPr>
      <w:r>
        <w:t>Kühlwassereingang (1/2 G AG)</w:t>
      </w:r>
    </w:p>
    <w:p w:rsidR="005A15F6" w:rsidRDefault="005A15F6" w:rsidP="005A15F6">
      <w:pPr>
        <w:pStyle w:val="berschrift3"/>
      </w:pPr>
      <w:r>
        <w:t>Ausgänge</w:t>
      </w:r>
    </w:p>
    <w:p w:rsidR="008A3330" w:rsidRDefault="008A3330" w:rsidP="008A3330">
      <w:pPr>
        <w:pStyle w:val="Listenabsatz"/>
        <w:numPr>
          <w:ilvl w:val="0"/>
          <w:numId w:val="1"/>
        </w:numPr>
      </w:pPr>
      <w:r>
        <w:t>Digitaler Steuerausgang POKO ONE</w:t>
      </w:r>
    </w:p>
    <w:p w:rsidR="00420CA0" w:rsidRDefault="00420CA0" w:rsidP="00420CA0">
      <w:pPr>
        <w:pStyle w:val="Listenabsatz"/>
        <w:numPr>
          <w:ilvl w:val="0"/>
          <w:numId w:val="1"/>
        </w:numPr>
      </w:pPr>
      <w:r>
        <w:t>Umwälzung Ausgang (M30x1,5 AG)</w:t>
      </w:r>
    </w:p>
    <w:p w:rsidR="002B19CD" w:rsidRDefault="002B19CD" w:rsidP="002B19CD">
      <w:pPr>
        <w:pStyle w:val="Listenabsatz"/>
        <w:numPr>
          <w:ilvl w:val="0"/>
          <w:numId w:val="1"/>
        </w:numPr>
      </w:pPr>
      <w:r>
        <w:t>Kühlwasserausgang (1/2 G AG)</w:t>
      </w:r>
    </w:p>
    <w:p w:rsidR="005A15F6" w:rsidRDefault="005A15F6" w:rsidP="005A15F6">
      <w:pPr>
        <w:pStyle w:val="berschrift3"/>
      </w:pPr>
      <w:r>
        <w:t>Netzwerk</w:t>
      </w:r>
    </w:p>
    <w:p w:rsidR="005A15F6" w:rsidRPr="00C42316" w:rsidRDefault="005A15F6" w:rsidP="005A15F6">
      <w:pPr>
        <w:pStyle w:val="Listenabsatz"/>
        <w:numPr>
          <w:ilvl w:val="0"/>
          <w:numId w:val="1"/>
        </w:numPr>
        <w:rPr>
          <w:lang w:val="en-US"/>
        </w:rPr>
      </w:pPr>
      <w:r w:rsidRPr="00C42316">
        <w:rPr>
          <w:lang w:val="en-US"/>
        </w:rPr>
        <w:t>Ethernet</w:t>
      </w:r>
      <w:r w:rsidR="00594E4B" w:rsidRPr="00C42316">
        <w:rPr>
          <w:lang w:val="en-US"/>
        </w:rPr>
        <w:t xml:space="preserve">, USB </w:t>
      </w:r>
      <w:r w:rsidR="00712AF4">
        <w:rPr>
          <w:lang w:val="en-US"/>
        </w:rPr>
        <w:t>Type A und Mini-B</w:t>
      </w:r>
      <w:r w:rsidR="00594E4B" w:rsidRPr="00C42316">
        <w:rPr>
          <w:lang w:val="en-US"/>
        </w:rPr>
        <w:t>, RS232</w:t>
      </w:r>
    </w:p>
    <w:p w:rsidR="00BB24C8" w:rsidRDefault="00BB24C8" w:rsidP="00BB24C8">
      <w:pPr>
        <w:pStyle w:val="berschrift2"/>
      </w:pPr>
      <w:r>
        <w:t>R&amp;I-diagramm</w:t>
      </w:r>
    </w:p>
    <w:p w:rsidR="00BB24C8" w:rsidRDefault="0055397C" w:rsidP="00BB24C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290.25pt">
            <v:imagedata r:id="rId11" o:title="aaa"/>
          </v:shape>
        </w:pict>
      </w:r>
    </w:p>
    <w:p w:rsidR="00BB24C8" w:rsidRDefault="00BB24C8" w:rsidP="00BB24C8">
      <w:pPr>
        <w:pStyle w:val="berschrift2"/>
      </w:pPr>
      <w:r>
        <w:t>Konstruktion</w:t>
      </w:r>
    </w:p>
    <w:p w:rsidR="00BB24C8" w:rsidRDefault="00BB24C8" w:rsidP="00BB24C8">
      <w:r>
        <w:t>Das Modul hat folgende Abmessungen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BB24C8" w:rsidTr="00332BFE">
        <w:tc>
          <w:tcPr>
            <w:tcW w:w="4531" w:type="dxa"/>
          </w:tcPr>
          <w:p w:rsidR="00BB24C8" w:rsidRPr="00F13552" w:rsidRDefault="0058690D" w:rsidP="00332BFE">
            <w:r w:rsidRPr="00F13552">
              <w:t>Höhe</w:t>
            </w:r>
          </w:p>
        </w:tc>
        <w:tc>
          <w:tcPr>
            <w:tcW w:w="4531" w:type="dxa"/>
          </w:tcPr>
          <w:p w:rsidR="00BB24C8" w:rsidRPr="00F13552" w:rsidRDefault="00FC5EA7" w:rsidP="00332BFE">
            <w:r w:rsidRPr="00F13552">
              <w:t>1657</w:t>
            </w:r>
            <w:r w:rsidR="00BB24C8" w:rsidRPr="00F13552">
              <w:t xml:space="preserve"> mm</w:t>
            </w:r>
          </w:p>
        </w:tc>
      </w:tr>
      <w:tr w:rsidR="00BB24C8" w:rsidTr="00332BFE">
        <w:tc>
          <w:tcPr>
            <w:tcW w:w="4531" w:type="dxa"/>
          </w:tcPr>
          <w:p w:rsidR="00BB24C8" w:rsidRPr="00594E4B" w:rsidRDefault="0058690D" w:rsidP="00332BFE">
            <w:r w:rsidRPr="00F13552">
              <w:t>Br</w:t>
            </w:r>
            <w:r w:rsidRPr="00594E4B">
              <w:t>eite</w:t>
            </w:r>
          </w:p>
        </w:tc>
        <w:tc>
          <w:tcPr>
            <w:tcW w:w="4531" w:type="dxa"/>
          </w:tcPr>
          <w:p w:rsidR="00BB24C8" w:rsidRPr="00594E4B" w:rsidRDefault="00FC5EA7" w:rsidP="00332BFE">
            <w:r w:rsidRPr="00594E4B">
              <w:t>460</w:t>
            </w:r>
            <w:r w:rsidR="00BB24C8" w:rsidRPr="00594E4B">
              <w:t xml:space="preserve"> mm</w:t>
            </w:r>
          </w:p>
        </w:tc>
      </w:tr>
      <w:tr w:rsidR="00BB24C8" w:rsidTr="00332BFE">
        <w:tc>
          <w:tcPr>
            <w:tcW w:w="4531" w:type="dxa"/>
          </w:tcPr>
          <w:p w:rsidR="00BB24C8" w:rsidRPr="00594E4B" w:rsidRDefault="0058690D" w:rsidP="00332BFE">
            <w:r w:rsidRPr="00594E4B">
              <w:t>Tiefe</w:t>
            </w:r>
          </w:p>
        </w:tc>
        <w:tc>
          <w:tcPr>
            <w:tcW w:w="4531" w:type="dxa"/>
          </w:tcPr>
          <w:p w:rsidR="00BB24C8" w:rsidRPr="00594E4B" w:rsidRDefault="00FC5EA7" w:rsidP="00332BFE">
            <w:r w:rsidRPr="00594E4B">
              <w:t>554</w:t>
            </w:r>
            <w:r w:rsidR="00BB24C8" w:rsidRPr="00594E4B">
              <w:t xml:space="preserve"> mm</w:t>
            </w:r>
          </w:p>
        </w:tc>
      </w:tr>
    </w:tbl>
    <w:p w:rsidR="0055397C" w:rsidRDefault="0055397C" w:rsidP="0055397C"/>
    <w:p w:rsidR="0055397C" w:rsidRDefault="0055397C" w:rsidP="0055397C">
      <w:r>
        <w:t xml:space="preserve">Das Modul hat folgendes Gewicht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55397C" w:rsidTr="00BB5936">
        <w:tc>
          <w:tcPr>
            <w:tcW w:w="4531" w:type="dxa"/>
          </w:tcPr>
          <w:p w:rsidR="0055397C" w:rsidRPr="00F13552" w:rsidRDefault="0055397C" w:rsidP="00BB5936">
            <w:r>
              <w:t>Gewicht (netto)</w:t>
            </w:r>
          </w:p>
        </w:tc>
        <w:tc>
          <w:tcPr>
            <w:tcW w:w="4531" w:type="dxa"/>
          </w:tcPr>
          <w:p w:rsidR="0055397C" w:rsidRPr="00F13552" w:rsidRDefault="0055397C" w:rsidP="0055397C">
            <w:r>
              <w:t>176kg</w:t>
            </w:r>
          </w:p>
        </w:tc>
      </w:tr>
      <w:tr w:rsidR="0055397C" w:rsidTr="00BB5936">
        <w:tc>
          <w:tcPr>
            <w:tcW w:w="4531" w:type="dxa"/>
          </w:tcPr>
          <w:p w:rsidR="0055397C" w:rsidRPr="00594E4B" w:rsidRDefault="0055397C" w:rsidP="00BB5936">
            <w:r>
              <w:t>Gewicht (mit Kühlmedium)</w:t>
            </w:r>
          </w:p>
        </w:tc>
        <w:tc>
          <w:tcPr>
            <w:tcW w:w="4531" w:type="dxa"/>
          </w:tcPr>
          <w:p w:rsidR="0055397C" w:rsidRPr="00594E4B" w:rsidRDefault="0055397C" w:rsidP="0055397C">
            <w:r>
              <w:t>&lt; 185 kg</w:t>
            </w:r>
          </w:p>
        </w:tc>
      </w:tr>
      <w:tr w:rsidR="0055397C" w:rsidTr="00BB5936">
        <w:tc>
          <w:tcPr>
            <w:tcW w:w="4531" w:type="dxa"/>
          </w:tcPr>
          <w:p w:rsidR="0055397C" w:rsidRPr="00594E4B" w:rsidRDefault="0055397C" w:rsidP="00BB5936">
            <w:r>
              <w:t>Gewicht (verpackt)</w:t>
            </w:r>
          </w:p>
        </w:tc>
        <w:tc>
          <w:tcPr>
            <w:tcW w:w="4531" w:type="dxa"/>
          </w:tcPr>
          <w:p w:rsidR="0055397C" w:rsidRPr="00594E4B" w:rsidRDefault="0055397C" w:rsidP="00BB5936">
            <w:r>
              <w:t>?</w:t>
            </w:r>
          </w:p>
        </w:tc>
      </w:tr>
    </w:tbl>
    <w:p w:rsidR="00BB24C8" w:rsidRPr="001C4EA6" w:rsidRDefault="00BB24C8" w:rsidP="00BB24C8">
      <w:pPr>
        <w:pStyle w:val="berschrift2"/>
      </w:pPr>
      <w:r>
        <w:t>Elektrische Komponenten</w:t>
      </w:r>
    </w:p>
    <w:p w:rsidR="00BB24C8" w:rsidRDefault="0055397C" w:rsidP="0055397C">
      <w:pPr>
        <w:pStyle w:val="Listenabsatz"/>
        <w:numPr>
          <w:ilvl w:val="0"/>
          <w:numId w:val="1"/>
        </w:numPr>
      </w:pPr>
      <w:r>
        <w:t>Umwälzpumpe</w:t>
      </w:r>
    </w:p>
    <w:p w:rsidR="0055397C" w:rsidRDefault="0055397C" w:rsidP="0055397C">
      <w:pPr>
        <w:pStyle w:val="Listenabsatz"/>
        <w:numPr>
          <w:ilvl w:val="0"/>
          <w:numId w:val="1"/>
        </w:numPr>
      </w:pPr>
      <w:r>
        <w:t>Heizung</w:t>
      </w:r>
    </w:p>
    <w:p w:rsidR="0055397C" w:rsidRDefault="0055397C" w:rsidP="0055397C">
      <w:pPr>
        <w:pStyle w:val="Listenabsatz"/>
        <w:numPr>
          <w:ilvl w:val="0"/>
          <w:numId w:val="1"/>
        </w:numPr>
      </w:pPr>
      <w:r>
        <w:t>Kompressor</w:t>
      </w:r>
    </w:p>
    <w:p w:rsidR="001C4EA6" w:rsidRDefault="00BB24C8" w:rsidP="001C4EA6">
      <w:pPr>
        <w:pStyle w:val="berschrift1"/>
      </w:pPr>
      <w:r>
        <w:t>Medien</w:t>
      </w:r>
      <w:r w:rsidR="001C4EA6">
        <w:t>informationen</w:t>
      </w:r>
    </w:p>
    <w:p w:rsidR="001C4EA6" w:rsidRDefault="00BF256C" w:rsidP="001C4EA6">
      <w:pPr>
        <w:pStyle w:val="berschrift2"/>
        <w:rPr>
          <w:lang w:val="en-US"/>
        </w:rPr>
      </w:pPr>
      <w:proofErr w:type="spellStart"/>
      <w:r>
        <w:rPr>
          <w:lang w:val="en-US"/>
        </w:rPr>
        <w:t>Eigenschaften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Thermofluid</w:t>
      </w:r>
      <w:proofErr w:type="spellEnd"/>
      <w:r>
        <w:rPr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C4EA6" w:rsidTr="00DA01CA">
        <w:tc>
          <w:tcPr>
            <w:tcW w:w="4530" w:type="dxa"/>
          </w:tcPr>
          <w:p w:rsidR="001C4EA6" w:rsidRDefault="00DA01CA" w:rsidP="00332BF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1C4EA6" w:rsidRPr="00DA01CA" w:rsidRDefault="00DA01CA" w:rsidP="00DA01CA">
            <w:r w:rsidRPr="00DA01CA">
              <w:t xml:space="preserve">Ethylen Glykol + </w:t>
            </w:r>
            <w:r>
              <w:t>EV-Wasser</w:t>
            </w:r>
          </w:p>
        </w:tc>
      </w:tr>
      <w:tr w:rsidR="00DA01CA" w:rsidTr="00DA01CA">
        <w:tc>
          <w:tcPr>
            <w:tcW w:w="4530" w:type="dxa"/>
          </w:tcPr>
          <w:p w:rsidR="00DA01CA" w:rsidRPr="00DA01CA" w:rsidRDefault="00DA01CA" w:rsidP="00DA01CA">
            <w:r w:rsidRPr="00DA01CA">
              <w:t>Zusammensetzung</w:t>
            </w:r>
          </w:p>
        </w:tc>
        <w:tc>
          <w:tcPr>
            <w:tcW w:w="4531" w:type="dxa"/>
          </w:tcPr>
          <w:p w:rsidR="00DA01CA" w:rsidRPr="00DA01CA" w:rsidRDefault="00DA01CA" w:rsidP="00DA01CA">
            <w:r>
              <w:t>50% - 50%</w:t>
            </w:r>
          </w:p>
        </w:tc>
      </w:tr>
      <w:tr w:rsidR="00DA01CA" w:rsidRPr="00555C8B" w:rsidTr="00DA01CA">
        <w:tc>
          <w:tcPr>
            <w:tcW w:w="4530" w:type="dxa"/>
          </w:tcPr>
          <w:p w:rsidR="00DA01CA" w:rsidRPr="00DA01CA" w:rsidRDefault="00DA01CA" w:rsidP="00DA01CA">
            <w:r w:rsidRPr="00DA01CA">
              <w:t>Dichte</w:t>
            </w:r>
          </w:p>
        </w:tc>
        <w:tc>
          <w:tcPr>
            <w:tcW w:w="4531" w:type="dxa"/>
          </w:tcPr>
          <w:p w:rsidR="00DA01CA" w:rsidRPr="00555C8B" w:rsidRDefault="00DA01CA" w:rsidP="00DA01CA"/>
        </w:tc>
      </w:tr>
    </w:tbl>
    <w:p w:rsidR="001C4EA6" w:rsidRPr="001C4EA6" w:rsidRDefault="001C4EA6" w:rsidP="001C4EA6"/>
    <w:p w:rsidR="002B307C" w:rsidRPr="002B307C" w:rsidRDefault="002B307C" w:rsidP="002B307C">
      <w:pPr>
        <w:pStyle w:val="berschrift1"/>
      </w:pPr>
      <w:r>
        <w:t>Gefährdungsbeurteilung</w:t>
      </w:r>
    </w:p>
    <w:p w:rsidR="002900B3" w:rsidRDefault="00D940AD" w:rsidP="003024E6">
      <w:r>
        <w:t>Siehe Betriebsanleitung</w:t>
      </w:r>
    </w:p>
    <w:sectPr w:rsidR="002900B3" w:rsidSect="00823DB3">
      <w:headerReference w:type="default" r:id="rId12"/>
      <w:footerReference w:type="default" r:id="rId13"/>
      <w:headerReference w:type="first" r:id="rId14"/>
      <w:pgSz w:w="11906" w:h="16838" w:code="9"/>
      <w:pgMar w:top="1418" w:right="1134" w:bottom="1985" w:left="1701" w:header="2551" w:footer="567" w:gutter="0"/>
      <w:pgNumType w:chapStyle="1"/>
      <w:cols w:space="708" w:equalWidth="0">
        <w:col w:w="9071" w:space="70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E8A" w:rsidRDefault="00C73E8A" w:rsidP="003024E6">
      <w:r>
        <w:separator/>
      </w:r>
    </w:p>
  </w:endnote>
  <w:endnote w:type="continuationSeparator" w:id="0">
    <w:p w:rsidR="00C73E8A" w:rsidRDefault="00C73E8A" w:rsidP="0030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panose1 w:val="02000403030000020003"/>
    <w:charset w:val="00"/>
    <w:family w:val="auto"/>
    <w:pitch w:val="variable"/>
    <w:sig w:usb0="00000003" w:usb1="00000000" w:usb2="00000000" w:usb3="00000000" w:csb0="00000001" w:csb1="00000000"/>
  </w:font>
  <w:font w:name="DIN-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Univers 55"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B3" w:rsidRPr="006A5AC8" w:rsidRDefault="003570BB" w:rsidP="003024E6">
    <w:pPr>
      <w:pStyle w:val="Fuzeile"/>
      <w:rPr>
        <w:lang w:val="en-US"/>
      </w:rPr>
    </w:pPr>
    <w:sdt>
      <w:sdtPr>
        <w:rPr>
          <w:lang w:val="en-US"/>
        </w:rPr>
        <w:alias w:val="Titel"/>
        <w:tag w:val=""/>
        <w:id w:val="170389810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37CB">
          <w:rPr>
            <w:lang w:val="en-US"/>
          </w:rPr>
          <w:t>Temperiermodul</w:t>
        </w:r>
      </w:sdtContent>
    </w:sdt>
    <w:r w:rsidR="00A7386A" w:rsidRPr="006A5AC8">
      <w:rPr>
        <w:lang w:val="en-US"/>
      </w:rPr>
      <w:tab/>
    </w:r>
    <w:r w:rsidR="005A15F6">
      <w:fldChar w:fldCharType="begin"/>
    </w:r>
    <w:r w:rsidR="005A15F6" w:rsidRPr="006A5AC8">
      <w:rPr>
        <w:lang w:val="en-US"/>
      </w:rPr>
      <w:instrText xml:space="preserve"> FILENAME   \* MERGEFORMAT </w:instrText>
    </w:r>
    <w:r w:rsidR="005A15F6">
      <w:fldChar w:fldCharType="separate"/>
    </w:r>
    <w:r w:rsidR="00622280">
      <w:rPr>
        <w:noProof/>
        <w:lang w:val="en-US"/>
      </w:rPr>
      <w:t>Temperiermodul.v02.docx</w:t>
    </w:r>
    <w:r w:rsidR="005A15F6">
      <w:rPr>
        <w:noProof/>
      </w:rPr>
      <w:fldChar w:fldCharType="end"/>
    </w:r>
    <w:r w:rsidR="003D5995">
      <w:ptab w:relativeTo="margin" w:alignment="right" w:leader="none"/>
    </w:r>
    <w:r w:rsidR="003D5995">
      <w:fldChar w:fldCharType="begin"/>
    </w:r>
    <w:r w:rsidR="003D5995" w:rsidRPr="006A5AC8">
      <w:rPr>
        <w:lang w:val="en-US"/>
      </w:rPr>
      <w:instrText>PAGE   \* MERGEFORMAT</w:instrText>
    </w:r>
    <w:r w:rsidR="003D5995">
      <w:fldChar w:fldCharType="separate"/>
    </w:r>
    <w:r w:rsidRPr="003570BB">
      <w:rPr>
        <w:noProof/>
        <w:lang w:val="en-US"/>
      </w:rPr>
      <w:t>2</w:t>
    </w:r>
    <w:r w:rsidR="003D5995">
      <w:fldChar w:fldCharType="end"/>
    </w:r>
    <w:r w:rsidR="00A7386A" w:rsidRPr="006A5AC8">
      <w:rPr>
        <w:lang w:val="en-US"/>
      </w:rPr>
      <w:t>/</w:t>
    </w:r>
    <w:r w:rsidR="005A15F6">
      <w:fldChar w:fldCharType="begin"/>
    </w:r>
    <w:r w:rsidR="005A15F6" w:rsidRPr="006A5AC8">
      <w:rPr>
        <w:lang w:val="en-US"/>
      </w:rPr>
      <w:instrText xml:space="preserve"> NUMPAGES   \* MERGEFORMAT </w:instrText>
    </w:r>
    <w:r w:rsidR="005A15F6">
      <w:fldChar w:fldCharType="separate"/>
    </w:r>
    <w:r>
      <w:rPr>
        <w:noProof/>
        <w:lang w:val="en-US"/>
      </w:rPr>
      <w:t>4</w:t>
    </w:r>
    <w:r w:rsidR="005A15F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E8A" w:rsidRDefault="00C73E8A" w:rsidP="003024E6">
      <w:r>
        <w:separator/>
      </w:r>
    </w:p>
  </w:footnote>
  <w:footnote w:type="continuationSeparator" w:id="0">
    <w:p w:rsidR="00C73E8A" w:rsidRDefault="00C73E8A" w:rsidP="00302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DB3" w:rsidRDefault="00823DB3" w:rsidP="00823DB3">
    <w:pPr>
      <w:pStyle w:val="Kopfzeile"/>
      <w:tabs>
        <w:tab w:val="clear" w:pos="4536"/>
      </w:tabs>
    </w:pPr>
    <w:r>
      <w:rPr>
        <w:noProof/>
      </w:rPr>
      <w:drawing>
        <wp:anchor distT="0" distB="0" distL="114300" distR="114300" simplePos="0" relativeHeight="251665920" behindDoc="0" locked="1" layoutInCell="1" allowOverlap="1" wp14:anchorId="12D7054E" wp14:editId="5DF332AD">
          <wp:simplePos x="0" y="0"/>
          <wp:positionH relativeFrom="margin">
            <wp:align>right</wp:align>
          </wp:positionH>
          <wp:positionV relativeFrom="paragraph">
            <wp:posOffset>-1162685</wp:posOffset>
          </wp:positionV>
          <wp:extent cx="657860" cy="657860"/>
          <wp:effectExtent l="0" t="0" r="8890" b="8890"/>
          <wp:wrapSquare wrapText="bothSides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orporateDesignPLT\Logos\PLT_Logo_4C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86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5EBF4EB" wp14:editId="581FCA44">
              <wp:simplePos x="0" y="0"/>
              <wp:positionH relativeFrom="page">
                <wp:posOffset>1076325</wp:posOffset>
              </wp:positionH>
              <wp:positionV relativeFrom="page">
                <wp:posOffset>1257300</wp:posOffset>
              </wp:positionV>
              <wp:extent cx="7429500" cy="40005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3DB3" w:rsidRPr="006A5AC8" w:rsidRDefault="00823DB3" w:rsidP="007543BE">
                          <w:pPr>
                            <w:pStyle w:val="tud-brieffakultten-leiste"/>
                            <w:rPr>
                              <w:lang w:val="en-US"/>
                            </w:rPr>
                          </w:pPr>
                          <w:proofErr w:type="spellStart"/>
                          <w:r w:rsidRPr="006A5AC8">
                            <w:rPr>
                              <w:b/>
                              <w:lang w:val="en-US"/>
                            </w:rPr>
                            <w:t>Fakultät</w:t>
                          </w:r>
                          <w:proofErr w:type="spellEnd"/>
                          <w:r w:rsidRPr="006A5AC8">
                            <w:rPr>
                              <w:b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7543BE" w:rsidRPr="006A5AC8">
                            <w:rPr>
                              <w:b/>
                              <w:lang w:val="en-US"/>
                            </w:rPr>
                            <w:t>Maschinenwesen</w:t>
                          </w:r>
                          <w:proofErr w:type="spellEnd"/>
                          <w:r w:rsidR="007543BE" w:rsidRPr="006A5AC8">
                            <w:rPr>
                              <w:b/>
                              <w:lang w:val="en-US"/>
                            </w:rPr>
                            <w:tab/>
                          </w:r>
                          <w:r w:rsidR="007543BE" w:rsidRPr="006A5AC8">
                            <w:rPr>
                              <w:lang w:val="en-US"/>
                            </w:rPr>
                            <w:t>Process-To-Order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5EBF4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84.75pt;margin-top:99pt;width:585pt;height:31.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" filled="f" stroked="f">
              <v:textbox inset="0,0,0,0">
                <w:txbxContent>
                  <w:p w:rsidR="00823DB3" w:rsidRPr="006A5AC8" w:rsidRDefault="00823DB3" w:rsidP="007543BE">
                    <w:pPr>
                      <w:pStyle w:val="tud-brieffakultten-leiste"/>
                      <w:rPr>
                        <w:lang w:val="en-US"/>
                      </w:rPr>
                    </w:pPr>
                    <w:r w:rsidRPr="006A5AC8">
                      <w:rPr>
                        <w:b/>
                        <w:lang w:val="en-US"/>
                      </w:rPr>
                      <w:t xml:space="preserve">Fakultät </w:t>
                    </w:r>
                    <w:r w:rsidR="007543BE" w:rsidRPr="006A5AC8">
                      <w:rPr>
                        <w:b/>
                        <w:lang w:val="en-US"/>
                      </w:rPr>
                      <w:t>Maschinenwesen</w:t>
                    </w:r>
                    <w:r w:rsidR="007543BE" w:rsidRPr="006A5AC8">
                      <w:rPr>
                        <w:b/>
                        <w:lang w:val="en-US"/>
                      </w:rPr>
                      <w:tab/>
                    </w:r>
                    <w:r w:rsidR="007543BE" w:rsidRPr="006A5AC8">
                      <w:rPr>
                        <w:lang w:val="en-US"/>
                      </w:rPr>
                      <w:t>Process-To-Order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69F65F3" wp14:editId="3C16ED8D">
              <wp:simplePos x="0" y="0"/>
              <wp:positionH relativeFrom="page">
                <wp:posOffset>-180340</wp:posOffset>
              </wp:positionH>
              <wp:positionV relativeFrom="page">
                <wp:posOffset>1256665</wp:posOffset>
              </wp:positionV>
              <wp:extent cx="8343900" cy="179705"/>
              <wp:effectExtent l="10160" t="8890" r="8890" b="1143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43900" cy="17970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B2A5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636C8E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0816880" id="Rectangle 4" o:spid="_x0000_s1026" style="position:absolute;margin-left:-14.2pt;margin-top:98.95pt;width:657pt;height:14.1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" filled="f" fillcolor="#636c8e" strokecolor="#0b2a51" strokeweight=".5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872" behindDoc="0" locked="0" layoutInCell="1" allowOverlap="1" wp14:anchorId="56A3FEA2" wp14:editId="6C6C6078">
          <wp:simplePos x="0" y="0"/>
          <wp:positionH relativeFrom="page">
            <wp:posOffset>396240</wp:posOffset>
          </wp:positionH>
          <wp:positionV relativeFrom="page">
            <wp:posOffset>482600</wp:posOffset>
          </wp:positionV>
          <wp:extent cx="2052320" cy="595630"/>
          <wp:effectExtent l="0" t="0" r="0" b="0"/>
          <wp:wrapNone/>
          <wp:docPr id="12" name="Bild 5" descr="..\..\1_basiselemente\01_logo\logo_bla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..\..\1_basiselemente\01_logo\logo_blau.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DB3" w:rsidRDefault="00823DB3" w:rsidP="00823DB3">
    <w:pPr>
      <w:pStyle w:val="Kopfzeile"/>
      <w:tabs>
        <w:tab w:val="clear" w:pos="4536"/>
        <w:tab w:val="clear" w:pos="9072"/>
        <w:tab w:val="right" w:pos="9071"/>
      </w:tabs>
    </w:pPr>
    <w:r>
      <w:rPr>
        <w:noProof/>
      </w:rPr>
      <w:drawing>
        <wp:anchor distT="0" distB="0" distL="114300" distR="114300" simplePos="0" relativeHeight="251660800" behindDoc="0" locked="1" layoutInCell="1" allowOverlap="1" wp14:anchorId="0DAF88B8" wp14:editId="221CBF08">
          <wp:simplePos x="0" y="0"/>
          <wp:positionH relativeFrom="margin">
            <wp:align>right</wp:align>
          </wp:positionH>
          <wp:positionV relativeFrom="paragraph">
            <wp:posOffset>-1196340</wp:posOffset>
          </wp:positionV>
          <wp:extent cx="2037080" cy="657860"/>
          <wp:effectExtent l="0" t="0" r="1270" b="8890"/>
          <wp:wrapSquare wrapText="bothSides"/>
          <wp:docPr id="21" name="Grafik 21" descr="D:\CorporateDesignPLT\Logos\PLT_Logo_4C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orporateDesignPLT\Logos\PLT_Logo_4C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708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6C4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D9549F" wp14:editId="039032E1">
              <wp:simplePos x="0" y="0"/>
              <wp:positionH relativeFrom="page">
                <wp:posOffset>1076325</wp:posOffset>
              </wp:positionH>
              <wp:positionV relativeFrom="page">
                <wp:posOffset>1257300</wp:posOffset>
              </wp:positionV>
              <wp:extent cx="7429500" cy="40005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5315" w:rsidRPr="008E1A45" w:rsidRDefault="00C25315" w:rsidP="003024E6">
                          <w:pPr>
                            <w:pStyle w:val="tud-brieffakultten-leiste"/>
                          </w:pPr>
                          <w:r>
                            <w:rPr>
                              <w:b/>
                            </w:rPr>
                            <w:t xml:space="preserve">Fakultät Elektrotechnik und Informationstechnik   </w:t>
                          </w:r>
                          <w:r w:rsidRPr="008E1A45">
                            <w:t xml:space="preserve">Institut für </w:t>
                          </w:r>
                          <w:r w:rsidR="00823DB3">
                            <w:t>Automatisierungstechnik</w:t>
                          </w:r>
                          <w:r>
                            <w:br/>
                            <w:t>Professur für Prozessleittechnik</w:t>
                          </w:r>
                        </w:p>
                        <w:p w:rsidR="002900B3" w:rsidRDefault="002900B3" w:rsidP="003024E6">
                          <w:pPr>
                            <w:pStyle w:val="querbalken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3D9549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84.75pt;margin-top:99pt;width:585pt;height:31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" filled="f" stroked="f">
              <v:textbox inset="0,0,0,0">
                <w:txbxContent>
                  <w:p w:rsidR="00C25315" w:rsidRPr="008E1A45" w:rsidRDefault="00C25315" w:rsidP="003024E6">
                    <w:pPr>
                      <w:pStyle w:val="tud-brieffakultten-leiste"/>
                    </w:pPr>
                    <w:r>
                      <w:rPr>
                        <w:b/>
                      </w:rPr>
                      <w:t xml:space="preserve">Fakultät Elektrotechnik und Informationstechnik   </w:t>
                    </w:r>
                    <w:r w:rsidRPr="008E1A45">
                      <w:t xml:space="preserve">Institut für </w:t>
                    </w:r>
                    <w:r w:rsidR="00823DB3">
                      <w:t>Automatisierungstechnik</w:t>
                    </w:r>
                    <w:r>
                      <w:br/>
                      <w:t>Professur für Prozessleittechnik</w:t>
                    </w:r>
                  </w:p>
                  <w:p w:rsidR="002900B3" w:rsidRDefault="002900B3" w:rsidP="003024E6">
                    <w:pPr>
                      <w:pStyle w:val="querbalken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6C4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FC906B" wp14:editId="6D3D38ED">
              <wp:simplePos x="0" y="0"/>
              <wp:positionH relativeFrom="page">
                <wp:posOffset>-180340</wp:posOffset>
              </wp:positionH>
              <wp:positionV relativeFrom="page">
                <wp:posOffset>1256665</wp:posOffset>
              </wp:positionV>
              <wp:extent cx="8343900" cy="179705"/>
              <wp:effectExtent l="10160" t="8890" r="8890" b="1143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43900" cy="17970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B2A5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636C8E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6B3CCB41" id="Rectangle 4" o:spid="_x0000_s1026" style="position:absolute;margin-left:-14.2pt;margin-top:98.95pt;width:657pt;height:14.1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" filled="f" fillcolor="#636c8e" strokecolor="#0b2a51" strokeweight=".5pt">
              <w10:wrap anchorx="page" anchory="page"/>
            </v:rect>
          </w:pict>
        </mc:Fallback>
      </mc:AlternateContent>
    </w:r>
    <w:r w:rsidR="00376C40">
      <w:rPr>
        <w:noProof/>
      </w:rPr>
      <w:drawing>
        <wp:anchor distT="0" distB="0" distL="114300" distR="114300" simplePos="0" relativeHeight="251656192" behindDoc="0" locked="0" layoutInCell="1" allowOverlap="1" wp14:anchorId="1A6990F0" wp14:editId="5EEA0035">
          <wp:simplePos x="0" y="0"/>
          <wp:positionH relativeFrom="page">
            <wp:posOffset>396240</wp:posOffset>
          </wp:positionH>
          <wp:positionV relativeFrom="page">
            <wp:posOffset>482600</wp:posOffset>
          </wp:positionV>
          <wp:extent cx="2052320" cy="595630"/>
          <wp:effectExtent l="0" t="0" r="0" b="0"/>
          <wp:wrapNone/>
          <wp:docPr id="5" name="Bild 5" descr="..\..\1_basiselemente\01_logo\logo_bla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..\..\1_basiselemente\01_logo\logo_blau.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24A7"/>
    <w:multiLevelType w:val="multilevel"/>
    <w:tmpl w:val="B2C4A5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57DB8"/>
    <w:multiLevelType w:val="multilevel"/>
    <w:tmpl w:val="9A3EE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ED7DA1"/>
    <w:multiLevelType w:val="hybridMultilevel"/>
    <w:tmpl w:val="96326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A2EA0"/>
    <w:multiLevelType w:val="hybridMultilevel"/>
    <w:tmpl w:val="BA724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61538"/>
    <w:multiLevelType w:val="hybridMultilevel"/>
    <w:tmpl w:val="27E25A42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56B9C"/>
    <w:multiLevelType w:val="hybridMultilevel"/>
    <w:tmpl w:val="C5E20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BE"/>
    <w:rsid w:val="000012DF"/>
    <w:rsid w:val="00011C92"/>
    <w:rsid w:val="00041216"/>
    <w:rsid w:val="00107950"/>
    <w:rsid w:val="00190245"/>
    <w:rsid w:val="001B1654"/>
    <w:rsid w:val="001C4EA6"/>
    <w:rsid w:val="001D47C6"/>
    <w:rsid w:val="002733D3"/>
    <w:rsid w:val="002779A7"/>
    <w:rsid w:val="002900B3"/>
    <w:rsid w:val="002B19CD"/>
    <w:rsid w:val="002B307C"/>
    <w:rsid w:val="003024E6"/>
    <w:rsid w:val="003402A6"/>
    <w:rsid w:val="00347B15"/>
    <w:rsid w:val="003570BB"/>
    <w:rsid w:val="003713F1"/>
    <w:rsid w:val="00376C40"/>
    <w:rsid w:val="00377BE2"/>
    <w:rsid w:val="003A52AE"/>
    <w:rsid w:val="003D1A33"/>
    <w:rsid w:val="003D5995"/>
    <w:rsid w:val="0041219D"/>
    <w:rsid w:val="00420CA0"/>
    <w:rsid w:val="004670C8"/>
    <w:rsid w:val="00496656"/>
    <w:rsid w:val="004B0904"/>
    <w:rsid w:val="0055397C"/>
    <w:rsid w:val="00553ED1"/>
    <w:rsid w:val="00555C8B"/>
    <w:rsid w:val="005677C0"/>
    <w:rsid w:val="0058690D"/>
    <w:rsid w:val="005924FA"/>
    <w:rsid w:val="00594E4B"/>
    <w:rsid w:val="005A15F6"/>
    <w:rsid w:val="005B00BD"/>
    <w:rsid w:val="005F39F3"/>
    <w:rsid w:val="00622280"/>
    <w:rsid w:val="006A2090"/>
    <w:rsid w:val="006A24EB"/>
    <w:rsid w:val="006A3301"/>
    <w:rsid w:val="006A5AC8"/>
    <w:rsid w:val="006F5673"/>
    <w:rsid w:val="00701032"/>
    <w:rsid w:val="00712AF4"/>
    <w:rsid w:val="00730ECB"/>
    <w:rsid w:val="007543BE"/>
    <w:rsid w:val="00800EA3"/>
    <w:rsid w:val="008079D0"/>
    <w:rsid w:val="00823DB3"/>
    <w:rsid w:val="008337CB"/>
    <w:rsid w:val="008430F5"/>
    <w:rsid w:val="008601E8"/>
    <w:rsid w:val="008A3330"/>
    <w:rsid w:val="008C3626"/>
    <w:rsid w:val="008D35ED"/>
    <w:rsid w:val="00960208"/>
    <w:rsid w:val="009B6D0A"/>
    <w:rsid w:val="00A43132"/>
    <w:rsid w:val="00A7386A"/>
    <w:rsid w:val="00AD0F5C"/>
    <w:rsid w:val="00AE5094"/>
    <w:rsid w:val="00B54D38"/>
    <w:rsid w:val="00B804F8"/>
    <w:rsid w:val="00BB24C8"/>
    <w:rsid w:val="00BF256C"/>
    <w:rsid w:val="00C25315"/>
    <w:rsid w:val="00C42316"/>
    <w:rsid w:val="00C467CE"/>
    <w:rsid w:val="00C73E8A"/>
    <w:rsid w:val="00C77708"/>
    <w:rsid w:val="00C97A16"/>
    <w:rsid w:val="00CC451F"/>
    <w:rsid w:val="00CD6AC3"/>
    <w:rsid w:val="00CF5D8E"/>
    <w:rsid w:val="00D6020D"/>
    <w:rsid w:val="00D940AD"/>
    <w:rsid w:val="00DA01CA"/>
    <w:rsid w:val="00DF4A75"/>
    <w:rsid w:val="00E64D16"/>
    <w:rsid w:val="00E917CE"/>
    <w:rsid w:val="00EB6419"/>
    <w:rsid w:val="00EE643E"/>
    <w:rsid w:val="00F13552"/>
    <w:rsid w:val="00F72078"/>
    <w:rsid w:val="00F84A16"/>
    <w:rsid w:val="00F91734"/>
    <w:rsid w:val="00FC4C7E"/>
    <w:rsid w:val="00FC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B8DE363C-095F-42E4-8799-4248541F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24E6"/>
    <w:pPr>
      <w:spacing w:after="60"/>
    </w:pPr>
    <w:rPr>
      <w:rFonts w:ascii="Univers 45 Light" w:hAnsi="Univers 45 Light"/>
      <w:sz w:val="22"/>
      <w:szCs w:val="24"/>
    </w:rPr>
  </w:style>
  <w:style w:type="paragraph" w:styleId="berschrift1">
    <w:name w:val="heading 1"/>
    <w:basedOn w:val="doktitel1"/>
    <w:next w:val="Standard"/>
    <w:qFormat/>
    <w:rsid w:val="00C467CE"/>
    <w:pPr>
      <w:keepNext/>
      <w:spacing w:before="240" w:after="120"/>
      <w:outlineLvl w:val="0"/>
    </w:pPr>
    <w:rPr>
      <w:sz w:val="36"/>
    </w:rPr>
  </w:style>
  <w:style w:type="paragraph" w:styleId="berschrift2">
    <w:name w:val="heading 2"/>
    <w:basedOn w:val="berschrift1"/>
    <w:next w:val="Standard"/>
    <w:qFormat/>
    <w:rsid w:val="002B307C"/>
    <w:pPr>
      <w:outlineLvl w:val="1"/>
    </w:pPr>
    <w:rPr>
      <w:caps w:val="0"/>
      <w:sz w:val="28"/>
    </w:rPr>
  </w:style>
  <w:style w:type="paragraph" w:styleId="berschrift3">
    <w:name w:val="heading 3"/>
    <w:basedOn w:val="Standard"/>
    <w:next w:val="Standard"/>
    <w:qFormat/>
    <w:rsid w:val="00C467CE"/>
    <w:pPr>
      <w:keepNext/>
      <w:spacing w:before="120"/>
      <w:outlineLvl w:val="2"/>
    </w:pPr>
    <w:rPr>
      <w:rFonts w:ascii="Univers 55" w:hAnsi="Univers 55" w:cs="Arial"/>
      <w:bCs/>
      <w:i/>
      <w:color w:val="000000"/>
      <w:szCs w:val="26"/>
    </w:rPr>
  </w:style>
  <w:style w:type="paragraph" w:styleId="berschrift4">
    <w:name w:val="heading 4"/>
    <w:basedOn w:val="Standard"/>
    <w:next w:val="Standard"/>
    <w:qFormat/>
    <w:pPr>
      <w:keepNext/>
      <w:spacing w:after="120"/>
      <w:outlineLvl w:val="3"/>
    </w:pPr>
    <w:rPr>
      <w:rFonts w:ascii="Univers 55" w:hAnsi="Univers 55"/>
      <w:bCs/>
      <w:szCs w:val="28"/>
    </w:rPr>
  </w:style>
  <w:style w:type="paragraph" w:styleId="berschrift5">
    <w:name w:val="heading 5"/>
    <w:basedOn w:val="Standard"/>
    <w:next w:val="Standard"/>
    <w:p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semiHidden/>
    <w:rPr>
      <w:rFonts w:ascii="Univers 55" w:hAnsi="Univers 55"/>
      <w:color w:val="0059A3"/>
      <w:sz w:val="22"/>
      <w:u w:val="none"/>
    </w:rPr>
  </w:style>
  <w:style w:type="character" w:styleId="BesuchterHyperlink">
    <w:name w:val="FollowedHyperlink"/>
    <w:basedOn w:val="Hyperlink"/>
    <w:semiHidden/>
    <w:rPr>
      <w:rFonts w:ascii="Univers 55" w:hAnsi="Univers 55"/>
      <w:color w:val="811A78"/>
      <w:sz w:val="22"/>
      <w:u w:val="none"/>
    </w:rPr>
  </w:style>
  <w:style w:type="paragraph" w:customStyle="1" w:styleId="box">
    <w:name w:val="box"/>
    <w:basedOn w:val="Standard"/>
    <w:pPr>
      <w:pBdr>
        <w:top w:val="single" w:sz="4" w:space="5" w:color="FFFFFF"/>
        <w:left w:val="single" w:sz="4" w:space="5" w:color="FFFFFF"/>
        <w:bottom w:val="single" w:sz="4" w:space="5" w:color="FFFFFF"/>
        <w:right w:val="single" w:sz="4" w:space="5" w:color="FFFFFF"/>
      </w:pBdr>
      <w:shd w:val="clear" w:color="auto" w:fill="A8AFC7"/>
    </w:pPr>
  </w:style>
  <w:style w:type="paragraph" w:customStyle="1" w:styleId="doktitel1">
    <w:name w:val="doktitel_1"/>
    <w:rPr>
      <w:rFonts w:ascii="DIN-Bold" w:hAnsi="DIN-Bold"/>
      <w:caps/>
      <w:color w:val="000000"/>
      <w:sz w:val="72"/>
    </w:rPr>
  </w:style>
  <w:style w:type="paragraph" w:customStyle="1" w:styleId="doktitel1blau">
    <w:name w:val="doktitel_1_blau"/>
    <w:basedOn w:val="doktitel1"/>
    <w:rPr>
      <w:color w:val="0B2A51"/>
    </w:rPr>
  </w:style>
  <w:style w:type="paragraph" w:customStyle="1" w:styleId="doktitel1wei">
    <w:name w:val="doktitel_1_weiß"/>
    <w:basedOn w:val="doktitel1"/>
    <w:rPr>
      <w:color w:val="FFFFFF"/>
    </w:rPr>
  </w:style>
  <w:style w:type="paragraph" w:customStyle="1" w:styleId="klein">
    <w:name w:val="klein"/>
    <w:basedOn w:val="Standard"/>
    <w:pPr>
      <w:spacing w:after="120"/>
    </w:pPr>
    <w:rPr>
      <w:color w:val="000000"/>
      <w:sz w:val="16"/>
    </w:rPr>
  </w:style>
  <w:style w:type="paragraph" w:customStyle="1" w:styleId="kleinblau">
    <w:name w:val="klein_blau"/>
    <w:basedOn w:val="klein"/>
    <w:rPr>
      <w:color w:val="0B2A51"/>
    </w:rPr>
  </w:style>
  <w:style w:type="paragraph" w:customStyle="1" w:styleId="kleinwei">
    <w:name w:val="klein_weiß"/>
    <w:basedOn w:val="klein"/>
    <w:rPr>
      <w:color w:val="FFFFFF"/>
    </w:rPr>
  </w:style>
  <w:style w:type="paragraph" w:customStyle="1" w:styleId="querbalken">
    <w:name w:val="querbalken"/>
    <w:basedOn w:val="Standard"/>
    <w:rPr>
      <w:b/>
      <w:color w:val="000000"/>
    </w:rPr>
  </w:style>
  <w:style w:type="paragraph" w:customStyle="1" w:styleId="querbalkenblau">
    <w:name w:val="querbalken_blau"/>
    <w:basedOn w:val="querbalken"/>
    <w:rPr>
      <w:color w:val="0B2A51"/>
    </w:rPr>
  </w:style>
  <w:style w:type="paragraph" w:customStyle="1" w:styleId="querbalkenwei">
    <w:name w:val="querbalken_weiß"/>
    <w:basedOn w:val="Standard"/>
    <w:rPr>
      <w:b/>
      <w:bCs/>
      <w:color w:val="FFFFFF"/>
    </w:rPr>
  </w:style>
  <w:style w:type="paragraph" w:customStyle="1" w:styleId="Standartblau">
    <w:name w:val="Standart_blau"/>
    <w:basedOn w:val="Standard"/>
    <w:rPr>
      <w:color w:val="0B2A51"/>
    </w:rPr>
  </w:style>
  <w:style w:type="paragraph" w:customStyle="1" w:styleId="Standartwei">
    <w:name w:val="Standart_weiß"/>
    <w:basedOn w:val="Standard"/>
    <w:rPr>
      <w:color w:val="FFFFFF"/>
      <w:szCs w:val="20"/>
    </w:rPr>
  </w:style>
  <w:style w:type="paragraph" w:customStyle="1" w:styleId="berschrift1blau">
    <w:name w:val="überschrift 1_blau"/>
    <w:basedOn w:val="berschrift1"/>
    <w:next w:val="Standard"/>
    <w:rPr>
      <w:color w:val="0B2A51"/>
    </w:rPr>
  </w:style>
  <w:style w:type="paragraph" w:customStyle="1" w:styleId="berschrift1wei">
    <w:name w:val="überschrift 1_weiß"/>
    <w:basedOn w:val="berschrift1"/>
    <w:next w:val="Standartwei"/>
    <w:rPr>
      <w:color w:val="FFFFFF"/>
    </w:rPr>
  </w:style>
  <w:style w:type="paragraph" w:customStyle="1" w:styleId="berschrift2blau">
    <w:name w:val="überschrift 2_blau"/>
    <w:basedOn w:val="berschrift2"/>
    <w:next w:val="Standard"/>
    <w:rPr>
      <w:color w:val="0B2A51"/>
    </w:rPr>
  </w:style>
  <w:style w:type="paragraph" w:customStyle="1" w:styleId="berschrift2wei">
    <w:name w:val="überschrift 2_weiß"/>
    <w:basedOn w:val="berschrift2"/>
    <w:next w:val="Standartwei"/>
    <w:rPr>
      <w:color w:val="FFFFFF"/>
    </w:rPr>
  </w:style>
  <w:style w:type="paragraph" w:customStyle="1" w:styleId="berschrift3blau">
    <w:name w:val="überschrift 3_blau"/>
    <w:basedOn w:val="berschrift3"/>
    <w:next w:val="Standard"/>
    <w:rPr>
      <w:color w:val="0B2A51"/>
    </w:rPr>
  </w:style>
  <w:style w:type="paragraph" w:customStyle="1" w:styleId="berschrift3w">
    <w:name w:val="überschrift 3_w"/>
    <w:basedOn w:val="berschrift3"/>
    <w:next w:val="Standartwei"/>
    <w:rPr>
      <w:i w:val="0"/>
      <w:color w:val="FFFFFF"/>
    </w:rPr>
  </w:style>
  <w:style w:type="paragraph" w:customStyle="1" w:styleId="berschrift4blau">
    <w:name w:val="überschrift 4_blau"/>
    <w:basedOn w:val="berschrift4"/>
    <w:next w:val="Standard"/>
    <w:rPr>
      <w:color w:val="0B2A51"/>
    </w:rPr>
  </w:style>
  <w:style w:type="paragraph" w:customStyle="1" w:styleId="berschrift4wei">
    <w:name w:val="überschrift 4_weiß"/>
    <w:basedOn w:val="berschrift4"/>
    <w:next w:val="Standartwei"/>
    <w:rPr>
      <w:color w:val="FFFFFF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left" w:pos="2160"/>
        <w:tab w:val="left" w:pos="4321"/>
        <w:tab w:val="left" w:pos="6481"/>
      </w:tabs>
      <w:spacing w:after="0"/>
    </w:pPr>
    <w:rPr>
      <w:sz w:val="16"/>
    </w:rPr>
  </w:style>
  <w:style w:type="character" w:styleId="Seitenzahl">
    <w:name w:val="page number"/>
    <w:basedOn w:val="Absatz-Standardschriftart"/>
    <w:semiHidden/>
  </w:style>
  <w:style w:type="paragraph" w:customStyle="1" w:styleId="doktitel3">
    <w:name w:val="doktitel_3"/>
    <w:basedOn w:val="Standard"/>
    <w:pPr>
      <w:spacing w:after="240"/>
    </w:pPr>
    <w:rPr>
      <w:sz w:val="36"/>
    </w:rPr>
  </w:style>
  <w:style w:type="paragraph" w:customStyle="1" w:styleId="doktitel2">
    <w:name w:val="doktitel_2"/>
    <w:basedOn w:val="doktitel1"/>
    <w:pPr>
      <w:spacing w:after="240"/>
    </w:pPr>
    <w:rPr>
      <w:noProof/>
      <w:sz w:val="36"/>
    </w:rPr>
  </w:style>
  <w:style w:type="paragraph" w:customStyle="1" w:styleId="doktitel2blau">
    <w:name w:val="doktitel_2_blau"/>
    <w:basedOn w:val="doktitel2"/>
    <w:rPr>
      <w:color w:val="0B2A51"/>
    </w:rPr>
  </w:style>
  <w:style w:type="paragraph" w:customStyle="1" w:styleId="doktitel2wei">
    <w:name w:val="doktitel_2_weiß"/>
    <w:basedOn w:val="doktitel2"/>
    <w:rPr>
      <w:color w:val="FFFFFF"/>
    </w:rPr>
  </w:style>
  <w:style w:type="paragraph" w:customStyle="1" w:styleId="doktitel3blau">
    <w:name w:val="doktitel_3_blau"/>
    <w:basedOn w:val="doktitel3"/>
    <w:rPr>
      <w:color w:val="0B2A51"/>
    </w:rPr>
  </w:style>
  <w:style w:type="paragraph" w:customStyle="1" w:styleId="doktitel3wei">
    <w:name w:val="doktitel_3_weiß"/>
    <w:basedOn w:val="doktitel3"/>
    <w:rPr>
      <w:color w:val="FFFFFF"/>
    </w:rPr>
  </w:style>
  <w:style w:type="paragraph" w:customStyle="1" w:styleId="doktitel">
    <w:name w:val="doktitel"/>
    <w:rPr>
      <w:rFonts w:ascii="DIN-Bold" w:hAnsi="DIN-Bold"/>
      <w:caps/>
      <w:color w:val="000000"/>
      <w:sz w:val="72"/>
    </w:rPr>
  </w:style>
  <w:style w:type="paragraph" w:customStyle="1" w:styleId="doktitelblau">
    <w:name w:val="doktitel_blau"/>
    <w:basedOn w:val="doktitel"/>
    <w:rPr>
      <w:color w:val="0B2A51"/>
    </w:rPr>
  </w:style>
  <w:style w:type="paragraph" w:customStyle="1" w:styleId="doktitelwei">
    <w:name w:val="doktitel_weiß"/>
    <w:basedOn w:val="doktitel"/>
    <w:rPr>
      <w:color w:val="FFFFFF"/>
    </w:rPr>
  </w:style>
  <w:style w:type="paragraph" w:customStyle="1" w:styleId="Fuzeileblau">
    <w:name w:val="Fußzeile_blau"/>
    <w:basedOn w:val="Fuzeile"/>
    <w:rPr>
      <w:color w:val="0B2A51"/>
    </w:rPr>
  </w:style>
  <w:style w:type="paragraph" w:customStyle="1" w:styleId="Fuzeilewei">
    <w:name w:val="Fußzeile_weiß"/>
    <w:basedOn w:val="Fuzeile"/>
    <w:rPr>
      <w:color w:val="FFFFFF"/>
    </w:rPr>
  </w:style>
  <w:style w:type="paragraph" w:customStyle="1" w:styleId="tud-brieffakultten-leiste">
    <w:name w:val="tud-brief_fakultäten-leiste"/>
    <w:basedOn w:val="Standard"/>
    <w:rsid w:val="00C25315"/>
    <w:pPr>
      <w:widowControl w:val="0"/>
      <w:autoSpaceDE w:val="0"/>
      <w:autoSpaceDN w:val="0"/>
      <w:spacing w:after="0" w:line="280" w:lineRule="exact"/>
    </w:pPr>
    <w:rPr>
      <w:color w:val="000000"/>
      <w:w w:val="101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3D5995"/>
    <w:rPr>
      <w:color w:val="808080"/>
    </w:rPr>
  </w:style>
  <w:style w:type="paragraph" w:styleId="Titel">
    <w:name w:val="Title"/>
    <w:basedOn w:val="doktitel1"/>
    <w:next w:val="Standard"/>
    <w:link w:val="TitelZchn"/>
    <w:autoRedefine/>
    <w:uiPriority w:val="10"/>
    <w:qFormat/>
    <w:rsid w:val="002B307C"/>
    <w:pPr>
      <w:spacing w:after="240"/>
    </w:pPr>
    <w:rPr>
      <w:rFonts w:ascii="Arial" w:hAnsi="Arial"/>
      <w:caps w:val="0"/>
    </w:rPr>
  </w:style>
  <w:style w:type="character" w:customStyle="1" w:styleId="TitelZchn">
    <w:name w:val="Titel Zchn"/>
    <w:basedOn w:val="Absatz-Standardschriftart"/>
    <w:link w:val="Titel"/>
    <w:uiPriority w:val="10"/>
    <w:rsid w:val="002B307C"/>
    <w:rPr>
      <w:rFonts w:ascii="Arial" w:hAnsi="Arial"/>
      <w:color w:val="000000"/>
      <w:sz w:val="72"/>
    </w:rPr>
  </w:style>
  <w:style w:type="paragraph" w:styleId="Untertitel">
    <w:name w:val="Subtitle"/>
    <w:basedOn w:val="doktitel2"/>
    <w:next w:val="Standard"/>
    <w:link w:val="UntertitelZchn"/>
    <w:uiPriority w:val="11"/>
    <w:qFormat/>
    <w:rsid w:val="002B307C"/>
    <w:rPr>
      <w:caps w:val="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307C"/>
    <w:rPr>
      <w:rFonts w:ascii="DIN-Bold" w:hAnsi="DIN-Bold"/>
      <w:noProof/>
      <w:color w:val="000000"/>
      <w:sz w:val="36"/>
    </w:rPr>
  </w:style>
  <w:style w:type="table" w:styleId="Tabellenraster">
    <w:name w:val="Table Grid"/>
    <w:basedOn w:val="NormaleTabelle"/>
    <w:uiPriority w:val="39"/>
    <w:rsid w:val="002B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1C4E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1hell">
    <w:name w:val="List Table 1 Light"/>
    <w:basedOn w:val="NormaleTabelle"/>
    <w:uiPriority w:val="46"/>
    <w:rsid w:val="001C4E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">
    <w:name w:val="Grid Table 1 Light"/>
    <w:basedOn w:val="NormaleTabelle"/>
    <w:uiPriority w:val="46"/>
    <w:rsid w:val="001C4EA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C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8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7E45420487486FADC57A3DF49BDC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F3A43B-FE58-4D84-9E8C-B2A4627DEE53}"/>
      </w:docPartPr>
      <w:docPartBody>
        <w:p w:rsidR="00A2107B" w:rsidRDefault="004B4816">
          <w:r w:rsidRPr="00E73C8A">
            <w:rPr>
              <w:rStyle w:val="Platzhaltertext"/>
            </w:rPr>
            <w:t>[Titel]</w:t>
          </w:r>
        </w:p>
      </w:docPartBody>
    </w:docPart>
    <w:docPart>
      <w:docPartPr>
        <w:name w:val="371751E364054A5FA99233CD9D9064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995578-1139-4047-A2CA-1811774BF854}"/>
      </w:docPartPr>
      <w:docPartBody>
        <w:p w:rsidR="00A2107B" w:rsidRDefault="004B4816">
          <w:r w:rsidRPr="00E73C8A">
            <w:rPr>
              <w:rStyle w:val="Platzhaltertext"/>
            </w:rPr>
            <w:t>[Titel]</w:t>
          </w:r>
        </w:p>
      </w:docPartBody>
    </w:docPart>
    <w:docPart>
      <w:docPartPr>
        <w:name w:val="3AB0B7DCC0424C80893B8F3361BA75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CEA0A2-C9D8-4413-A55B-974EDFAC6F95}"/>
      </w:docPartPr>
      <w:docPartBody>
        <w:p w:rsidR="00A2107B" w:rsidRDefault="004B4816">
          <w:r w:rsidRPr="00E73C8A">
            <w:rPr>
              <w:rStyle w:val="Platzhaltertext"/>
            </w:rPr>
            <w:t>[Veröffentlichungsdatum]</w:t>
          </w:r>
        </w:p>
      </w:docPartBody>
    </w:docPart>
    <w:docPart>
      <w:docPartPr>
        <w:name w:val="13B94D3C046F4FD9A67C8ED8CD89BC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8B8146-8ECB-41EA-9771-1545311491CE}"/>
      </w:docPartPr>
      <w:docPartBody>
        <w:p w:rsidR="00A2107B" w:rsidRDefault="004B4816">
          <w:r w:rsidRPr="00E73C8A">
            <w:rPr>
              <w:rStyle w:val="Platzhaltertext"/>
            </w:rPr>
            <w:t>[Autor]</w:t>
          </w:r>
        </w:p>
      </w:docPartBody>
    </w:docPart>
    <w:docPart>
      <w:docPartPr>
        <w:name w:val="AF0F66124A974D4B889B3FB9CE29AB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66D30A-5A5C-4613-81F8-2283E80072AE}"/>
      </w:docPartPr>
      <w:docPartBody>
        <w:p w:rsidR="00A2107B" w:rsidRDefault="004B4816">
          <w:r w:rsidRPr="00E73C8A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panose1 w:val="02000403030000020003"/>
    <w:charset w:val="00"/>
    <w:family w:val="auto"/>
    <w:pitch w:val="variable"/>
    <w:sig w:usb0="00000003" w:usb1="00000000" w:usb2="00000000" w:usb3="00000000" w:csb0="00000001" w:csb1="00000000"/>
  </w:font>
  <w:font w:name="DIN-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Univers 55"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16"/>
    <w:rsid w:val="004B4816"/>
    <w:rsid w:val="00A2107B"/>
    <w:rsid w:val="00B20197"/>
    <w:rsid w:val="00D3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4816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B48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7B2B50-8DDE-4655-9073-42C9B2BE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Temperiermodul</vt:lpstr>
    </vt:vector>
  </TitlesOfParts>
  <Company>OEA</Company>
  <LinksUpToDate>false</LinksUpToDate>
  <CharactersWithSpaces>1664</CharactersWithSpaces>
  <SharedDoc>false</SharedDoc>
  <HLinks>
    <vt:vector size="36" baseType="variant">
      <vt:variant>
        <vt:i4>6815762</vt:i4>
      </vt:variant>
      <vt:variant>
        <vt:i4>6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6815762</vt:i4>
      </vt:variant>
      <vt:variant>
        <vt:i4>4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6815762</vt:i4>
      </vt:variant>
      <vt:variant>
        <vt:i4>2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6815762</vt:i4>
      </vt:variant>
      <vt:variant>
        <vt:i4>0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8192066</vt:i4>
      </vt:variant>
      <vt:variant>
        <vt:i4>-1</vt:i4>
      </vt:variant>
      <vt:variant>
        <vt:i4>2053</vt:i4>
      </vt:variant>
      <vt:variant>
        <vt:i4>1</vt:i4>
      </vt:variant>
      <vt:variant>
        <vt:lpwstr>..\..\1_basiselemente\01_logo\logo_blau.eps</vt:lpwstr>
      </vt:variant>
      <vt:variant>
        <vt:lpwstr/>
      </vt:variant>
      <vt:variant>
        <vt:i4>2883671</vt:i4>
      </vt:variant>
      <vt:variant>
        <vt:i4>-1</vt:i4>
      </vt:variant>
      <vt:variant>
        <vt:i4>2058</vt:i4>
      </vt:variant>
      <vt:variant>
        <vt:i4>1</vt:i4>
      </vt:variant>
      <vt:variant>
        <vt:lpwstr>..\..\..\anfragen\kleinvieh\caruslogo\carus_dblau.png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Temperiermodul</dc:title>
  <dc:creator>Valentin Khaydarov, Markus Graube</dc:creator>
  <cp:lastModifiedBy>Markus Graube</cp:lastModifiedBy>
  <cp:revision>54</cp:revision>
  <cp:lastPrinted>2018-09-10T09:57:00Z</cp:lastPrinted>
  <dcterms:created xsi:type="dcterms:W3CDTF">2017-11-24T11:10:00Z</dcterms:created>
  <dcterms:modified xsi:type="dcterms:W3CDTF">2018-09-10T13:22:00Z</dcterms:modified>
  <cp:contentStatus>Draft</cp:contentStatus>
</cp:coreProperties>
</file>