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27B7D6" w14:paraId="5E5787A5" wp14:textId="63183CD5">
      <w:pPr>
        <w:pStyle w:val="Title"/>
      </w:pPr>
      <w:r w:rsidR="722558DD">
        <w:rPr/>
        <w:t>Final project FODMAP app documentation</w:t>
      </w:r>
    </w:p>
    <w:p w:rsidR="722558DD" w:rsidP="722558DD" w:rsidRDefault="722558DD" w14:paraId="48EEE2DB" w14:textId="62BF95B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722558DD" w:rsidR="722558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Application is run from we/</w:t>
      </w:r>
      <w:r w:rsidRPr="722558DD" w:rsidR="722558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final_project_thymeleaf_JDBC</w:t>
      </w:r>
      <w:r w:rsidRPr="722558DD" w:rsidR="722558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/FinalProjectThymeleafJdbcApplication.java, the rest of the application components are in their respective packages in we/final_project_thymeleaf_JDBC.</w:t>
      </w:r>
    </w:p>
    <w:p w:rsidR="722558DD" w:rsidP="722558DD" w:rsidRDefault="722558DD" w14:paraId="0712A6F1" w14:textId="735ADCE0">
      <w:pPr>
        <w:pStyle w:val="Normal"/>
      </w:pPr>
    </w:p>
    <w:p w:rsidR="722558DD" w:rsidP="722558DD" w:rsidRDefault="722558DD" w14:paraId="15FD4AF5" w14:textId="374B4C35">
      <w:pPr>
        <w:pStyle w:val="Heading1"/>
      </w:pPr>
      <w:r w:rsidR="722558DD">
        <w:rPr/>
        <w:t>Landing page:</w:t>
      </w:r>
    </w:p>
    <w:p w:rsidR="722558DD" w:rsidP="722558DD" w:rsidRDefault="722558DD" w14:paraId="74B58159" w14:textId="74530385">
      <w:pPr>
        <w:pStyle w:val="Normal"/>
      </w:pPr>
      <w:r w:rsidR="722558DD">
        <w:rPr/>
        <w:t>http://localhost:8080/home</w:t>
      </w:r>
    </w:p>
    <w:p w:rsidR="722558DD" w:rsidP="722558DD" w:rsidRDefault="722558DD" w14:paraId="66F6DC8C" w14:textId="058CE92E">
      <w:pPr>
        <w:pStyle w:val="Normal"/>
      </w:pPr>
      <w:r w:rsidRPr="722558DD" w:rsidR="722558DD">
        <w:rPr>
          <w:rStyle w:val="Heading1Char"/>
        </w:rPr>
        <w:t>Features</w:t>
      </w:r>
    </w:p>
    <w:p w:rsidR="4427B7D6" w:rsidP="722558DD" w:rsidRDefault="4427B7D6" w14:paraId="3F87F3AB" w14:textId="5E1CF7C2">
      <w:pPr>
        <w:pStyle w:val="ListParagraph"/>
        <w:numPr>
          <w:ilvl w:val="0"/>
          <w:numId w:val="2"/>
        </w:numPr>
        <w:rPr/>
      </w:pPr>
      <w:r w:rsidR="722558DD">
        <w:rPr/>
        <w:t>FODMAP calculator at http://localhost:8080/meal</w:t>
      </w:r>
    </w:p>
    <w:p w:rsidR="722558DD" w:rsidP="722558DD" w:rsidRDefault="722558DD" w14:paraId="7171A106" w14:textId="23E61981">
      <w:pPr>
        <w:pStyle w:val="ListParagraph"/>
        <w:numPr>
          <w:ilvl w:val="1"/>
          <w:numId w:val="2"/>
        </w:numPr>
        <w:rPr/>
      </w:pPr>
      <w:r w:rsidR="722558DD">
        <w:rPr/>
        <w:t xml:space="preserve">Takes name of dish, list of ingredients and quantities in format “ingredient1: </w:t>
      </w:r>
      <w:r w:rsidR="722558DD">
        <w:rPr/>
        <w:t>Xg</w:t>
      </w:r>
      <w:r w:rsidR="722558DD">
        <w:rPr/>
        <w:t xml:space="preserve">, ingredient2: </w:t>
      </w:r>
      <w:r w:rsidR="722558DD">
        <w:rPr/>
        <w:t>Yg</w:t>
      </w:r>
      <w:r w:rsidR="722558DD">
        <w:rPr/>
        <w:t>, …" - there must be at least two ingredients</w:t>
      </w:r>
    </w:p>
    <w:p w:rsidR="722558DD" w:rsidP="722558DD" w:rsidRDefault="722558DD" w14:paraId="2E5D27A5" w14:textId="564EFB66">
      <w:pPr>
        <w:pStyle w:val="ListParagraph"/>
        <w:numPr>
          <w:ilvl w:val="1"/>
          <w:numId w:val="2"/>
        </w:numPr>
        <w:rPr/>
      </w:pPr>
      <w:r w:rsidR="722558DD">
        <w:rPr/>
        <w:t>Separates ingredients from quantities in Service layer</w:t>
      </w:r>
    </w:p>
    <w:p w:rsidR="722558DD" w:rsidP="722558DD" w:rsidRDefault="722558DD" w14:paraId="540C23B0" w14:textId="2C60C8D5">
      <w:pPr>
        <w:pStyle w:val="ListParagraph"/>
        <w:numPr>
          <w:ilvl w:val="1"/>
          <w:numId w:val="2"/>
        </w:numPr>
        <w:rPr/>
      </w:pPr>
      <w:r w:rsidR="722558DD">
        <w:rPr/>
        <w:t>The ingredients and quantities are linked in a hash map</w:t>
      </w:r>
    </w:p>
    <w:p w:rsidR="722558DD" w:rsidP="722558DD" w:rsidRDefault="722558DD" w14:paraId="7DB0CB78" w14:textId="5001EFF9">
      <w:pPr>
        <w:pStyle w:val="ListParagraph"/>
        <w:numPr>
          <w:ilvl w:val="1"/>
          <w:numId w:val="2"/>
        </w:numPr>
        <w:rPr/>
      </w:pPr>
      <w:r w:rsidR="722558DD">
        <w:rPr/>
        <w:t xml:space="preserve">Ingredients are searched in database </w:t>
      </w:r>
    </w:p>
    <w:p w:rsidR="722558DD" w:rsidP="722558DD" w:rsidRDefault="722558DD" w14:paraId="3E9A9388" w14:textId="6B78584F">
      <w:pPr>
        <w:pStyle w:val="ListParagraph"/>
        <w:numPr>
          <w:ilvl w:val="1"/>
          <w:numId w:val="2"/>
        </w:numPr>
        <w:rPr/>
      </w:pPr>
      <w:r w:rsidR="722558DD">
        <w:rPr/>
        <w:t xml:space="preserve">FODMAP content of each ingredient is calculated as: </w:t>
      </w:r>
      <w:r w:rsidR="722558DD">
        <w:rPr/>
        <w:t>FODMAP_content_in_database *</w:t>
      </w:r>
      <w:r w:rsidR="722558DD">
        <w:rPr/>
        <w:t xml:space="preserve"> </w:t>
      </w:r>
      <w:r w:rsidR="722558DD">
        <w:rPr/>
        <w:t>quantity_in_dish</w:t>
      </w:r>
      <w:r w:rsidR="722558DD">
        <w:rPr/>
        <w:t>/</w:t>
      </w:r>
      <w:r w:rsidR="722558DD">
        <w:rPr/>
        <w:t>quantity_in_databse</w:t>
      </w:r>
    </w:p>
    <w:p w:rsidR="722558DD" w:rsidP="722558DD" w:rsidRDefault="722558DD" w14:paraId="0DC3F5E2" w14:textId="26DAC61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722558DD">
        <w:rPr/>
        <w:t>FODMAP content of dish is calculated by summing up the FODMAP content of all ingredients</w:t>
      </w:r>
    </w:p>
    <w:p w:rsidR="722558DD" w:rsidP="722558DD" w:rsidRDefault="722558DD" w14:paraId="342DCFD2" w14:textId="29BFF31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722558DD">
        <w:rPr/>
        <w:t>FODMAP content of dish is displayed</w:t>
      </w:r>
    </w:p>
    <w:p w:rsidR="722558DD" w:rsidP="722558DD" w:rsidRDefault="722558DD" w14:paraId="06382ECA" w14:textId="3299E6AA">
      <w:pPr>
        <w:pStyle w:val="ListParagraph"/>
        <w:numPr>
          <w:ilvl w:val="0"/>
          <w:numId w:val="2"/>
        </w:numPr>
        <w:rPr/>
      </w:pPr>
      <w:r w:rsidR="722558DD">
        <w:rPr/>
        <w:t>See all ingredients at localhost:8080/ingredient/ingredients</w:t>
      </w:r>
    </w:p>
    <w:p w:rsidR="722558DD" w:rsidP="722558DD" w:rsidRDefault="722558DD" w14:paraId="1B0F010F" w14:textId="66A02BC3">
      <w:pPr>
        <w:pStyle w:val="ListParagraph"/>
        <w:numPr>
          <w:ilvl w:val="1"/>
          <w:numId w:val="2"/>
        </w:numPr>
        <w:rPr/>
      </w:pPr>
      <w:r w:rsidR="722558DD">
        <w:rPr/>
        <w:t>Displays all ingredients in the database</w:t>
      </w:r>
    </w:p>
    <w:p w:rsidR="722558DD" w:rsidP="722558DD" w:rsidRDefault="722558DD" w14:paraId="19D69D59" w14:textId="00DEDC0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22558DD">
        <w:rPr/>
        <w:t>Personalization</w:t>
      </w:r>
    </w:p>
    <w:p w:rsidR="722558DD" w:rsidP="722558DD" w:rsidRDefault="722558DD" w14:paraId="320BF554" w14:textId="126D798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22558DD">
        <w:rPr/>
        <w:t>The program asks for the user’s name and displays it on the next page</w:t>
      </w:r>
    </w:p>
    <w:p w:rsidR="722558DD" w:rsidP="722558DD" w:rsidRDefault="722558DD" w14:paraId="045790D9" w14:textId="05E15556">
      <w:pPr>
        <w:pStyle w:val="Normal"/>
        <w:rPr>
          <w:rStyle w:val="Heading1Char"/>
          <w:noProof w:val="0"/>
          <w:lang w:val="en-GB"/>
        </w:rPr>
      </w:pPr>
      <w:r w:rsidRPr="722558DD" w:rsidR="722558DD">
        <w:rPr>
          <w:rStyle w:val="Heading1Char"/>
          <w:noProof w:val="0"/>
          <w:lang w:val="en-GB"/>
        </w:rPr>
        <w:t>MVC structure</w:t>
      </w:r>
    </w:p>
    <w:p w:rsidR="722558DD" w:rsidP="722558DD" w:rsidRDefault="722558DD" w14:paraId="29C22714" w14:textId="435A1D10">
      <w:pPr>
        <w:pStyle w:val="Normal"/>
        <w:rPr>
          <w:rStyle w:val="Heading1Char"/>
          <w:noProof w:val="0"/>
          <w:lang w:val="en-GB"/>
        </w:rPr>
      </w:pPr>
      <w:r>
        <w:drawing>
          <wp:inline wp14:editId="27D5298B" wp14:anchorId="7A6CACDC">
            <wp:extent cx="2171700" cy="4572000"/>
            <wp:effectExtent l="0" t="0" r="0" b="0"/>
            <wp:docPr id="123356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7eb343a1e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558DD" w:rsidP="722558DD" w:rsidRDefault="722558DD" w14:paraId="3FB129F4" w14:textId="370B18FF">
      <w:pPr>
        <w:pStyle w:val="Normal"/>
        <w:rPr>
          <w:rStyle w:val="Heading1Char"/>
          <w:noProof w:val="0"/>
          <w:lang w:val="en-GB"/>
        </w:rPr>
      </w:pPr>
      <w:r w:rsidRPr="722558DD" w:rsidR="722558DD">
        <w:rPr>
          <w:rStyle w:val="Heading1Char"/>
          <w:noProof w:val="0"/>
          <w:lang w:val="en-GB"/>
        </w:rPr>
        <w:t>Unit testing</w:t>
      </w:r>
    </w:p>
    <w:p w:rsidR="722558DD" w:rsidP="722558DD" w:rsidRDefault="722558DD" w14:paraId="0099C928" w14:textId="3789C247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722558DD" w:rsidR="722558DD">
        <w:rPr>
          <w:noProof w:val="0"/>
          <w:lang w:val="en-GB"/>
        </w:rPr>
        <w:t>Ingredient Repository and meal Repository</w:t>
      </w:r>
    </w:p>
    <w:p w:rsidR="722558DD" w:rsidP="722558DD" w:rsidRDefault="722558DD" w14:paraId="1D4EC603" w14:textId="2C1F4E54">
      <w:pPr>
        <w:pStyle w:val="ListParagraph"/>
        <w:numPr>
          <w:ilvl w:val="0"/>
          <w:numId w:val="3"/>
        </w:numPr>
        <w:rPr>
          <w:noProof w:val="0"/>
          <w:lang w:val="en-GB"/>
        </w:rPr>
      </w:pPr>
      <w:r w:rsidRPr="722558DD" w:rsidR="722558DD">
        <w:rPr>
          <w:noProof w:val="0"/>
          <w:lang w:val="en-GB"/>
        </w:rPr>
        <w:t>Input validation for ingredient list</w:t>
      </w:r>
    </w:p>
    <w:p w:rsidR="722558DD" w:rsidP="722558DD" w:rsidRDefault="722558DD" w14:paraId="0E8477F2" w14:textId="7326BDEC">
      <w:pPr>
        <w:pStyle w:val="Normal"/>
        <w:rPr>
          <w:rStyle w:val="Heading1Char"/>
          <w:noProof w:val="0"/>
          <w:lang w:val="en-GB"/>
        </w:rPr>
      </w:pPr>
      <w:r w:rsidRPr="722558DD" w:rsidR="722558DD">
        <w:rPr>
          <w:rStyle w:val="Heading1Char"/>
          <w:noProof w:val="0"/>
          <w:lang w:val="en-GB"/>
        </w:rPr>
        <w:t>Version control system: none</w:t>
      </w:r>
    </w:p>
    <w:p w:rsidR="2282D944" w:rsidP="2282D944" w:rsidRDefault="2282D944" w14:paraId="5210A7AE" w14:textId="744BE9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82D944" w:rsidR="2282D944">
        <w:rPr>
          <w:rStyle w:val="Heading1Char"/>
          <w:noProof w:val="0"/>
          <w:lang w:val="en-GB"/>
        </w:rPr>
        <w:t>Database</w:t>
      </w:r>
    </w:p>
    <w:p w:rsidR="722558DD" w:rsidP="722558DD" w:rsidRDefault="722558DD" w14:paraId="5A7169CE" w14:textId="6EAEDC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Can be created by script “Create fodmap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database.sql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”.</w:t>
      </w:r>
    </w:p>
    <w:p w:rsidR="2282D944" w:rsidP="2282D944" w:rsidRDefault="2282D944" w14:paraId="2D1024A5" w14:textId="766CD5E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6738235" w:rsidR="567382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ingredients- stores the amount of each </w:t>
      </w:r>
      <w:r w:rsidRPr="56738235" w:rsidR="56738235">
        <w:rPr>
          <w:rFonts w:ascii="Calibri" w:hAnsi="Calibri" w:eastAsia="Calibri" w:cs="Calibri"/>
          <w:noProof w:val="0"/>
          <w:sz w:val="22"/>
          <w:szCs w:val="22"/>
          <w:lang w:val="en-GB"/>
        </w:rPr>
        <w:t>foodmap</w:t>
      </w:r>
      <w:r w:rsidRPr="56738235" w:rsidR="567382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for each </w:t>
      </w:r>
      <w:r w:rsidRPr="56738235" w:rsidR="567382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food </w:t>
      </w:r>
      <w:r w:rsidRPr="56738235" w:rsidR="56738235">
        <w:rPr>
          <w:rFonts w:ascii="Calibri" w:hAnsi="Calibri" w:eastAsia="Calibri" w:cs="Calibri"/>
          <w:noProof w:val="0"/>
          <w:sz w:val="22"/>
          <w:szCs w:val="22"/>
          <w:lang w:val="en-GB"/>
        </w:rPr>
        <w:t>in the database</w:t>
      </w:r>
    </w:p>
    <w:p w:rsidR="2282D944" w:rsidP="2282D944" w:rsidRDefault="2282D944" w14:paraId="232A9DEB" w14:textId="74B8B50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82D944" w:rsidR="2282D94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Tolerance – the tolerance each </w:t>
      </w:r>
      <w:r w:rsidRPr="2282D944" w:rsidR="2282D9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user </w:t>
      </w:r>
      <w:r w:rsidRPr="2282D944" w:rsidR="2282D944">
        <w:rPr>
          <w:rFonts w:ascii="Calibri" w:hAnsi="Calibri" w:eastAsia="Calibri" w:cs="Calibri"/>
          <w:noProof w:val="0"/>
          <w:sz w:val="22"/>
          <w:szCs w:val="22"/>
          <w:lang w:val="en-GB"/>
        </w:rPr>
        <w:t>has to</w:t>
      </w:r>
      <w:r w:rsidRPr="2282D944" w:rsidR="2282D94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each fodmap</w:t>
      </w:r>
    </w:p>
    <w:p w:rsidR="2282D944" w:rsidP="2282D944" w:rsidRDefault="2282D944" w14:paraId="17BDAA3C" w14:textId="5FED69F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282D944" w:rsidR="2282D94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meals– </w:t>
      </w:r>
      <w:r w:rsidRPr="2282D944" w:rsidR="2282D9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food </w:t>
      </w:r>
      <w:r w:rsidRPr="2282D944" w:rsidR="2282D94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journal logging </w:t>
      </w:r>
      <w:r w:rsidRPr="2282D944" w:rsidR="2282D9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meals </w:t>
      </w:r>
      <w:r w:rsidRPr="2282D944" w:rsidR="2282D944">
        <w:rPr>
          <w:rFonts w:ascii="Calibri" w:hAnsi="Calibri" w:eastAsia="Calibri" w:cs="Calibri"/>
          <w:noProof w:val="0"/>
          <w:sz w:val="22"/>
          <w:szCs w:val="22"/>
          <w:lang w:val="en-GB"/>
        </w:rPr>
        <w:t>eaten in the last x nr of hours</w:t>
      </w:r>
    </w:p>
    <w:p w:rsidR="2282D944" w:rsidP="2282D944" w:rsidRDefault="2282D944" w14:paraId="3F14CDC5" w14:textId="1163716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6738235" w:rsidR="5673823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Users – </w:t>
      </w:r>
      <w:r w:rsidRPr="56738235" w:rsidR="567382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user </w:t>
      </w:r>
      <w:r w:rsidRPr="56738235" w:rsidR="56738235">
        <w:rPr>
          <w:rFonts w:ascii="Calibri" w:hAnsi="Calibri" w:eastAsia="Calibri" w:cs="Calibri"/>
          <w:noProof w:val="0"/>
          <w:sz w:val="22"/>
          <w:szCs w:val="22"/>
          <w:lang w:val="en-GB"/>
        </w:rPr>
        <w:t>info</w:t>
      </w:r>
    </w:p>
    <w:p w:rsidR="56738235" w:rsidP="56738235" w:rsidRDefault="56738235" w14:paraId="714FB674" w14:textId="268A123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Meal ingredients – crossover table to avoid many to many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relasionship</w:t>
      </w:r>
    </w:p>
    <w:p w:rsidR="722558DD" w:rsidP="722558DD" w:rsidRDefault="722558DD" w14:paraId="60FAEA9A" w14:textId="26D15E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drawing>
          <wp:inline wp14:editId="4E464D06" wp14:anchorId="1C2FEFA6">
            <wp:extent cx="3886200" cy="4572000"/>
            <wp:effectExtent l="0" t="0" r="0" b="0"/>
            <wp:docPr id="798793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3396c1fef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38235" w:rsidP="56738235" w:rsidRDefault="56738235" w14:paraId="0E6CBD02" w14:textId="7BB29D4C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6738235" w:rsidR="56738235">
        <w:rPr>
          <w:noProof w:val="0"/>
          <w:lang w:val="en-GB"/>
        </w:rPr>
        <w:t>Technologies used</w:t>
      </w:r>
    </w:p>
    <w:p w:rsidR="2282D944" w:rsidP="722558DD" w:rsidRDefault="2282D944" w14:paraId="48CA8889" w14:textId="6286D9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Thymeleaf</w:t>
      </w:r>
    </w:p>
    <w:p w:rsidR="2282D944" w:rsidP="722558DD" w:rsidRDefault="2282D944" w14:paraId="0081F18D" w14:textId="4FE466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JPA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Repository  -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CRUD operations</w:t>
      </w:r>
    </w:p>
    <w:p w:rsidR="2282D944" w:rsidP="722558DD" w:rsidRDefault="2282D944" w14:paraId="34D9D883" w14:textId="11A74B47">
      <w:pPr>
        <w:pStyle w:val="Normal"/>
      </w:pP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JDBC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template  -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custom queries</w:t>
      </w:r>
    </w:p>
    <w:p w:rsidR="2282D944" w:rsidP="722558DD" w:rsidRDefault="2282D944" w14:paraId="4783F53F" w14:textId="01EF71FC">
      <w:pPr>
        <w:pStyle w:val="Normal"/>
      </w:pP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Spring Boot </w:t>
      </w:r>
    </w:p>
    <w:p w:rsidR="2282D944" w:rsidP="722558DD" w:rsidRDefault="2282D944" w14:paraId="2734713F" w14:textId="2B1B5A65">
      <w:pPr>
        <w:pStyle w:val="Normal"/>
      </w:pP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Maven</w:t>
      </w:r>
    </w:p>
    <w:p w:rsidR="2282D944" w:rsidP="722558DD" w:rsidRDefault="2282D944" w14:paraId="177FD34D" w14:textId="1F14300B">
      <w:pPr>
        <w:pStyle w:val="Normal"/>
        <w:rPr>
          <w:noProof w:val="0"/>
          <w:lang w:val="en-GB"/>
        </w:rPr>
      </w:pPr>
    </w:p>
    <w:p w:rsidR="2282D944" w:rsidP="722558DD" w:rsidRDefault="2282D944" w14:paraId="1832D38D" w14:textId="71BD43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2558DD" w:rsidR="722558DD">
        <w:rPr>
          <w:rStyle w:val="Heading1Char"/>
          <w:noProof w:val="0"/>
          <w:lang w:val="en-GB"/>
        </w:rPr>
        <w:t>Bugs</w:t>
      </w:r>
    </w:p>
    <w:p w:rsidR="2282D944" w:rsidP="2282D944" w:rsidRDefault="2282D944" w14:paraId="04D5138F" w14:textId="1F7CEC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2558DD" w:rsidR="722558DD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AddAttribute</w:t>
      </w:r>
      <w:r w:rsidRPr="722558DD" w:rsidR="722558DD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method not found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– fixed – the model imported automatically was not from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springboot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but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logback.core</w:t>
      </w:r>
    </w:p>
    <w:p w:rsidR="722558DD" w:rsidP="722558DD" w:rsidRDefault="722558DD" w14:paraId="396CBC19" w14:textId="5E187C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2558DD" w:rsidR="722558DD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JPARepository</w:t>
      </w:r>
      <w:r w:rsidRPr="722558DD" w:rsidR="722558DD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not working due to fodmap </w:t>
      </w:r>
      <w:r w:rsidRPr="722558DD" w:rsidR="722558DD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superClass</w:t>
      </w:r>
      <w:r w:rsidRPr="722558DD" w:rsidR="722558DD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–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fixed – used @MappedSuperclass on the fodmap class and made a default constructor (empty constructor for it. This allowed the child classes to have default constructors which JPA needs</w:t>
      </w:r>
    </w:p>
    <w:p w:rsidR="722558DD" w:rsidP="722558DD" w:rsidRDefault="722558DD" w14:paraId="77B502FD" w14:textId="5EC5C3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2558DD" w:rsidR="722558DD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Input validation process </w:t>
      </w:r>
      <w:r w:rsidRPr="722558DD" w:rsidR="722558DD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>doesn’t</w:t>
      </w:r>
      <w:r w:rsidRPr="722558DD" w:rsidR="722558DD">
        <w:rPr>
          <w:rFonts w:ascii="Calibri" w:hAnsi="Calibri" w:eastAsia="Calibri" w:cs="Calibri"/>
          <w:strike w:val="1"/>
          <w:noProof w:val="0"/>
          <w:sz w:val="22"/>
          <w:szCs w:val="22"/>
          <w:lang w:val="en-GB"/>
        </w:rPr>
        <w:t xml:space="preserve"> recognize ingredients made of more than one word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– fixed – added a space in the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ragex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from [A-Za-z] to [A-Za-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z ]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722558DD" w:rsidP="722558DD" w:rsidRDefault="722558DD" w14:paraId="7C2C539D" w14:textId="545DF1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get operations (find all and find by ID) of meals, tolerances and users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don’t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work properly, they all return an error message where about the SQL quarry where every word in the query has u1_0] or t1_0]. Operations like add work fine for meals, but not users. Custom queries work fine. The ingredient repository works well. - can be seen in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testMealRepo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().</w:t>
      </w:r>
    </w:p>
    <w:p w:rsidR="722558DD" w:rsidP="722558DD" w:rsidRDefault="722558DD" w14:paraId="737BB009" w14:textId="10A1AF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22558DD" w:rsidP="722558DD" w:rsidRDefault="722558DD" w14:paraId="1CCDD620" w14:textId="2761E8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Due to the bug above I set the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currentUserID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1, this 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>can’t</w:t>
      </w:r>
      <w:r w:rsidRPr="722558DD" w:rsidR="722558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 changed by the user, so all meals are logged under the same userID.</w:t>
      </w:r>
    </w:p>
    <w:p w:rsidR="722558DD" w:rsidP="722558DD" w:rsidRDefault="722558DD" w14:paraId="5D8DFBF6" w14:textId="268E28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427B7D6" w:rsidP="4427B7D6" w:rsidRDefault="4427B7D6" w14:paraId="50BC8843" w14:textId="438D84CE">
      <w:pPr>
        <w:pStyle w:val="Normal"/>
      </w:pPr>
    </w:p>
    <w:p w:rsidR="4427B7D6" w:rsidP="4427B7D6" w:rsidRDefault="4427B7D6" w14:paraId="23661648" w14:textId="7F80684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6435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deb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a7f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6CBE3"/>
    <w:rsid w:val="2282D944"/>
    <w:rsid w:val="4427B7D6"/>
    <w:rsid w:val="4776CBE3"/>
    <w:rsid w:val="56738235"/>
    <w:rsid w:val="7225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1E9B"/>
  <w15:chartTrackingRefBased/>
  <w15:docId w15:val="{8B147E23-6C2E-4D6A-8410-BCA6360634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f3e8ec3e534f29" /><Relationship Type="http://schemas.openxmlformats.org/officeDocument/2006/relationships/image" Target="/media/image.png" Id="R07c7eb343a1e4361" /><Relationship Type="http://schemas.openxmlformats.org/officeDocument/2006/relationships/image" Target="/media/image2.png" Id="R9353396c1fef4e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Raluca Pantilie</dc:creator>
  <keywords/>
  <dc:description/>
  <lastModifiedBy>Raluca Pantilie</lastModifiedBy>
  <revision>5</revision>
  <dcterms:created xsi:type="dcterms:W3CDTF">2023-03-21T02:04:55.4163820Z</dcterms:created>
  <dcterms:modified xsi:type="dcterms:W3CDTF">2023-03-24T16:15:37.7651376Z</dcterms:modified>
</coreProperties>
</file>