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6031" w14:textId="2C8F51EA" w:rsidR="00274AA5" w:rsidRPr="00E037AC" w:rsidRDefault="001D5BBF" w:rsidP="00276C30">
      <w:pPr>
        <w:ind w:firstLine="0"/>
        <w:jc w:val="center"/>
        <w:textAlignment w:val="top"/>
        <w:rPr>
          <w:rFonts w:ascii="Arial" w:hAnsi="Arial"/>
          <w:b/>
          <w:bCs/>
          <w:w w:val="98"/>
          <w:sz w:val="34"/>
          <w:szCs w:val="44"/>
          <w:lang w:eastAsia="ko-KR"/>
        </w:rPr>
      </w:pPr>
      <w:r>
        <w:rPr>
          <w:rFonts w:ascii="Arial" w:hAnsi="Arial" w:cs="Arial"/>
          <w:b/>
          <w:bCs/>
          <w:w w:val="98"/>
          <w:sz w:val="34"/>
          <w:szCs w:val="44"/>
          <w:lang w:eastAsia="ko-KR"/>
        </w:rPr>
        <w:t>Suggest</w:t>
      </w:r>
      <w:r w:rsidR="000F5824">
        <w:rPr>
          <w:rFonts w:ascii="Arial" w:hAnsi="Arial" w:cs="Arial"/>
          <w:b/>
          <w:bCs/>
          <w:w w:val="98"/>
          <w:sz w:val="34"/>
          <w:szCs w:val="44"/>
          <w:lang w:eastAsia="ko-KR"/>
        </w:rPr>
        <w:t xml:space="preserve">ing </w:t>
      </w:r>
      <w:r w:rsidR="007D18C6">
        <w:rPr>
          <w:rFonts w:ascii="Arial" w:hAnsi="Arial" w:cs="Arial"/>
          <w:b/>
          <w:bCs/>
          <w:w w:val="98"/>
          <w:sz w:val="34"/>
          <w:szCs w:val="44"/>
          <w:lang w:eastAsia="ko-KR"/>
        </w:rPr>
        <w:t>DNA Alignment-free Sequence</w:t>
      </w:r>
      <w:r w:rsidR="00B368BA">
        <w:rPr>
          <w:rFonts w:ascii="Arial" w:hAnsi="Arial" w:cs="Arial"/>
          <w:b/>
          <w:bCs/>
          <w:w w:val="98"/>
          <w:sz w:val="34"/>
          <w:szCs w:val="44"/>
          <w:lang w:eastAsia="ko-KR"/>
        </w:rPr>
        <w:t xml:space="preserve"> Analysis Algorithm</w:t>
      </w:r>
      <w:r>
        <w:rPr>
          <w:rFonts w:ascii="Arial" w:hAnsi="Arial" w:cs="Arial"/>
          <w:b/>
          <w:bCs/>
          <w:w w:val="98"/>
          <w:sz w:val="34"/>
          <w:szCs w:val="44"/>
          <w:lang w:eastAsia="ko-KR"/>
        </w:rPr>
        <w:t xml:space="preserve"> </w:t>
      </w:r>
      <w:r w:rsidR="000F5824">
        <w:rPr>
          <w:rFonts w:ascii="Arial" w:hAnsi="Arial" w:cs="Arial"/>
          <w:b/>
          <w:bCs/>
          <w:w w:val="98"/>
          <w:sz w:val="34"/>
          <w:szCs w:val="44"/>
          <w:lang w:eastAsia="ko-KR"/>
        </w:rPr>
        <w:t>with GC</w:t>
      </w:r>
      <w:r w:rsidR="000F5824">
        <w:rPr>
          <w:rFonts w:ascii="Arial" w:hAnsi="Arial" w:cs="Arial" w:hint="eastAsia"/>
          <w:b/>
          <w:bCs/>
          <w:w w:val="98"/>
          <w:sz w:val="34"/>
          <w:szCs w:val="44"/>
          <w:lang w:eastAsia="ko-KR"/>
        </w:rPr>
        <w:t>-</w:t>
      </w:r>
      <w:r w:rsidR="000F5824">
        <w:rPr>
          <w:rFonts w:ascii="Arial" w:hAnsi="Arial" w:cs="Arial"/>
          <w:b/>
          <w:bCs/>
          <w:w w:val="98"/>
          <w:sz w:val="34"/>
          <w:szCs w:val="44"/>
          <w:lang w:eastAsia="ko-KR"/>
        </w:rPr>
        <w:t>contents</w:t>
      </w:r>
      <w:r w:rsidR="000F5824">
        <w:rPr>
          <w:rFonts w:ascii="Arial" w:hAnsi="Arial" w:cs="Arial" w:hint="eastAsia"/>
          <w:b/>
          <w:bCs/>
          <w:w w:val="98"/>
          <w:sz w:val="34"/>
          <w:szCs w:val="44"/>
          <w:lang w:eastAsia="ko-KR"/>
        </w:rPr>
        <w:t xml:space="preserve"> </w:t>
      </w:r>
      <w:r w:rsidR="000F5824">
        <w:rPr>
          <w:rFonts w:ascii="Arial" w:hAnsi="Arial" w:cs="Arial"/>
          <w:b/>
          <w:bCs/>
          <w:w w:val="98"/>
          <w:sz w:val="34"/>
          <w:szCs w:val="44"/>
          <w:lang w:eastAsia="ko-KR"/>
        </w:rPr>
        <w:t>and K-</w:t>
      </w:r>
      <w:proofErr w:type="spellStart"/>
      <w:r w:rsidR="000F5824">
        <w:rPr>
          <w:rFonts w:ascii="Arial" w:hAnsi="Arial" w:cs="Arial"/>
          <w:b/>
          <w:bCs/>
          <w:w w:val="98"/>
          <w:sz w:val="34"/>
          <w:szCs w:val="44"/>
          <w:lang w:eastAsia="ko-KR"/>
        </w:rPr>
        <w:t>mer</w:t>
      </w:r>
      <w:r w:rsidR="001A4253">
        <w:rPr>
          <w:rFonts w:ascii="Arial" w:hAnsi="Arial" w:cs="Arial"/>
          <w:b/>
          <w:bCs/>
          <w:w w:val="98"/>
          <w:sz w:val="34"/>
          <w:szCs w:val="44"/>
          <w:lang w:eastAsia="ko-KR"/>
        </w:rPr>
        <w:t>s</w:t>
      </w:r>
      <w:proofErr w:type="spellEnd"/>
      <w:r w:rsidR="000F5824">
        <w:rPr>
          <w:rFonts w:ascii="Arial" w:hAnsi="Arial" w:cs="Arial"/>
          <w:b/>
          <w:bCs/>
          <w:w w:val="98"/>
          <w:sz w:val="34"/>
          <w:szCs w:val="44"/>
          <w:lang w:eastAsia="ko-KR"/>
        </w:rPr>
        <w:t xml:space="preserve"> </w:t>
      </w:r>
      <w:r w:rsidR="00E927A5">
        <w:rPr>
          <w:rFonts w:ascii="Arial" w:hAnsi="Arial" w:cs="Arial"/>
          <w:b/>
          <w:bCs/>
          <w:w w:val="98"/>
          <w:sz w:val="34"/>
          <w:szCs w:val="44"/>
          <w:lang w:eastAsia="ko-KR"/>
        </w:rPr>
        <w:t>Preprocessing</w:t>
      </w:r>
    </w:p>
    <w:p w14:paraId="60FD147C" w14:textId="77777777" w:rsidR="00274AA5" w:rsidRDefault="00274AA5" w:rsidP="00274AA5">
      <w:pPr>
        <w:pStyle w:val="Authors"/>
        <w:framePr w:w="0" w:hSpace="0" w:vSpace="0" w:wrap="auto" w:vAnchor="margin" w:hAnchor="text" w:xAlign="left" w:yAlign="inline"/>
        <w:spacing w:after="0"/>
        <w:rPr>
          <w:b/>
          <w:bCs/>
          <w:sz w:val="21"/>
          <w:szCs w:val="21"/>
          <w:lang w:eastAsia="ko-KR"/>
        </w:rPr>
      </w:pPr>
    </w:p>
    <w:p w14:paraId="6807CD55" w14:textId="339EF75C" w:rsidR="00274AA5" w:rsidRPr="000E0799" w:rsidRDefault="002046CF" w:rsidP="00274AA5">
      <w:pPr>
        <w:pStyle w:val="Authors"/>
        <w:framePr w:w="0" w:hSpace="0" w:vSpace="0" w:wrap="auto" w:vAnchor="margin" w:hAnchor="text" w:xAlign="left" w:yAlign="inline"/>
        <w:spacing w:afterLines="50" w:after="120"/>
        <w:ind w:left="800" w:hanging="800"/>
        <w:rPr>
          <w:b/>
          <w:i/>
          <w:iCs/>
          <w:sz w:val="21"/>
          <w:szCs w:val="21"/>
          <w:lang w:eastAsia="ko-KR"/>
        </w:rPr>
      </w:pPr>
      <w:r>
        <w:rPr>
          <w:b/>
          <w:bCs/>
          <w:sz w:val="21"/>
          <w:szCs w:val="21"/>
          <w:lang w:eastAsia="ko-KR"/>
        </w:rPr>
        <w:t>Joon</w:t>
      </w:r>
      <w:r w:rsidR="00274AA5" w:rsidRPr="000E0799">
        <w:rPr>
          <w:b/>
          <w:bCs/>
          <w:sz w:val="21"/>
          <w:szCs w:val="21"/>
          <w:lang w:eastAsia="ko-KR"/>
        </w:rPr>
        <w:t>-</w:t>
      </w:r>
      <w:proofErr w:type="spellStart"/>
      <w:r>
        <w:rPr>
          <w:b/>
          <w:bCs/>
          <w:sz w:val="21"/>
          <w:szCs w:val="21"/>
          <w:lang w:eastAsia="ko-KR"/>
        </w:rPr>
        <w:t>Su</w:t>
      </w:r>
      <w:proofErr w:type="spellEnd"/>
      <w:r w:rsidR="00274AA5" w:rsidRPr="000E0799">
        <w:rPr>
          <w:b/>
          <w:bCs/>
          <w:sz w:val="21"/>
          <w:szCs w:val="21"/>
          <w:lang w:eastAsia="ko-KR"/>
        </w:rPr>
        <w:t xml:space="preserve"> </w:t>
      </w:r>
      <w:r>
        <w:rPr>
          <w:b/>
          <w:bCs/>
          <w:sz w:val="21"/>
          <w:szCs w:val="21"/>
          <w:lang w:eastAsia="ko-KR"/>
        </w:rPr>
        <w:t>Kim</w:t>
      </w:r>
      <w:r w:rsidR="00274AA5" w:rsidRPr="000E0799">
        <w:rPr>
          <w:rFonts w:hint="eastAsia"/>
          <w:b/>
          <w:bCs/>
          <w:sz w:val="21"/>
          <w:szCs w:val="21"/>
          <w:vertAlign w:val="superscript"/>
          <w:lang w:eastAsia="ko-KR"/>
        </w:rPr>
        <w:t>1</w:t>
      </w:r>
      <w:r w:rsidR="00274AA5" w:rsidRPr="000E0799">
        <w:rPr>
          <w:b/>
          <w:bCs/>
          <w:sz w:val="21"/>
          <w:szCs w:val="21"/>
        </w:rPr>
        <w:t>,</w:t>
      </w:r>
      <w:r w:rsidR="00274AA5">
        <w:rPr>
          <w:b/>
          <w:sz w:val="21"/>
          <w:szCs w:val="21"/>
          <w:lang w:eastAsia="ko-KR"/>
        </w:rPr>
        <w:t xml:space="preserve"> </w:t>
      </w:r>
      <w:r w:rsidR="00274AA5">
        <w:rPr>
          <w:rFonts w:hint="eastAsia"/>
          <w:b/>
          <w:bCs/>
          <w:sz w:val="21"/>
          <w:szCs w:val="21"/>
          <w:lang w:eastAsia="ko-KR"/>
        </w:rPr>
        <w:t>and</w:t>
      </w:r>
      <w:r w:rsidR="00274AA5" w:rsidRPr="000E0799">
        <w:rPr>
          <w:b/>
          <w:bCs/>
          <w:sz w:val="21"/>
          <w:szCs w:val="21"/>
        </w:rPr>
        <w:t xml:space="preserve"> </w:t>
      </w:r>
      <w:r w:rsidR="00C00DDD">
        <w:rPr>
          <w:b/>
          <w:bCs/>
          <w:sz w:val="21"/>
          <w:szCs w:val="21"/>
          <w:lang w:eastAsia="ko-KR"/>
        </w:rPr>
        <w:t>Dong-</w:t>
      </w:r>
      <w:proofErr w:type="spellStart"/>
      <w:r w:rsidR="00C00DDD">
        <w:rPr>
          <w:b/>
          <w:bCs/>
          <w:sz w:val="21"/>
          <w:szCs w:val="21"/>
          <w:lang w:eastAsia="ko-KR"/>
        </w:rPr>
        <w:t>Keun</w:t>
      </w:r>
      <w:proofErr w:type="spellEnd"/>
      <w:r w:rsidR="00C00DDD">
        <w:rPr>
          <w:b/>
          <w:bCs/>
          <w:sz w:val="21"/>
          <w:szCs w:val="21"/>
          <w:lang w:eastAsia="ko-KR"/>
        </w:rPr>
        <w:t xml:space="preserve"> Kim</w:t>
      </w:r>
      <w:r w:rsidR="00802BE6">
        <w:rPr>
          <w:b/>
          <w:bCs/>
          <w:sz w:val="21"/>
          <w:szCs w:val="21"/>
          <w:vertAlign w:val="superscript"/>
          <w:lang w:eastAsia="ko-KR"/>
        </w:rPr>
        <w:t>2</w:t>
      </w:r>
      <w:r w:rsidR="00162E17">
        <w:rPr>
          <w:rStyle w:val="a6"/>
          <w:b/>
          <w:bCs/>
          <w:szCs w:val="21"/>
          <w:lang w:eastAsia="ko-KR"/>
        </w:rPr>
        <w:footnoteReference w:id="2"/>
      </w:r>
    </w:p>
    <w:p w14:paraId="76AFF00E" w14:textId="2F78CB49" w:rsidR="00F74783" w:rsidRPr="000E0799" w:rsidRDefault="00274AA5" w:rsidP="00756569">
      <w:pPr>
        <w:pStyle w:val="af0"/>
        <w:wordWrap/>
        <w:spacing w:line="210" w:lineRule="atLeast"/>
        <w:rPr>
          <w:b w:val="0"/>
          <w:iCs/>
          <w:sz w:val="18"/>
          <w:szCs w:val="18"/>
        </w:rPr>
      </w:pPr>
      <w:r w:rsidRPr="000E0799">
        <w:rPr>
          <w:b w:val="0"/>
          <w:iCs/>
          <w:sz w:val="18"/>
          <w:szCs w:val="18"/>
          <w:vertAlign w:val="superscript"/>
        </w:rPr>
        <w:t>1</w:t>
      </w:r>
      <w:r w:rsidRPr="000E0799">
        <w:rPr>
          <w:b w:val="0"/>
          <w:iCs/>
          <w:sz w:val="18"/>
          <w:szCs w:val="18"/>
        </w:rPr>
        <w:t>Department of</w:t>
      </w:r>
      <w:r w:rsidR="0010127F">
        <w:rPr>
          <w:b w:val="0"/>
          <w:iCs/>
          <w:sz w:val="18"/>
          <w:szCs w:val="18"/>
        </w:rPr>
        <w:t xml:space="preserve"> Human-Centered Artificial Intelligence</w:t>
      </w:r>
      <w:r w:rsidRPr="000E0799">
        <w:rPr>
          <w:b w:val="0"/>
          <w:iCs/>
          <w:sz w:val="18"/>
          <w:szCs w:val="18"/>
        </w:rPr>
        <w:t>,</w:t>
      </w:r>
      <w:r w:rsidR="002046CF">
        <w:rPr>
          <w:b w:val="0"/>
          <w:iCs/>
          <w:sz w:val="18"/>
          <w:szCs w:val="18"/>
        </w:rPr>
        <w:t xml:space="preserve"> </w:t>
      </w:r>
      <w:proofErr w:type="spellStart"/>
      <w:r w:rsidR="002046CF">
        <w:rPr>
          <w:b w:val="0"/>
          <w:iCs/>
          <w:sz w:val="18"/>
          <w:szCs w:val="18"/>
        </w:rPr>
        <w:t>Sangmyung</w:t>
      </w:r>
      <w:proofErr w:type="spellEnd"/>
      <w:r w:rsidRPr="000E0799">
        <w:rPr>
          <w:b w:val="0"/>
          <w:iCs/>
          <w:sz w:val="18"/>
          <w:szCs w:val="18"/>
        </w:rPr>
        <w:t xml:space="preserve"> U</w:t>
      </w:r>
      <w:r>
        <w:rPr>
          <w:b w:val="0"/>
          <w:iCs/>
          <w:sz w:val="18"/>
          <w:szCs w:val="18"/>
        </w:rPr>
        <w:t xml:space="preserve">niversity, </w:t>
      </w:r>
      <w:r w:rsidR="00A57140">
        <w:rPr>
          <w:b w:val="0"/>
          <w:iCs/>
          <w:sz w:val="18"/>
          <w:szCs w:val="18"/>
        </w:rPr>
        <w:t>Seoul</w:t>
      </w:r>
      <w:r>
        <w:rPr>
          <w:rFonts w:hint="eastAsia"/>
          <w:b w:val="0"/>
          <w:iCs/>
          <w:sz w:val="18"/>
          <w:szCs w:val="18"/>
        </w:rPr>
        <w:t xml:space="preserve"> </w:t>
      </w:r>
      <w:r w:rsidR="00A57140">
        <w:rPr>
          <w:b w:val="0"/>
          <w:iCs/>
          <w:sz w:val="18"/>
          <w:szCs w:val="18"/>
        </w:rPr>
        <w:t>03016</w:t>
      </w:r>
      <w:r>
        <w:rPr>
          <w:b w:val="0"/>
          <w:iCs/>
          <w:sz w:val="18"/>
          <w:szCs w:val="18"/>
        </w:rPr>
        <w:t>,</w:t>
      </w:r>
      <w:r w:rsidR="00A57140">
        <w:rPr>
          <w:b w:val="0"/>
          <w:iCs/>
          <w:sz w:val="18"/>
          <w:szCs w:val="18"/>
        </w:rPr>
        <w:t xml:space="preserve"> Korea</w:t>
      </w:r>
    </w:p>
    <w:p w14:paraId="569933B5" w14:textId="77777777" w:rsidR="00F74783" w:rsidRPr="000E0799" w:rsidRDefault="00F74783" w:rsidP="00F74783">
      <w:pPr>
        <w:pStyle w:val="af0"/>
        <w:wordWrap/>
        <w:spacing w:line="210" w:lineRule="atLeast"/>
        <w:rPr>
          <w:b w:val="0"/>
          <w:iCs/>
          <w:sz w:val="18"/>
          <w:szCs w:val="18"/>
        </w:rPr>
      </w:pPr>
      <w:r w:rsidRPr="000E0799">
        <w:rPr>
          <w:b w:val="0"/>
          <w:iCs/>
          <w:sz w:val="18"/>
          <w:szCs w:val="18"/>
          <w:vertAlign w:val="superscript"/>
        </w:rPr>
        <w:t>2</w:t>
      </w:r>
      <w:r w:rsidRPr="000E0799">
        <w:rPr>
          <w:b w:val="0"/>
          <w:iCs/>
          <w:sz w:val="18"/>
          <w:szCs w:val="18"/>
        </w:rPr>
        <w:t xml:space="preserve">Department of </w:t>
      </w:r>
      <w:r>
        <w:rPr>
          <w:b w:val="0"/>
          <w:iCs/>
          <w:sz w:val="18"/>
          <w:szCs w:val="18"/>
        </w:rPr>
        <w:t>Human-Centered Artificial Intelligence</w:t>
      </w:r>
      <w:r w:rsidRPr="000E0799">
        <w:rPr>
          <w:b w:val="0"/>
          <w:iCs/>
          <w:sz w:val="18"/>
          <w:szCs w:val="18"/>
        </w:rPr>
        <w:t xml:space="preserve">, </w:t>
      </w:r>
      <w:proofErr w:type="spellStart"/>
      <w:r>
        <w:rPr>
          <w:b w:val="0"/>
          <w:iCs/>
          <w:sz w:val="18"/>
          <w:szCs w:val="18"/>
        </w:rPr>
        <w:t>Sangmyung</w:t>
      </w:r>
      <w:proofErr w:type="spellEnd"/>
      <w:r w:rsidRPr="000E0799">
        <w:rPr>
          <w:b w:val="0"/>
          <w:iCs/>
          <w:sz w:val="18"/>
          <w:szCs w:val="18"/>
        </w:rPr>
        <w:t xml:space="preserve"> U</w:t>
      </w:r>
      <w:r>
        <w:rPr>
          <w:b w:val="0"/>
          <w:iCs/>
          <w:sz w:val="18"/>
          <w:szCs w:val="18"/>
        </w:rPr>
        <w:t>niversity, Seoul, 03016, Korea</w:t>
      </w:r>
    </w:p>
    <w:p w14:paraId="613FA847" w14:textId="0BEBAC37" w:rsidR="00274AA5" w:rsidRDefault="00423A58" w:rsidP="00274AA5">
      <w:pPr>
        <w:pStyle w:val="af0"/>
        <w:wordWrap/>
        <w:ind w:firstLineChars="100" w:firstLine="180"/>
        <w:rPr>
          <w:i/>
          <w:iCs/>
          <w:sz w:val="18"/>
          <w:szCs w:val="18"/>
        </w:rPr>
      </w:pPr>
      <w:r>
        <w:rPr>
          <w:rFonts w:hint="eastAsia"/>
          <w:i/>
          <w:iCs/>
          <w:sz w:val="18"/>
          <w:szCs w:val="18"/>
        </w:rPr>
        <w:t>[</w:t>
      </w:r>
      <w:proofErr w:type="gramStart"/>
      <w:r w:rsidR="004B2F43" w:rsidRPr="004B2F43">
        <w:rPr>
          <w:spacing w:val="-6"/>
          <w:sz w:val="18"/>
          <w:szCs w:val="18"/>
        </w:rPr>
        <w:t>Email</w:t>
      </w:r>
      <w:r w:rsidR="004B2F43">
        <w:rPr>
          <w:rFonts w:hint="eastAsia"/>
          <w:spacing w:val="-6"/>
          <w:sz w:val="18"/>
          <w:szCs w:val="18"/>
        </w:rPr>
        <w:t xml:space="preserve"> </w:t>
      </w:r>
      <w:r w:rsidR="009015C0">
        <w:rPr>
          <w:rFonts w:hint="eastAsia"/>
          <w:i/>
          <w:iCs/>
          <w:sz w:val="18"/>
          <w:szCs w:val="18"/>
        </w:rPr>
        <w:t>:</w:t>
      </w:r>
      <w:proofErr w:type="gramEnd"/>
      <w:r w:rsidR="009015C0">
        <w:rPr>
          <w:rFonts w:hint="eastAsia"/>
          <w:i/>
          <w:iCs/>
          <w:sz w:val="18"/>
          <w:szCs w:val="18"/>
        </w:rPr>
        <w:t xml:space="preserve"> </w:t>
      </w:r>
      <w:r w:rsidR="009015C0">
        <w:rPr>
          <w:i/>
          <w:iCs/>
          <w:sz w:val="18"/>
          <w:szCs w:val="18"/>
        </w:rPr>
        <w:t>nagabuti13@naver.com</w:t>
      </w:r>
      <w:r>
        <w:rPr>
          <w:rFonts w:hint="eastAsia"/>
          <w:i/>
          <w:iCs/>
          <w:sz w:val="18"/>
          <w:szCs w:val="18"/>
        </w:rPr>
        <w:t>]</w:t>
      </w:r>
    </w:p>
    <w:p w14:paraId="62278721" w14:textId="77777777" w:rsidR="00423A58" w:rsidRDefault="00423A58" w:rsidP="00423A58">
      <w:pPr>
        <w:pStyle w:val="af"/>
        <w:framePr w:w="0" w:hSpace="0" w:vSpace="0" w:wrap="auto" w:vAnchor="margin" w:hAnchor="text" w:xAlign="left" w:yAlign="inline"/>
        <w:spacing w:after="48" w:line="240" w:lineRule="atLeast"/>
        <w:ind w:firstLine="1"/>
        <w:jc w:val="left"/>
        <w:rPr>
          <w:rFonts w:ascii="Arial" w:eastAsia="신명 신명조" w:hAnsi="Arial" w:cs="굴림"/>
          <w:b/>
          <w:color w:val="000000"/>
          <w:w w:val="95"/>
          <w:kern w:val="0"/>
          <w:sz w:val="22"/>
          <w:szCs w:val="22"/>
          <w:lang w:eastAsia="ko-KR"/>
        </w:rPr>
      </w:pPr>
    </w:p>
    <w:p w14:paraId="79D6D8D9" w14:textId="3EBB1CCC" w:rsidR="003962E3" w:rsidRDefault="00274AA5" w:rsidP="003962E3">
      <w:pPr>
        <w:pStyle w:val="af"/>
        <w:framePr w:w="0" w:hSpace="0" w:vSpace="0" w:wrap="auto" w:vAnchor="margin" w:hAnchor="text" w:xAlign="left" w:yAlign="inline"/>
        <w:spacing w:after="48" w:line="240" w:lineRule="atLeast"/>
        <w:ind w:firstLine="1"/>
        <w:jc w:val="left"/>
        <w:rPr>
          <w:rFonts w:ascii="Arial" w:eastAsia="신명 신명조" w:hAnsi="Arial" w:cs="굴림"/>
          <w:b/>
          <w:color w:val="000000"/>
          <w:w w:val="95"/>
          <w:kern w:val="0"/>
          <w:sz w:val="22"/>
          <w:szCs w:val="22"/>
          <w:lang w:eastAsia="ko-KR"/>
        </w:rPr>
      </w:pPr>
      <w:r w:rsidRPr="000E0799">
        <w:rPr>
          <w:rFonts w:ascii="Arial" w:eastAsia="신명 신명조" w:hAnsi="Arial" w:cs="굴림"/>
          <w:b/>
          <w:color w:val="000000"/>
          <w:w w:val="95"/>
          <w:kern w:val="0"/>
          <w:sz w:val="22"/>
          <w:szCs w:val="22"/>
          <w:lang w:eastAsia="ko-KR"/>
        </w:rPr>
        <w:t>Abstract</w:t>
      </w:r>
    </w:p>
    <w:p w14:paraId="256C0346" w14:textId="2A6C0558" w:rsidR="003962E3" w:rsidRDefault="006A3F53" w:rsidP="003F34A2">
      <w:pPr>
        <w:rPr>
          <w:rFonts w:ascii="Times New Roman" w:hAnsi="Times New Roman"/>
          <w:sz w:val="19"/>
          <w:szCs w:val="19"/>
          <w:lang w:eastAsia="ko-KR"/>
        </w:rPr>
      </w:pPr>
      <w:r w:rsidRPr="002C148B">
        <w:rPr>
          <w:rFonts w:ascii="Times New Roman" w:hAnsi="Times New Roman"/>
          <w:sz w:val="19"/>
          <w:szCs w:val="19"/>
          <w:lang w:eastAsia="ko-KR"/>
        </w:rPr>
        <w:t>In this</w:t>
      </w:r>
      <w:r>
        <w:rPr>
          <w:rFonts w:ascii="Times New Roman" w:hAnsi="Times New Roman"/>
          <w:sz w:val="19"/>
          <w:szCs w:val="19"/>
          <w:lang w:eastAsia="ko-KR"/>
        </w:rPr>
        <w:t xml:space="preserve"> study</w:t>
      </w:r>
      <w:r w:rsidRPr="002C148B">
        <w:rPr>
          <w:rFonts w:ascii="Times New Roman" w:hAnsi="Times New Roman"/>
          <w:sz w:val="19"/>
          <w:szCs w:val="19"/>
          <w:lang w:eastAsia="ko-KR"/>
        </w:rPr>
        <w:t xml:space="preserve">, </w:t>
      </w:r>
      <w:r>
        <w:rPr>
          <w:rFonts w:ascii="Times New Roman" w:hAnsi="Times New Roman"/>
          <w:sz w:val="19"/>
          <w:szCs w:val="19"/>
          <w:lang w:eastAsia="ko-KR"/>
        </w:rPr>
        <w:t xml:space="preserve">to </w:t>
      </w:r>
      <w:r w:rsidRPr="002C148B">
        <w:rPr>
          <w:rFonts w:ascii="Times New Roman" w:hAnsi="Times New Roman"/>
          <w:sz w:val="19"/>
          <w:szCs w:val="19"/>
          <w:lang w:eastAsia="ko-KR"/>
        </w:rPr>
        <w:t xml:space="preserve">improve the shortcomings of existing </w:t>
      </w:r>
      <w:r>
        <w:rPr>
          <w:rFonts w:ascii="Times New Roman" w:hAnsi="Times New Roman"/>
          <w:sz w:val="19"/>
          <w:szCs w:val="19"/>
          <w:lang w:eastAsia="ko-KR"/>
        </w:rPr>
        <w:t>a</w:t>
      </w:r>
      <w:r w:rsidRPr="002C148B">
        <w:rPr>
          <w:rFonts w:ascii="Times New Roman" w:hAnsi="Times New Roman"/>
          <w:sz w:val="19"/>
          <w:szCs w:val="19"/>
          <w:lang w:eastAsia="ko-KR"/>
        </w:rPr>
        <w:t xml:space="preserve">lignment-free sequence analysis and </w:t>
      </w:r>
      <w:r>
        <w:rPr>
          <w:rFonts w:ascii="Times New Roman" w:hAnsi="Times New Roman"/>
          <w:sz w:val="19"/>
          <w:szCs w:val="19"/>
          <w:lang w:eastAsia="ko-KR"/>
        </w:rPr>
        <w:t>a</w:t>
      </w:r>
      <w:r w:rsidRPr="002C148B">
        <w:rPr>
          <w:rFonts w:ascii="Times New Roman" w:hAnsi="Times New Roman"/>
          <w:sz w:val="19"/>
          <w:szCs w:val="19"/>
          <w:lang w:eastAsia="ko-KR"/>
        </w:rPr>
        <w:t xml:space="preserve">lignment-based sequence analysis, </w:t>
      </w:r>
      <w:r>
        <w:rPr>
          <w:rFonts w:ascii="Times New Roman" w:hAnsi="Times New Roman"/>
          <w:sz w:val="19"/>
          <w:szCs w:val="19"/>
          <w:lang w:eastAsia="ko-KR"/>
        </w:rPr>
        <w:t xml:space="preserve">the </w:t>
      </w:r>
      <w:r w:rsidRPr="002C148B">
        <w:rPr>
          <w:rFonts w:ascii="Times New Roman" w:hAnsi="Times New Roman"/>
          <w:sz w:val="19"/>
          <w:szCs w:val="19"/>
          <w:lang w:eastAsia="ko-KR"/>
        </w:rPr>
        <w:t xml:space="preserve">new DNA </w:t>
      </w:r>
      <w:r>
        <w:rPr>
          <w:rFonts w:ascii="Times New Roman" w:hAnsi="Times New Roman"/>
          <w:sz w:val="19"/>
          <w:szCs w:val="19"/>
          <w:lang w:eastAsia="ko-KR"/>
        </w:rPr>
        <w:t>a</w:t>
      </w:r>
      <w:r w:rsidRPr="002C148B">
        <w:rPr>
          <w:rFonts w:ascii="Times New Roman" w:hAnsi="Times New Roman"/>
          <w:sz w:val="19"/>
          <w:szCs w:val="19"/>
          <w:lang w:eastAsia="ko-KR"/>
        </w:rPr>
        <w:t xml:space="preserve">lignment-free sequence analysis algorithm with high processing speed and gene mutation resistance </w:t>
      </w:r>
      <w:r>
        <w:rPr>
          <w:rFonts w:ascii="Times New Roman" w:hAnsi="Times New Roman"/>
          <w:sz w:val="19"/>
          <w:szCs w:val="19"/>
          <w:lang w:eastAsia="ko-KR"/>
        </w:rPr>
        <w:t>is suggested</w:t>
      </w:r>
      <w:r w:rsidRPr="002C148B">
        <w:rPr>
          <w:rFonts w:ascii="Times New Roman" w:hAnsi="Times New Roman"/>
          <w:sz w:val="19"/>
          <w:szCs w:val="19"/>
          <w:lang w:eastAsia="ko-KR"/>
        </w:rPr>
        <w:t xml:space="preserve">. </w:t>
      </w:r>
      <w:r>
        <w:rPr>
          <w:rFonts w:ascii="Times New Roman" w:hAnsi="Times New Roman"/>
          <w:sz w:val="19"/>
          <w:szCs w:val="19"/>
          <w:lang w:eastAsia="ko-KR"/>
        </w:rPr>
        <w:t>M</w:t>
      </w:r>
      <w:r w:rsidRPr="002C148B">
        <w:rPr>
          <w:rFonts w:ascii="Times New Roman" w:hAnsi="Times New Roman"/>
          <w:sz w:val="19"/>
          <w:szCs w:val="19"/>
          <w:lang w:eastAsia="ko-KR"/>
        </w:rPr>
        <w:t xml:space="preserve">any studies have </w:t>
      </w:r>
      <w:r>
        <w:rPr>
          <w:rFonts w:ascii="Times New Roman" w:hAnsi="Times New Roman"/>
          <w:sz w:val="19"/>
          <w:szCs w:val="19"/>
          <w:lang w:eastAsia="ko-KR"/>
        </w:rPr>
        <w:t xml:space="preserve">used </w:t>
      </w:r>
      <w:proofErr w:type="gramStart"/>
      <w:r>
        <w:rPr>
          <w:rFonts w:ascii="Times New Roman" w:hAnsi="Times New Roman"/>
          <w:sz w:val="19"/>
          <w:szCs w:val="19"/>
          <w:lang w:eastAsia="ko-KR"/>
        </w:rPr>
        <w:t>high-cost</w:t>
      </w:r>
      <w:proofErr w:type="gramEnd"/>
      <w:r w:rsidRPr="002C148B">
        <w:rPr>
          <w:rFonts w:ascii="Times New Roman" w:hAnsi="Times New Roman"/>
          <w:sz w:val="19"/>
          <w:szCs w:val="19"/>
          <w:lang w:eastAsia="ko-KR"/>
        </w:rPr>
        <w:t xml:space="preserve"> deep learning such as CNN and RNN </w:t>
      </w:r>
      <w:r>
        <w:rPr>
          <w:rFonts w:ascii="Times New Roman" w:hAnsi="Times New Roman"/>
          <w:sz w:val="19"/>
          <w:szCs w:val="19"/>
          <w:lang w:eastAsia="ko-KR"/>
        </w:rPr>
        <w:t xml:space="preserve">to </w:t>
      </w:r>
      <w:r w:rsidRPr="002C148B">
        <w:rPr>
          <w:rFonts w:ascii="Times New Roman" w:hAnsi="Times New Roman"/>
          <w:sz w:val="19"/>
          <w:szCs w:val="19"/>
          <w:lang w:eastAsia="ko-KR"/>
        </w:rPr>
        <w:t xml:space="preserve">increase the accuracy of biological classification </w:t>
      </w:r>
      <w:r>
        <w:rPr>
          <w:rFonts w:ascii="Times New Roman" w:hAnsi="Times New Roman"/>
          <w:sz w:val="19"/>
          <w:szCs w:val="19"/>
          <w:lang w:eastAsia="ko-KR"/>
        </w:rPr>
        <w:t xml:space="preserve">with </w:t>
      </w:r>
      <w:r w:rsidRPr="002C148B">
        <w:rPr>
          <w:rFonts w:ascii="Times New Roman" w:hAnsi="Times New Roman"/>
          <w:sz w:val="19"/>
          <w:szCs w:val="19"/>
          <w:lang w:eastAsia="ko-KR"/>
        </w:rPr>
        <w:t>sequence datasets</w:t>
      </w:r>
      <w:r w:rsidR="00B94F06">
        <w:rPr>
          <w:rFonts w:ascii="Times New Roman" w:hAnsi="Times New Roman"/>
          <w:sz w:val="19"/>
          <w:szCs w:val="19"/>
          <w:lang w:eastAsia="ko-KR"/>
        </w:rPr>
        <w:t>.</w:t>
      </w:r>
      <w:r>
        <w:rPr>
          <w:rFonts w:ascii="Times New Roman" w:hAnsi="Times New Roman"/>
          <w:sz w:val="19"/>
          <w:szCs w:val="19"/>
          <w:lang w:eastAsia="ko-KR"/>
        </w:rPr>
        <w:t xml:space="preserve"> Instead of using that</w:t>
      </w:r>
      <w:r w:rsidRPr="002C148B">
        <w:rPr>
          <w:rFonts w:ascii="Times New Roman" w:hAnsi="Times New Roman"/>
          <w:sz w:val="19"/>
          <w:szCs w:val="19"/>
          <w:lang w:eastAsia="ko-KR"/>
        </w:rPr>
        <w:t xml:space="preserve">, the </w:t>
      </w:r>
      <w:r>
        <w:rPr>
          <w:rFonts w:ascii="Times New Roman" w:hAnsi="Times New Roman"/>
          <w:sz w:val="19"/>
          <w:szCs w:val="19"/>
          <w:lang w:eastAsia="ko-KR"/>
        </w:rPr>
        <w:t xml:space="preserve">analysis </w:t>
      </w:r>
      <w:r w:rsidRPr="002C148B">
        <w:rPr>
          <w:rFonts w:ascii="Times New Roman" w:hAnsi="Times New Roman"/>
          <w:sz w:val="19"/>
          <w:szCs w:val="19"/>
          <w:lang w:eastAsia="ko-KR"/>
        </w:rPr>
        <w:t xml:space="preserve">algorithm </w:t>
      </w:r>
      <w:proofErr w:type="gramStart"/>
      <w:r>
        <w:rPr>
          <w:rFonts w:ascii="Times New Roman" w:hAnsi="Times New Roman"/>
          <w:sz w:val="19"/>
          <w:szCs w:val="19"/>
          <w:lang w:eastAsia="ko-KR"/>
        </w:rPr>
        <w:t>preprocess</w:t>
      </w:r>
      <w:proofErr w:type="gramEnd"/>
      <w:r>
        <w:rPr>
          <w:rFonts w:ascii="Times New Roman" w:hAnsi="Times New Roman"/>
          <w:sz w:val="19"/>
          <w:szCs w:val="19"/>
          <w:lang w:eastAsia="ko-KR"/>
        </w:rPr>
        <w:t xml:space="preserve"> </w:t>
      </w:r>
      <w:r w:rsidRPr="002C148B">
        <w:rPr>
          <w:rFonts w:ascii="Times New Roman" w:hAnsi="Times New Roman"/>
          <w:sz w:val="19"/>
          <w:szCs w:val="19"/>
          <w:lang w:eastAsia="ko-KR"/>
        </w:rPr>
        <w:t>the gene dataset</w:t>
      </w:r>
      <w:r>
        <w:rPr>
          <w:rFonts w:ascii="Times New Roman" w:hAnsi="Times New Roman"/>
          <w:sz w:val="19"/>
          <w:szCs w:val="19"/>
          <w:lang w:eastAsia="ko-KR"/>
        </w:rPr>
        <w:t xml:space="preserve">, so that it allows </w:t>
      </w:r>
      <w:r w:rsidRPr="002C148B">
        <w:rPr>
          <w:rFonts w:ascii="Times New Roman" w:hAnsi="Times New Roman"/>
          <w:sz w:val="19"/>
          <w:szCs w:val="19"/>
          <w:lang w:eastAsia="ko-KR"/>
        </w:rPr>
        <w:t xml:space="preserve">meaningful </w:t>
      </w:r>
      <w:r>
        <w:rPr>
          <w:rFonts w:ascii="Times New Roman" w:hAnsi="Times New Roman"/>
          <w:sz w:val="19"/>
          <w:szCs w:val="19"/>
          <w:lang w:eastAsia="ko-KR"/>
        </w:rPr>
        <w:t>results</w:t>
      </w:r>
      <w:r w:rsidRPr="002C148B">
        <w:rPr>
          <w:rFonts w:ascii="Times New Roman" w:hAnsi="Times New Roman"/>
          <w:sz w:val="19"/>
          <w:szCs w:val="19"/>
          <w:lang w:eastAsia="ko-KR"/>
        </w:rPr>
        <w:t xml:space="preserve"> in a short time with</w:t>
      </w:r>
      <w:r>
        <w:rPr>
          <w:rFonts w:ascii="Times New Roman" w:hAnsi="Times New Roman"/>
          <w:sz w:val="19"/>
          <w:szCs w:val="19"/>
          <w:lang w:eastAsia="ko-KR"/>
        </w:rPr>
        <w:t xml:space="preserve"> </w:t>
      </w:r>
      <w:r w:rsidRPr="002C148B">
        <w:rPr>
          <w:rFonts w:ascii="Times New Roman" w:hAnsi="Times New Roman"/>
          <w:sz w:val="19"/>
          <w:szCs w:val="19"/>
          <w:lang w:eastAsia="ko-KR"/>
        </w:rPr>
        <w:t xml:space="preserve">low-cost supervised or unsupervised learning models. In addition, several thousand or more sequences may be stably preprocessed </w:t>
      </w:r>
      <w:r>
        <w:rPr>
          <w:rFonts w:ascii="Times New Roman" w:hAnsi="Times New Roman"/>
          <w:sz w:val="19"/>
          <w:szCs w:val="19"/>
          <w:lang w:eastAsia="ko-KR"/>
        </w:rPr>
        <w:t>with limited</w:t>
      </w:r>
      <w:r w:rsidRPr="002C148B">
        <w:rPr>
          <w:rFonts w:ascii="Times New Roman" w:hAnsi="Times New Roman"/>
          <w:sz w:val="19"/>
          <w:szCs w:val="19"/>
          <w:lang w:eastAsia="ko-KR"/>
        </w:rPr>
        <w:t xml:space="preserve"> resources.</w:t>
      </w:r>
      <w:r w:rsidR="003F34A2">
        <w:rPr>
          <w:rFonts w:ascii="Times New Roman" w:hAnsi="Times New Roman" w:hint="eastAsia"/>
          <w:sz w:val="19"/>
          <w:szCs w:val="19"/>
          <w:lang w:eastAsia="ko-KR"/>
        </w:rPr>
        <w:t xml:space="preserve"> </w:t>
      </w:r>
      <w:r>
        <w:rPr>
          <w:rFonts w:ascii="Times New Roman" w:hAnsi="Times New Roman"/>
          <w:sz w:val="19"/>
          <w:szCs w:val="19"/>
          <w:lang w:eastAsia="ko-KR"/>
        </w:rPr>
        <w:t xml:space="preserve">The </w:t>
      </w:r>
      <w:r w:rsidRPr="00570B4F">
        <w:rPr>
          <w:rFonts w:ascii="Times New Roman" w:hAnsi="Times New Roman"/>
          <w:sz w:val="19"/>
          <w:szCs w:val="19"/>
          <w:lang w:eastAsia="ko-KR"/>
        </w:rPr>
        <w:t>COI DNA genetic dataset for each</w:t>
      </w:r>
      <w:r>
        <w:rPr>
          <w:rFonts w:ascii="Times New Roman" w:hAnsi="Times New Roman"/>
          <w:sz w:val="19"/>
          <w:szCs w:val="19"/>
          <w:lang w:eastAsia="ko-KR"/>
        </w:rPr>
        <w:t xml:space="preserve"> </w:t>
      </w:r>
      <w:r w:rsidRPr="00570B4F">
        <w:rPr>
          <w:rFonts w:ascii="Times New Roman" w:hAnsi="Times New Roman"/>
          <w:sz w:val="19"/>
          <w:szCs w:val="19"/>
          <w:lang w:eastAsia="ko-KR"/>
        </w:rPr>
        <w:t xml:space="preserve">mammal, </w:t>
      </w:r>
      <w:r>
        <w:rPr>
          <w:rFonts w:ascii="Times New Roman" w:hAnsi="Times New Roman"/>
          <w:sz w:val="19"/>
          <w:szCs w:val="19"/>
          <w:lang w:eastAsia="ko-KR"/>
        </w:rPr>
        <w:t>bird,</w:t>
      </w:r>
      <w:r w:rsidRPr="00570B4F">
        <w:rPr>
          <w:rFonts w:ascii="Times New Roman" w:hAnsi="Times New Roman"/>
          <w:sz w:val="19"/>
          <w:szCs w:val="19"/>
          <w:lang w:eastAsia="ko-KR"/>
        </w:rPr>
        <w:t xml:space="preserve"> reptile, fish, and amphibian in the form of a FASTA file</w:t>
      </w:r>
      <w:r>
        <w:rPr>
          <w:rFonts w:ascii="Times New Roman" w:hAnsi="Times New Roman"/>
          <w:sz w:val="19"/>
          <w:szCs w:val="19"/>
          <w:lang w:eastAsia="ko-KR"/>
        </w:rPr>
        <w:t xml:space="preserve"> was used to preprocess</w:t>
      </w:r>
      <w:r w:rsidRPr="00570B4F">
        <w:rPr>
          <w:rFonts w:ascii="Times New Roman" w:hAnsi="Times New Roman"/>
          <w:sz w:val="19"/>
          <w:szCs w:val="19"/>
          <w:lang w:eastAsia="ko-KR"/>
        </w:rPr>
        <w:t xml:space="preserve">. </w:t>
      </w:r>
      <w:r>
        <w:rPr>
          <w:rFonts w:ascii="Times New Roman" w:hAnsi="Times New Roman"/>
          <w:sz w:val="19"/>
          <w:szCs w:val="19"/>
          <w:lang w:eastAsia="ko-KR"/>
        </w:rPr>
        <w:t>The new algorithm used</w:t>
      </w:r>
      <w:r w:rsidRPr="00570B4F">
        <w:rPr>
          <w:rFonts w:ascii="Times New Roman" w:hAnsi="Times New Roman"/>
          <w:sz w:val="19"/>
          <w:szCs w:val="19"/>
          <w:lang w:eastAsia="ko-KR"/>
        </w:rPr>
        <w:t xml:space="preserve"> </w:t>
      </w:r>
      <w:r>
        <w:rPr>
          <w:rFonts w:ascii="Times New Roman" w:hAnsi="Times New Roman"/>
          <w:sz w:val="19"/>
          <w:szCs w:val="19"/>
          <w:lang w:eastAsia="ko-KR"/>
        </w:rPr>
        <w:t>‘</w:t>
      </w:r>
      <w:r w:rsidRPr="00570B4F">
        <w:rPr>
          <w:rFonts w:ascii="Times New Roman" w:hAnsi="Times New Roman"/>
          <w:sz w:val="19"/>
          <w:szCs w:val="19"/>
          <w:lang w:eastAsia="ko-KR"/>
        </w:rPr>
        <w:t>k-</w:t>
      </w:r>
      <w:proofErr w:type="spellStart"/>
      <w:r w:rsidRPr="00570B4F">
        <w:rPr>
          <w:rFonts w:ascii="Times New Roman" w:hAnsi="Times New Roman"/>
          <w:sz w:val="19"/>
          <w:szCs w:val="19"/>
          <w:lang w:eastAsia="ko-KR"/>
        </w:rPr>
        <w:t>mer</w:t>
      </w:r>
      <w:r>
        <w:rPr>
          <w:rFonts w:ascii="Times New Roman" w:hAnsi="Times New Roman"/>
          <w:sz w:val="19"/>
          <w:szCs w:val="19"/>
          <w:lang w:eastAsia="ko-KR"/>
        </w:rPr>
        <w:t>s</w:t>
      </w:r>
      <w:proofErr w:type="spellEnd"/>
      <w:r w:rsidRPr="00570B4F">
        <w:rPr>
          <w:rFonts w:ascii="Times New Roman" w:hAnsi="Times New Roman"/>
          <w:sz w:val="19"/>
          <w:szCs w:val="19"/>
          <w:lang w:eastAsia="ko-KR"/>
        </w:rPr>
        <w:t xml:space="preserve"> slicing</w:t>
      </w:r>
      <w:r>
        <w:rPr>
          <w:rFonts w:ascii="Times New Roman" w:hAnsi="Times New Roman"/>
          <w:sz w:val="19"/>
          <w:szCs w:val="19"/>
          <w:lang w:eastAsia="ko-KR"/>
        </w:rPr>
        <w:t>’ with GC-content and ‘</w:t>
      </w:r>
      <w:r w:rsidRPr="00570B4F">
        <w:rPr>
          <w:rFonts w:ascii="Times New Roman" w:hAnsi="Times New Roman"/>
          <w:sz w:val="19"/>
          <w:szCs w:val="19"/>
          <w:lang w:eastAsia="ko-KR"/>
        </w:rPr>
        <w:t>k-</w:t>
      </w:r>
      <w:proofErr w:type="spellStart"/>
      <w:r w:rsidRPr="00570B4F">
        <w:rPr>
          <w:rFonts w:ascii="Times New Roman" w:hAnsi="Times New Roman"/>
          <w:sz w:val="19"/>
          <w:szCs w:val="19"/>
          <w:lang w:eastAsia="ko-KR"/>
        </w:rPr>
        <w:t>mer</w:t>
      </w:r>
      <w:r>
        <w:rPr>
          <w:rFonts w:ascii="Times New Roman" w:hAnsi="Times New Roman"/>
          <w:sz w:val="19"/>
          <w:szCs w:val="19"/>
          <w:lang w:eastAsia="ko-KR"/>
        </w:rPr>
        <w:t>s</w:t>
      </w:r>
      <w:proofErr w:type="spellEnd"/>
      <w:r w:rsidRPr="00570B4F">
        <w:rPr>
          <w:rFonts w:ascii="Times New Roman" w:hAnsi="Times New Roman"/>
          <w:sz w:val="19"/>
          <w:szCs w:val="19"/>
          <w:lang w:eastAsia="ko-KR"/>
        </w:rPr>
        <w:t xml:space="preserve"> embedding</w:t>
      </w:r>
      <w:r>
        <w:rPr>
          <w:rFonts w:ascii="Times New Roman" w:hAnsi="Times New Roman"/>
          <w:sz w:val="19"/>
          <w:szCs w:val="19"/>
          <w:lang w:eastAsia="ko-KR"/>
        </w:rPr>
        <w:t xml:space="preserve">’ </w:t>
      </w:r>
      <w:r w:rsidRPr="00570B4F">
        <w:rPr>
          <w:rFonts w:ascii="Times New Roman" w:hAnsi="Times New Roman"/>
          <w:sz w:val="19"/>
          <w:szCs w:val="19"/>
          <w:lang w:eastAsia="ko-KR"/>
        </w:rPr>
        <w:t xml:space="preserve">to reduce the </w:t>
      </w:r>
      <w:r>
        <w:rPr>
          <w:rFonts w:ascii="Times New Roman" w:hAnsi="Times New Roman"/>
          <w:sz w:val="19"/>
          <w:szCs w:val="19"/>
          <w:lang w:eastAsia="ko-KR"/>
        </w:rPr>
        <w:t>deviation</w:t>
      </w:r>
      <w:r w:rsidRPr="00570B4F">
        <w:rPr>
          <w:rFonts w:ascii="Times New Roman" w:hAnsi="Times New Roman"/>
          <w:sz w:val="19"/>
          <w:szCs w:val="19"/>
          <w:lang w:eastAsia="ko-KR"/>
        </w:rPr>
        <w:t xml:space="preserve"> in genetic sample</w:t>
      </w:r>
      <w:r>
        <w:rPr>
          <w:rFonts w:ascii="Times New Roman" w:hAnsi="Times New Roman"/>
          <w:sz w:val="19"/>
          <w:szCs w:val="19"/>
          <w:lang w:eastAsia="ko-KR"/>
        </w:rPr>
        <w:t>s and those size</w:t>
      </w:r>
      <w:r w:rsidRPr="00570B4F">
        <w:rPr>
          <w:rFonts w:ascii="Times New Roman" w:hAnsi="Times New Roman"/>
          <w:sz w:val="19"/>
          <w:szCs w:val="19"/>
          <w:lang w:eastAsia="ko-KR"/>
        </w:rPr>
        <w:t>.</w:t>
      </w:r>
      <w:r w:rsidR="003F34A2">
        <w:rPr>
          <w:rFonts w:ascii="Times New Roman" w:hAnsi="Times New Roman" w:hint="eastAsia"/>
          <w:sz w:val="19"/>
          <w:szCs w:val="19"/>
          <w:lang w:eastAsia="ko-KR"/>
        </w:rPr>
        <w:t xml:space="preserve"> </w:t>
      </w:r>
      <w:r w:rsidRPr="004D5BE6">
        <w:rPr>
          <w:rFonts w:ascii="Times New Roman" w:hAnsi="Times New Roman"/>
          <w:sz w:val="19"/>
          <w:szCs w:val="19"/>
          <w:lang w:eastAsia="ko-KR"/>
        </w:rPr>
        <w:t>Compared to</w:t>
      </w:r>
      <w:r>
        <w:rPr>
          <w:rFonts w:ascii="Times New Roman" w:hAnsi="Times New Roman"/>
          <w:sz w:val="19"/>
          <w:szCs w:val="19"/>
          <w:lang w:eastAsia="ko-KR"/>
        </w:rPr>
        <w:t xml:space="preserve"> the </w:t>
      </w:r>
      <w:r w:rsidRPr="004D5BE6">
        <w:rPr>
          <w:rFonts w:ascii="Times New Roman" w:hAnsi="Times New Roman"/>
          <w:sz w:val="19"/>
          <w:szCs w:val="19"/>
          <w:lang w:eastAsia="ko-KR"/>
        </w:rPr>
        <w:t>commonly used alignment-based sequence analysis programs</w:t>
      </w:r>
      <w:r>
        <w:rPr>
          <w:rFonts w:ascii="Times New Roman" w:hAnsi="Times New Roman"/>
          <w:sz w:val="19"/>
          <w:szCs w:val="19"/>
          <w:lang w:eastAsia="ko-KR"/>
        </w:rPr>
        <w:t xml:space="preserve">, it </w:t>
      </w:r>
      <w:r w:rsidRPr="004D5BE6">
        <w:rPr>
          <w:rFonts w:ascii="Times New Roman" w:hAnsi="Times New Roman"/>
          <w:sz w:val="19"/>
          <w:szCs w:val="19"/>
          <w:lang w:eastAsia="ko-KR"/>
        </w:rPr>
        <w:t xml:space="preserve">showed significantly faster </w:t>
      </w:r>
      <w:r>
        <w:rPr>
          <w:rFonts w:ascii="Times New Roman" w:hAnsi="Times New Roman"/>
          <w:sz w:val="19"/>
          <w:szCs w:val="19"/>
          <w:lang w:eastAsia="ko-KR"/>
        </w:rPr>
        <w:t xml:space="preserve">processing </w:t>
      </w:r>
      <w:r w:rsidRPr="004D5BE6">
        <w:rPr>
          <w:rFonts w:ascii="Times New Roman" w:hAnsi="Times New Roman"/>
          <w:sz w:val="19"/>
          <w:szCs w:val="19"/>
          <w:lang w:eastAsia="ko-KR"/>
        </w:rPr>
        <w:t>speed</w:t>
      </w:r>
      <w:r>
        <w:rPr>
          <w:rFonts w:ascii="Times New Roman" w:hAnsi="Times New Roman"/>
          <w:sz w:val="19"/>
          <w:szCs w:val="19"/>
          <w:lang w:eastAsia="ko-KR"/>
        </w:rPr>
        <w:t>s</w:t>
      </w:r>
      <w:r w:rsidRPr="004D5BE6">
        <w:rPr>
          <w:rFonts w:ascii="Times New Roman" w:hAnsi="Times New Roman"/>
          <w:sz w:val="19"/>
          <w:szCs w:val="19"/>
          <w:lang w:eastAsia="ko-KR"/>
        </w:rPr>
        <w:t xml:space="preserve">. In addition, the accuracy of machine learning </w:t>
      </w:r>
      <w:r>
        <w:rPr>
          <w:rFonts w:ascii="Times New Roman" w:hAnsi="Times New Roman"/>
          <w:sz w:val="19"/>
          <w:szCs w:val="19"/>
          <w:lang w:eastAsia="ko-KR"/>
        </w:rPr>
        <w:t>for species</w:t>
      </w:r>
      <w:r w:rsidRPr="004D5BE6">
        <w:rPr>
          <w:rFonts w:ascii="Times New Roman" w:hAnsi="Times New Roman"/>
          <w:sz w:val="19"/>
          <w:szCs w:val="19"/>
          <w:lang w:eastAsia="ko-KR"/>
        </w:rPr>
        <w:t xml:space="preserve"> classification was higher than when lea</w:t>
      </w:r>
      <w:r>
        <w:rPr>
          <w:rFonts w:ascii="Times New Roman" w:hAnsi="Times New Roman"/>
          <w:sz w:val="19"/>
          <w:szCs w:val="19"/>
          <w:lang w:eastAsia="ko-KR"/>
        </w:rPr>
        <w:t>rned with the programs.</w:t>
      </w:r>
      <w:r w:rsidR="001B72B0" w:rsidRPr="004D5BE6">
        <w:rPr>
          <w:rFonts w:ascii="Times New Roman" w:hAnsi="Times New Roman"/>
          <w:sz w:val="19"/>
          <w:szCs w:val="19"/>
          <w:lang w:eastAsia="ko-KR"/>
        </w:rPr>
        <w:t xml:space="preserve"> </w:t>
      </w:r>
    </w:p>
    <w:p w14:paraId="05F7AC2A" w14:textId="77777777" w:rsidR="001B72B0" w:rsidRPr="001B72B0" w:rsidRDefault="001B72B0" w:rsidP="001B72B0">
      <w:pPr>
        <w:rPr>
          <w:rFonts w:ascii="Times New Roman" w:hAnsi="Times New Roman"/>
          <w:sz w:val="19"/>
          <w:szCs w:val="19"/>
          <w:lang w:eastAsia="ko-KR"/>
        </w:rPr>
      </w:pPr>
    </w:p>
    <w:p w14:paraId="632D6955" w14:textId="54F9E945" w:rsidR="00274AA5" w:rsidRDefault="00274AA5" w:rsidP="00423A58">
      <w:pPr>
        <w:pStyle w:val="af0"/>
        <w:wordWrap/>
        <w:spacing w:line="240" w:lineRule="exact"/>
        <w:jc w:val="both"/>
        <w:rPr>
          <w:b w:val="0"/>
          <w:bCs w:val="0"/>
          <w:sz w:val="19"/>
          <w:szCs w:val="19"/>
        </w:rPr>
      </w:pPr>
      <w:r w:rsidRPr="000662AF">
        <w:rPr>
          <w:rFonts w:ascii="Arial" w:hAnsi="Arial"/>
          <w:bCs w:val="0"/>
          <w:w w:val="95"/>
          <w:sz w:val="20"/>
          <w:szCs w:val="19"/>
        </w:rPr>
        <w:t>Index Terms</w:t>
      </w:r>
      <w:r>
        <w:rPr>
          <w:rFonts w:hint="eastAsia"/>
          <w:b w:val="0"/>
          <w:bCs w:val="0"/>
          <w:sz w:val="19"/>
          <w:szCs w:val="19"/>
        </w:rPr>
        <w:t>:</w:t>
      </w:r>
      <w:r w:rsidR="008C1493">
        <w:rPr>
          <w:b w:val="0"/>
          <w:bCs w:val="0"/>
          <w:sz w:val="19"/>
          <w:szCs w:val="19"/>
        </w:rPr>
        <w:t xml:space="preserve"> </w:t>
      </w:r>
      <w:r w:rsidR="00D03BEE">
        <w:rPr>
          <w:b w:val="0"/>
          <w:bCs w:val="0"/>
          <w:sz w:val="19"/>
          <w:szCs w:val="19"/>
        </w:rPr>
        <w:t>CO</w:t>
      </w:r>
      <w:r w:rsidR="00F70B0E">
        <w:rPr>
          <w:b w:val="0"/>
          <w:bCs w:val="0"/>
          <w:sz w:val="19"/>
          <w:szCs w:val="19"/>
        </w:rPr>
        <w:t>1</w:t>
      </w:r>
      <w:r w:rsidR="00D03BEE">
        <w:rPr>
          <w:b w:val="0"/>
          <w:bCs w:val="0"/>
          <w:sz w:val="19"/>
          <w:szCs w:val="19"/>
        </w:rPr>
        <w:t xml:space="preserve">, </w:t>
      </w:r>
      <w:r w:rsidR="008C1493">
        <w:rPr>
          <w:b w:val="0"/>
          <w:bCs w:val="0"/>
          <w:sz w:val="19"/>
          <w:szCs w:val="19"/>
        </w:rPr>
        <w:t>GC-content</w:t>
      </w:r>
      <w:r w:rsidRPr="000662AF">
        <w:rPr>
          <w:b w:val="0"/>
          <w:bCs w:val="0"/>
          <w:sz w:val="19"/>
          <w:szCs w:val="19"/>
        </w:rPr>
        <w:t xml:space="preserve">, </w:t>
      </w:r>
      <w:r w:rsidR="008C1493">
        <w:rPr>
          <w:b w:val="0"/>
          <w:bCs w:val="0"/>
          <w:sz w:val="19"/>
          <w:szCs w:val="19"/>
        </w:rPr>
        <w:t>K-</w:t>
      </w:r>
      <w:proofErr w:type="spellStart"/>
      <w:r w:rsidR="008C1493">
        <w:rPr>
          <w:b w:val="0"/>
          <w:bCs w:val="0"/>
          <w:sz w:val="19"/>
          <w:szCs w:val="19"/>
        </w:rPr>
        <w:t>mers</w:t>
      </w:r>
      <w:proofErr w:type="spellEnd"/>
      <w:r w:rsidR="008C1493">
        <w:rPr>
          <w:b w:val="0"/>
          <w:bCs w:val="0"/>
          <w:sz w:val="19"/>
          <w:szCs w:val="19"/>
        </w:rPr>
        <w:t xml:space="preserve"> embedding</w:t>
      </w:r>
      <w:r w:rsidRPr="000662AF">
        <w:rPr>
          <w:b w:val="0"/>
          <w:bCs w:val="0"/>
          <w:sz w:val="19"/>
          <w:szCs w:val="19"/>
        </w:rPr>
        <w:t>,</w:t>
      </w:r>
      <w:r w:rsidR="00D03BEE">
        <w:rPr>
          <w:b w:val="0"/>
          <w:bCs w:val="0"/>
          <w:sz w:val="19"/>
          <w:szCs w:val="19"/>
        </w:rPr>
        <w:t xml:space="preserve"> K-</w:t>
      </w:r>
      <w:proofErr w:type="spellStart"/>
      <w:r w:rsidR="00D03BEE">
        <w:rPr>
          <w:b w:val="0"/>
          <w:bCs w:val="0"/>
          <w:sz w:val="19"/>
          <w:szCs w:val="19"/>
        </w:rPr>
        <w:t>mers</w:t>
      </w:r>
      <w:proofErr w:type="spellEnd"/>
      <w:r w:rsidR="00D03BEE">
        <w:rPr>
          <w:b w:val="0"/>
          <w:bCs w:val="0"/>
          <w:sz w:val="19"/>
          <w:szCs w:val="19"/>
        </w:rPr>
        <w:t xml:space="preserve"> slicing</w:t>
      </w:r>
    </w:p>
    <w:p w14:paraId="602EDE1C" w14:textId="77777777" w:rsidR="001E4B7C" w:rsidRDefault="001E4B7C" w:rsidP="00423A58">
      <w:pPr>
        <w:pStyle w:val="af"/>
        <w:framePr w:w="0" w:hSpace="0" w:vSpace="0" w:wrap="auto" w:vAnchor="margin" w:hAnchor="text" w:xAlign="left" w:yAlign="inline"/>
        <w:spacing w:line="240" w:lineRule="atLeast"/>
        <w:jc w:val="both"/>
        <w:rPr>
          <w:rFonts w:ascii="Arial" w:eastAsia="신명 신명조" w:hAnsi="Arial" w:cs="굴림"/>
          <w:b/>
          <w:color w:val="000000"/>
          <w:w w:val="95"/>
          <w:kern w:val="0"/>
          <w:sz w:val="22"/>
          <w:szCs w:val="22"/>
          <w:lang w:eastAsia="ko-KR"/>
        </w:rPr>
      </w:pPr>
    </w:p>
    <w:p w14:paraId="010BB829" w14:textId="77777777" w:rsidR="00274AA5" w:rsidRPr="00287613" w:rsidRDefault="00274AA5"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r w:rsidRPr="00287613">
        <w:rPr>
          <w:rFonts w:ascii="Arial" w:eastAsia="신명 신명조" w:hAnsi="Arial" w:cs="굴림"/>
          <w:b/>
          <w:color w:val="000000"/>
          <w:w w:val="95"/>
          <w:kern w:val="0"/>
          <w:sz w:val="22"/>
          <w:szCs w:val="22"/>
          <w:lang w:eastAsia="ko-KR"/>
        </w:rPr>
        <w:t>I. INTRODUCTION</w:t>
      </w:r>
    </w:p>
    <w:p w14:paraId="2656EEA3" w14:textId="00F4A62E" w:rsidR="003962E3" w:rsidRPr="00D46664" w:rsidRDefault="003962E3" w:rsidP="003962E3">
      <w:pPr>
        <w:spacing w:line="240" w:lineRule="exact"/>
        <w:rPr>
          <w:rFonts w:ascii="Times New Roman" w:hAnsi="Times New Roman"/>
          <w:sz w:val="19"/>
        </w:rPr>
      </w:pPr>
    </w:p>
    <w:p w14:paraId="1A34895E" w14:textId="77777777" w:rsidR="00DE4536" w:rsidRDefault="00713AF6" w:rsidP="00085FCB">
      <w:pPr>
        <w:spacing w:line="240" w:lineRule="exact"/>
        <w:ind w:firstLineChars="100" w:firstLine="190"/>
        <w:rPr>
          <w:rFonts w:ascii="Times New Roman" w:hAnsi="Times New Roman"/>
          <w:sz w:val="19"/>
          <w:lang w:eastAsia="ko-KR"/>
        </w:rPr>
      </w:pPr>
      <w:r w:rsidRPr="00713AF6">
        <w:rPr>
          <w:rFonts w:ascii="Times New Roman" w:hAnsi="Times New Roman"/>
          <w:sz w:val="19"/>
        </w:rPr>
        <w:t xml:space="preserve">The commercialization of </w:t>
      </w:r>
      <w:r w:rsidR="00984477">
        <w:rPr>
          <w:rFonts w:ascii="Times New Roman" w:hAnsi="Times New Roman"/>
          <w:sz w:val="19"/>
        </w:rPr>
        <w:t>Sanger</w:t>
      </w:r>
      <w:r w:rsidRPr="00713AF6">
        <w:rPr>
          <w:rFonts w:ascii="Times New Roman" w:hAnsi="Times New Roman"/>
          <w:sz w:val="19"/>
        </w:rPr>
        <w:t xml:space="preserve"> sequencing, a method of DNA sequencing that analyzes DNA (or RNA) sequences by </w:t>
      </w:r>
      <w:r w:rsidR="008474B4">
        <w:rPr>
          <w:rFonts w:ascii="Times New Roman" w:hAnsi="Times New Roman"/>
          <w:sz w:val="19"/>
          <w:lang w:eastAsia="ko-KR"/>
        </w:rPr>
        <w:t>Sanger</w:t>
      </w:r>
      <w:r w:rsidRPr="00713AF6">
        <w:rPr>
          <w:rFonts w:ascii="Times New Roman" w:hAnsi="Times New Roman"/>
          <w:sz w:val="19"/>
        </w:rPr>
        <w:t>, has made the importance of DNA sequencing widely known throughout biology and contributed to the development of biology. However,</w:t>
      </w:r>
      <w:r w:rsidR="00FF7A27">
        <w:rPr>
          <w:rFonts w:ascii="Times New Roman" w:hAnsi="Times New Roman"/>
          <w:sz w:val="19"/>
        </w:rPr>
        <w:t xml:space="preserve"> Sanger </w:t>
      </w:r>
      <w:r w:rsidRPr="00713AF6">
        <w:rPr>
          <w:rFonts w:ascii="Times New Roman" w:hAnsi="Times New Roman"/>
          <w:sz w:val="19"/>
        </w:rPr>
        <w:t>sequencing ha</w:t>
      </w:r>
      <w:r w:rsidR="006D1A61">
        <w:rPr>
          <w:rFonts w:ascii="Times New Roman" w:hAnsi="Times New Roman"/>
          <w:sz w:val="19"/>
        </w:rPr>
        <w:t>s</w:t>
      </w:r>
      <w:r w:rsidRPr="00713AF6">
        <w:rPr>
          <w:rFonts w:ascii="Times New Roman" w:hAnsi="Times New Roman"/>
          <w:sz w:val="19"/>
        </w:rPr>
        <w:t xml:space="preserve"> a fatal drawback </w:t>
      </w:r>
      <w:r w:rsidR="006D1A61">
        <w:rPr>
          <w:rFonts w:ascii="Times New Roman" w:hAnsi="Times New Roman"/>
          <w:sz w:val="19"/>
        </w:rPr>
        <w:t>t</w:t>
      </w:r>
      <w:r w:rsidRPr="00713AF6">
        <w:rPr>
          <w:rFonts w:ascii="Times New Roman" w:hAnsi="Times New Roman"/>
          <w:sz w:val="19"/>
        </w:rPr>
        <w:t xml:space="preserve">hat </w:t>
      </w:r>
      <w:r w:rsidR="00883FD3">
        <w:rPr>
          <w:rFonts w:ascii="Times New Roman" w:hAnsi="Times New Roman"/>
          <w:sz w:val="19"/>
        </w:rPr>
        <w:t xml:space="preserve">the length of sequence that </w:t>
      </w:r>
      <w:r w:rsidRPr="00713AF6">
        <w:rPr>
          <w:rFonts w:ascii="Times New Roman" w:hAnsi="Times New Roman"/>
          <w:sz w:val="19"/>
        </w:rPr>
        <w:t>coul</w:t>
      </w:r>
      <w:r w:rsidR="00B130D2">
        <w:rPr>
          <w:rFonts w:ascii="Times New Roman" w:hAnsi="Times New Roman"/>
          <w:sz w:val="19"/>
        </w:rPr>
        <w:t>d</w:t>
      </w:r>
      <w:r w:rsidRPr="00713AF6">
        <w:rPr>
          <w:rFonts w:ascii="Times New Roman" w:hAnsi="Times New Roman"/>
          <w:sz w:val="19"/>
        </w:rPr>
        <w:t xml:space="preserve"> </w:t>
      </w:r>
      <w:r w:rsidR="00883FD3">
        <w:rPr>
          <w:rFonts w:ascii="Times New Roman" w:hAnsi="Times New Roman"/>
          <w:sz w:val="19"/>
        </w:rPr>
        <w:t xml:space="preserve">be </w:t>
      </w:r>
      <w:r w:rsidRPr="00713AF6">
        <w:rPr>
          <w:rFonts w:ascii="Times New Roman" w:hAnsi="Times New Roman"/>
          <w:sz w:val="19"/>
        </w:rPr>
        <w:t>decoded at once</w:t>
      </w:r>
      <w:r w:rsidR="00883FD3">
        <w:rPr>
          <w:rFonts w:ascii="Times New Roman" w:hAnsi="Times New Roman"/>
          <w:sz w:val="19"/>
        </w:rPr>
        <w:t xml:space="preserve"> was short</w:t>
      </w:r>
      <w:r w:rsidRPr="00713AF6">
        <w:rPr>
          <w:rFonts w:ascii="Times New Roman" w:hAnsi="Times New Roman"/>
          <w:sz w:val="19"/>
        </w:rPr>
        <w:t>. This led to the human genome project being carried out over a long period of 13 years and caused a high cost of collecting DNA information. Since then, the NGS, which produces and analyzes a large amount of parallel data through computers at high speed, has been created, enabling biological classification using computers.</w:t>
      </w:r>
      <w:r w:rsidR="00085FCB">
        <w:rPr>
          <w:rFonts w:ascii="Times New Roman" w:hAnsi="Times New Roman" w:hint="eastAsia"/>
          <w:sz w:val="19"/>
          <w:lang w:eastAsia="ko-KR"/>
        </w:rPr>
        <w:t xml:space="preserve"> </w:t>
      </w:r>
    </w:p>
    <w:p w14:paraId="33908769" w14:textId="0A4902AC" w:rsidR="00B0408E" w:rsidRDefault="00A0112A" w:rsidP="00085FCB">
      <w:pPr>
        <w:spacing w:line="240" w:lineRule="exact"/>
        <w:ind w:firstLineChars="100" w:firstLine="190"/>
        <w:rPr>
          <w:rFonts w:ascii="Times New Roman" w:hAnsi="Times New Roman"/>
          <w:sz w:val="19"/>
        </w:rPr>
      </w:pPr>
      <w:r w:rsidRPr="00A0112A">
        <w:rPr>
          <w:rFonts w:ascii="Times New Roman" w:hAnsi="Times New Roman"/>
          <w:sz w:val="19"/>
        </w:rPr>
        <w:t>Methods of processing to extract features from DNA information in biological classification</w:t>
      </w:r>
      <w:r w:rsidR="00EB4DA2">
        <w:rPr>
          <w:rFonts w:ascii="Times New Roman" w:hAnsi="Times New Roman"/>
          <w:sz w:val="19"/>
        </w:rPr>
        <w:t xml:space="preserve"> can be sorted </w:t>
      </w:r>
      <w:r w:rsidR="00680213">
        <w:rPr>
          <w:rFonts w:ascii="Times New Roman" w:hAnsi="Times New Roman"/>
          <w:sz w:val="19"/>
        </w:rPr>
        <w:t>a</w:t>
      </w:r>
      <w:r w:rsidRPr="00A0112A">
        <w:rPr>
          <w:rFonts w:ascii="Times New Roman" w:hAnsi="Times New Roman"/>
          <w:sz w:val="19"/>
        </w:rPr>
        <w:t xml:space="preserve">lignment-based sequence analysis and </w:t>
      </w:r>
      <w:r w:rsidR="00680213">
        <w:rPr>
          <w:rFonts w:ascii="Times New Roman" w:hAnsi="Times New Roman"/>
          <w:sz w:val="19"/>
        </w:rPr>
        <w:t>a</w:t>
      </w:r>
      <w:r w:rsidRPr="00A0112A">
        <w:rPr>
          <w:rFonts w:ascii="Times New Roman" w:hAnsi="Times New Roman"/>
          <w:sz w:val="19"/>
        </w:rPr>
        <w:t xml:space="preserve">lignment-free sequence analysis. Alignment-based sequence analysis is a method of sorting the positions of bases </w:t>
      </w:r>
      <w:r w:rsidRPr="00A0112A">
        <w:rPr>
          <w:rFonts w:ascii="Times New Roman" w:hAnsi="Times New Roman"/>
          <w:sz w:val="19"/>
        </w:rPr>
        <w:lastRenderedPageBreak/>
        <w:t xml:space="preserve">on DNA with a complex sequence similarity measurement algorithm. In contrast, </w:t>
      </w:r>
      <w:r w:rsidR="00C8280E">
        <w:rPr>
          <w:rFonts w:ascii="Times New Roman" w:hAnsi="Times New Roman"/>
          <w:sz w:val="19"/>
        </w:rPr>
        <w:t>a</w:t>
      </w:r>
      <w:r w:rsidRPr="00A0112A">
        <w:rPr>
          <w:rFonts w:ascii="Times New Roman" w:hAnsi="Times New Roman"/>
          <w:sz w:val="19"/>
        </w:rPr>
        <w:t>lignment-free sequence analysis is an algorithm that converts a sequence into a string and extracts features for each sequence.</w:t>
      </w:r>
      <w:r w:rsidR="00085FCB">
        <w:rPr>
          <w:rFonts w:ascii="Times New Roman" w:hAnsi="Times New Roman" w:hint="eastAsia"/>
          <w:sz w:val="19"/>
          <w:lang w:eastAsia="ko-KR"/>
        </w:rPr>
        <w:t xml:space="preserve"> </w:t>
      </w:r>
      <w:r w:rsidR="00B0408E" w:rsidRPr="00B0408E">
        <w:rPr>
          <w:rFonts w:ascii="Times New Roman" w:hAnsi="Times New Roman"/>
          <w:sz w:val="19"/>
        </w:rPr>
        <w:t>Alignment-free sequenc</w:t>
      </w:r>
      <w:r w:rsidR="008D54FC">
        <w:rPr>
          <w:rFonts w:ascii="Times New Roman" w:hAnsi="Times New Roman"/>
          <w:sz w:val="19"/>
          <w:lang w:eastAsia="ko-KR"/>
        </w:rPr>
        <w:t>e</w:t>
      </w:r>
      <w:r w:rsidR="00B0408E" w:rsidRPr="00B0408E">
        <w:rPr>
          <w:rFonts w:ascii="Times New Roman" w:hAnsi="Times New Roman"/>
          <w:sz w:val="19"/>
        </w:rPr>
        <w:t xml:space="preserve"> analysis can be analyzed at a low cost, but its accuracy is low. Alignment-based sequenc</w:t>
      </w:r>
      <w:r w:rsidR="008D54FC">
        <w:rPr>
          <w:rFonts w:ascii="Times New Roman" w:hAnsi="Times New Roman"/>
          <w:sz w:val="19"/>
        </w:rPr>
        <w:t>e</w:t>
      </w:r>
      <w:r w:rsidR="00B0408E" w:rsidRPr="00B0408E">
        <w:rPr>
          <w:rFonts w:ascii="Times New Roman" w:hAnsi="Times New Roman"/>
          <w:sz w:val="19"/>
        </w:rPr>
        <w:t xml:space="preserve"> analysis is highly </w:t>
      </w:r>
      <w:r w:rsidR="005B226B" w:rsidRPr="00B0408E">
        <w:rPr>
          <w:rFonts w:ascii="Times New Roman" w:hAnsi="Times New Roman"/>
          <w:sz w:val="19"/>
        </w:rPr>
        <w:t>accurate but</w:t>
      </w:r>
      <w:r w:rsidR="00B0408E" w:rsidRPr="00B0408E">
        <w:rPr>
          <w:rFonts w:ascii="Times New Roman" w:hAnsi="Times New Roman"/>
          <w:sz w:val="19"/>
        </w:rPr>
        <w:t xml:space="preserve"> requires high costs for analysis</w:t>
      </w:r>
      <w:r w:rsidR="00076226">
        <w:rPr>
          <w:rFonts w:ascii="Times New Roman" w:hAnsi="Times New Roman"/>
          <w:sz w:val="19"/>
        </w:rPr>
        <w:t xml:space="preserve"> [</w:t>
      </w:r>
      <w:r w:rsidR="00B94F06">
        <w:rPr>
          <w:rFonts w:ascii="Times New Roman" w:hAnsi="Times New Roman"/>
          <w:sz w:val="19"/>
        </w:rPr>
        <w:t>1</w:t>
      </w:r>
      <w:r w:rsidR="00076226">
        <w:rPr>
          <w:rFonts w:ascii="Times New Roman" w:hAnsi="Times New Roman"/>
          <w:sz w:val="19"/>
        </w:rPr>
        <w:t>]</w:t>
      </w:r>
      <w:r w:rsidR="00B0408E" w:rsidRPr="00B0408E">
        <w:rPr>
          <w:rFonts w:ascii="Times New Roman" w:hAnsi="Times New Roman"/>
          <w:sz w:val="19"/>
        </w:rPr>
        <w:t>.</w:t>
      </w:r>
    </w:p>
    <w:p w14:paraId="7DC7ED69" w14:textId="01CC17E3" w:rsidR="006A38BC" w:rsidRPr="000230E9" w:rsidRDefault="00970B1B" w:rsidP="000230E9">
      <w:pPr>
        <w:spacing w:line="240" w:lineRule="exact"/>
        <w:ind w:firstLineChars="100" w:firstLine="190"/>
        <w:rPr>
          <w:rFonts w:ascii="Times New Roman" w:hAnsi="Times New Roman"/>
          <w:sz w:val="19"/>
        </w:rPr>
      </w:pPr>
      <w:r w:rsidRPr="00970B1B">
        <w:rPr>
          <w:rFonts w:ascii="Times New Roman" w:hAnsi="Times New Roman"/>
          <w:sz w:val="19"/>
        </w:rPr>
        <w:t xml:space="preserve">In this paper, we propose a </w:t>
      </w:r>
      <w:r w:rsidR="005B226B">
        <w:rPr>
          <w:rFonts w:ascii="Times New Roman" w:hAnsi="Times New Roman"/>
          <w:sz w:val="19"/>
        </w:rPr>
        <w:t>new</w:t>
      </w:r>
      <w:r w:rsidRPr="00970B1B">
        <w:rPr>
          <w:rFonts w:ascii="Times New Roman" w:hAnsi="Times New Roman"/>
          <w:sz w:val="19"/>
        </w:rPr>
        <w:t xml:space="preserve"> </w:t>
      </w:r>
      <w:r w:rsidR="00C8280E">
        <w:rPr>
          <w:rFonts w:ascii="Times New Roman" w:hAnsi="Times New Roman"/>
          <w:sz w:val="19"/>
        </w:rPr>
        <w:t>a</w:t>
      </w:r>
      <w:r w:rsidRPr="00970B1B">
        <w:rPr>
          <w:rFonts w:ascii="Times New Roman" w:hAnsi="Times New Roman"/>
          <w:sz w:val="19"/>
        </w:rPr>
        <w:t xml:space="preserve">lignment-free sequencing analysis algorithm that can solve the low accuracy problem, which is a disadvantage of the existing </w:t>
      </w:r>
      <w:r w:rsidR="00C8280E">
        <w:rPr>
          <w:rFonts w:ascii="Times New Roman" w:hAnsi="Times New Roman"/>
          <w:sz w:val="19"/>
        </w:rPr>
        <w:t>a</w:t>
      </w:r>
      <w:r w:rsidRPr="00970B1B">
        <w:rPr>
          <w:rFonts w:ascii="Times New Roman" w:hAnsi="Times New Roman"/>
          <w:sz w:val="19"/>
        </w:rPr>
        <w:t>lignment-free sequencing analysis algorithm.</w:t>
      </w:r>
    </w:p>
    <w:p w14:paraId="6964C9BF" w14:textId="77777777" w:rsidR="00274AA5" w:rsidRPr="0076239E" w:rsidRDefault="00274AA5" w:rsidP="0076239E">
      <w:pPr>
        <w:spacing w:line="240" w:lineRule="exact"/>
        <w:ind w:firstLine="0"/>
        <w:rPr>
          <w:rFonts w:ascii="Times New Roman" w:hAnsi="Times New Roman"/>
          <w:sz w:val="19"/>
        </w:rPr>
      </w:pPr>
    </w:p>
    <w:p w14:paraId="157FED9F" w14:textId="58CD155C" w:rsidR="00A27C22" w:rsidRPr="004D0D56" w:rsidRDefault="00274AA5" w:rsidP="00A27C22">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r w:rsidRPr="00287613">
        <w:rPr>
          <w:rFonts w:ascii="Arial" w:eastAsia="신명 신명조" w:hAnsi="Arial" w:cs="굴림"/>
          <w:b/>
          <w:color w:val="000000"/>
          <w:w w:val="95"/>
          <w:kern w:val="0"/>
          <w:sz w:val="22"/>
          <w:szCs w:val="22"/>
          <w:lang w:eastAsia="ko-KR"/>
        </w:rPr>
        <w:t>II. SYSTEM MODEL AND METHODS</w:t>
      </w:r>
    </w:p>
    <w:p w14:paraId="1866558D" w14:textId="77777777" w:rsidR="00A27C22" w:rsidRPr="006A6AE5" w:rsidRDefault="00A27C22" w:rsidP="00A27C22">
      <w:pPr>
        <w:spacing w:line="240" w:lineRule="exact"/>
        <w:ind w:firstLine="0"/>
        <w:rPr>
          <w:rFonts w:ascii="Times New Roman" w:hAnsi="Times New Roman"/>
          <w:sz w:val="19"/>
          <w:szCs w:val="19"/>
        </w:rPr>
      </w:pPr>
    </w:p>
    <w:p w14:paraId="4D99A88A" w14:textId="2D4F8B6F" w:rsidR="00A51142" w:rsidRPr="00CF1312" w:rsidRDefault="00A51142" w:rsidP="00CF1312">
      <w:pPr>
        <w:spacing w:line="240" w:lineRule="exact"/>
        <w:ind w:firstLineChars="100" w:firstLine="190"/>
        <w:rPr>
          <w:rFonts w:ascii="Times New Roman" w:hAnsi="Times New Roman"/>
          <w:sz w:val="19"/>
          <w:szCs w:val="19"/>
        </w:rPr>
      </w:pPr>
      <w:r w:rsidRPr="00A51142">
        <w:rPr>
          <w:rFonts w:ascii="Times New Roman" w:hAnsi="Times New Roman"/>
          <w:sz w:val="19"/>
          <w:szCs w:val="19"/>
        </w:rPr>
        <w:t>As CO1</w:t>
      </w:r>
      <w:r>
        <w:rPr>
          <w:rFonts w:ascii="Times New Roman" w:hAnsi="Times New Roman"/>
          <w:sz w:val="19"/>
          <w:szCs w:val="19"/>
        </w:rPr>
        <w:t xml:space="preserve">(Cytochrome c oxidase subunit I) </w:t>
      </w:r>
      <w:r w:rsidRPr="00A51142">
        <w:rPr>
          <w:rFonts w:ascii="Times New Roman" w:hAnsi="Times New Roman"/>
          <w:sz w:val="19"/>
          <w:szCs w:val="19"/>
        </w:rPr>
        <w:t>is being used as a genetic marker for species classification, it can effectively act on species-level classification</w:t>
      </w:r>
      <w:r w:rsidR="00076226">
        <w:rPr>
          <w:rFonts w:ascii="Times New Roman" w:hAnsi="Times New Roman"/>
          <w:sz w:val="19"/>
          <w:szCs w:val="19"/>
        </w:rPr>
        <w:t xml:space="preserve"> [</w:t>
      </w:r>
      <w:r w:rsidR="00B94F06">
        <w:rPr>
          <w:rFonts w:ascii="Times New Roman" w:hAnsi="Times New Roman"/>
          <w:sz w:val="19"/>
          <w:szCs w:val="19"/>
        </w:rPr>
        <w:t>2</w:t>
      </w:r>
      <w:r w:rsidR="00076226">
        <w:rPr>
          <w:rFonts w:ascii="Times New Roman" w:hAnsi="Times New Roman"/>
          <w:sz w:val="19"/>
          <w:szCs w:val="19"/>
        </w:rPr>
        <w:t>]</w:t>
      </w:r>
      <w:r w:rsidRPr="00A51142">
        <w:rPr>
          <w:rFonts w:ascii="Times New Roman" w:hAnsi="Times New Roman"/>
          <w:sz w:val="19"/>
          <w:szCs w:val="19"/>
        </w:rPr>
        <w:t>. As a result, CO1 sequence FASTA files were collected at the National Center of Biotechnology Information (NCBI) for mammals, birds, reptiles, fish, and amphibia. This was composed of multi-FASTA and analy</w:t>
      </w:r>
      <w:r w:rsidR="005B226B">
        <w:rPr>
          <w:rFonts w:ascii="Times New Roman" w:hAnsi="Times New Roman"/>
          <w:sz w:val="19"/>
          <w:szCs w:val="19"/>
        </w:rPr>
        <w:t>zed.</w:t>
      </w:r>
    </w:p>
    <w:p w14:paraId="4C5FDE6A" w14:textId="77777777" w:rsidR="00CC1A58" w:rsidRPr="00CC1A58" w:rsidRDefault="00CC1A58" w:rsidP="00CC1A58">
      <w:pPr>
        <w:spacing w:line="240" w:lineRule="exact"/>
        <w:ind w:firstLineChars="150" w:firstLine="285"/>
        <w:rPr>
          <w:rFonts w:ascii="Times New Roman" w:hAnsi="Times New Roman"/>
          <w:sz w:val="19"/>
          <w:szCs w:val="19"/>
        </w:rPr>
      </w:pPr>
    </w:p>
    <w:p w14:paraId="4E23AFC9" w14:textId="13DD30A9" w:rsidR="00274AA5" w:rsidRPr="00287613" w:rsidRDefault="004D0D56" w:rsidP="00274AA5">
      <w:pPr>
        <w:pStyle w:val="af"/>
        <w:framePr w:w="0" w:hSpace="0" w:vSpace="0" w:wrap="auto" w:vAnchor="margin" w:hAnchor="text" w:xAlign="left" w:yAlign="inline"/>
        <w:spacing w:line="240" w:lineRule="atLeast"/>
        <w:jc w:val="left"/>
        <w:rPr>
          <w:rFonts w:ascii="Arial" w:eastAsia="신명 신명조" w:hAnsi="Arial" w:cs="굴림"/>
          <w:b/>
          <w:i/>
          <w:color w:val="000000"/>
          <w:w w:val="95"/>
          <w:kern w:val="0"/>
          <w:sz w:val="22"/>
          <w:szCs w:val="22"/>
          <w:lang w:eastAsia="ko-KR"/>
        </w:rPr>
      </w:pPr>
      <w:r>
        <w:rPr>
          <w:rFonts w:ascii="Arial" w:eastAsia="신명 신명조" w:hAnsi="Arial" w:cs="굴림" w:hint="eastAsia"/>
          <w:b/>
          <w:i/>
          <w:color w:val="000000"/>
          <w:w w:val="95"/>
          <w:kern w:val="0"/>
          <w:sz w:val="22"/>
          <w:szCs w:val="22"/>
          <w:lang w:eastAsia="ko-KR"/>
        </w:rPr>
        <w:t>A</w:t>
      </w:r>
      <w:r w:rsidR="00274AA5" w:rsidRPr="00287613">
        <w:rPr>
          <w:rFonts w:ascii="Arial" w:eastAsia="신명 신명조" w:hAnsi="Arial" w:cs="굴림"/>
          <w:b/>
          <w:i/>
          <w:color w:val="000000"/>
          <w:w w:val="95"/>
          <w:kern w:val="0"/>
          <w:sz w:val="22"/>
          <w:szCs w:val="22"/>
          <w:lang w:eastAsia="ko-KR"/>
        </w:rPr>
        <w:t>.</w:t>
      </w:r>
      <w:r w:rsidR="00B37A9D">
        <w:rPr>
          <w:rFonts w:ascii="Arial" w:eastAsia="신명 신명조" w:hAnsi="Arial" w:cs="굴림"/>
          <w:b/>
          <w:i/>
          <w:color w:val="000000"/>
          <w:w w:val="95"/>
          <w:kern w:val="0"/>
          <w:sz w:val="22"/>
          <w:szCs w:val="22"/>
          <w:lang w:eastAsia="ko-KR"/>
        </w:rPr>
        <w:t xml:space="preserve"> </w:t>
      </w:r>
      <w:r w:rsidR="008F7128">
        <w:rPr>
          <w:rFonts w:ascii="Arial" w:eastAsia="신명 신명조" w:hAnsi="Arial" w:cs="굴림"/>
          <w:b/>
          <w:i/>
          <w:color w:val="000000"/>
          <w:w w:val="95"/>
          <w:kern w:val="0"/>
          <w:sz w:val="22"/>
          <w:szCs w:val="22"/>
          <w:lang w:eastAsia="ko-KR"/>
        </w:rPr>
        <w:t>K-</w:t>
      </w:r>
      <w:proofErr w:type="spellStart"/>
      <w:r w:rsidR="008F7128">
        <w:rPr>
          <w:rFonts w:ascii="Arial" w:eastAsia="신명 신명조" w:hAnsi="Arial" w:cs="굴림"/>
          <w:b/>
          <w:i/>
          <w:color w:val="000000"/>
          <w:w w:val="95"/>
          <w:kern w:val="0"/>
          <w:sz w:val="22"/>
          <w:szCs w:val="22"/>
          <w:lang w:eastAsia="ko-KR"/>
        </w:rPr>
        <w:t>mers</w:t>
      </w:r>
      <w:proofErr w:type="spellEnd"/>
      <w:r w:rsidR="008F7128">
        <w:rPr>
          <w:rFonts w:ascii="Arial" w:eastAsia="신명 신명조" w:hAnsi="Arial" w:cs="굴림"/>
          <w:b/>
          <w:i/>
          <w:color w:val="000000"/>
          <w:w w:val="95"/>
          <w:kern w:val="0"/>
          <w:sz w:val="22"/>
          <w:szCs w:val="22"/>
          <w:lang w:eastAsia="ko-KR"/>
        </w:rPr>
        <w:t xml:space="preserve"> Embedding and K-</w:t>
      </w:r>
      <w:proofErr w:type="spellStart"/>
      <w:r w:rsidR="008F7128">
        <w:rPr>
          <w:rFonts w:ascii="Arial" w:eastAsia="신명 신명조" w:hAnsi="Arial" w:cs="굴림"/>
          <w:b/>
          <w:i/>
          <w:color w:val="000000"/>
          <w:w w:val="95"/>
          <w:kern w:val="0"/>
          <w:sz w:val="22"/>
          <w:szCs w:val="22"/>
          <w:lang w:eastAsia="ko-KR"/>
        </w:rPr>
        <w:t>mers</w:t>
      </w:r>
      <w:proofErr w:type="spellEnd"/>
      <w:r w:rsidR="008F7128">
        <w:rPr>
          <w:rFonts w:ascii="Arial" w:eastAsia="신명 신명조" w:hAnsi="Arial" w:cs="굴림"/>
          <w:b/>
          <w:i/>
          <w:color w:val="000000"/>
          <w:w w:val="95"/>
          <w:kern w:val="0"/>
          <w:sz w:val="22"/>
          <w:szCs w:val="22"/>
          <w:lang w:eastAsia="ko-KR"/>
        </w:rPr>
        <w:t xml:space="preserve"> Slicing with GC-content</w:t>
      </w:r>
    </w:p>
    <w:p w14:paraId="2AA7F123" w14:textId="77777777" w:rsidR="00066579" w:rsidRDefault="00066579" w:rsidP="00066579">
      <w:pPr>
        <w:spacing w:line="240" w:lineRule="exact"/>
        <w:ind w:firstLine="0"/>
        <w:rPr>
          <w:rFonts w:ascii="Times New Roman" w:hAnsi="Times New Roman"/>
          <w:sz w:val="19"/>
        </w:rPr>
      </w:pPr>
    </w:p>
    <w:p w14:paraId="7CE7E88B" w14:textId="732CC5F6" w:rsidR="00C80FBC" w:rsidRPr="00C80FBC" w:rsidRDefault="00C80FBC" w:rsidP="00C80FBC">
      <w:pPr>
        <w:spacing w:line="240" w:lineRule="exact"/>
        <w:ind w:firstLineChars="100" w:firstLine="190"/>
        <w:rPr>
          <w:rFonts w:ascii="Times New Roman" w:hAnsi="Times New Roman"/>
          <w:sz w:val="19"/>
          <w:szCs w:val="19"/>
        </w:rPr>
      </w:pPr>
      <w:r w:rsidRPr="00C80FBC">
        <w:rPr>
          <w:rFonts w:ascii="Times New Roman" w:hAnsi="Times New Roman"/>
          <w:sz w:val="19"/>
          <w:szCs w:val="19"/>
        </w:rPr>
        <w:t xml:space="preserve">Positional information between sequences is </w:t>
      </w:r>
      <w:r w:rsidR="00106CCE">
        <w:rPr>
          <w:rFonts w:ascii="Times New Roman" w:hAnsi="Times New Roman"/>
          <w:sz w:val="19"/>
          <w:szCs w:val="19"/>
        </w:rPr>
        <w:t xml:space="preserve">known as </w:t>
      </w:r>
      <w:r w:rsidRPr="00C80FBC">
        <w:rPr>
          <w:rFonts w:ascii="Times New Roman" w:hAnsi="Times New Roman"/>
          <w:sz w:val="19"/>
          <w:szCs w:val="19"/>
        </w:rPr>
        <w:t>important information when analyzing sequence similarity. In this study, a technique called k-</w:t>
      </w:r>
      <w:proofErr w:type="spellStart"/>
      <w:r w:rsidRPr="00C80FBC">
        <w:rPr>
          <w:rFonts w:ascii="Times New Roman" w:hAnsi="Times New Roman"/>
          <w:sz w:val="19"/>
          <w:szCs w:val="19"/>
        </w:rPr>
        <w:t>mer</w:t>
      </w:r>
      <w:r w:rsidR="00106CCE">
        <w:rPr>
          <w:rFonts w:ascii="Times New Roman" w:hAnsi="Times New Roman"/>
          <w:sz w:val="19"/>
          <w:szCs w:val="19"/>
        </w:rPr>
        <w:t>s</w:t>
      </w:r>
      <w:proofErr w:type="spellEnd"/>
      <w:r w:rsidRPr="00C80FBC">
        <w:rPr>
          <w:rFonts w:ascii="Times New Roman" w:hAnsi="Times New Roman"/>
          <w:sz w:val="19"/>
          <w:szCs w:val="19"/>
        </w:rPr>
        <w:t xml:space="preserve"> was applied. </w:t>
      </w:r>
      <w:r w:rsidR="00106CCE">
        <w:rPr>
          <w:rFonts w:ascii="Times New Roman" w:hAnsi="Times New Roman"/>
          <w:sz w:val="19"/>
          <w:szCs w:val="19"/>
        </w:rPr>
        <w:t>K</w:t>
      </w:r>
      <w:r w:rsidRPr="00C80FBC">
        <w:rPr>
          <w:rFonts w:ascii="Times New Roman" w:hAnsi="Times New Roman"/>
          <w:sz w:val="19"/>
          <w:szCs w:val="19"/>
        </w:rPr>
        <w:t>-</w:t>
      </w:r>
      <w:proofErr w:type="spellStart"/>
      <w:r w:rsidRPr="00C80FBC">
        <w:rPr>
          <w:rFonts w:ascii="Times New Roman" w:hAnsi="Times New Roman"/>
          <w:sz w:val="19"/>
          <w:szCs w:val="19"/>
        </w:rPr>
        <w:t>mers</w:t>
      </w:r>
      <w:proofErr w:type="spellEnd"/>
      <w:r w:rsidR="005F300B">
        <w:rPr>
          <w:rFonts w:ascii="Times New Roman" w:hAnsi="Times New Roman"/>
          <w:sz w:val="19"/>
          <w:szCs w:val="19"/>
        </w:rPr>
        <w:t xml:space="preserve"> </w:t>
      </w:r>
      <w:r w:rsidRPr="00C80FBC">
        <w:rPr>
          <w:rFonts w:ascii="Times New Roman" w:hAnsi="Times New Roman"/>
          <w:sz w:val="19"/>
          <w:szCs w:val="19"/>
        </w:rPr>
        <w:t>convert</w:t>
      </w:r>
      <w:r w:rsidR="005F300B">
        <w:rPr>
          <w:rFonts w:ascii="Times New Roman" w:hAnsi="Times New Roman"/>
          <w:sz w:val="19"/>
          <w:szCs w:val="19"/>
        </w:rPr>
        <w:t>s</w:t>
      </w:r>
      <w:r w:rsidRPr="00C80FBC">
        <w:rPr>
          <w:rFonts w:ascii="Times New Roman" w:hAnsi="Times New Roman"/>
          <w:sz w:val="19"/>
          <w:szCs w:val="19"/>
        </w:rPr>
        <w:t xml:space="preserve"> a sequence into unique substrings containing positional information as long as k. </w:t>
      </w:r>
      <w:r w:rsidR="00A20593">
        <w:rPr>
          <w:rFonts w:ascii="Times New Roman" w:hAnsi="Times New Roman"/>
          <w:sz w:val="19"/>
          <w:szCs w:val="19"/>
        </w:rPr>
        <w:t>T</w:t>
      </w:r>
      <w:r w:rsidRPr="00C80FBC">
        <w:rPr>
          <w:rFonts w:ascii="Times New Roman" w:hAnsi="Times New Roman"/>
          <w:sz w:val="19"/>
          <w:szCs w:val="19"/>
        </w:rPr>
        <w:t>he analysis was conducted using a new method called k-</w:t>
      </w:r>
      <w:proofErr w:type="spellStart"/>
      <w:r w:rsidRPr="00C80FBC">
        <w:rPr>
          <w:rFonts w:ascii="Times New Roman" w:hAnsi="Times New Roman"/>
          <w:sz w:val="19"/>
          <w:szCs w:val="19"/>
        </w:rPr>
        <w:t>mers</w:t>
      </w:r>
      <w:proofErr w:type="spellEnd"/>
      <w:r w:rsidRPr="00C80FBC">
        <w:rPr>
          <w:rFonts w:ascii="Times New Roman" w:hAnsi="Times New Roman"/>
          <w:sz w:val="19"/>
          <w:szCs w:val="19"/>
        </w:rPr>
        <w:t xml:space="preserve"> slicing </w:t>
      </w:r>
      <w:r w:rsidR="00A32DC2">
        <w:rPr>
          <w:rFonts w:ascii="Times New Roman" w:hAnsi="Times New Roman"/>
          <w:sz w:val="19"/>
          <w:szCs w:val="19"/>
        </w:rPr>
        <w:t>with</w:t>
      </w:r>
      <w:r w:rsidRPr="00C80FBC">
        <w:rPr>
          <w:rFonts w:ascii="Times New Roman" w:hAnsi="Times New Roman"/>
          <w:sz w:val="19"/>
          <w:szCs w:val="19"/>
        </w:rPr>
        <w:t xml:space="preserve"> GC</w:t>
      </w:r>
      <w:r w:rsidR="00A32DC2">
        <w:rPr>
          <w:rFonts w:ascii="Times New Roman" w:hAnsi="Times New Roman"/>
          <w:sz w:val="19"/>
          <w:szCs w:val="19"/>
        </w:rPr>
        <w:t>-</w:t>
      </w:r>
      <w:r w:rsidRPr="00C80FBC">
        <w:rPr>
          <w:rFonts w:ascii="Times New Roman" w:hAnsi="Times New Roman"/>
          <w:sz w:val="19"/>
          <w:szCs w:val="19"/>
        </w:rPr>
        <w:t>content in advance as well as simply k-</w:t>
      </w:r>
      <w:proofErr w:type="spellStart"/>
      <w:r w:rsidRPr="00C80FBC">
        <w:rPr>
          <w:rFonts w:ascii="Times New Roman" w:hAnsi="Times New Roman"/>
          <w:sz w:val="19"/>
          <w:szCs w:val="19"/>
        </w:rPr>
        <w:t>mers</w:t>
      </w:r>
      <w:proofErr w:type="spellEnd"/>
      <w:r w:rsidRPr="00C80FBC">
        <w:rPr>
          <w:rFonts w:ascii="Times New Roman" w:hAnsi="Times New Roman"/>
          <w:sz w:val="19"/>
          <w:szCs w:val="19"/>
        </w:rPr>
        <w:t xml:space="preserve"> embedding. </w:t>
      </w:r>
      <w:r w:rsidR="00A650FD">
        <w:rPr>
          <w:rFonts w:ascii="Times New Roman" w:hAnsi="Times New Roman"/>
          <w:sz w:val="19"/>
          <w:szCs w:val="19"/>
        </w:rPr>
        <w:t>The GC</w:t>
      </w:r>
      <w:r w:rsidR="00940C85">
        <w:rPr>
          <w:rFonts w:ascii="Times New Roman" w:hAnsi="Times New Roman"/>
          <w:sz w:val="19"/>
          <w:szCs w:val="19"/>
        </w:rPr>
        <w:t>-</w:t>
      </w:r>
      <w:r w:rsidR="00A650FD">
        <w:rPr>
          <w:rFonts w:ascii="Times New Roman" w:hAnsi="Times New Roman"/>
          <w:sz w:val="19"/>
          <w:szCs w:val="19"/>
        </w:rPr>
        <w:t xml:space="preserve">content can </w:t>
      </w:r>
      <w:r w:rsidR="00B0424F">
        <w:rPr>
          <w:rFonts w:ascii="Times New Roman" w:hAnsi="Times New Roman"/>
          <w:sz w:val="19"/>
          <w:szCs w:val="19"/>
        </w:rPr>
        <w:t xml:space="preserve">be a primary factor shaping </w:t>
      </w:r>
      <w:r w:rsidR="00A555FC">
        <w:rPr>
          <w:rFonts w:ascii="Times New Roman" w:hAnsi="Times New Roman"/>
          <w:sz w:val="19"/>
          <w:szCs w:val="19"/>
        </w:rPr>
        <w:t>amino acid, so the</w:t>
      </w:r>
      <w:r w:rsidRPr="00C80FBC">
        <w:rPr>
          <w:rFonts w:ascii="Times New Roman" w:hAnsi="Times New Roman"/>
          <w:sz w:val="19"/>
          <w:szCs w:val="19"/>
        </w:rPr>
        <w:t xml:space="preserve"> richness of the GC</w:t>
      </w:r>
      <w:r w:rsidR="00940C85">
        <w:rPr>
          <w:rFonts w:ascii="Times New Roman" w:hAnsi="Times New Roman"/>
          <w:sz w:val="19"/>
          <w:szCs w:val="19"/>
        </w:rPr>
        <w:t>-</w:t>
      </w:r>
      <w:r w:rsidRPr="00C80FBC">
        <w:rPr>
          <w:rFonts w:ascii="Times New Roman" w:hAnsi="Times New Roman"/>
          <w:sz w:val="19"/>
          <w:szCs w:val="19"/>
        </w:rPr>
        <w:t>content</w:t>
      </w:r>
      <w:r w:rsidR="00A555FC">
        <w:rPr>
          <w:rFonts w:ascii="Times New Roman" w:hAnsi="Times New Roman"/>
          <w:sz w:val="19"/>
          <w:szCs w:val="19"/>
        </w:rPr>
        <w:t xml:space="preserve"> may </w:t>
      </w:r>
      <w:r w:rsidRPr="00C80FBC">
        <w:rPr>
          <w:rFonts w:ascii="Times New Roman" w:hAnsi="Times New Roman"/>
          <w:sz w:val="19"/>
          <w:szCs w:val="19"/>
        </w:rPr>
        <w:t xml:space="preserve">suggest </w:t>
      </w:r>
      <w:r w:rsidR="008509BB">
        <w:rPr>
          <w:rFonts w:ascii="Times New Roman" w:hAnsi="Times New Roman"/>
          <w:sz w:val="19"/>
          <w:szCs w:val="19"/>
        </w:rPr>
        <w:t>l</w:t>
      </w:r>
      <w:r w:rsidRPr="00C80FBC">
        <w:rPr>
          <w:rFonts w:ascii="Times New Roman" w:hAnsi="Times New Roman"/>
          <w:sz w:val="19"/>
          <w:szCs w:val="19"/>
        </w:rPr>
        <w:t>arge amounts of protein genes</w:t>
      </w:r>
      <w:r w:rsidR="008509BB">
        <w:rPr>
          <w:rFonts w:ascii="Times New Roman" w:hAnsi="Times New Roman"/>
          <w:sz w:val="19"/>
          <w:szCs w:val="19"/>
        </w:rPr>
        <w:t xml:space="preserve"> [</w:t>
      </w:r>
      <w:r w:rsidR="00B94F06">
        <w:rPr>
          <w:rFonts w:ascii="Times New Roman" w:hAnsi="Times New Roman"/>
          <w:sz w:val="19"/>
          <w:szCs w:val="19"/>
        </w:rPr>
        <w:t>3</w:t>
      </w:r>
      <w:r w:rsidR="008509BB">
        <w:rPr>
          <w:rFonts w:ascii="Times New Roman" w:hAnsi="Times New Roman"/>
          <w:sz w:val="19"/>
          <w:szCs w:val="19"/>
        </w:rPr>
        <w:t>].</w:t>
      </w:r>
      <w:r w:rsidRPr="00C80FBC">
        <w:rPr>
          <w:rFonts w:ascii="Times New Roman" w:hAnsi="Times New Roman"/>
          <w:sz w:val="19"/>
          <w:szCs w:val="19"/>
        </w:rPr>
        <w:t xml:space="preserve"> </w:t>
      </w:r>
      <w:r w:rsidR="00940C85">
        <w:rPr>
          <w:rFonts w:ascii="Times New Roman" w:hAnsi="Times New Roman"/>
          <w:sz w:val="19"/>
          <w:szCs w:val="19"/>
        </w:rPr>
        <w:t>T</w:t>
      </w:r>
      <w:r w:rsidR="00940C85" w:rsidRPr="00C80FBC">
        <w:rPr>
          <w:rFonts w:ascii="Times New Roman" w:hAnsi="Times New Roman"/>
          <w:sz w:val="19"/>
          <w:szCs w:val="19"/>
        </w:rPr>
        <w:t>hus,</w:t>
      </w:r>
      <w:r w:rsidRPr="00C80FBC">
        <w:rPr>
          <w:rFonts w:ascii="Times New Roman" w:hAnsi="Times New Roman"/>
          <w:sz w:val="19"/>
          <w:szCs w:val="19"/>
        </w:rPr>
        <w:t xml:space="preserve"> </w:t>
      </w:r>
      <w:r w:rsidR="005146B2">
        <w:rPr>
          <w:rFonts w:ascii="Times New Roman" w:hAnsi="Times New Roman"/>
          <w:sz w:val="19"/>
          <w:szCs w:val="19"/>
        </w:rPr>
        <w:t>GC</w:t>
      </w:r>
      <w:r w:rsidR="00940C85">
        <w:rPr>
          <w:rFonts w:ascii="Times New Roman" w:hAnsi="Times New Roman"/>
          <w:sz w:val="19"/>
          <w:szCs w:val="19"/>
        </w:rPr>
        <w:t>-</w:t>
      </w:r>
      <w:r w:rsidR="005146B2">
        <w:rPr>
          <w:rFonts w:ascii="Times New Roman" w:hAnsi="Times New Roman"/>
          <w:sz w:val="19"/>
          <w:szCs w:val="19"/>
        </w:rPr>
        <w:t>content was used to</w:t>
      </w:r>
      <w:r w:rsidR="008509BB">
        <w:rPr>
          <w:rFonts w:ascii="Times New Roman" w:hAnsi="Times New Roman"/>
          <w:sz w:val="19"/>
          <w:szCs w:val="19"/>
        </w:rPr>
        <w:t xml:space="preserve"> </w:t>
      </w:r>
      <w:r w:rsidRPr="00C80FBC">
        <w:rPr>
          <w:rFonts w:ascii="Times New Roman" w:hAnsi="Times New Roman"/>
          <w:sz w:val="19"/>
          <w:szCs w:val="19"/>
        </w:rPr>
        <w:t>improv</w:t>
      </w:r>
      <w:r w:rsidR="008509BB">
        <w:rPr>
          <w:rFonts w:ascii="Times New Roman" w:hAnsi="Times New Roman"/>
          <w:sz w:val="19"/>
          <w:szCs w:val="19"/>
        </w:rPr>
        <w:t>e</w:t>
      </w:r>
      <w:r w:rsidRPr="00C80FBC">
        <w:rPr>
          <w:rFonts w:ascii="Times New Roman" w:hAnsi="Times New Roman"/>
          <w:sz w:val="19"/>
          <w:szCs w:val="19"/>
        </w:rPr>
        <w:t xml:space="preserve"> the performance of sequencing analysis</w:t>
      </w:r>
      <w:r w:rsidR="005146B2">
        <w:rPr>
          <w:rFonts w:ascii="Times New Roman" w:hAnsi="Times New Roman"/>
          <w:sz w:val="19"/>
          <w:szCs w:val="19"/>
        </w:rPr>
        <w:t>.</w:t>
      </w:r>
    </w:p>
    <w:p w14:paraId="67D12085" w14:textId="7F19C551" w:rsidR="00C80FBC" w:rsidRPr="00C80FBC" w:rsidRDefault="00C80FBC" w:rsidP="00C80FBC">
      <w:pPr>
        <w:spacing w:line="240" w:lineRule="exact"/>
        <w:ind w:firstLineChars="100" w:firstLine="190"/>
        <w:rPr>
          <w:rFonts w:ascii="Times New Roman" w:hAnsi="Times New Roman"/>
          <w:sz w:val="19"/>
          <w:szCs w:val="19"/>
        </w:rPr>
      </w:pPr>
      <w:r w:rsidRPr="00C80FBC">
        <w:rPr>
          <w:rFonts w:ascii="Times New Roman" w:hAnsi="Times New Roman"/>
          <w:sz w:val="19"/>
          <w:szCs w:val="19"/>
        </w:rPr>
        <w:t>K-</w:t>
      </w:r>
      <w:proofErr w:type="spellStart"/>
      <w:r w:rsidRPr="00C80FBC">
        <w:rPr>
          <w:rFonts w:ascii="Times New Roman" w:hAnsi="Times New Roman"/>
          <w:sz w:val="19"/>
          <w:szCs w:val="19"/>
        </w:rPr>
        <w:t>mers</w:t>
      </w:r>
      <w:proofErr w:type="spellEnd"/>
      <w:r w:rsidRPr="00C80FBC">
        <w:rPr>
          <w:rFonts w:ascii="Times New Roman" w:hAnsi="Times New Roman"/>
          <w:sz w:val="19"/>
          <w:szCs w:val="19"/>
        </w:rPr>
        <w:t xml:space="preserve"> slicing </w:t>
      </w:r>
      <w:r w:rsidR="00940C85">
        <w:rPr>
          <w:rFonts w:ascii="Times New Roman" w:hAnsi="Times New Roman"/>
          <w:sz w:val="19"/>
          <w:szCs w:val="19"/>
        </w:rPr>
        <w:t>with</w:t>
      </w:r>
      <w:r w:rsidRPr="00C80FBC">
        <w:rPr>
          <w:rFonts w:ascii="Times New Roman" w:hAnsi="Times New Roman"/>
          <w:sz w:val="19"/>
          <w:szCs w:val="19"/>
        </w:rPr>
        <w:t xml:space="preserve"> GC</w:t>
      </w:r>
      <w:r w:rsidR="00940C85">
        <w:rPr>
          <w:rFonts w:ascii="Times New Roman" w:hAnsi="Times New Roman"/>
          <w:sz w:val="19"/>
          <w:szCs w:val="19"/>
        </w:rPr>
        <w:t>-</w:t>
      </w:r>
      <w:r w:rsidRPr="00C80FBC">
        <w:rPr>
          <w:rFonts w:ascii="Times New Roman" w:hAnsi="Times New Roman"/>
          <w:sz w:val="19"/>
          <w:szCs w:val="19"/>
        </w:rPr>
        <w:t xml:space="preserve">content is a method of compressing capacity, leaving only major information on existing datasets of vast </w:t>
      </w:r>
      <w:r w:rsidR="00A436A9">
        <w:rPr>
          <w:rFonts w:ascii="Times New Roman" w:hAnsi="Times New Roman"/>
          <w:sz w:val="19"/>
          <w:szCs w:val="19"/>
        </w:rPr>
        <w:t xml:space="preserve">sequence </w:t>
      </w:r>
      <w:r w:rsidRPr="00C80FBC">
        <w:rPr>
          <w:rFonts w:ascii="Times New Roman" w:hAnsi="Times New Roman"/>
          <w:sz w:val="19"/>
          <w:szCs w:val="19"/>
        </w:rPr>
        <w:t>lengths and samples</w:t>
      </w:r>
      <w:r w:rsidR="00A20593">
        <w:rPr>
          <w:rFonts w:ascii="Times New Roman" w:hAnsi="Times New Roman"/>
          <w:sz w:val="19"/>
          <w:szCs w:val="19"/>
        </w:rPr>
        <w:t xml:space="preserve">. </w:t>
      </w:r>
      <w:r w:rsidRPr="00C80FBC">
        <w:rPr>
          <w:rFonts w:ascii="Times New Roman" w:hAnsi="Times New Roman"/>
          <w:sz w:val="19"/>
          <w:szCs w:val="19"/>
        </w:rPr>
        <w:t>Through this method, only strings with the highest GC</w:t>
      </w:r>
      <w:r w:rsidR="00A436A9">
        <w:rPr>
          <w:rFonts w:ascii="Times New Roman" w:hAnsi="Times New Roman"/>
          <w:sz w:val="19"/>
          <w:szCs w:val="19"/>
        </w:rPr>
        <w:t>-</w:t>
      </w:r>
      <w:r w:rsidRPr="00C80FBC">
        <w:rPr>
          <w:rFonts w:ascii="Times New Roman" w:hAnsi="Times New Roman"/>
          <w:sz w:val="19"/>
          <w:szCs w:val="19"/>
        </w:rPr>
        <w:t xml:space="preserve">content of the substrings </w:t>
      </w:r>
      <w:r w:rsidR="004F5958">
        <w:rPr>
          <w:rFonts w:ascii="Times New Roman" w:hAnsi="Times New Roman"/>
          <w:sz w:val="19"/>
          <w:szCs w:val="19"/>
        </w:rPr>
        <w:t>were</w:t>
      </w:r>
      <w:r w:rsidRPr="00C80FBC">
        <w:rPr>
          <w:rFonts w:ascii="Times New Roman" w:hAnsi="Times New Roman"/>
          <w:sz w:val="19"/>
          <w:szCs w:val="19"/>
        </w:rPr>
        <w:t xml:space="preserve"> adopted to extract the main sequence data replacing the existing massive-length sequence. This allows the elimination of mutations in the sequence</w:t>
      </w:r>
      <w:r w:rsidR="00043012">
        <w:rPr>
          <w:rFonts w:ascii="Times New Roman" w:hAnsi="Times New Roman"/>
          <w:sz w:val="19"/>
          <w:szCs w:val="19"/>
        </w:rPr>
        <w:t>s</w:t>
      </w:r>
      <w:r w:rsidRPr="00C80FBC">
        <w:rPr>
          <w:rFonts w:ascii="Times New Roman" w:hAnsi="Times New Roman"/>
          <w:sz w:val="19"/>
          <w:szCs w:val="19"/>
        </w:rPr>
        <w:t xml:space="preserve"> and the distinct separation of species, contributing to improving the accuracy of biological clustering or classification. Accordingly, it is possible to improve the algorithm processing speed and analyze </w:t>
      </w:r>
      <w:r w:rsidR="00C3704F">
        <w:rPr>
          <w:rFonts w:ascii="Times New Roman" w:hAnsi="Times New Roman"/>
          <w:sz w:val="19"/>
          <w:szCs w:val="19"/>
          <w:lang w:eastAsia="ko-KR"/>
        </w:rPr>
        <w:t xml:space="preserve">considering </w:t>
      </w:r>
      <w:r w:rsidRPr="00C80FBC">
        <w:rPr>
          <w:rFonts w:ascii="Times New Roman" w:hAnsi="Times New Roman"/>
          <w:sz w:val="19"/>
          <w:szCs w:val="19"/>
        </w:rPr>
        <w:t xml:space="preserve">the distribution of the </w:t>
      </w:r>
      <w:proofErr w:type="gramStart"/>
      <w:r w:rsidRPr="00C80FBC">
        <w:rPr>
          <w:rFonts w:ascii="Times New Roman" w:hAnsi="Times New Roman"/>
          <w:sz w:val="19"/>
          <w:szCs w:val="19"/>
        </w:rPr>
        <w:t>sequence</w:t>
      </w:r>
      <w:r w:rsidR="00C3704F">
        <w:rPr>
          <w:rFonts w:ascii="Times New Roman" w:hAnsi="Times New Roman"/>
          <w:sz w:val="19"/>
          <w:szCs w:val="19"/>
        </w:rPr>
        <w:t>s</w:t>
      </w:r>
      <w:proofErr w:type="gramEnd"/>
      <w:r w:rsidRPr="00C80FBC">
        <w:rPr>
          <w:rFonts w:ascii="Times New Roman" w:hAnsi="Times New Roman"/>
          <w:sz w:val="19"/>
          <w:szCs w:val="19"/>
        </w:rPr>
        <w:t xml:space="preserve"> length. </w:t>
      </w:r>
    </w:p>
    <w:p w14:paraId="5EB8784C" w14:textId="36624311" w:rsidR="00BE47EB" w:rsidRDefault="00C80FBC" w:rsidP="00C80FBC">
      <w:pPr>
        <w:spacing w:line="240" w:lineRule="exact"/>
        <w:ind w:firstLineChars="100" w:firstLine="190"/>
        <w:rPr>
          <w:rFonts w:ascii="Times New Roman" w:hAnsi="Times New Roman"/>
          <w:sz w:val="19"/>
          <w:szCs w:val="19"/>
        </w:rPr>
      </w:pPr>
      <w:r w:rsidRPr="00C80FBC">
        <w:rPr>
          <w:rFonts w:ascii="Times New Roman" w:hAnsi="Times New Roman"/>
          <w:sz w:val="19"/>
          <w:szCs w:val="19"/>
        </w:rPr>
        <w:t>Here, it is important to set an appropriate k value because the k value refers to the amount of position information of the sequence</w:t>
      </w:r>
      <w:r w:rsidR="007633C2">
        <w:rPr>
          <w:rFonts w:ascii="Times New Roman" w:hAnsi="Times New Roman"/>
          <w:sz w:val="19"/>
          <w:szCs w:val="19"/>
        </w:rPr>
        <w:t>s</w:t>
      </w:r>
      <w:r w:rsidR="00A20593">
        <w:rPr>
          <w:rFonts w:ascii="Times New Roman" w:hAnsi="Times New Roman"/>
          <w:sz w:val="19"/>
          <w:szCs w:val="19"/>
        </w:rPr>
        <w:t>.</w:t>
      </w:r>
      <w:r w:rsidRPr="00C80FBC">
        <w:rPr>
          <w:rFonts w:ascii="Times New Roman" w:hAnsi="Times New Roman"/>
          <w:sz w:val="19"/>
          <w:szCs w:val="19"/>
        </w:rPr>
        <w:t xml:space="preserve"> </w:t>
      </w:r>
      <w:r w:rsidR="00B81410">
        <w:rPr>
          <w:rFonts w:ascii="Times New Roman" w:hAnsi="Times New Roman"/>
          <w:sz w:val="19"/>
          <w:szCs w:val="19"/>
        </w:rPr>
        <w:t xml:space="preserve">According to Fig </w:t>
      </w:r>
      <w:r w:rsidR="00BA18D5">
        <w:rPr>
          <w:rFonts w:ascii="Times New Roman" w:hAnsi="Times New Roman"/>
          <w:sz w:val="19"/>
          <w:szCs w:val="19"/>
        </w:rPr>
        <w:t>1</w:t>
      </w:r>
      <w:r w:rsidR="00B81410">
        <w:rPr>
          <w:rFonts w:ascii="Times New Roman" w:hAnsi="Times New Roman"/>
          <w:sz w:val="19"/>
          <w:szCs w:val="19"/>
        </w:rPr>
        <w:t>, i</w:t>
      </w:r>
      <w:r w:rsidRPr="00C80FBC">
        <w:rPr>
          <w:rFonts w:ascii="Times New Roman" w:hAnsi="Times New Roman"/>
          <w:sz w:val="19"/>
          <w:szCs w:val="19"/>
        </w:rPr>
        <w:t xml:space="preserve">f the k value is set to be small, information loss occurs, or if the k value is set to be large, information deviation occurs, thus the algorithm performance is degraded. Therefore, </w:t>
      </w:r>
      <w:r w:rsidR="007633C2">
        <w:rPr>
          <w:rFonts w:ascii="Times New Roman" w:hAnsi="Times New Roman"/>
          <w:sz w:val="19"/>
          <w:szCs w:val="19"/>
        </w:rPr>
        <w:t>I</w:t>
      </w:r>
      <w:r w:rsidRPr="00C80FBC">
        <w:rPr>
          <w:rFonts w:ascii="Times New Roman" w:hAnsi="Times New Roman"/>
          <w:sz w:val="19"/>
          <w:szCs w:val="19"/>
        </w:rPr>
        <w:t xml:space="preserve"> propose </w:t>
      </w:r>
      <w:r w:rsidR="007633C2">
        <w:rPr>
          <w:rFonts w:ascii="Times New Roman" w:hAnsi="Times New Roman"/>
          <w:sz w:val="19"/>
          <w:szCs w:val="19"/>
        </w:rPr>
        <w:t>the</w:t>
      </w:r>
      <w:r w:rsidRPr="00C80FBC">
        <w:rPr>
          <w:rFonts w:ascii="Times New Roman" w:hAnsi="Times New Roman"/>
          <w:sz w:val="19"/>
          <w:szCs w:val="19"/>
        </w:rPr>
        <w:t xml:space="preserve"> equation that allows us to find an appropriate k value of k.</w:t>
      </w:r>
    </w:p>
    <w:p w14:paraId="20A1DBF2" w14:textId="77777777" w:rsidR="00D656B8" w:rsidRDefault="00D656B8" w:rsidP="00F563C9">
      <w:pPr>
        <w:ind w:firstLine="0"/>
        <w:rPr>
          <w:sz w:val="19"/>
          <w:szCs w:val="19"/>
        </w:rPr>
      </w:pPr>
    </w:p>
    <w:p w14:paraId="1242BB65" w14:textId="77777777" w:rsidR="007633C2" w:rsidRPr="00F563C9" w:rsidRDefault="007633C2" w:rsidP="007633C2">
      <w:pPr>
        <w:ind w:firstLine="0"/>
      </w:pPr>
      <m:oMathPara>
        <m:oMathParaPr>
          <m:jc m:val="left"/>
        </m:oMathParaPr>
        <m:oMath>
          <m:r>
            <w:rPr>
              <w:rFonts w:ascii="Cambria Math" w:hAnsi="Cambria Math" w:cs="Cambria Math"/>
              <w:sz w:val="18"/>
              <w:szCs w:val="18"/>
              <w:lang w:eastAsia="ko-KR"/>
            </w:rPr>
            <m:t>k</m:t>
          </m:r>
          <m:r>
            <m:rPr>
              <m:sty m:val="p"/>
            </m:rPr>
            <w:rPr>
              <w:rFonts w:ascii="Cambria Math" w:hAnsi="Cambria Math" w:cs="Cambria Math"/>
              <w:sz w:val="18"/>
              <w:szCs w:val="18"/>
            </w:rPr>
            <m:t>=0.2881</m:t>
          </m:r>
        </m:oMath>
      </m:oMathPara>
    </w:p>
    <w:p w14:paraId="251BC4A5" w14:textId="77777777" w:rsidR="007633C2" w:rsidRPr="006046EE" w:rsidRDefault="007633C2" w:rsidP="007633C2">
      <m:oMath>
        <m:r>
          <m:rPr>
            <m:sty m:val="p"/>
          </m:rPr>
          <w:rPr>
            <w:rFonts w:ascii="Cambria Math" w:hAnsi="Cambria Math" w:cs="Cambria Math"/>
            <w:sz w:val="22"/>
            <w:szCs w:val="22"/>
          </w:rPr>
          <m:t>×</m:t>
        </m:r>
        <m:f>
          <m:fPr>
            <m:ctrlPr>
              <w:rPr>
                <w:rFonts w:ascii="Cambria Math" w:hAnsi="Cambria Math"/>
                <w:sz w:val="22"/>
                <w:szCs w:val="22"/>
              </w:rPr>
            </m:ctrlPr>
          </m:fPr>
          <m:num>
            <m:sSup>
              <m:sSupPr>
                <m:ctrlPr>
                  <w:rPr>
                    <w:rFonts w:ascii="Cambria Math" w:eastAsiaTheme="minorEastAsia" w:hAnsi="Cambria Math" w:cs="Cambria Math"/>
                    <w:kern w:val="2"/>
                    <w:sz w:val="22"/>
                    <w:szCs w:val="22"/>
                  </w:rPr>
                </m:ctrlPr>
              </m:sSupPr>
              <m:e>
                <m:r>
                  <w:rPr>
                    <w:rFonts w:ascii="Cambria Math" w:hAnsi="Cambria Math"/>
                    <w:sz w:val="22"/>
                    <w:szCs w:val="22"/>
                  </w:rPr>
                  <m:t>(average length of sequences-minimum length of sequences)</m:t>
                </m:r>
              </m:e>
              <m:sup>
                <m:r>
                  <w:rPr>
                    <w:rFonts w:ascii="Cambria Math" w:hAnsi="Cambria Math" w:cs="Cambria Math"/>
                    <w:sz w:val="22"/>
                    <w:szCs w:val="22"/>
                  </w:rPr>
                  <m:t>2</m:t>
                </m:r>
              </m:sup>
            </m:sSup>
          </m:num>
          <m:den>
            <m:r>
              <w:rPr>
                <w:rFonts w:ascii="Cambria Math" w:hAnsi="Cambria Math"/>
                <w:sz w:val="22"/>
                <w:szCs w:val="22"/>
              </w:rPr>
              <m:t>standard deviation length of sequences+36.66</m:t>
            </m:r>
          </m:den>
        </m:f>
      </m:oMath>
      <w:r w:rsidRPr="00D656B8">
        <w:rPr>
          <w:rFonts w:hint="eastAsia"/>
          <w:sz w:val="28"/>
          <w:szCs w:val="28"/>
        </w:rPr>
        <w:t xml:space="preserve"> </w:t>
      </w:r>
      <w:r w:rsidRPr="00D656B8">
        <w:rPr>
          <w:sz w:val="28"/>
          <w:szCs w:val="28"/>
        </w:rPr>
        <w:t xml:space="preserve"> </w:t>
      </w:r>
      <w:r>
        <w:tab/>
      </w:r>
      <w:r>
        <w:rPr>
          <w:lang w:eastAsia="ko-KR"/>
        </w:rPr>
        <w:t>(1)</w:t>
      </w:r>
    </w:p>
    <w:p w14:paraId="3D6EB3A8" w14:textId="77777777" w:rsidR="00F341BB" w:rsidRPr="007633C2" w:rsidRDefault="00F341BB" w:rsidP="00F563C9">
      <w:pPr>
        <w:ind w:firstLine="0"/>
        <w:rPr>
          <w:sz w:val="19"/>
          <w:szCs w:val="19"/>
        </w:rPr>
      </w:pPr>
    </w:p>
    <w:p w14:paraId="1C92BC9D" w14:textId="0BF9FE62" w:rsidR="00F341BB" w:rsidRDefault="00CA6CC3" w:rsidP="00B33F82">
      <w:pPr>
        <w:ind w:firstLine="0"/>
        <w:jc w:val="center"/>
        <w:rPr>
          <w:sz w:val="19"/>
          <w:szCs w:val="19"/>
        </w:rPr>
      </w:pPr>
      <w:r>
        <w:rPr>
          <w:noProof/>
          <w:sz w:val="19"/>
          <w:szCs w:val="19"/>
        </w:rPr>
        <w:lastRenderedPageBreak/>
        <w:drawing>
          <wp:inline distT="0" distB="0" distL="0" distR="0" wp14:anchorId="10A0B37F" wp14:editId="5B7C854F">
            <wp:extent cx="1963972" cy="1419670"/>
            <wp:effectExtent l="0" t="0" r="508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a:extLst>
                        <a:ext uri="{28A0092B-C50C-407E-A947-70E740481C1C}">
                          <a14:useLocalDpi xmlns:a14="http://schemas.microsoft.com/office/drawing/2010/main" val="0"/>
                        </a:ext>
                      </a:extLst>
                    </a:blip>
                    <a:stretch>
                      <a:fillRect/>
                    </a:stretch>
                  </pic:blipFill>
                  <pic:spPr>
                    <a:xfrm>
                      <a:off x="0" y="0"/>
                      <a:ext cx="1985284" cy="1435076"/>
                    </a:xfrm>
                    <a:prstGeom prst="rect">
                      <a:avLst/>
                    </a:prstGeom>
                  </pic:spPr>
                </pic:pic>
              </a:graphicData>
            </a:graphic>
          </wp:inline>
        </w:drawing>
      </w:r>
    </w:p>
    <w:p w14:paraId="240119A8" w14:textId="230C3394" w:rsidR="00B33F82" w:rsidRPr="00B33F82" w:rsidRDefault="00BA18D5" w:rsidP="00B33F82">
      <w:pPr>
        <w:ind w:firstLine="0"/>
        <w:rPr>
          <w:rFonts w:ascii="Arial" w:hAnsi="Arial" w:cs="Arial"/>
          <w:sz w:val="14"/>
          <w:szCs w:val="14"/>
        </w:rPr>
      </w:pPr>
      <w:r>
        <w:rPr>
          <w:rFonts w:ascii="Times New Roman" w:hAnsi="Times New Roman" w:hint="eastAsia"/>
          <w:b/>
        </w:rPr>
        <w:t>Fig.</w:t>
      </w:r>
      <w:r w:rsidRPr="00103DB7">
        <w:rPr>
          <w:rFonts w:ascii="Times New Roman" w:hAnsi="Times New Roman" w:hint="eastAsia"/>
          <w:b/>
        </w:rPr>
        <w:t xml:space="preserve"> 1.</w:t>
      </w:r>
      <w:r w:rsidRPr="00103DB7">
        <w:rPr>
          <w:rFonts w:ascii="Times New Roman" w:hAnsi="Times New Roman" w:hint="eastAsia"/>
          <w:sz w:val="19"/>
        </w:rPr>
        <w:t xml:space="preserve"> </w:t>
      </w:r>
      <w:r w:rsidR="00B33F82" w:rsidRPr="00B33F82">
        <w:rPr>
          <w:rFonts w:ascii="Arial" w:hAnsi="Arial" w:cs="Arial"/>
          <w:sz w:val="14"/>
          <w:szCs w:val="14"/>
        </w:rPr>
        <w:t>The clustering level of amphibia CO</w:t>
      </w:r>
      <w:r w:rsidR="003438A7">
        <w:rPr>
          <w:rFonts w:ascii="Arial" w:hAnsi="Arial" w:cs="Arial"/>
          <w:sz w:val="14"/>
          <w:szCs w:val="14"/>
        </w:rPr>
        <w:t>1</w:t>
      </w:r>
      <w:r w:rsidR="00B33F82" w:rsidRPr="00B33F82">
        <w:rPr>
          <w:rFonts w:ascii="Arial" w:hAnsi="Arial" w:cs="Arial"/>
          <w:sz w:val="14"/>
          <w:szCs w:val="14"/>
        </w:rPr>
        <w:t xml:space="preserve"> DNA </w:t>
      </w:r>
      <w:proofErr w:type="gramStart"/>
      <w:r w:rsidR="00B33F82" w:rsidRPr="00B33F82">
        <w:rPr>
          <w:rFonts w:ascii="Arial" w:hAnsi="Arial" w:cs="Arial"/>
          <w:sz w:val="14"/>
          <w:szCs w:val="14"/>
        </w:rPr>
        <w:t>datasets(</w:t>
      </w:r>
      <w:proofErr w:type="gramEnd"/>
      <w:r w:rsidR="00B33F82" w:rsidRPr="00B33F82">
        <w:rPr>
          <w:rFonts w:ascii="Arial" w:hAnsi="Arial" w:cs="Arial"/>
          <w:sz w:val="14"/>
          <w:szCs w:val="14"/>
          <w:lang w:eastAsia="ko-KR"/>
        </w:rPr>
        <w:t>quality of distribution)</w:t>
      </w:r>
      <w:r w:rsidR="00B33F82" w:rsidRPr="00B33F82">
        <w:rPr>
          <w:rFonts w:ascii="Arial" w:hAnsi="Arial" w:cs="Arial"/>
          <w:sz w:val="14"/>
          <w:szCs w:val="14"/>
        </w:rPr>
        <w:t xml:space="preserve"> according to the change in the k value of k-</w:t>
      </w:r>
      <w:proofErr w:type="spellStart"/>
      <w:r w:rsidR="00B33F82" w:rsidRPr="00B33F82">
        <w:rPr>
          <w:rFonts w:ascii="Arial" w:hAnsi="Arial" w:cs="Arial"/>
          <w:sz w:val="14"/>
          <w:szCs w:val="14"/>
        </w:rPr>
        <w:t>mers</w:t>
      </w:r>
      <w:proofErr w:type="spellEnd"/>
      <w:r w:rsidR="00B33F82" w:rsidRPr="00B33F82">
        <w:rPr>
          <w:rFonts w:ascii="Arial" w:hAnsi="Arial" w:cs="Arial"/>
          <w:sz w:val="14"/>
          <w:szCs w:val="14"/>
        </w:rPr>
        <w:t xml:space="preserve"> sliding with GC content(</w:t>
      </w:r>
      <w:proofErr w:type="spellStart"/>
      <w:r w:rsidR="00B33F82" w:rsidRPr="00B33F82">
        <w:rPr>
          <w:rFonts w:ascii="Arial" w:hAnsi="Arial" w:cs="Arial"/>
          <w:sz w:val="14"/>
          <w:szCs w:val="14"/>
        </w:rPr>
        <w:t>k_gc</w:t>
      </w:r>
      <w:proofErr w:type="spellEnd"/>
      <w:r w:rsidR="00B33F82" w:rsidRPr="00B33F82">
        <w:rPr>
          <w:rFonts w:ascii="Arial" w:hAnsi="Arial" w:cs="Arial"/>
          <w:sz w:val="14"/>
          <w:szCs w:val="14"/>
        </w:rPr>
        <w:t>). There is a specific section in which the clustering level is maximized according to the change in the k value.</w:t>
      </w:r>
    </w:p>
    <w:p w14:paraId="4F3768AD" w14:textId="5941FECC" w:rsidR="00BA18D5" w:rsidRPr="00B33F82" w:rsidRDefault="00BA18D5" w:rsidP="00BA18D5">
      <w:pPr>
        <w:rPr>
          <w:rFonts w:ascii="Times New Roman" w:hAnsi="Times New Roman"/>
          <w:sz w:val="19"/>
        </w:rPr>
      </w:pPr>
    </w:p>
    <w:p w14:paraId="1E666833" w14:textId="77777777" w:rsidR="00BA18D5" w:rsidRDefault="00BA18D5" w:rsidP="001503F1">
      <w:pPr>
        <w:pStyle w:val="af"/>
        <w:framePr w:w="0" w:hSpace="0" w:vSpace="0" w:wrap="auto" w:vAnchor="margin" w:hAnchor="text" w:xAlign="left" w:yAlign="inline"/>
        <w:spacing w:line="240" w:lineRule="atLeast"/>
        <w:jc w:val="left"/>
        <w:rPr>
          <w:rFonts w:ascii="Arial" w:eastAsia="신명 신명조" w:hAnsi="Arial" w:cs="굴림"/>
          <w:b/>
          <w:i/>
          <w:color w:val="000000"/>
          <w:w w:val="95"/>
          <w:kern w:val="0"/>
          <w:sz w:val="22"/>
          <w:szCs w:val="22"/>
          <w:lang w:eastAsia="ko-KR"/>
        </w:rPr>
      </w:pPr>
    </w:p>
    <w:p w14:paraId="216459B5" w14:textId="24925F80" w:rsidR="001503F1" w:rsidRPr="00287613" w:rsidRDefault="001B733A" w:rsidP="001503F1">
      <w:pPr>
        <w:pStyle w:val="af"/>
        <w:framePr w:w="0" w:hSpace="0" w:vSpace="0" w:wrap="auto" w:vAnchor="margin" w:hAnchor="text" w:xAlign="left" w:yAlign="inline"/>
        <w:spacing w:line="240" w:lineRule="atLeast"/>
        <w:jc w:val="left"/>
        <w:rPr>
          <w:rFonts w:ascii="Arial" w:eastAsia="신명 신명조" w:hAnsi="Arial" w:cs="굴림"/>
          <w:b/>
          <w:i/>
          <w:color w:val="000000"/>
          <w:w w:val="95"/>
          <w:kern w:val="0"/>
          <w:sz w:val="22"/>
          <w:szCs w:val="22"/>
          <w:lang w:eastAsia="ko-KR"/>
        </w:rPr>
      </w:pPr>
      <w:r>
        <w:rPr>
          <w:rFonts w:ascii="Arial" w:eastAsia="신명 신명조" w:hAnsi="Arial" w:cs="굴림"/>
          <w:b/>
          <w:i/>
          <w:color w:val="000000"/>
          <w:w w:val="95"/>
          <w:kern w:val="0"/>
          <w:sz w:val="22"/>
          <w:szCs w:val="22"/>
          <w:lang w:eastAsia="ko-KR"/>
        </w:rPr>
        <w:t>B</w:t>
      </w:r>
      <w:r w:rsidR="001503F1" w:rsidRPr="00287613">
        <w:rPr>
          <w:rFonts w:ascii="Arial" w:eastAsia="신명 신명조" w:hAnsi="Arial" w:cs="굴림"/>
          <w:b/>
          <w:i/>
          <w:color w:val="000000"/>
          <w:w w:val="95"/>
          <w:kern w:val="0"/>
          <w:sz w:val="22"/>
          <w:szCs w:val="22"/>
          <w:lang w:eastAsia="ko-KR"/>
        </w:rPr>
        <w:t xml:space="preserve">. </w:t>
      </w:r>
      <w:r w:rsidR="001C35E3">
        <w:rPr>
          <w:rFonts w:ascii="Arial" w:eastAsia="신명 신명조" w:hAnsi="Arial" w:cs="굴림"/>
          <w:b/>
          <w:i/>
          <w:color w:val="000000"/>
          <w:w w:val="95"/>
          <w:kern w:val="0"/>
          <w:sz w:val="22"/>
          <w:szCs w:val="22"/>
          <w:lang w:eastAsia="ko-KR"/>
        </w:rPr>
        <w:t>Evaluating the Algorithm</w:t>
      </w:r>
    </w:p>
    <w:p w14:paraId="7A5170E1" w14:textId="77777777" w:rsidR="001503F1" w:rsidRDefault="001503F1" w:rsidP="005F7ED4">
      <w:pPr>
        <w:spacing w:line="240" w:lineRule="exact"/>
        <w:ind w:firstLineChars="119" w:firstLine="226"/>
        <w:rPr>
          <w:sz w:val="19"/>
          <w:szCs w:val="19"/>
        </w:rPr>
      </w:pPr>
    </w:p>
    <w:p w14:paraId="240E01E7" w14:textId="69AA3406" w:rsidR="00274AA5" w:rsidRDefault="002C21A1" w:rsidP="00F6139D">
      <w:pPr>
        <w:spacing w:line="240" w:lineRule="exact"/>
        <w:ind w:firstLineChars="100" w:firstLine="190"/>
        <w:rPr>
          <w:rFonts w:ascii="Times New Roman" w:hAnsi="Times New Roman"/>
          <w:sz w:val="19"/>
          <w:szCs w:val="19"/>
        </w:rPr>
      </w:pPr>
      <w:r w:rsidRPr="002C21A1">
        <w:rPr>
          <w:rFonts w:ascii="Times New Roman" w:hAnsi="Times New Roman"/>
          <w:sz w:val="19"/>
          <w:szCs w:val="19"/>
        </w:rPr>
        <w:t xml:space="preserve">For each </w:t>
      </w:r>
      <w:proofErr w:type="gramStart"/>
      <w:r w:rsidRPr="002C21A1">
        <w:rPr>
          <w:rFonts w:ascii="Times New Roman" w:hAnsi="Times New Roman"/>
          <w:sz w:val="19"/>
          <w:szCs w:val="19"/>
        </w:rPr>
        <w:t>mammal</w:t>
      </w:r>
      <w:r w:rsidR="007633C2">
        <w:rPr>
          <w:rFonts w:ascii="Times New Roman" w:hAnsi="Times New Roman"/>
          <w:sz w:val="19"/>
          <w:szCs w:val="19"/>
        </w:rPr>
        <w:t>s</w:t>
      </w:r>
      <w:proofErr w:type="gramEnd"/>
      <w:r w:rsidRPr="002C21A1">
        <w:rPr>
          <w:rFonts w:ascii="Times New Roman" w:hAnsi="Times New Roman"/>
          <w:sz w:val="19"/>
          <w:szCs w:val="19"/>
        </w:rPr>
        <w:t>, bird</w:t>
      </w:r>
      <w:r w:rsidR="007633C2">
        <w:rPr>
          <w:rFonts w:ascii="Times New Roman" w:hAnsi="Times New Roman"/>
          <w:sz w:val="19"/>
          <w:szCs w:val="19"/>
        </w:rPr>
        <w:t>s</w:t>
      </w:r>
      <w:r w:rsidRPr="002C21A1">
        <w:rPr>
          <w:rFonts w:ascii="Times New Roman" w:hAnsi="Times New Roman"/>
          <w:sz w:val="19"/>
          <w:szCs w:val="19"/>
        </w:rPr>
        <w:t>, fish, amphibia, and reptile</w:t>
      </w:r>
      <w:r w:rsidR="007633C2">
        <w:rPr>
          <w:rFonts w:ascii="Times New Roman" w:hAnsi="Times New Roman"/>
          <w:sz w:val="19"/>
          <w:szCs w:val="19"/>
        </w:rPr>
        <w:t>s</w:t>
      </w:r>
      <w:r w:rsidRPr="002C21A1">
        <w:rPr>
          <w:rFonts w:ascii="Times New Roman" w:hAnsi="Times New Roman"/>
          <w:sz w:val="19"/>
          <w:szCs w:val="19"/>
        </w:rPr>
        <w:t xml:space="preserve"> sequencing data used in this study, the </w:t>
      </w:r>
      <w:r w:rsidR="005B2E12">
        <w:rPr>
          <w:rFonts w:ascii="Times New Roman" w:hAnsi="Times New Roman"/>
          <w:sz w:val="19"/>
          <w:szCs w:val="19"/>
        </w:rPr>
        <w:t>training</w:t>
      </w:r>
      <w:r w:rsidRPr="002C21A1">
        <w:rPr>
          <w:rFonts w:ascii="Times New Roman" w:hAnsi="Times New Roman"/>
          <w:sz w:val="19"/>
          <w:szCs w:val="19"/>
        </w:rPr>
        <w:t xml:space="preserve"> dataset</w:t>
      </w:r>
      <w:r w:rsidR="005B2E12">
        <w:rPr>
          <w:rFonts w:ascii="Times New Roman" w:hAnsi="Times New Roman"/>
          <w:sz w:val="19"/>
          <w:szCs w:val="19"/>
        </w:rPr>
        <w:t>s</w:t>
      </w:r>
      <w:r w:rsidRPr="002C21A1">
        <w:rPr>
          <w:rFonts w:ascii="Times New Roman" w:hAnsi="Times New Roman"/>
          <w:sz w:val="19"/>
          <w:szCs w:val="19"/>
        </w:rPr>
        <w:t xml:space="preserve"> was constructed by applying the alignment-based sequence analysis method and the proposed alignment-free sequence analysis method</w:t>
      </w:r>
      <w:r w:rsidR="005B2E12">
        <w:rPr>
          <w:rFonts w:ascii="Times New Roman" w:hAnsi="Times New Roman"/>
          <w:sz w:val="19"/>
          <w:szCs w:val="19"/>
        </w:rPr>
        <w:t>.</w:t>
      </w:r>
      <w:r w:rsidRPr="002C21A1">
        <w:rPr>
          <w:rFonts w:ascii="Times New Roman" w:hAnsi="Times New Roman"/>
          <w:sz w:val="19"/>
          <w:szCs w:val="19"/>
        </w:rPr>
        <w:t xml:space="preserve"> </w:t>
      </w:r>
      <w:r w:rsidR="00E800D5">
        <w:rPr>
          <w:rFonts w:ascii="Times New Roman" w:hAnsi="Times New Roman"/>
          <w:sz w:val="19"/>
          <w:szCs w:val="19"/>
        </w:rPr>
        <w:t>T</w:t>
      </w:r>
      <w:r w:rsidRPr="002C21A1">
        <w:rPr>
          <w:rFonts w:ascii="Times New Roman" w:hAnsi="Times New Roman"/>
          <w:sz w:val="19"/>
          <w:szCs w:val="19"/>
        </w:rPr>
        <w:t xml:space="preserve">he accuracy of the supervised learning model SVM (Support Vector Machine) and the unsupervised learning model K-means was measured and compared. </w:t>
      </w:r>
      <w:r w:rsidR="00E800D5" w:rsidRPr="002C21A1">
        <w:rPr>
          <w:rFonts w:ascii="Times New Roman" w:hAnsi="Times New Roman"/>
          <w:sz w:val="19"/>
          <w:szCs w:val="19"/>
        </w:rPr>
        <w:t>To</w:t>
      </w:r>
      <w:r w:rsidRPr="002C21A1">
        <w:rPr>
          <w:rFonts w:ascii="Times New Roman" w:hAnsi="Times New Roman"/>
          <w:sz w:val="19"/>
          <w:szCs w:val="19"/>
        </w:rPr>
        <w:t xml:space="preserve"> overcome the</w:t>
      </w:r>
      <w:r w:rsidR="00BA24A0">
        <w:rPr>
          <w:rFonts w:ascii="Times New Roman" w:hAnsi="Times New Roman"/>
          <w:sz w:val="19"/>
          <w:szCs w:val="19"/>
        </w:rPr>
        <w:t xml:space="preserve"> </w:t>
      </w:r>
      <w:r w:rsidR="00BA24A0">
        <w:rPr>
          <w:rFonts w:ascii="Times New Roman" w:eastAsia="Apple SD Gothic Neo" w:hAnsi="Times New Roman"/>
          <w:color w:val="202124"/>
          <w:sz w:val="18"/>
          <w:szCs w:val="18"/>
          <w:lang w:eastAsia="ko-KR"/>
        </w:rPr>
        <w:t>c</w:t>
      </w:r>
      <w:r w:rsidR="00BA24A0" w:rsidRPr="00BA24A0">
        <w:rPr>
          <w:rFonts w:ascii="Times New Roman" w:eastAsia="Apple SD Gothic Neo" w:hAnsi="Times New Roman"/>
          <w:color w:val="202124"/>
          <w:sz w:val="18"/>
          <w:szCs w:val="18"/>
        </w:rPr>
        <w:t>urse of dimensionality</w:t>
      </w:r>
      <w:r w:rsidR="00BA24A0">
        <w:rPr>
          <w:rFonts w:ascii="Times New Roman" w:hAnsi="Times New Roman"/>
          <w:sz w:val="19"/>
          <w:szCs w:val="19"/>
        </w:rPr>
        <w:t xml:space="preserve"> </w:t>
      </w:r>
      <w:r w:rsidRPr="002C21A1">
        <w:rPr>
          <w:rFonts w:ascii="Times New Roman" w:hAnsi="Times New Roman"/>
          <w:sz w:val="19"/>
          <w:szCs w:val="19"/>
        </w:rPr>
        <w:t xml:space="preserve">problem, the </w:t>
      </w:r>
      <w:r w:rsidR="00BA24A0">
        <w:rPr>
          <w:rFonts w:ascii="Times New Roman" w:hAnsi="Times New Roman"/>
          <w:sz w:val="19"/>
          <w:szCs w:val="19"/>
        </w:rPr>
        <w:t>training</w:t>
      </w:r>
      <w:r w:rsidRPr="002C21A1">
        <w:rPr>
          <w:rFonts w:ascii="Times New Roman" w:hAnsi="Times New Roman"/>
          <w:sz w:val="19"/>
          <w:szCs w:val="19"/>
        </w:rPr>
        <w:t xml:space="preserve"> dataset</w:t>
      </w:r>
      <w:r w:rsidR="00BA24A0">
        <w:rPr>
          <w:rFonts w:ascii="Times New Roman" w:hAnsi="Times New Roman"/>
          <w:sz w:val="19"/>
          <w:szCs w:val="19"/>
        </w:rPr>
        <w:t>s</w:t>
      </w:r>
      <w:r w:rsidRPr="002C21A1">
        <w:rPr>
          <w:rFonts w:ascii="Times New Roman" w:hAnsi="Times New Roman"/>
          <w:sz w:val="19"/>
          <w:szCs w:val="19"/>
        </w:rPr>
        <w:t xml:space="preserve"> was reduced to two dimensions through linear discriminant analysis (LDA) dimension reduction technique and t-</w:t>
      </w:r>
      <w:proofErr w:type="spellStart"/>
      <w:r w:rsidRPr="002C21A1">
        <w:rPr>
          <w:rFonts w:ascii="Times New Roman" w:hAnsi="Times New Roman"/>
          <w:sz w:val="19"/>
          <w:szCs w:val="19"/>
        </w:rPr>
        <w:t>sne</w:t>
      </w:r>
      <w:proofErr w:type="spellEnd"/>
      <w:r w:rsidRPr="002C21A1">
        <w:rPr>
          <w:rFonts w:ascii="Times New Roman" w:hAnsi="Times New Roman"/>
          <w:sz w:val="19"/>
          <w:szCs w:val="19"/>
        </w:rPr>
        <w:t xml:space="preserve"> (</w:t>
      </w:r>
      <w:r w:rsidR="00B23F02" w:rsidRPr="00B23F02">
        <w:rPr>
          <w:rFonts w:ascii="Times New Roman" w:hAnsi="Times New Roman"/>
          <w:sz w:val="18"/>
          <w:szCs w:val="18"/>
        </w:rPr>
        <w:t>t-distributed Stochastic Neighbor Embedding</w:t>
      </w:r>
      <w:r w:rsidRPr="002C21A1">
        <w:rPr>
          <w:rFonts w:ascii="Times New Roman" w:hAnsi="Times New Roman"/>
          <w:sz w:val="19"/>
          <w:szCs w:val="19"/>
        </w:rPr>
        <w:t>) dimension reduction technique, followed by classification and clustering.</w:t>
      </w:r>
    </w:p>
    <w:p w14:paraId="27198EE2" w14:textId="77777777" w:rsidR="00F6139D" w:rsidRPr="00FC7184" w:rsidRDefault="00F6139D" w:rsidP="00F6139D">
      <w:pPr>
        <w:spacing w:line="240" w:lineRule="exact"/>
        <w:ind w:firstLineChars="100" w:firstLine="190"/>
        <w:rPr>
          <w:rFonts w:ascii="Times New Roman" w:hAnsi="Times New Roman"/>
          <w:sz w:val="19"/>
          <w:szCs w:val="19"/>
        </w:rPr>
      </w:pPr>
    </w:p>
    <w:p w14:paraId="4B03AD03" w14:textId="136EDFD0" w:rsidR="002E624F" w:rsidRPr="006F2C86" w:rsidRDefault="00274AA5" w:rsidP="006F2C86">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r w:rsidRPr="00AE69B4">
        <w:rPr>
          <w:rFonts w:ascii="Arial" w:eastAsia="신명 신명조" w:hAnsi="Arial" w:cs="굴림"/>
          <w:b/>
          <w:color w:val="000000"/>
          <w:w w:val="95"/>
          <w:kern w:val="0"/>
          <w:sz w:val="22"/>
          <w:szCs w:val="22"/>
          <w:lang w:eastAsia="ko-KR"/>
        </w:rPr>
        <w:t>III. RESULTS</w:t>
      </w:r>
    </w:p>
    <w:p w14:paraId="4B19C271" w14:textId="77777777" w:rsidR="002E624F" w:rsidRPr="002E624F" w:rsidRDefault="002E624F" w:rsidP="002E624F">
      <w:pPr>
        <w:ind w:firstLineChars="100" w:firstLine="190"/>
        <w:rPr>
          <w:rFonts w:ascii="Times New Roman" w:hAnsi="Times New Roman"/>
          <w:sz w:val="19"/>
          <w:szCs w:val="19"/>
          <w:lang w:eastAsia="ko-KR"/>
        </w:rPr>
      </w:pPr>
    </w:p>
    <w:p w14:paraId="45B56899" w14:textId="7A90644E" w:rsidR="00274AA5" w:rsidRDefault="006F2C86" w:rsidP="00274AA5">
      <w:pPr>
        <w:pStyle w:val="af"/>
        <w:framePr w:w="0" w:hSpace="0" w:vSpace="0" w:wrap="auto" w:vAnchor="margin" w:hAnchor="text" w:xAlign="left" w:yAlign="inline"/>
        <w:spacing w:line="240" w:lineRule="atLeast"/>
        <w:jc w:val="left"/>
        <w:rPr>
          <w:rFonts w:ascii="Arial" w:eastAsia="신명 신명조" w:hAnsi="Arial" w:cs="굴림"/>
          <w:b/>
          <w:i/>
          <w:color w:val="000000"/>
          <w:w w:val="95"/>
          <w:kern w:val="0"/>
          <w:sz w:val="22"/>
          <w:szCs w:val="22"/>
          <w:lang w:eastAsia="ko-KR"/>
        </w:rPr>
      </w:pPr>
      <w:r>
        <w:rPr>
          <w:rFonts w:ascii="Arial" w:eastAsia="신명 신명조" w:hAnsi="Arial" w:cs="굴림"/>
          <w:b/>
          <w:i/>
          <w:color w:val="000000"/>
          <w:w w:val="95"/>
          <w:kern w:val="0"/>
          <w:sz w:val="22"/>
          <w:szCs w:val="22"/>
          <w:lang w:eastAsia="ko-KR"/>
        </w:rPr>
        <w:t>A</w:t>
      </w:r>
      <w:r w:rsidR="00274AA5" w:rsidRPr="004D2835">
        <w:rPr>
          <w:rFonts w:ascii="Arial" w:eastAsia="신명 신명조" w:hAnsi="Arial" w:cs="굴림"/>
          <w:b/>
          <w:i/>
          <w:color w:val="000000"/>
          <w:w w:val="95"/>
          <w:kern w:val="0"/>
          <w:sz w:val="22"/>
          <w:szCs w:val="22"/>
          <w:lang w:eastAsia="ko-KR"/>
        </w:rPr>
        <w:t xml:space="preserve">. </w:t>
      </w:r>
      <w:r w:rsidR="00972829">
        <w:rPr>
          <w:rFonts w:ascii="Arial" w:eastAsia="신명 신명조" w:hAnsi="Arial" w:cs="굴림"/>
          <w:b/>
          <w:i/>
          <w:color w:val="000000"/>
          <w:w w:val="95"/>
          <w:kern w:val="0"/>
          <w:sz w:val="22"/>
          <w:szCs w:val="22"/>
          <w:lang w:eastAsia="ko-KR"/>
        </w:rPr>
        <w:t>Optimal K value setting on K-</w:t>
      </w:r>
      <w:proofErr w:type="spellStart"/>
      <w:r w:rsidR="00972829">
        <w:rPr>
          <w:rFonts w:ascii="Arial" w:eastAsia="신명 신명조" w:hAnsi="Arial" w:cs="굴림"/>
          <w:b/>
          <w:i/>
          <w:color w:val="000000"/>
          <w:w w:val="95"/>
          <w:kern w:val="0"/>
          <w:sz w:val="22"/>
          <w:szCs w:val="22"/>
          <w:lang w:eastAsia="ko-KR"/>
        </w:rPr>
        <w:t>mer</w:t>
      </w:r>
      <w:r w:rsidR="00366B4B">
        <w:rPr>
          <w:rFonts w:ascii="Arial" w:eastAsia="신명 신명조" w:hAnsi="Arial" w:cs="굴림"/>
          <w:b/>
          <w:i/>
          <w:color w:val="000000"/>
          <w:w w:val="95"/>
          <w:kern w:val="0"/>
          <w:sz w:val="22"/>
          <w:szCs w:val="22"/>
          <w:lang w:eastAsia="ko-KR"/>
        </w:rPr>
        <w:t>s</w:t>
      </w:r>
      <w:proofErr w:type="spellEnd"/>
      <w:r w:rsidR="00DF5FC6">
        <w:rPr>
          <w:rFonts w:ascii="Arial" w:eastAsia="신명 신명조" w:hAnsi="Arial" w:cs="굴림"/>
          <w:b/>
          <w:i/>
          <w:color w:val="000000"/>
          <w:w w:val="95"/>
          <w:kern w:val="0"/>
          <w:sz w:val="22"/>
          <w:szCs w:val="22"/>
          <w:lang w:eastAsia="ko-KR"/>
        </w:rPr>
        <w:t xml:space="preserve"> Slicing</w:t>
      </w:r>
    </w:p>
    <w:p w14:paraId="2EAD1649" w14:textId="1CA97D2A" w:rsidR="008C01E2" w:rsidRDefault="008C01E2" w:rsidP="002E624F">
      <w:pPr>
        <w:ind w:firstLine="0"/>
        <w:rPr>
          <w:lang w:eastAsia="ko-KR"/>
        </w:rPr>
      </w:pPr>
    </w:p>
    <w:p w14:paraId="2D336915" w14:textId="748E2F5D" w:rsidR="002E624F" w:rsidRDefault="002E624F" w:rsidP="002E624F">
      <w:pPr>
        <w:ind w:firstLineChars="100" w:firstLine="190"/>
        <w:rPr>
          <w:rFonts w:ascii="Times New Roman" w:hAnsi="Times New Roman"/>
          <w:sz w:val="19"/>
          <w:szCs w:val="19"/>
        </w:rPr>
      </w:pPr>
      <w:r w:rsidRPr="002E624F">
        <w:rPr>
          <w:rFonts w:ascii="Times New Roman" w:hAnsi="Times New Roman"/>
          <w:sz w:val="19"/>
          <w:szCs w:val="19"/>
        </w:rPr>
        <w:t>The difference in clustering levels between setting the optimal k value in k-</w:t>
      </w:r>
      <w:proofErr w:type="spellStart"/>
      <w:r w:rsidRPr="002E624F">
        <w:rPr>
          <w:rFonts w:ascii="Times New Roman" w:hAnsi="Times New Roman"/>
          <w:sz w:val="19"/>
          <w:szCs w:val="19"/>
        </w:rPr>
        <w:t>mer</w:t>
      </w:r>
      <w:r w:rsidR="00667D06">
        <w:rPr>
          <w:rFonts w:ascii="Times New Roman" w:hAnsi="Times New Roman"/>
          <w:sz w:val="19"/>
          <w:szCs w:val="19"/>
        </w:rPr>
        <w:t>s</w:t>
      </w:r>
      <w:proofErr w:type="spellEnd"/>
      <w:r w:rsidRPr="002E624F">
        <w:rPr>
          <w:rFonts w:ascii="Times New Roman" w:hAnsi="Times New Roman"/>
          <w:sz w:val="19"/>
          <w:szCs w:val="19"/>
        </w:rPr>
        <w:t xml:space="preserve"> slicing and not was visually compared through the distribution of data in the two-dimensional plane. The side to which the k value derived through the linear equation is applied generally shows a higher level of clustering.</w:t>
      </w:r>
    </w:p>
    <w:p w14:paraId="1B8B4656" w14:textId="77777777" w:rsidR="002E624F" w:rsidRPr="002E624F" w:rsidRDefault="002E624F" w:rsidP="002E624F">
      <w:pPr>
        <w:ind w:firstLineChars="100" w:firstLine="190"/>
        <w:rPr>
          <w:rFonts w:ascii="Times New Roman" w:hAnsi="Times New Roman"/>
          <w:sz w:val="19"/>
          <w:szCs w:val="19"/>
        </w:rPr>
      </w:pPr>
    </w:p>
    <w:p w14:paraId="66D41975" w14:textId="0BD42236" w:rsidR="008C01E2" w:rsidRDefault="008C01E2" w:rsidP="008C01E2">
      <w:pPr>
        <w:pStyle w:val="af"/>
        <w:framePr w:w="0" w:hSpace="0" w:vSpace="0" w:wrap="auto" w:vAnchor="margin" w:hAnchor="text" w:xAlign="left" w:yAlign="inline"/>
        <w:spacing w:line="240" w:lineRule="atLeast"/>
        <w:jc w:val="left"/>
        <w:rPr>
          <w:rFonts w:ascii="Arial" w:eastAsia="신명 신명조" w:hAnsi="Arial" w:cs="굴림"/>
          <w:b/>
          <w:i/>
          <w:color w:val="000000"/>
          <w:w w:val="95"/>
          <w:kern w:val="0"/>
          <w:sz w:val="22"/>
          <w:szCs w:val="22"/>
          <w:lang w:eastAsia="ko-KR"/>
        </w:rPr>
      </w:pPr>
      <w:r>
        <w:rPr>
          <w:rFonts w:ascii="Arial" w:eastAsia="신명 신명조" w:hAnsi="Arial" w:cs="굴림"/>
          <w:b/>
          <w:i/>
          <w:color w:val="000000"/>
          <w:w w:val="95"/>
          <w:kern w:val="0"/>
          <w:sz w:val="22"/>
          <w:szCs w:val="22"/>
          <w:lang w:eastAsia="ko-KR"/>
        </w:rPr>
        <w:t>C</w:t>
      </w:r>
      <w:r w:rsidRPr="004D2835">
        <w:rPr>
          <w:rFonts w:ascii="Arial" w:eastAsia="신명 신명조" w:hAnsi="Arial" w:cs="굴림"/>
          <w:b/>
          <w:i/>
          <w:color w:val="000000"/>
          <w:w w:val="95"/>
          <w:kern w:val="0"/>
          <w:sz w:val="22"/>
          <w:szCs w:val="22"/>
          <w:lang w:eastAsia="ko-KR"/>
        </w:rPr>
        <w:t xml:space="preserve">. </w:t>
      </w:r>
      <w:r w:rsidR="00A83325">
        <w:rPr>
          <w:rFonts w:ascii="Arial" w:eastAsia="신명 신명조" w:hAnsi="Arial" w:cs="굴림"/>
          <w:b/>
          <w:i/>
          <w:color w:val="000000"/>
          <w:w w:val="95"/>
          <w:kern w:val="0"/>
          <w:sz w:val="22"/>
          <w:szCs w:val="22"/>
          <w:lang w:eastAsia="ko-KR"/>
        </w:rPr>
        <w:t>Result of the Algorithm</w:t>
      </w:r>
    </w:p>
    <w:p w14:paraId="512A8243" w14:textId="77777777" w:rsidR="008C01E2" w:rsidRPr="008C01E2" w:rsidRDefault="008C01E2" w:rsidP="00DF5FC6">
      <w:pPr>
        <w:rPr>
          <w:sz w:val="19"/>
          <w:szCs w:val="19"/>
          <w:lang w:eastAsia="ko-KR"/>
        </w:rPr>
      </w:pPr>
    </w:p>
    <w:p w14:paraId="2D3E353C" w14:textId="615FA579" w:rsidR="00274AA5" w:rsidRDefault="00424E8E" w:rsidP="00424E8E">
      <w:pPr>
        <w:spacing w:line="240" w:lineRule="exact"/>
        <w:ind w:firstLineChars="100" w:firstLine="190"/>
        <w:rPr>
          <w:rFonts w:ascii="Times New Roman" w:hAnsi="Times New Roman"/>
          <w:sz w:val="19"/>
        </w:rPr>
      </w:pPr>
      <w:r w:rsidRPr="00424E8E">
        <w:rPr>
          <w:rFonts w:ascii="Times New Roman" w:hAnsi="Times New Roman"/>
          <w:sz w:val="19"/>
        </w:rPr>
        <w:t>The proposed algorithm compared to MUSCLE, an alignment-based sequence analysis program commonly used in preprocessing COI DNA data, showed higher accuracy. According to Table 1, when comparing the average accuracy of species classification for the five classes, the SVM model achieved 99.12%, about 1.5% higher than before, and 90.7%</w:t>
      </w:r>
      <w:r w:rsidR="003438A7">
        <w:rPr>
          <w:rFonts w:ascii="Times New Roman" w:hAnsi="Times New Roman"/>
          <w:sz w:val="19"/>
        </w:rPr>
        <w:t>, about 1.2%</w:t>
      </w:r>
      <w:r w:rsidRPr="00424E8E">
        <w:rPr>
          <w:rFonts w:ascii="Times New Roman" w:hAnsi="Times New Roman"/>
          <w:sz w:val="19"/>
        </w:rPr>
        <w:t xml:space="preserve"> higher than K-means model. It also showed excellent results in terms of processing speed. In general, alignment-based sequence analysis is difficult to calculate the time complexity, and the processing speed differs significantly from the changes in the sequence length and number of samples</w:t>
      </w:r>
      <w:r w:rsidR="003438A7">
        <w:rPr>
          <w:rFonts w:ascii="Times New Roman" w:hAnsi="Times New Roman"/>
          <w:sz w:val="19"/>
        </w:rPr>
        <w:t xml:space="preserve">. </w:t>
      </w:r>
      <w:r w:rsidRPr="00424E8E">
        <w:rPr>
          <w:rFonts w:ascii="Times New Roman" w:hAnsi="Times New Roman"/>
          <w:sz w:val="19"/>
        </w:rPr>
        <w:t>In contrast, the proposed algorithm can calculate the time complexity, and the difference in processing speed is relatively small</w:t>
      </w:r>
      <w:r w:rsidR="003438A7">
        <w:rPr>
          <w:rFonts w:ascii="Times New Roman" w:hAnsi="Times New Roman"/>
          <w:sz w:val="19"/>
        </w:rPr>
        <w:t xml:space="preserve"> [1]</w:t>
      </w:r>
      <w:r w:rsidRPr="00424E8E">
        <w:rPr>
          <w:rFonts w:ascii="Times New Roman" w:hAnsi="Times New Roman"/>
          <w:sz w:val="19"/>
        </w:rPr>
        <w:t xml:space="preserve">. In </w:t>
      </w:r>
      <w:r w:rsidRPr="00424E8E">
        <w:rPr>
          <w:rFonts w:ascii="Times New Roman" w:hAnsi="Times New Roman"/>
          <w:sz w:val="19"/>
        </w:rPr>
        <w:lastRenderedPageBreak/>
        <w:t xml:space="preserve">particular, </w:t>
      </w:r>
      <w:r w:rsidR="00CE39DF">
        <w:rPr>
          <w:rFonts w:ascii="Times New Roman" w:hAnsi="Times New Roman"/>
          <w:sz w:val="19"/>
        </w:rPr>
        <w:t xml:space="preserve">the </w:t>
      </w:r>
      <w:r w:rsidRPr="00424E8E">
        <w:rPr>
          <w:rFonts w:ascii="Times New Roman" w:hAnsi="Times New Roman"/>
          <w:sz w:val="19"/>
        </w:rPr>
        <w:t>reptile datasets with large data sizes were processed 92 times faster than MUSCLE.</w:t>
      </w:r>
    </w:p>
    <w:p w14:paraId="43CCC1B5" w14:textId="77777777" w:rsidR="00C35FA5" w:rsidRDefault="00C35FA5" w:rsidP="00424E8E">
      <w:pPr>
        <w:spacing w:line="240" w:lineRule="exact"/>
        <w:ind w:firstLineChars="100" w:firstLine="190"/>
        <w:rPr>
          <w:rFonts w:ascii="Times New Roman" w:hAnsi="Times New Roman"/>
          <w:sz w:val="19"/>
        </w:rPr>
      </w:pPr>
    </w:p>
    <w:p w14:paraId="534595A6" w14:textId="77777777" w:rsidR="00C35FA5" w:rsidRPr="00103DB7" w:rsidRDefault="00C35FA5" w:rsidP="00C35FA5">
      <w:pPr>
        <w:spacing w:afterLines="50" w:after="120" w:line="240" w:lineRule="exact"/>
        <w:ind w:firstLine="0"/>
        <w:rPr>
          <w:rFonts w:ascii="Times New Roman" w:hAnsi="Times New Roman"/>
          <w:sz w:val="19"/>
          <w:lang w:eastAsia="ko-KR"/>
        </w:rPr>
      </w:pPr>
      <w:r w:rsidRPr="00103DB7">
        <w:rPr>
          <w:rFonts w:ascii="Times New Roman" w:hAnsi="Times New Roman" w:hint="eastAsia"/>
          <w:b/>
        </w:rPr>
        <w:t>Table 1.</w:t>
      </w:r>
      <w:r w:rsidRPr="00103DB7">
        <w:rPr>
          <w:rFonts w:ascii="Times New Roman" w:hAnsi="Times New Roman" w:hint="eastAsia"/>
          <w:sz w:val="19"/>
        </w:rPr>
        <w:t xml:space="preserve"> </w:t>
      </w:r>
      <w:r w:rsidRPr="00103DB7">
        <w:rPr>
          <w:rFonts w:ascii="Arial" w:hAnsi="Arial" w:hint="eastAsia"/>
          <w:sz w:val="14"/>
        </w:rPr>
        <w:t xml:space="preserve">Units </w:t>
      </w:r>
      <w:r>
        <w:rPr>
          <w:rFonts w:ascii="Arial" w:hAnsi="Arial"/>
          <w:sz w:val="14"/>
        </w:rPr>
        <w:t>Accuracy of MUSCLE</w:t>
      </w:r>
      <w:r>
        <w:rPr>
          <w:rFonts w:ascii="Arial" w:hAnsi="Arial" w:hint="eastAsia"/>
          <w:sz w:val="14"/>
          <w:lang w:eastAsia="ko-KR"/>
        </w:rPr>
        <w:t xml:space="preserve"> </w:t>
      </w:r>
      <w:r>
        <w:rPr>
          <w:rFonts w:ascii="Arial" w:hAnsi="Arial"/>
          <w:sz w:val="14"/>
          <w:lang w:eastAsia="ko-KR"/>
        </w:rPr>
        <w:t>and the new alignment-free sequence analysis algorithm</w:t>
      </w:r>
    </w:p>
    <w:tbl>
      <w:tblPr>
        <w:tblpPr w:leftFromText="142" w:rightFromText="142" w:vertAnchor="page" w:horzAnchor="margin" w:tblpY="4070"/>
        <w:tblW w:w="5671"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884"/>
        <w:gridCol w:w="1101"/>
        <w:gridCol w:w="1134"/>
        <w:gridCol w:w="1276"/>
        <w:gridCol w:w="1276"/>
      </w:tblGrid>
      <w:tr w:rsidR="003438A7" w:rsidRPr="001D5196" w14:paraId="40E758C0" w14:textId="77777777" w:rsidTr="003438A7">
        <w:trPr>
          <w:trHeight w:val="341"/>
        </w:trPr>
        <w:tc>
          <w:tcPr>
            <w:tcW w:w="884" w:type="dxa"/>
            <w:tcBorders>
              <w:top w:val="single" w:sz="8" w:space="0" w:color="auto"/>
            </w:tcBorders>
            <w:vAlign w:val="center"/>
          </w:tcPr>
          <w:p w14:paraId="275A4102" w14:textId="77777777" w:rsidR="003438A7" w:rsidRPr="001D5196" w:rsidRDefault="003438A7" w:rsidP="003438A7">
            <w:pPr>
              <w:spacing w:line="360" w:lineRule="auto"/>
              <w:jc w:val="center"/>
              <w:rPr>
                <w:rFonts w:ascii="Times New Roman" w:hAnsi="Times New Roman"/>
                <w:b/>
                <w:sz w:val="16"/>
                <w:szCs w:val="16"/>
                <w:lang w:eastAsia="ko-KR"/>
              </w:rPr>
            </w:pPr>
            <w:r>
              <w:rPr>
                <w:rFonts w:ascii="Times New Roman" w:hAnsi="Times New Roman"/>
                <w:b/>
                <w:sz w:val="16"/>
                <w:szCs w:val="16"/>
                <w:lang w:eastAsia="ko-KR"/>
              </w:rPr>
              <w:t>Class</w:t>
            </w:r>
          </w:p>
        </w:tc>
        <w:tc>
          <w:tcPr>
            <w:tcW w:w="1101" w:type="dxa"/>
            <w:tcBorders>
              <w:top w:val="single" w:sz="8" w:space="0" w:color="auto"/>
            </w:tcBorders>
            <w:vAlign w:val="center"/>
          </w:tcPr>
          <w:p w14:paraId="4C7CBA59" w14:textId="77777777" w:rsidR="003438A7" w:rsidRPr="001D5196" w:rsidRDefault="003438A7" w:rsidP="003438A7">
            <w:pPr>
              <w:spacing w:line="360" w:lineRule="auto"/>
              <w:jc w:val="center"/>
              <w:rPr>
                <w:rFonts w:ascii="Times New Roman" w:hAnsi="Times New Roman"/>
                <w:b/>
                <w:sz w:val="16"/>
                <w:szCs w:val="16"/>
              </w:rPr>
            </w:pPr>
            <w:r>
              <w:rPr>
                <w:rFonts w:ascii="Times New Roman" w:hAnsi="Times New Roman"/>
                <w:b/>
                <w:sz w:val="16"/>
                <w:szCs w:val="16"/>
              </w:rPr>
              <w:t>SVM with MUSCLE</w:t>
            </w:r>
          </w:p>
        </w:tc>
        <w:tc>
          <w:tcPr>
            <w:tcW w:w="1134" w:type="dxa"/>
            <w:tcBorders>
              <w:top w:val="single" w:sz="8" w:space="0" w:color="auto"/>
            </w:tcBorders>
            <w:vAlign w:val="center"/>
          </w:tcPr>
          <w:p w14:paraId="6805D341" w14:textId="77777777" w:rsidR="003438A7" w:rsidRPr="001D5196" w:rsidRDefault="003438A7" w:rsidP="003438A7">
            <w:pPr>
              <w:spacing w:line="360" w:lineRule="auto"/>
              <w:ind w:leftChars="50" w:left="100" w:firstLineChars="50" w:firstLine="80"/>
              <w:jc w:val="center"/>
              <w:rPr>
                <w:rFonts w:ascii="Times New Roman" w:hAnsi="Times New Roman"/>
                <w:b/>
                <w:sz w:val="16"/>
                <w:szCs w:val="16"/>
              </w:rPr>
            </w:pPr>
            <w:r>
              <w:rPr>
                <w:rFonts w:ascii="Times New Roman" w:hAnsi="Times New Roman"/>
                <w:b/>
                <w:sz w:val="16"/>
                <w:szCs w:val="16"/>
              </w:rPr>
              <w:t>K-means with MUSCLE</w:t>
            </w:r>
          </w:p>
        </w:tc>
        <w:tc>
          <w:tcPr>
            <w:tcW w:w="1276" w:type="dxa"/>
            <w:tcBorders>
              <w:top w:val="single" w:sz="8" w:space="0" w:color="auto"/>
            </w:tcBorders>
          </w:tcPr>
          <w:p w14:paraId="4286462C" w14:textId="77777777" w:rsidR="003438A7" w:rsidRDefault="003438A7" w:rsidP="003438A7">
            <w:pPr>
              <w:spacing w:line="360" w:lineRule="auto"/>
              <w:jc w:val="center"/>
              <w:rPr>
                <w:rFonts w:ascii="Times New Roman" w:hAnsi="Times New Roman"/>
                <w:b/>
                <w:sz w:val="16"/>
                <w:szCs w:val="16"/>
              </w:rPr>
            </w:pPr>
            <w:r>
              <w:rPr>
                <w:rFonts w:ascii="Times New Roman" w:hAnsi="Times New Roman"/>
                <w:b/>
                <w:sz w:val="16"/>
                <w:szCs w:val="16"/>
              </w:rPr>
              <w:t>SVM with</w:t>
            </w:r>
          </w:p>
          <w:p w14:paraId="343ECC7E" w14:textId="77777777" w:rsidR="003438A7" w:rsidRPr="001D5196" w:rsidRDefault="003438A7" w:rsidP="003438A7">
            <w:pPr>
              <w:spacing w:line="360" w:lineRule="auto"/>
              <w:jc w:val="center"/>
              <w:rPr>
                <w:rFonts w:ascii="Times New Roman" w:hAnsi="Times New Roman"/>
                <w:b/>
                <w:sz w:val="16"/>
                <w:szCs w:val="16"/>
              </w:rPr>
            </w:pPr>
            <w:r>
              <w:rPr>
                <w:rFonts w:ascii="Times New Roman" w:hAnsi="Times New Roman"/>
                <w:b/>
                <w:sz w:val="16"/>
                <w:szCs w:val="16"/>
              </w:rPr>
              <w:t xml:space="preserve"> the algorithm</w:t>
            </w:r>
          </w:p>
        </w:tc>
        <w:tc>
          <w:tcPr>
            <w:tcW w:w="1276" w:type="dxa"/>
            <w:tcBorders>
              <w:top w:val="single" w:sz="8" w:space="0" w:color="auto"/>
            </w:tcBorders>
          </w:tcPr>
          <w:p w14:paraId="6837D4B0" w14:textId="77777777" w:rsidR="003438A7" w:rsidRPr="001D5196" w:rsidRDefault="003438A7" w:rsidP="003438A7">
            <w:pPr>
              <w:spacing w:line="360" w:lineRule="auto"/>
              <w:jc w:val="center"/>
              <w:rPr>
                <w:rFonts w:ascii="Times New Roman" w:hAnsi="Times New Roman"/>
                <w:b/>
                <w:sz w:val="16"/>
                <w:szCs w:val="16"/>
              </w:rPr>
            </w:pPr>
            <w:r>
              <w:rPr>
                <w:rFonts w:ascii="Times New Roman" w:hAnsi="Times New Roman" w:hint="eastAsia"/>
                <w:b/>
                <w:sz w:val="16"/>
                <w:szCs w:val="16"/>
              </w:rPr>
              <w:t>K</w:t>
            </w:r>
            <w:r>
              <w:rPr>
                <w:rFonts w:ascii="Times New Roman" w:hAnsi="Times New Roman"/>
                <w:b/>
                <w:sz w:val="16"/>
                <w:szCs w:val="16"/>
              </w:rPr>
              <w:t>-means with the algorithm</w:t>
            </w:r>
          </w:p>
        </w:tc>
      </w:tr>
      <w:tr w:rsidR="003438A7" w:rsidRPr="001D5196" w14:paraId="262AF849" w14:textId="77777777" w:rsidTr="003438A7">
        <w:trPr>
          <w:trHeight w:val="261"/>
        </w:trPr>
        <w:tc>
          <w:tcPr>
            <w:tcW w:w="884" w:type="dxa"/>
            <w:vAlign w:val="center"/>
          </w:tcPr>
          <w:p w14:paraId="06449E69" w14:textId="77777777" w:rsidR="003438A7" w:rsidRPr="001D5196" w:rsidRDefault="003438A7" w:rsidP="003438A7">
            <w:pPr>
              <w:spacing w:line="360" w:lineRule="auto"/>
              <w:jc w:val="center"/>
              <w:rPr>
                <w:rFonts w:ascii="Times New Roman" w:hAnsi="Times New Roman"/>
                <w:sz w:val="16"/>
                <w:szCs w:val="16"/>
                <w:lang w:eastAsia="ko-KR"/>
              </w:rPr>
            </w:pPr>
            <w:r>
              <w:rPr>
                <w:rFonts w:ascii="Times New Roman" w:hAnsi="Times New Roman"/>
                <w:sz w:val="16"/>
                <w:szCs w:val="16"/>
              </w:rPr>
              <w:t>Mammals</w:t>
            </w:r>
          </w:p>
        </w:tc>
        <w:tc>
          <w:tcPr>
            <w:tcW w:w="1101" w:type="dxa"/>
            <w:vAlign w:val="center"/>
          </w:tcPr>
          <w:p w14:paraId="117DE1C3"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7.4%</w:t>
            </w:r>
          </w:p>
        </w:tc>
        <w:tc>
          <w:tcPr>
            <w:tcW w:w="1134" w:type="dxa"/>
            <w:vAlign w:val="center"/>
          </w:tcPr>
          <w:p w14:paraId="254AB17C" w14:textId="77777777" w:rsidR="003438A7" w:rsidRPr="006E3E42" w:rsidRDefault="003438A7" w:rsidP="003438A7">
            <w:pPr>
              <w:spacing w:line="360" w:lineRule="auto"/>
              <w:ind w:leftChars="50" w:left="100"/>
              <w:jc w:val="center"/>
              <w:rPr>
                <w:rFonts w:ascii="Times New Roman" w:hAnsi="Times New Roman"/>
                <w:sz w:val="16"/>
                <w:szCs w:val="16"/>
              </w:rPr>
            </w:pPr>
            <w:r>
              <w:rPr>
                <w:rFonts w:ascii="Times New Roman" w:hAnsi="Times New Roman"/>
                <w:sz w:val="16"/>
                <w:szCs w:val="16"/>
              </w:rPr>
              <w:t>87.5%</w:t>
            </w:r>
          </w:p>
        </w:tc>
        <w:tc>
          <w:tcPr>
            <w:tcW w:w="1276" w:type="dxa"/>
          </w:tcPr>
          <w:p w14:paraId="3D87AC00"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9.4%</w:t>
            </w:r>
          </w:p>
        </w:tc>
        <w:tc>
          <w:tcPr>
            <w:tcW w:w="1276" w:type="dxa"/>
          </w:tcPr>
          <w:p w14:paraId="18DE608E"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4.1%</w:t>
            </w:r>
          </w:p>
        </w:tc>
      </w:tr>
      <w:tr w:rsidR="003438A7" w:rsidRPr="001D5196" w14:paraId="48EC290C" w14:textId="77777777" w:rsidTr="003438A7">
        <w:trPr>
          <w:trHeight w:val="261"/>
        </w:trPr>
        <w:tc>
          <w:tcPr>
            <w:tcW w:w="884" w:type="dxa"/>
            <w:vAlign w:val="center"/>
          </w:tcPr>
          <w:p w14:paraId="5983D40C" w14:textId="77777777" w:rsidR="003438A7" w:rsidRPr="001D5196" w:rsidRDefault="003438A7" w:rsidP="003438A7">
            <w:pPr>
              <w:spacing w:line="360" w:lineRule="auto"/>
              <w:jc w:val="center"/>
              <w:rPr>
                <w:rFonts w:ascii="Times New Roman" w:hAnsi="Times New Roman"/>
                <w:sz w:val="16"/>
                <w:szCs w:val="16"/>
                <w:lang w:eastAsia="ko-KR"/>
              </w:rPr>
            </w:pPr>
            <w:r>
              <w:rPr>
                <w:rFonts w:ascii="Times New Roman" w:hAnsi="Times New Roman"/>
                <w:sz w:val="16"/>
                <w:szCs w:val="16"/>
                <w:lang w:eastAsia="ko-KR"/>
              </w:rPr>
              <w:t>Birds</w:t>
            </w:r>
          </w:p>
        </w:tc>
        <w:tc>
          <w:tcPr>
            <w:tcW w:w="1101" w:type="dxa"/>
            <w:vAlign w:val="center"/>
          </w:tcPr>
          <w:p w14:paraId="316AADCC"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8.6%</w:t>
            </w:r>
          </w:p>
        </w:tc>
        <w:tc>
          <w:tcPr>
            <w:tcW w:w="1134" w:type="dxa"/>
            <w:vAlign w:val="center"/>
          </w:tcPr>
          <w:p w14:paraId="649A31FD"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sz w:val="16"/>
                <w:szCs w:val="16"/>
              </w:rPr>
              <w:t>92.2%</w:t>
            </w:r>
          </w:p>
        </w:tc>
        <w:tc>
          <w:tcPr>
            <w:tcW w:w="1276" w:type="dxa"/>
          </w:tcPr>
          <w:p w14:paraId="0A7CB0AC"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9.5%</w:t>
            </w:r>
          </w:p>
        </w:tc>
        <w:tc>
          <w:tcPr>
            <w:tcW w:w="1276" w:type="dxa"/>
          </w:tcPr>
          <w:p w14:paraId="6C927054"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8</w:t>
            </w:r>
            <w:r>
              <w:rPr>
                <w:rFonts w:ascii="Times New Roman" w:hAnsi="Times New Roman"/>
                <w:sz w:val="16"/>
                <w:szCs w:val="16"/>
              </w:rPr>
              <w:t>7.4%</w:t>
            </w:r>
          </w:p>
        </w:tc>
      </w:tr>
      <w:tr w:rsidR="003438A7" w:rsidRPr="001D5196" w14:paraId="06407609" w14:textId="77777777" w:rsidTr="003438A7">
        <w:trPr>
          <w:trHeight w:val="261"/>
        </w:trPr>
        <w:tc>
          <w:tcPr>
            <w:tcW w:w="884" w:type="dxa"/>
            <w:vAlign w:val="center"/>
          </w:tcPr>
          <w:p w14:paraId="26EF85CE" w14:textId="77777777" w:rsidR="003438A7" w:rsidRPr="001D5196" w:rsidRDefault="003438A7" w:rsidP="003438A7">
            <w:pPr>
              <w:spacing w:line="360" w:lineRule="auto"/>
              <w:jc w:val="center"/>
              <w:rPr>
                <w:rFonts w:ascii="Times New Roman" w:hAnsi="Times New Roman"/>
                <w:sz w:val="16"/>
                <w:szCs w:val="16"/>
                <w:lang w:eastAsia="ko-KR"/>
              </w:rPr>
            </w:pPr>
            <w:r>
              <w:rPr>
                <w:rFonts w:ascii="Times New Roman" w:hAnsi="Times New Roman"/>
                <w:sz w:val="16"/>
                <w:szCs w:val="16"/>
              </w:rPr>
              <w:t>Fish</w:t>
            </w:r>
          </w:p>
        </w:tc>
        <w:tc>
          <w:tcPr>
            <w:tcW w:w="1101" w:type="dxa"/>
            <w:vAlign w:val="center"/>
          </w:tcPr>
          <w:p w14:paraId="4DECFE83"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9.5%</w:t>
            </w:r>
          </w:p>
        </w:tc>
        <w:tc>
          <w:tcPr>
            <w:tcW w:w="1134" w:type="dxa"/>
            <w:vAlign w:val="center"/>
          </w:tcPr>
          <w:p w14:paraId="17ECB6CB"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2.2%</w:t>
            </w:r>
          </w:p>
        </w:tc>
        <w:tc>
          <w:tcPr>
            <w:tcW w:w="1276" w:type="dxa"/>
          </w:tcPr>
          <w:p w14:paraId="6F2D3CFF"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1</w:t>
            </w:r>
            <w:r>
              <w:rPr>
                <w:rFonts w:ascii="Times New Roman" w:hAnsi="Times New Roman"/>
                <w:sz w:val="16"/>
                <w:szCs w:val="16"/>
              </w:rPr>
              <w:t>00%</w:t>
            </w:r>
          </w:p>
        </w:tc>
        <w:tc>
          <w:tcPr>
            <w:tcW w:w="1276" w:type="dxa"/>
          </w:tcPr>
          <w:p w14:paraId="3589E5C5"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3.0%</w:t>
            </w:r>
          </w:p>
        </w:tc>
      </w:tr>
      <w:tr w:rsidR="003438A7" w:rsidRPr="001D5196" w14:paraId="6A41BC3C" w14:textId="77777777" w:rsidTr="003438A7">
        <w:trPr>
          <w:trHeight w:val="261"/>
        </w:trPr>
        <w:tc>
          <w:tcPr>
            <w:tcW w:w="884" w:type="dxa"/>
            <w:vAlign w:val="center"/>
          </w:tcPr>
          <w:p w14:paraId="71FCE4F9" w14:textId="77777777" w:rsidR="003438A7" w:rsidRPr="001D5196" w:rsidRDefault="003438A7" w:rsidP="003438A7">
            <w:pPr>
              <w:spacing w:line="360" w:lineRule="auto"/>
              <w:jc w:val="center"/>
              <w:rPr>
                <w:rFonts w:ascii="Times New Roman" w:hAnsi="Times New Roman"/>
                <w:sz w:val="16"/>
                <w:szCs w:val="16"/>
                <w:lang w:eastAsia="ko-KR"/>
              </w:rPr>
            </w:pPr>
            <w:r>
              <w:rPr>
                <w:rFonts w:ascii="Times New Roman" w:hAnsi="Times New Roman"/>
                <w:sz w:val="16"/>
                <w:szCs w:val="16"/>
              </w:rPr>
              <w:t>Reptiles</w:t>
            </w:r>
          </w:p>
        </w:tc>
        <w:tc>
          <w:tcPr>
            <w:tcW w:w="1101" w:type="dxa"/>
            <w:vAlign w:val="center"/>
          </w:tcPr>
          <w:p w14:paraId="0DE91D05"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1</w:t>
            </w:r>
            <w:r>
              <w:rPr>
                <w:rFonts w:ascii="Times New Roman" w:hAnsi="Times New Roman"/>
                <w:sz w:val="16"/>
                <w:szCs w:val="16"/>
              </w:rPr>
              <w:t>00%</w:t>
            </w:r>
          </w:p>
        </w:tc>
        <w:tc>
          <w:tcPr>
            <w:tcW w:w="1134" w:type="dxa"/>
            <w:vAlign w:val="center"/>
          </w:tcPr>
          <w:p w14:paraId="430B0655"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9.9%</w:t>
            </w:r>
          </w:p>
        </w:tc>
        <w:tc>
          <w:tcPr>
            <w:tcW w:w="1276" w:type="dxa"/>
          </w:tcPr>
          <w:p w14:paraId="18FEC997"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1</w:t>
            </w:r>
            <w:r>
              <w:rPr>
                <w:rFonts w:ascii="Times New Roman" w:hAnsi="Times New Roman"/>
                <w:sz w:val="16"/>
                <w:szCs w:val="16"/>
              </w:rPr>
              <w:t>00%</w:t>
            </w:r>
          </w:p>
        </w:tc>
        <w:tc>
          <w:tcPr>
            <w:tcW w:w="1276" w:type="dxa"/>
          </w:tcPr>
          <w:p w14:paraId="0188701D"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5.6%</w:t>
            </w:r>
          </w:p>
        </w:tc>
      </w:tr>
      <w:tr w:rsidR="003438A7" w:rsidRPr="001D5196" w14:paraId="5F81868D" w14:textId="77777777" w:rsidTr="003438A7">
        <w:trPr>
          <w:trHeight w:val="261"/>
        </w:trPr>
        <w:tc>
          <w:tcPr>
            <w:tcW w:w="884" w:type="dxa"/>
            <w:vAlign w:val="center"/>
          </w:tcPr>
          <w:p w14:paraId="76DF305F" w14:textId="77777777" w:rsidR="003438A7" w:rsidRPr="001D5196" w:rsidRDefault="003438A7" w:rsidP="003438A7">
            <w:pPr>
              <w:spacing w:line="360" w:lineRule="auto"/>
              <w:jc w:val="center"/>
              <w:rPr>
                <w:rFonts w:ascii="Times New Roman" w:hAnsi="Times New Roman"/>
                <w:sz w:val="16"/>
                <w:szCs w:val="16"/>
              </w:rPr>
            </w:pPr>
            <w:r>
              <w:rPr>
                <w:rFonts w:ascii="Times New Roman" w:hAnsi="Times New Roman"/>
                <w:sz w:val="16"/>
                <w:szCs w:val="16"/>
              </w:rPr>
              <w:t>A</w:t>
            </w:r>
            <w:r w:rsidRPr="001E4615">
              <w:rPr>
                <w:rFonts w:ascii="Times New Roman" w:hAnsi="Times New Roman"/>
                <w:sz w:val="16"/>
                <w:szCs w:val="16"/>
              </w:rPr>
              <w:t>mphibia</w:t>
            </w:r>
          </w:p>
        </w:tc>
        <w:tc>
          <w:tcPr>
            <w:tcW w:w="1101" w:type="dxa"/>
            <w:vAlign w:val="center"/>
          </w:tcPr>
          <w:p w14:paraId="6B4FAB5D"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2.5%</w:t>
            </w:r>
          </w:p>
        </w:tc>
        <w:tc>
          <w:tcPr>
            <w:tcW w:w="1134" w:type="dxa"/>
            <w:vAlign w:val="center"/>
          </w:tcPr>
          <w:p w14:paraId="6A6DFC8E"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7</w:t>
            </w:r>
            <w:r>
              <w:rPr>
                <w:rFonts w:ascii="Times New Roman" w:hAnsi="Times New Roman"/>
                <w:sz w:val="16"/>
                <w:szCs w:val="16"/>
              </w:rPr>
              <w:t>6.0%</w:t>
            </w:r>
          </w:p>
        </w:tc>
        <w:tc>
          <w:tcPr>
            <w:tcW w:w="1276" w:type="dxa"/>
          </w:tcPr>
          <w:p w14:paraId="187EB179"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9</w:t>
            </w:r>
            <w:r>
              <w:rPr>
                <w:rFonts w:ascii="Times New Roman" w:hAnsi="Times New Roman"/>
                <w:sz w:val="16"/>
                <w:szCs w:val="16"/>
              </w:rPr>
              <w:t>6.7%</w:t>
            </w:r>
          </w:p>
        </w:tc>
        <w:tc>
          <w:tcPr>
            <w:tcW w:w="1276" w:type="dxa"/>
          </w:tcPr>
          <w:p w14:paraId="4F6B3949" w14:textId="77777777" w:rsidR="003438A7" w:rsidRPr="001D5196" w:rsidRDefault="003438A7" w:rsidP="003438A7">
            <w:pPr>
              <w:spacing w:line="360" w:lineRule="auto"/>
              <w:ind w:leftChars="50" w:left="100"/>
              <w:jc w:val="center"/>
              <w:rPr>
                <w:rFonts w:ascii="Times New Roman" w:hAnsi="Times New Roman"/>
                <w:sz w:val="16"/>
                <w:szCs w:val="16"/>
              </w:rPr>
            </w:pPr>
            <w:r>
              <w:rPr>
                <w:rFonts w:ascii="Times New Roman" w:hAnsi="Times New Roman" w:hint="eastAsia"/>
                <w:sz w:val="16"/>
                <w:szCs w:val="16"/>
              </w:rPr>
              <w:t>8</w:t>
            </w:r>
            <w:r>
              <w:rPr>
                <w:rFonts w:ascii="Times New Roman" w:hAnsi="Times New Roman"/>
                <w:sz w:val="16"/>
                <w:szCs w:val="16"/>
              </w:rPr>
              <w:t>3.4%</w:t>
            </w:r>
          </w:p>
        </w:tc>
      </w:tr>
    </w:tbl>
    <w:p w14:paraId="358BE7BA" w14:textId="77777777" w:rsidR="00C35FA5" w:rsidRPr="00C35FA5" w:rsidRDefault="00C35FA5" w:rsidP="00424E8E">
      <w:pPr>
        <w:spacing w:line="240" w:lineRule="exact"/>
        <w:ind w:firstLineChars="100" w:firstLine="190"/>
        <w:rPr>
          <w:rFonts w:ascii="Times New Roman" w:hAnsi="Times New Roman"/>
          <w:sz w:val="19"/>
        </w:rPr>
      </w:pPr>
    </w:p>
    <w:p w14:paraId="5213C941" w14:textId="77777777" w:rsidR="00424E8E" w:rsidRPr="00D46664" w:rsidRDefault="00424E8E" w:rsidP="00424E8E">
      <w:pPr>
        <w:spacing w:line="240" w:lineRule="exact"/>
        <w:ind w:firstLineChars="100" w:firstLine="190"/>
        <w:rPr>
          <w:rFonts w:ascii="Times New Roman" w:hAnsi="Times New Roman"/>
          <w:sz w:val="19"/>
        </w:rPr>
      </w:pPr>
    </w:p>
    <w:p w14:paraId="210569A9" w14:textId="77777777" w:rsidR="00C35FA5" w:rsidRDefault="00C35FA5"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p>
    <w:p w14:paraId="64752455" w14:textId="77777777" w:rsidR="00C35FA5" w:rsidRDefault="00C35FA5"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p>
    <w:p w14:paraId="775665BD" w14:textId="77777777" w:rsidR="00C35FA5" w:rsidRDefault="00C35FA5"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p>
    <w:p w14:paraId="6DFD327C" w14:textId="77777777" w:rsidR="00C35FA5" w:rsidRDefault="00C35FA5"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p>
    <w:p w14:paraId="39281CD4" w14:textId="77777777" w:rsidR="00C35FA5" w:rsidRDefault="00C35FA5"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p>
    <w:p w14:paraId="7A23AF2F" w14:textId="77777777" w:rsidR="00C35FA5" w:rsidRDefault="00C35FA5"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p>
    <w:p w14:paraId="07C38160" w14:textId="77777777" w:rsidR="006046EE" w:rsidRDefault="006046EE"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p>
    <w:p w14:paraId="018C3A25" w14:textId="77777777" w:rsidR="00B33F82" w:rsidRDefault="00B33F82"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p>
    <w:p w14:paraId="468CFA11" w14:textId="433273AB" w:rsidR="00274AA5" w:rsidRPr="00B84922" w:rsidRDefault="00274AA5" w:rsidP="00274AA5">
      <w:pPr>
        <w:pStyle w:val="af"/>
        <w:framePr w:w="0" w:hSpace="0" w:vSpace="0" w:wrap="auto" w:vAnchor="margin" w:hAnchor="text" w:xAlign="left" w:yAlign="inline"/>
        <w:spacing w:line="240" w:lineRule="atLeast"/>
        <w:jc w:val="left"/>
        <w:rPr>
          <w:rFonts w:ascii="Arial" w:eastAsia="신명 신명조" w:hAnsi="Arial" w:cs="굴림"/>
          <w:b/>
          <w:color w:val="000000"/>
          <w:w w:val="95"/>
          <w:kern w:val="0"/>
          <w:sz w:val="22"/>
          <w:szCs w:val="22"/>
          <w:lang w:eastAsia="ko-KR"/>
        </w:rPr>
      </w:pPr>
      <w:r w:rsidRPr="00B84922">
        <w:rPr>
          <w:rFonts w:ascii="Arial" w:eastAsia="신명 신명조" w:hAnsi="Arial" w:cs="굴림"/>
          <w:b/>
          <w:color w:val="000000"/>
          <w:w w:val="95"/>
          <w:kern w:val="0"/>
          <w:sz w:val="22"/>
          <w:szCs w:val="22"/>
          <w:lang w:eastAsia="ko-KR"/>
        </w:rPr>
        <w:t>IV. DISCUSSION AND CONCLUSIONS</w:t>
      </w:r>
    </w:p>
    <w:p w14:paraId="29622BA7" w14:textId="77777777" w:rsidR="00274AA5" w:rsidRDefault="00274AA5" w:rsidP="00274AA5">
      <w:pPr>
        <w:spacing w:line="240" w:lineRule="exact"/>
        <w:rPr>
          <w:rFonts w:ascii="Times New Roman" w:hAnsi="Times New Roman"/>
          <w:sz w:val="19"/>
        </w:rPr>
      </w:pPr>
    </w:p>
    <w:p w14:paraId="5C39A6B7" w14:textId="11CC3797" w:rsidR="00274AA5" w:rsidRPr="00CE39DF" w:rsidRDefault="00F220A4" w:rsidP="00CE39DF">
      <w:pPr>
        <w:spacing w:line="240" w:lineRule="exact"/>
        <w:rPr>
          <w:rFonts w:ascii="Times New Roman" w:hAnsi="Times New Roman"/>
          <w:sz w:val="19"/>
        </w:rPr>
      </w:pPr>
      <w:r w:rsidRPr="00F220A4">
        <w:rPr>
          <w:rFonts w:ascii="Times New Roman" w:hAnsi="Times New Roman"/>
          <w:sz w:val="19"/>
        </w:rPr>
        <w:t>In this work, we were able to overcome the disadvantage</w:t>
      </w:r>
      <w:r w:rsidR="003438A7">
        <w:rPr>
          <w:rFonts w:ascii="Times New Roman" w:hAnsi="Times New Roman"/>
          <w:sz w:val="19"/>
        </w:rPr>
        <w:t xml:space="preserve"> of</w:t>
      </w:r>
      <w:r w:rsidRPr="00F220A4">
        <w:rPr>
          <w:rFonts w:ascii="Times New Roman" w:hAnsi="Times New Roman"/>
          <w:sz w:val="19"/>
        </w:rPr>
        <w:t xml:space="preserve"> low accuracy, while maintaining the advantages of alignment-free sequence analysis, which was used to process large amounts of DNA sequence datasets. It is expected that using the proposed algorithm will enable quick and accurate judgment in a situation where more sequence analysis is needed in the future to solve problems such as COVID-19 or a decrease in the number of endangered species due to climate change.</w:t>
      </w:r>
    </w:p>
    <w:p w14:paraId="27446543" w14:textId="77777777" w:rsidR="009900E2" w:rsidRDefault="009900E2" w:rsidP="001E4B7C">
      <w:pPr>
        <w:spacing w:line="240" w:lineRule="exact"/>
        <w:ind w:firstLine="0"/>
        <w:rPr>
          <w:rFonts w:ascii="Times New Roman" w:hAnsi="Times New Roman" w:hint="eastAsia"/>
          <w:sz w:val="19"/>
          <w:lang w:eastAsia="ko-KR"/>
        </w:rPr>
      </w:pPr>
    </w:p>
    <w:p w14:paraId="41C9F0EF" w14:textId="77777777" w:rsidR="00274AA5" w:rsidRDefault="00274AA5" w:rsidP="001E4B7C">
      <w:pPr>
        <w:spacing w:line="240" w:lineRule="exact"/>
        <w:ind w:firstLine="0"/>
        <w:rPr>
          <w:rFonts w:ascii="Arial" w:eastAsia="신명 신명조" w:hAnsi="Arial" w:cs="굴림"/>
          <w:b/>
          <w:color w:val="000000"/>
          <w:w w:val="95"/>
          <w:sz w:val="22"/>
        </w:rPr>
      </w:pPr>
      <w:r w:rsidRPr="00A320E5">
        <w:rPr>
          <w:rFonts w:ascii="Arial" w:eastAsia="신명 신명조" w:hAnsi="Arial" w:cs="굴림"/>
          <w:b/>
          <w:color w:val="000000"/>
          <w:w w:val="95"/>
          <w:sz w:val="22"/>
        </w:rPr>
        <w:t>REFERENCES</w:t>
      </w:r>
    </w:p>
    <w:p w14:paraId="7B2CD557" w14:textId="77777777" w:rsidR="00274AA5" w:rsidRPr="00D46664" w:rsidRDefault="00274AA5" w:rsidP="00AE770B">
      <w:pPr>
        <w:spacing w:line="240" w:lineRule="exact"/>
        <w:ind w:firstLine="0"/>
        <w:rPr>
          <w:rFonts w:ascii="Times New Roman" w:hAnsi="Times New Roman"/>
          <w:sz w:val="19"/>
        </w:rPr>
      </w:pPr>
    </w:p>
    <w:p w14:paraId="0201669E" w14:textId="3529CE99" w:rsidR="00274AA5" w:rsidRPr="00533B80" w:rsidRDefault="00274AA5" w:rsidP="00533B80">
      <w:pPr>
        <w:spacing w:line="240" w:lineRule="exact"/>
        <w:ind w:firstLine="0"/>
        <w:rPr>
          <w:rFonts w:ascii="Times New Roman" w:hAnsi="Times New Roman"/>
          <w:sz w:val="19"/>
          <w:lang w:eastAsia="ko-KR"/>
        </w:rPr>
      </w:pPr>
      <w:r w:rsidRPr="00A069D3">
        <w:rPr>
          <w:rFonts w:ascii="Times New Roman" w:eastAsia="바탕" w:hAnsi="Times New Roman" w:hint="eastAsia"/>
          <w:sz w:val="16"/>
          <w:szCs w:val="16"/>
        </w:rPr>
        <w:t>[</w:t>
      </w:r>
      <w:r w:rsidR="00B94F06">
        <w:rPr>
          <w:rFonts w:ascii="Times New Roman" w:eastAsia="바탕" w:hAnsi="Times New Roman"/>
          <w:sz w:val="16"/>
          <w:szCs w:val="16"/>
        </w:rPr>
        <w:t>1</w:t>
      </w:r>
      <w:r w:rsidRPr="00A069D3">
        <w:rPr>
          <w:rFonts w:ascii="Times New Roman" w:eastAsia="바탕" w:hAnsi="Times New Roman" w:hint="eastAsia"/>
          <w:sz w:val="16"/>
          <w:szCs w:val="16"/>
        </w:rPr>
        <w:t xml:space="preserve">] </w:t>
      </w:r>
      <w:proofErr w:type="spellStart"/>
      <w:r w:rsidR="00533B80" w:rsidRPr="00964CD4">
        <w:rPr>
          <w:rFonts w:ascii="Times New Roman" w:eastAsia="Times New Roman" w:hAnsi="Times New Roman"/>
          <w:color w:val="000000"/>
          <w:sz w:val="16"/>
          <w:szCs w:val="16"/>
        </w:rPr>
        <w:t>Zielezinski</w:t>
      </w:r>
      <w:proofErr w:type="spellEnd"/>
      <w:r w:rsidR="00533B80" w:rsidRPr="00964CD4">
        <w:rPr>
          <w:rFonts w:ascii="Times New Roman" w:eastAsia="Times New Roman" w:hAnsi="Times New Roman"/>
          <w:color w:val="000000"/>
          <w:sz w:val="16"/>
          <w:szCs w:val="16"/>
        </w:rPr>
        <w:t>, Andrzej, et al. “Alignment-Free Sequence Comparison: Benefits, Applications</w:t>
      </w:r>
      <w:r w:rsidR="00533B80">
        <w:rPr>
          <w:rFonts w:ascii="Times New Roman" w:eastAsia="Times New Roman" w:hAnsi="Times New Roman"/>
          <w:color w:val="000000"/>
          <w:sz w:val="16"/>
          <w:szCs w:val="16"/>
        </w:rPr>
        <w:t xml:space="preserve"> and Tools.” </w:t>
      </w:r>
      <w:r w:rsidR="00533B80" w:rsidRPr="00533B80">
        <w:rPr>
          <w:rFonts w:ascii="Times New Roman" w:eastAsia="Times New Roman" w:hAnsi="Times New Roman"/>
          <w:i/>
          <w:iCs/>
          <w:color w:val="000000"/>
          <w:sz w:val="16"/>
          <w:szCs w:val="16"/>
        </w:rPr>
        <w:t>Genome Biology</w:t>
      </w:r>
      <w:r w:rsidR="00533B80">
        <w:rPr>
          <w:rFonts w:ascii="Times New Roman" w:eastAsia="Times New Roman" w:hAnsi="Times New Roman"/>
          <w:color w:val="000000"/>
          <w:sz w:val="16"/>
          <w:szCs w:val="16"/>
        </w:rPr>
        <w:t>, vol. 18, no. 1, 2017.</w:t>
      </w:r>
    </w:p>
    <w:p w14:paraId="10D8F266" w14:textId="1266F73B" w:rsidR="00274AA5" w:rsidRPr="00E04383" w:rsidRDefault="00274AA5" w:rsidP="00E04383">
      <w:pPr>
        <w:spacing w:line="240" w:lineRule="exact"/>
        <w:ind w:firstLine="0"/>
        <w:rPr>
          <w:rFonts w:ascii="Times New Roman" w:hAnsi="Times New Roman"/>
          <w:sz w:val="11"/>
          <w:szCs w:val="11"/>
          <w:lang w:eastAsia="ko-KR"/>
        </w:rPr>
      </w:pPr>
      <w:r w:rsidRPr="00A069D3">
        <w:rPr>
          <w:rFonts w:ascii="Times New Roman" w:eastAsia="바탕" w:hAnsi="Times New Roman" w:hint="eastAsia"/>
          <w:color w:val="000000"/>
          <w:sz w:val="16"/>
          <w:szCs w:val="16"/>
        </w:rPr>
        <w:t>[</w:t>
      </w:r>
      <w:r w:rsidR="00B94F06">
        <w:rPr>
          <w:rFonts w:ascii="Times New Roman" w:eastAsia="바탕" w:hAnsi="Times New Roman"/>
          <w:color w:val="000000"/>
          <w:sz w:val="16"/>
          <w:szCs w:val="16"/>
        </w:rPr>
        <w:t>2</w:t>
      </w:r>
      <w:r w:rsidRPr="00A069D3">
        <w:rPr>
          <w:rFonts w:ascii="Times New Roman" w:eastAsia="바탕" w:hAnsi="Times New Roman" w:hint="eastAsia"/>
          <w:color w:val="000000"/>
          <w:sz w:val="16"/>
          <w:szCs w:val="16"/>
        </w:rPr>
        <w:t>]</w:t>
      </w:r>
      <w:r w:rsidRPr="00A069D3">
        <w:rPr>
          <w:rFonts w:ascii="Times New Roman" w:eastAsia="바탕" w:hAnsi="Times New Roman"/>
          <w:color w:val="000000"/>
          <w:sz w:val="16"/>
          <w:szCs w:val="16"/>
        </w:rPr>
        <w:t xml:space="preserve"> </w:t>
      </w:r>
      <w:r w:rsidR="00E04383" w:rsidRPr="00AE770B">
        <w:rPr>
          <w:rFonts w:ascii="Times New Roman" w:eastAsia="Times New Roman" w:hAnsi="Times New Roman"/>
          <w:color w:val="000000"/>
          <w:sz w:val="16"/>
          <w:szCs w:val="16"/>
        </w:rPr>
        <w:t>Hebert, Paul D., et al. “Biological Identifications through DNA</w:t>
      </w:r>
      <w:r w:rsidR="00E04383" w:rsidRPr="00E04383">
        <w:rPr>
          <w:rFonts w:ascii="Times New Roman" w:eastAsia="Times New Roman" w:hAnsi="Times New Roman"/>
          <w:color w:val="000000"/>
          <w:sz w:val="16"/>
          <w:szCs w:val="16"/>
        </w:rPr>
        <w:t xml:space="preserve"> </w:t>
      </w:r>
      <w:r w:rsidR="00E04383" w:rsidRPr="00AE770B">
        <w:rPr>
          <w:rFonts w:ascii="Times New Roman" w:eastAsia="Times New Roman" w:hAnsi="Times New Roman"/>
          <w:color w:val="000000"/>
          <w:sz w:val="16"/>
          <w:szCs w:val="16"/>
        </w:rPr>
        <w:t>Barcodes.” </w:t>
      </w:r>
      <w:r w:rsidR="00E04383" w:rsidRPr="00AE770B">
        <w:rPr>
          <w:rFonts w:ascii="Times New Roman" w:eastAsia="Times New Roman" w:hAnsi="Times New Roman"/>
          <w:i/>
          <w:iCs/>
          <w:color w:val="000000"/>
          <w:sz w:val="16"/>
          <w:szCs w:val="16"/>
        </w:rPr>
        <w:t>Proceedings of the Royal Society of London. Series B</w:t>
      </w:r>
      <w:r w:rsidR="00E04383" w:rsidRPr="00E04383">
        <w:rPr>
          <w:rFonts w:ascii="Times New Roman" w:eastAsia="Times New Roman" w:hAnsi="Times New Roman"/>
          <w:i/>
          <w:iCs/>
          <w:color w:val="000000"/>
          <w:sz w:val="16"/>
          <w:szCs w:val="16"/>
        </w:rPr>
        <w:t xml:space="preserve">: </w:t>
      </w:r>
      <w:r w:rsidR="00E04383" w:rsidRPr="00AE770B">
        <w:rPr>
          <w:rFonts w:ascii="Times New Roman" w:eastAsia="Times New Roman" w:hAnsi="Times New Roman"/>
          <w:i/>
          <w:iCs/>
          <w:color w:val="000000"/>
          <w:sz w:val="16"/>
          <w:szCs w:val="16"/>
        </w:rPr>
        <w:t>Biological Sciences</w:t>
      </w:r>
      <w:r w:rsidR="00E04383" w:rsidRPr="00AE770B">
        <w:rPr>
          <w:rFonts w:ascii="Times New Roman" w:eastAsia="Times New Roman" w:hAnsi="Times New Roman"/>
          <w:color w:val="000000"/>
          <w:sz w:val="16"/>
          <w:szCs w:val="16"/>
        </w:rPr>
        <w:t>, vol. 270, no. 1512, pp. 313–321</w:t>
      </w:r>
      <w:r w:rsidR="00E04383" w:rsidRPr="00E04383">
        <w:rPr>
          <w:rFonts w:ascii="Times New Roman" w:eastAsia="Times New Roman" w:hAnsi="Times New Roman"/>
          <w:color w:val="000000"/>
          <w:sz w:val="16"/>
          <w:szCs w:val="16"/>
        </w:rPr>
        <w:t>, 2003.</w:t>
      </w:r>
    </w:p>
    <w:p w14:paraId="58D1B7CA" w14:textId="58DFDA08" w:rsidR="00A83B0F" w:rsidRPr="00B94F06" w:rsidRDefault="00274AA5" w:rsidP="00B94F06">
      <w:pPr>
        <w:spacing w:line="240" w:lineRule="exact"/>
        <w:ind w:firstLine="0"/>
        <w:rPr>
          <w:rFonts w:ascii="Arial" w:eastAsia="신명 신명조" w:hAnsi="Arial" w:cs="굴림"/>
          <w:b/>
          <w:color w:val="000000"/>
          <w:w w:val="95"/>
          <w:sz w:val="15"/>
          <w:szCs w:val="11"/>
        </w:rPr>
      </w:pPr>
      <w:r w:rsidRPr="00A069D3">
        <w:rPr>
          <w:rFonts w:ascii="Times New Roman" w:eastAsia="바탕" w:hAnsi="Times New Roman" w:hint="eastAsia"/>
          <w:sz w:val="16"/>
          <w:szCs w:val="16"/>
        </w:rPr>
        <w:t>[</w:t>
      </w:r>
      <w:r w:rsidR="00B94F06">
        <w:rPr>
          <w:rFonts w:ascii="Times New Roman" w:eastAsia="바탕" w:hAnsi="Times New Roman"/>
          <w:sz w:val="16"/>
          <w:szCs w:val="16"/>
        </w:rPr>
        <w:t>3</w:t>
      </w:r>
      <w:r w:rsidRPr="00A069D3">
        <w:rPr>
          <w:rFonts w:ascii="Times New Roman" w:eastAsia="바탕" w:hAnsi="Times New Roman" w:hint="eastAsia"/>
          <w:sz w:val="16"/>
          <w:szCs w:val="16"/>
        </w:rPr>
        <w:t>]</w:t>
      </w:r>
      <w:r w:rsidRPr="00A069D3">
        <w:rPr>
          <w:rFonts w:ascii="Times New Roman" w:eastAsia="바탕" w:hAnsi="Times New Roman"/>
          <w:sz w:val="16"/>
          <w:szCs w:val="16"/>
        </w:rPr>
        <w:t xml:space="preserve"> </w:t>
      </w:r>
      <w:r w:rsidR="00072A31" w:rsidRPr="00072A31">
        <w:rPr>
          <w:rFonts w:ascii="Times New Roman" w:eastAsia="Times New Roman" w:hAnsi="Times New Roman"/>
          <w:color w:val="000000"/>
          <w:sz w:val="16"/>
          <w:szCs w:val="16"/>
        </w:rPr>
        <w:t>Du, Meng-Ze, et al. “The GC Content as a Main Factor Shaping the Amino Acid Usage during Bacterial Evolution Process.” </w:t>
      </w:r>
      <w:r w:rsidR="00072A31" w:rsidRPr="00072A31">
        <w:rPr>
          <w:rFonts w:ascii="Times New Roman" w:eastAsia="Times New Roman" w:hAnsi="Times New Roman"/>
          <w:i/>
          <w:iCs/>
          <w:color w:val="000000"/>
          <w:sz w:val="16"/>
          <w:szCs w:val="16"/>
        </w:rPr>
        <w:t>Frontiers in Microbiology</w:t>
      </w:r>
      <w:r w:rsidR="00072A31" w:rsidRPr="00072A31">
        <w:rPr>
          <w:rFonts w:ascii="Times New Roman" w:eastAsia="Times New Roman" w:hAnsi="Times New Roman"/>
          <w:color w:val="000000"/>
          <w:sz w:val="16"/>
          <w:szCs w:val="16"/>
        </w:rPr>
        <w:t>, vol. 9, 2018.</w:t>
      </w:r>
    </w:p>
    <w:sectPr w:rsidR="00A83B0F" w:rsidRPr="00B94F06" w:rsidSect="0070520C">
      <w:footnotePr>
        <w:numFmt w:val="chicago"/>
      </w:footnotePr>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D23D1" w14:textId="77777777" w:rsidR="00754586" w:rsidRDefault="00754586">
      <w:r>
        <w:separator/>
      </w:r>
    </w:p>
  </w:endnote>
  <w:endnote w:type="continuationSeparator" w:id="0">
    <w:p w14:paraId="6AF0FC13" w14:textId="77777777" w:rsidR="00754586" w:rsidRDefault="00754586">
      <w:r>
        <w:continuationSeparator/>
      </w:r>
    </w:p>
  </w:endnote>
  <w:endnote w:type="continuationNotice" w:id="1">
    <w:p w14:paraId="2B201E76" w14:textId="77777777" w:rsidR="00754586" w:rsidRDefault="00754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Symbol">
    <w:panose1 w:val="05050102010706020507"/>
    <w:charset w:val="02"/>
    <w:family w:val="decorative"/>
    <w:pitch w:val="variable"/>
    <w:sig w:usb0="00000003" w:usb1="1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바탕체">
    <w:altName w:val="BatangChe"/>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신명 신명조">
    <w:altName w:val="바탕"/>
    <w:panose1 w:val="020B0604020202020204"/>
    <w:charset w:val="81"/>
    <w:family w:val="roman"/>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2479" w14:textId="77777777" w:rsidR="00754586" w:rsidRDefault="00754586">
      <w:r>
        <w:separator/>
      </w:r>
    </w:p>
  </w:footnote>
  <w:footnote w:type="continuationSeparator" w:id="0">
    <w:p w14:paraId="42739EFD" w14:textId="77777777" w:rsidR="00754586" w:rsidRDefault="00754586">
      <w:r>
        <w:continuationSeparator/>
      </w:r>
    </w:p>
  </w:footnote>
  <w:footnote w:type="continuationNotice" w:id="1">
    <w:p w14:paraId="6E9DAC11" w14:textId="77777777" w:rsidR="00754586" w:rsidRDefault="00754586"/>
  </w:footnote>
  <w:footnote w:id="2">
    <w:p w14:paraId="2C4945ED" w14:textId="77777777" w:rsidR="00162E17" w:rsidRPr="00B032F8" w:rsidRDefault="00162E17">
      <w:pPr>
        <w:pStyle w:val="a7"/>
        <w:rPr>
          <w:color w:val="FF0000"/>
          <w:lang w:eastAsia="ko-KR"/>
        </w:rPr>
      </w:pPr>
      <w:r>
        <w:rPr>
          <w:rStyle w:val="a6"/>
        </w:rPr>
        <w:footnoteRef/>
      </w:r>
      <w:r>
        <w:t xml:space="preserve"> </w:t>
      </w:r>
      <w:r w:rsidRPr="00B032F8">
        <w:rPr>
          <w:rFonts w:hint="eastAsia"/>
          <w:color w:val="FF0000"/>
          <w:lang w:eastAsia="ko-KR"/>
        </w:rPr>
        <w:t>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4"/>
      <w:lvlText w:val="%4"/>
      <w:legacy w:legacy="1" w:legacySpace="0" w:legacyIndent="0"/>
      <w:lvlJc w:val="left"/>
      <w:rPr>
        <w:rFonts w:ascii="Tms Rmn" w:hAnsi="Tms Rmn" w:hint="default"/>
      </w:rPr>
    </w:lvl>
    <w:lvl w:ilvl="4">
      <w:numFmt w:val="decimal"/>
      <w:pStyle w:val="5"/>
      <w:lvlText w:val="%5"/>
      <w:legacy w:legacy="1" w:legacySpace="0" w:legacyIndent="0"/>
      <w:lvlJc w:val="left"/>
      <w:rPr>
        <w:rFonts w:ascii="Tms Rmn" w:hAnsi="Tms Rmn" w:hint="default"/>
      </w:rPr>
    </w:lvl>
    <w:lvl w:ilvl="5">
      <w:numFmt w:val="decimal"/>
      <w:pStyle w:val="6"/>
      <w:lvlText w:val="%6"/>
      <w:legacy w:legacy="1" w:legacySpace="0" w:legacyIndent="0"/>
      <w:lvlJc w:val="left"/>
      <w:rPr>
        <w:rFonts w:ascii="Tms Rmn" w:hAnsi="Tms Rmn" w:hint="default"/>
      </w:rPr>
    </w:lvl>
    <w:lvl w:ilvl="6">
      <w:numFmt w:val="decimal"/>
      <w:pStyle w:val="7"/>
      <w:lvlText w:val="%7"/>
      <w:legacy w:legacy="1" w:legacySpace="0" w:legacyIndent="0"/>
      <w:lvlJc w:val="left"/>
      <w:rPr>
        <w:rFonts w:ascii="Tms Rmn" w:hAnsi="Tms Rmn" w:hint="default"/>
      </w:rPr>
    </w:lvl>
    <w:lvl w:ilvl="7">
      <w:numFmt w:val="decimal"/>
      <w:pStyle w:val="8"/>
      <w:lvlText w:val="%8"/>
      <w:legacy w:legacy="1" w:legacySpace="0" w:legacyIndent="0"/>
      <w:lvlJc w:val="left"/>
      <w:rPr>
        <w:rFonts w:ascii="Tms Rmn" w:hAnsi="Tms Rmn" w:hint="default"/>
      </w:rPr>
    </w:lvl>
    <w:lvl w:ilvl="8">
      <w:numFmt w:val="decimal"/>
      <w:pStyle w:val="9"/>
      <w:lvlText w:val="%9"/>
      <w:legacy w:legacy="1" w:legacySpace="0" w:legacyIndent="0"/>
      <w:lvlJc w:val="left"/>
      <w:rPr>
        <w:rFonts w:ascii="Tms Rmn" w:hAnsi="Tms Rmn" w:hint="default"/>
      </w:rPr>
    </w:lvl>
  </w:abstractNum>
  <w:abstractNum w:abstractNumId="1" w15:restartNumberingAfterBreak="0">
    <w:nsid w:val="18E12FC7"/>
    <w:multiLevelType w:val="hybridMultilevel"/>
    <w:tmpl w:val="5EC40064"/>
    <w:lvl w:ilvl="0" w:tplc="9DEAA2BE">
      <w:numFmt w:val="bullet"/>
      <w:lvlText w:val=""/>
      <w:lvlJc w:val="left"/>
      <w:pPr>
        <w:ind w:left="760" w:hanging="360"/>
      </w:pPr>
      <w:rPr>
        <w:rFonts w:ascii="Wingdings" w:eastAsia="맑은 고딕" w:hAnsi="Wingdings" w:cs="Times New Roman"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5ADA2EBE"/>
    <w:multiLevelType w:val="hybridMultilevel"/>
    <w:tmpl w:val="EF9CD898"/>
    <w:lvl w:ilvl="0" w:tplc="FCEC8508">
      <w:start w:val="1"/>
      <w:numFmt w:val="bullet"/>
      <w:lvlText w:val=""/>
      <w:lvlJc w:val="left"/>
      <w:pPr>
        <w:tabs>
          <w:tab w:val="num" w:pos="800"/>
        </w:tabs>
        <w:ind w:left="800" w:hanging="400"/>
      </w:pPr>
      <w:rPr>
        <w:rFonts w:ascii="Symbol" w:hAnsi="Symbol" w:hint="default"/>
      </w:rPr>
    </w:lvl>
    <w:lvl w:ilvl="1" w:tplc="F2764406" w:tentative="1">
      <w:start w:val="1"/>
      <w:numFmt w:val="bullet"/>
      <w:lvlText w:val=""/>
      <w:lvlJc w:val="left"/>
      <w:pPr>
        <w:tabs>
          <w:tab w:val="num" w:pos="1600"/>
        </w:tabs>
        <w:ind w:left="1600" w:hanging="400"/>
      </w:pPr>
      <w:rPr>
        <w:rFonts w:ascii="Symbol" w:hAnsi="Symbol" w:hint="default"/>
      </w:rPr>
    </w:lvl>
    <w:lvl w:ilvl="2" w:tplc="F1D63FEA" w:tentative="1">
      <w:start w:val="1"/>
      <w:numFmt w:val="bullet"/>
      <w:lvlText w:val=""/>
      <w:lvlJc w:val="left"/>
      <w:pPr>
        <w:tabs>
          <w:tab w:val="num" w:pos="2400"/>
        </w:tabs>
        <w:ind w:left="2400" w:hanging="400"/>
      </w:pPr>
      <w:rPr>
        <w:rFonts w:ascii="Symbol" w:hAnsi="Symbol" w:hint="default"/>
      </w:rPr>
    </w:lvl>
    <w:lvl w:ilvl="3" w:tplc="7AFECA78" w:tentative="1">
      <w:start w:val="1"/>
      <w:numFmt w:val="bullet"/>
      <w:lvlText w:val=""/>
      <w:lvlJc w:val="left"/>
      <w:pPr>
        <w:tabs>
          <w:tab w:val="num" w:pos="3200"/>
        </w:tabs>
        <w:ind w:left="3200" w:hanging="400"/>
      </w:pPr>
      <w:rPr>
        <w:rFonts w:ascii="Symbol" w:hAnsi="Symbol" w:hint="default"/>
      </w:rPr>
    </w:lvl>
    <w:lvl w:ilvl="4" w:tplc="1A70A0B6" w:tentative="1">
      <w:start w:val="1"/>
      <w:numFmt w:val="bullet"/>
      <w:lvlText w:val=""/>
      <w:lvlJc w:val="left"/>
      <w:pPr>
        <w:tabs>
          <w:tab w:val="num" w:pos="4000"/>
        </w:tabs>
        <w:ind w:left="4000" w:hanging="400"/>
      </w:pPr>
      <w:rPr>
        <w:rFonts w:ascii="Symbol" w:hAnsi="Symbol" w:hint="default"/>
      </w:rPr>
    </w:lvl>
    <w:lvl w:ilvl="5" w:tplc="12A23296" w:tentative="1">
      <w:start w:val="1"/>
      <w:numFmt w:val="bullet"/>
      <w:lvlText w:val=""/>
      <w:lvlJc w:val="left"/>
      <w:pPr>
        <w:tabs>
          <w:tab w:val="num" w:pos="4800"/>
        </w:tabs>
        <w:ind w:left="4800" w:hanging="400"/>
      </w:pPr>
      <w:rPr>
        <w:rFonts w:ascii="Symbol" w:hAnsi="Symbol" w:hint="default"/>
      </w:rPr>
    </w:lvl>
    <w:lvl w:ilvl="6" w:tplc="11DA2626" w:tentative="1">
      <w:start w:val="1"/>
      <w:numFmt w:val="bullet"/>
      <w:lvlText w:val=""/>
      <w:lvlJc w:val="left"/>
      <w:pPr>
        <w:tabs>
          <w:tab w:val="num" w:pos="5600"/>
        </w:tabs>
        <w:ind w:left="5600" w:hanging="400"/>
      </w:pPr>
      <w:rPr>
        <w:rFonts w:ascii="Symbol" w:hAnsi="Symbol" w:hint="default"/>
      </w:rPr>
    </w:lvl>
    <w:lvl w:ilvl="7" w:tplc="F7FC0440" w:tentative="1">
      <w:start w:val="1"/>
      <w:numFmt w:val="bullet"/>
      <w:lvlText w:val=""/>
      <w:lvlJc w:val="left"/>
      <w:pPr>
        <w:tabs>
          <w:tab w:val="num" w:pos="6400"/>
        </w:tabs>
        <w:ind w:left="6400" w:hanging="400"/>
      </w:pPr>
      <w:rPr>
        <w:rFonts w:ascii="Symbol" w:hAnsi="Symbol" w:hint="default"/>
      </w:rPr>
    </w:lvl>
    <w:lvl w:ilvl="8" w:tplc="82D822DE" w:tentative="1">
      <w:start w:val="1"/>
      <w:numFmt w:val="bullet"/>
      <w:lvlText w:val=""/>
      <w:lvlJc w:val="left"/>
      <w:pPr>
        <w:tabs>
          <w:tab w:val="num" w:pos="7200"/>
        </w:tabs>
        <w:ind w:left="7200" w:hanging="400"/>
      </w:pPr>
      <w:rPr>
        <w:rFonts w:ascii="Symbol" w:hAnsi="Symbol" w:hint="default"/>
      </w:rPr>
    </w:lvl>
  </w:abstractNum>
  <w:num w:numId="1" w16cid:durableId="1218053453">
    <w:abstractNumId w:val="0"/>
  </w:num>
  <w:num w:numId="2" w16cid:durableId="166411908">
    <w:abstractNumId w:val="3"/>
  </w:num>
  <w:num w:numId="3" w16cid:durableId="408814809">
    <w:abstractNumId w:val="2"/>
  </w:num>
  <w:num w:numId="4" w16cid:durableId="527134840">
    <w:abstractNumId w:val="4"/>
  </w:num>
  <w:num w:numId="5" w16cid:durableId="127942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Fmt w:val="chicago"/>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105E8"/>
    <w:rsid w:val="000230E9"/>
    <w:rsid w:val="000305F6"/>
    <w:rsid w:val="00035AF7"/>
    <w:rsid w:val="00040D46"/>
    <w:rsid w:val="00043012"/>
    <w:rsid w:val="00050DFE"/>
    <w:rsid w:val="00053BA6"/>
    <w:rsid w:val="00066579"/>
    <w:rsid w:val="000667B0"/>
    <w:rsid w:val="00072A31"/>
    <w:rsid w:val="00076226"/>
    <w:rsid w:val="00082613"/>
    <w:rsid w:val="00085FCB"/>
    <w:rsid w:val="00094440"/>
    <w:rsid w:val="000C6B24"/>
    <w:rsid w:val="000E4EF4"/>
    <w:rsid w:val="000E5DFA"/>
    <w:rsid w:val="000E6F92"/>
    <w:rsid w:val="000F5824"/>
    <w:rsid w:val="0010127F"/>
    <w:rsid w:val="00104DDB"/>
    <w:rsid w:val="00106CCE"/>
    <w:rsid w:val="00114BA4"/>
    <w:rsid w:val="001503F1"/>
    <w:rsid w:val="00160CE7"/>
    <w:rsid w:val="00162E17"/>
    <w:rsid w:val="0016354F"/>
    <w:rsid w:val="00165C6D"/>
    <w:rsid w:val="001753AC"/>
    <w:rsid w:val="00183357"/>
    <w:rsid w:val="001A1290"/>
    <w:rsid w:val="001A4253"/>
    <w:rsid w:val="001B0AE8"/>
    <w:rsid w:val="001B72B0"/>
    <w:rsid w:val="001B733A"/>
    <w:rsid w:val="001C1E23"/>
    <w:rsid w:val="001C35E3"/>
    <w:rsid w:val="001C668E"/>
    <w:rsid w:val="001D1012"/>
    <w:rsid w:val="001D3036"/>
    <w:rsid w:val="001D5196"/>
    <w:rsid w:val="001D5BBF"/>
    <w:rsid w:val="001E2B8E"/>
    <w:rsid w:val="001E4615"/>
    <w:rsid w:val="001E4B7C"/>
    <w:rsid w:val="001F0D23"/>
    <w:rsid w:val="001F2DF4"/>
    <w:rsid w:val="00203798"/>
    <w:rsid w:val="002046CF"/>
    <w:rsid w:val="002141CB"/>
    <w:rsid w:val="0024361B"/>
    <w:rsid w:val="002514A4"/>
    <w:rsid w:val="00252BAB"/>
    <w:rsid w:val="002548ED"/>
    <w:rsid w:val="00274AA5"/>
    <w:rsid w:val="00276C30"/>
    <w:rsid w:val="00297B8E"/>
    <w:rsid w:val="002A3281"/>
    <w:rsid w:val="002A3EE9"/>
    <w:rsid w:val="002C148B"/>
    <w:rsid w:val="002C21A1"/>
    <w:rsid w:val="002E624F"/>
    <w:rsid w:val="002E6C5A"/>
    <w:rsid w:val="002F0FB9"/>
    <w:rsid w:val="00302C13"/>
    <w:rsid w:val="0030687A"/>
    <w:rsid w:val="00313CE6"/>
    <w:rsid w:val="0033684D"/>
    <w:rsid w:val="003438A7"/>
    <w:rsid w:val="003444FD"/>
    <w:rsid w:val="00366B4B"/>
    <w:rsid w:val="0038078B"/>
    <w:rsid w:val="003962E3"/>
    <w:rsid w:val="003A64C1"/>
    <w:rsid w:val="003C3873"/>
    <w:rsid w:val="003C5FA0"/>
    <w:rsid w:val="003D1DF5"/>
    <w:rsid w:val="003D2C54"/>
    <w:rsid w:val="003D3C40"/>
    <w:rsid w:val="003D5C7E"/>
    <w:rsid w:val="003E6529"/>
    <w:rsid w:val="003F34A2"/>
    <w:rsid w:val="004072A8"/>
    <w:rsid w:val="0042000A"/>
    <w:rsid w:val="00422C0D"/>
    <w:rsid w:val="00423A58"/>
    <w:rsid w:val="00424E8E"/>
    <w:rsid w:val="00426123"/>
    <w:rsid w:val="0049071E"/>
    <w:rsid w:val="004A03E9"/>
    <w:rsid w:val="004B2F43"/>
    <w:rsid w:val="004C31AA"/>
    <w:rsid w:val="004D0D56"/>
    <w:rsid w:val="004D189F"/>
    <w:rsid w:val="004D5BE6"/>
    <w:rsid w:val="004F167E"/>
    <w:rsid w:val="004F5958"/>
    <w:rsid w:val="00500DF6"/>
    <w:rsid w:val="00502944"/>
    <w:rsid w:val="005146B2"/>
    <w:rsid w:val="005154B2"/>
    <w:rsid w:val="00533334"/>
    <w:rsid w:val="00533B80"/>
    <w:rsid w:val="00545637"/>
    <w:rsid w:val="005543FE"/>
    <w:rsid w:val="00556692"/>
    <w:rsid w:val="00570B4F"/>
    <w:rsid w:val="00572CF8"/>
    <w:rsid w:val="0058274A"/>
    <w:rsid w:val="00586CFF"/>
    <w:rsid w:val="005B1E72"/>
    <w:rsid w:val="005B226B"/>
    <w:rsid w:val="005B2E12"/>
    <w:rsid w:val="005C1BF3"/>
    <w:rsid w:val="005D50BE"/>
    <w:rsid w:val="005F300B"/>
    <w:rsid w:val="005F632A"/>
    <w:rsid w:val="005F6651"/>
    <w:rsid w:val="005F7ED4"/>
    <w:rsid w:val="006010AA"/>
    <w:rsid w:val="00602272"/>
    <w:rsid w:val="006046EE"/>
    <w:rsid w:val="00606C8A"/>
    <w:rsid w:val="006225EA"/>
    <w:rsid w:val="00627CD2"/>
    <w:rsid w:val="00643E9D"/>
    <w:rsid w:val="00652234"/>
    <w:rsid w:val="00655E22"/>
    <w:rsid w:val="00657488"/>
    <w:rsid w:val="00667D06"/>
    <w:rsid w:val="0067477F"/>
    <w:rsid w:val="00680213"/>
    <w:rsid w:val="006962C6"/>
    <w:rsid w:val="006A1BD8"/>
    <w:rsid w:val="006A38BC"/>
    <w:rsid w:val="006A3F53"/>
    <w:rsid w:val="006A6AE5"/>
    <w:rsid w:val="006B13EC"/>
    <w:rsid w:val="006D1A61"/>
    <w:rsid w:val="006E077D"/>
    <w:rsid w:val="006E3E42"/>
    <w:rsid w:val="006F2C86"/>
    <w:rsid w:val="006F5E83"/>
    <w:rsid w:val="0070520C"/>
    <w:rsid w:val="00705D08"/>
    <w:rsid w:val="007131A7"/>
    <w:rsid w:val="00713AF6"/>
    <w:rsid w:val="007274CC"/>
    <w:rsid w:val="007309D0"/>
    <w:rsid w:val="00735D74"/>
    <w:rsid w:val="00744677"/>
    <w:rsid w:val="00752EB3"/>
    <w:rsid w:val="00754586"/>
    <w:rsid w:val="00756569"/>
    <w:rsid w:val="00760F20"/>
    <w:rsid w:val="0076239E"/>
    <w:rsid w:val="007633C2"/>
    <w:rsid w:val="007745EF"/>
    <w:rsid w:val="007D18C6"/>
    <w:rsid w:val="007D1B56"/>
    <w:rsid w:val="007D1F5B"/>
    <w:rsid w:val="007F04DD"/>
    <w:rsid w:val="00802BE6"/>
    <w:rsid w:val="008078BA"/>
    <w:rsid w:val="00820143"/>
    <w:rsid w:val="00833159"/>
    <w:rsid w:val="008474B4"/>
    <w:rsid w:val="008509BB"/>
    <w:rsid w:val="008510FB"/>
    <w:rsid w:val="00864BBD"/>
    <w:rsid w:val="0086770A"/>
    <w:rsid w:val="00883FD3"/>
    <w:rsid w:val="008A0799"/>
    <w:rsid w:val="008B280B"/>
    <w:rsid w:val="008C01E2"/>
    <w:rsid w:val="008C1493"/>
    <w:rsid w:val="008D54FC"/>
    <w:rsid w:val="008D57B6"/>
    <w:rsid w:val="008E01CE"/>
    <w:rsid w:val="008E56C6"/>
    <w:rsid w:val="008F7128"/>
    <w:rsid w:val="009015C0"/>
    <w:rsid w:val="00905094"/>
    <w:rsid w:val="00910057"/>
    <w:rsid w:val="00914605"/>
    <w:rsid w:val="009315E7"/>
    <w:rsid w:val="00933AAE"/>
    <w:rsid w:val="0093693C"/>
    <w:rsid w:val="00940C85"/>
    <w:rsid w:val="00946AD9"/>
    <w:rsid w:val="0095068A"/>
    <w:rsid w:val="009606E3"/>
    <w:rsid w:val="00963498"/>
    <w:rsid w:val="00970B1B"/>
    <w:rsid w:val="00972829"/>
    <w:rsid w:val="00984477"/>
    <w:rsid w:val="009900E2"/>
    <w:rsid w:val="009942DC"/>
    <w:rsid w:val="009B1D59"/>
    <w:rsid w:val="009D420C"/>
    <w:rsid w:val="009E236A"/>
    <w:rsid w:val="009E40A9"/>
    <w:rsid w:val="009F4136"/>
    <w:rsid w:val="009F6F98"/>
    <w:rsid w:val="00A001A9"/>
    <w:rsid w:val="00A001C6"/>
    <w:rsid w:val="00A0112A"/>
    <w:rsid w:val="00A020D2"/>
    <w:rsid w:val="00A02F42"/>
    <w:rsid w:val="00A05B2F"/>
    <w:rsid w:val="00A06878"/>
    <w:rsid w:val="00A20593"/>
    <w:rsid w:val="00A27C22"/>
    <w:rsid w:val="00A32906"/>
    <w:rsid w:val="00A32DC2"/>
    <w:rsid w:val="00A32F0E"/>
    <w:rsid w:val="00A33AF8"/>
    <w:rsid w:val="00A34141"/>
    <w:rsid w:val="00A436A9"/>
    <w:rsid w:val="00A51142"/>
    <w:rsid w:val="00A555FC"/>
    <w:rsid w:val="00A57140"/>
    <w:rsid w:val="00A61B46"/>
    <w:rsid w:val="00A650FD"/>
    <w:rsid w:val="00A774E1"/>
    <w:rsid w:val="00A8258F"/>
    <w:rsid w:val="00A82AC2"/>
    <w:rsid w:val="00A83325"/>
    <w:rsid w:val="00A83B0F"/>
    <w:rsid w:val="00A869FF"/>
    <w:rsid w:val="00AA3410"/>
    <w:rsid w:val="00AB5002"/>
    <w:rsid w:val="00AC441F"/>
    <w:rsid w:val="00AC797E"/>
    <w:rsid w:val="00AE770B"/>
    <w:rsid w:val="00B032F8"/>
    <w:rsid w:val="00B0408E"/>
    <w:rsid w:val="00B0424F"/>
    <w:rsid w:val="00B069EE"/>
    <w:rsid w:val="00B130D2"/>
    <w:rsid w:val="00B23F02"/>
    <w:rsid w:val="00B274AD"/>
    <w:rsid w:val="00B33039"/>
    <w:rsid w:val="00B33F82"/>
    <w:rsid w:val="00B368BA"/>
    <w:rsid w:val="00B37A9D"/>
    <w:rsid w:val="00B674BC"/>
    <w:rsid w:val="00B730C5"/>
    <w:rsid w:val="00B81410"/>
    <w:rsid w:val="00B81418"/>
    <w:rsid w:val="00B85FE2"/>
    <w:rsid w:val="00B870F8"/>
    <w:rsid w:val="00B94F06"/>
    <w:rsid w:val="00B9513C"/>
    <w:rsid w:val="00B953BA"/>
    <w:rsid w:val="00BA18D5"/>
    <w:rsid w:val="00BA24A0"/>
    <w:rsid w:val="00BA4722"/>
    <w:rsid w:val="00BB5513"/>
    <w:rsid w:val="00BC726E"/>
    <w:rsid w:val="00BD33FD"/>
    <w:rsid w:val="00BE47EB"/>
    <w:rsid w:val="00C00DDD"/>
    <w:rsid w:val="00C16F71"/>
    <w:rsid w:val="00C21DCE"/>
    <w:rsid w:val="00C27BCB"/>
    <w:rsid w:val="00C3424E"/>
    <w:rsid w:val="00C356D3"/>
    <w:rsid w:val="00C35FA5"/>
    <w:rsid w:val="00C3704F"/>
    <w:rsid w:val="00C41003"/>
    <w:rsid w:val="00C4762F"/>
    <w:rsid w:val="00C53D4B"/>
    <w:rsid w:val="00C624FB"/>
    <w:rsid w:val="00C80FBC"/>
    <w:rsid w:val="00C8280E"/>
    <w:rsid w:val="00C91AB0"/>
    <w:rsid w:val="00C951AE"/>
    <w:rsid w:val="00C95E0B"/>
    <w:rsid w:val="00C95EFA"/>
    <w:rsid w:val="00CA1A90"/>
    <w:rsid w:val="00CA6CC3"/>
    <w:rsid w:val="00CB2306"/>
    <w:rsid w:val="00CB6B87"/>
    <w:rsid w:val="00CC1A58"/>
    <w:rsid w:val="00CE39DF"/>
    <w:rsid w:val="00CE69B8"/>
    <w:rsid w:val="00CF0521"/>
    <w:rsid w:val="00CF1312"/>
    <w:rsid w:val="00CF3BCD"/>
    <w:rsid w:val="00CF4979"/>
    <w:rsid w:val="00D03BEE"/>
    <w:rsid w:val="00D15D54"/>
    <w:rsid w:val="00D16644"/>
    <w:rsid w:val="00D25733"/>
    <w:rsid w:val="00D31CCB"/>
    <w:rsid w:val="00D46D7A"/>
    <w:rsid w:val="00D46E59"/>
    <w:rsid w:val="00D56C5F"/>
    <w:rsid w:val="00D57F3C"/>
    <w:rsid w:val="00D63F83"/>
    <w:rsid w:val="00D656B8"/>
    <w:rsid w:val="00D759D8"/>
    <w:rsid w:val="00D8313E"/>
    <w:rsid w:val="00D844AA"/>
    <w:rsid w:val="00DA3614"/>
    <w:rsid w:val="00DC2926"/>
    <w:rsid w:val="00DC4946"/>
    <w:rsid w:val="00DD625B"/>
    <w:rsid w:val="00DE0B9B"/>
    <w:rsid w:val="00DE0F5B"/>
    <w:rsid w:val="00DE4536"/>
    <w:rsid w:val="00DF4E73"/>
    <w:rsid w:val="00DF5AE8"/>
    <w:rsid w:val="00DF5FC6"/>
    <w:rsid w:val="00E00F83"/>
    <w:rsid w:val="00E037AC"/>
    <w:rsid w:val="00E04383"/>
    <w:rsid w:val="00E1441D"/>
    <w:rsid w:val="00E2456A"/>
    <w:rsid w:val="00E2543B"/>
    <w:rsid w:val="00E25D6B"/>
    <w:rsid w:val="00E3194C"/>
    <w:rsid w:val="00E3380D"/>
    <w:rsid w:val="00E34619"/>
    <w:rsid w:val="00E56548"/>
    <w:rsid w:val="00E728AF"/>
    <w:rsid w:val="00E800D5"/>
    <w:rsid w:val="00E927A5"/>
    <w:rsid w:val="00E93962"/>
    <w:rsid w:val="00EA1D86"/>
    <w:rsid w:val="00EA3C57"/>
    <w:rsid w:val="00EB12A9"/>
    <w:rsid w:val="00EB4DA2"/>
    <w:rsid w:val="00EF4B1A"/>
    <w:rsid w:val="00EF7AFD"/>
    <w:rsid w:val="00F00716"/>
    <w:rsid w:val="00F02AB0"/>
    <w:rsid w:val="00F07526"/>
    <w:rsid w:val="00F121DF"/>
    <w:rsid w:val="00F220A4"/>
    <w:rsid w:val="00F341BB"/>
    <w:rsid w:val="00F35037"/>
    <w:rsid w:val="00F36F61"/>
    <w:rsid w:val="00F44DD4"/>
    <w:rsid w:val="00F45D46"/>
    <w:rsid w:val="00F54FCB"/>
    <w:rsid w:val="00F563C9"/>
    <w:rsid w:val="00F6139D"/>
    <w:rsid w:val="00F70B0E"/>
    <w:rsid w:val="00F74783"/>
    <w:rsid w:val="00F749C2"/>
    <w:rsid w:val="00F95A8B"/>
    <w:rsid w:val="00FA0BD0"/>
    <w:rsid w:val="00FB104B"/>
    <w:rsid w:val="00FB3113"/>
    <w:rsid w:val="00FC40D6"/>
    <w:rsid w:val="00FC7184"/>
    <w:rsid w:val="00FE4CE0"/>
    <w:rsid w:val="00FF66F1"/>
    <w:rsid w:val="00FF7A2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D9D26"/>
  <w15:chartTrackingRefBased/>
  <w15:docId w15:val="{12EB4CEF-DAAE-CA4E-921E-EA86E3BC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ore-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uiPriority="99"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1D59"/>
    <w:pPr>
      <w:ind w:firstLine="227"/>
      <w:jc w:val="both"/>
    </w:pPr>
    <w:rPr>
      <w:rFonts w:ascii="Times" w:hAnsi="Times"/>
      <w:lang w:eastAsia="de-DE"/>
    </w:rPr>
  </w:style>
  <w:style w:type="paragraph" w:styleId="1">
    <w:name w:val="heading 1"/>
    <w:basedOn w:val="a"/>
    <w:next w:val="a"/>
    <w:qFormat/>
    <w:pPr>
      <w:keepNext/>
      <w:keepLines/>
      <w:pageBreakBefore/>
      <w:tabs>
        <w:tab w:val="left" w:pos="284"/>
      </w:tabs>
      <w:suppressAutoHyphens/>
      <w:spacing w:after="1600" w:line="320" w:lineRule="exact"/>
      <w:ind w:firstLine="0"/>
      <w:outlineLvl w:val="0"/>
    </w:pPr>
    <w:rPr>
      <w:b/>
      <w:sz w:val="28"/>
    </w:rPr>
  </w:style>
  <w:style w:type="paragraph" w:styleId="2">
    <w:name w:val="heading 2"/>
    <w:basedOn w:val="a"/>
    <w:next w:val="a"/>
    <w:qFormat/>
    <w:pPr>
      <w:keepNext/>
      <w:keepLines/>
      <w:tabs>
        <w:tab w:val="left" w:pos="454"/>
      </w:tabs>
      <w:suppressAutoHyphens/>
      <w:spacing w:before="520" w:after="280" w:line="280" w:lineRule="exact"/>
      <w:ind w:firstLine="0"/>
      <w:outlineLvl w:val="1"/>
    </w:pPr>
    <w:rPr>
      <w:b/>
    </w:rPr>
  </w:style>
  <w:style w:type="paragraph" w:styleId="3">
    <w:name w:val="heading 3"/>
    <w:basedOn w:val="a"/>
    <w:next w:val="a"/>
    <w:qFormat/>
    <w:pPr>
      <w:keepNext/>
      <w:keepLines/>
      <w:tabs>
        <w:tab w:val="left" w:pos="510"/>
      </w:tabs>
      <w:suppressAutoHyphens/>
      <w:spacing w:before="440" w:after="220" w:line="240" w:lineRule="exact"/>
      <w:ind w:firstLine="0"/>
      <w:outlineLvl w:val="2"/>
    </w:pPr>
    <w:rPr>
      <w:b/>
    </w:rPr>
  </w:style>
  <w:style w:type="paragraph" w:styleId="4">
    <w:name w:val="heading 4"/>
    <w:basedOn w:val="a"/>
    <w:next w:val="a"/>
    <w:qFormat/>
    <w:pPr>
      <w:keepNext/>
      <w:numPr>
        <w:ilvl w:val="3"/>
        <w:numId w:val="1"/>
      </w:numPr>
      <w:spacing w:before="240" w:after="60"/>
      <w:ind w:firstLine="0"/>
      <w:outlineLvl w:val="3"/>
    </w:pPr>
    <w:rPr>
      <w:rFonts w:ascii="Arial" w:hAnsi="Arial"/>
      <w:b/>
      <w:sz w:val="24"/>
    </w:rPr>
  </w:style>
  <w:style w:type="paragraph" w:styleId="5">
    <w:name w:val="heading 5"/>
    <w:basedOn w:val="a"/>
    <w:next w:val="a"/>
    <w:qFormat/>
    <w:pPr>
      <w:numPr>
        <w:ilvl w:val="4"/>
        <w:numId w:val="1"/>
      </w:numPr>
      <w:spacing w:before="240" w:after="60"/>
      <w:ind w:firstLine="0"/>
      <w:outlineLvl w:val="4"/>
    </w:pPr>
    <w:rPr>
      <w:rFonts w:ascii="Arial" w:hAnsi="Arial"/>
      <w:sz w:val="22"/>
    </w:rPr>
  </w:style>
  <w:style w:type="paragraph" w:styleId="6">
    <w:name w:val="heading 6"/>
    <w:basedOn w:val="a"/>
    <w:next w:val="a"/>
    <w:qFormat/>
    <w:pPr>
      <w:numPr>
        <w:ilvl w:val="5"/>
        <w:numId w:val="1"/>
      </w:numPr>
      <w:spacing w:before="240" w:after="60"/>
      <w:ind w:firstLine="0"/>
      <w:outlineLvl w:val="5"/>
    </w:pPr>
    <w:rPr>
      <w:rFonts w:ascii="Times New Roman" w:hAnsi="Times New Roman"/>
      <w:i/>
      <w:sz w:val="22"/>
    </w:rPr>
  </w:style>
  <w:style w:type="paragraph" w:styleId="7">
    <w:name w:val="heading 7"/>
    <w:basedOn w:val="a"/>
    <w:next w:val="a"/>
    <w:qFormat/>
    <w:pPr>
      <w:numPr>
        <w:ilvl w:val="6"/>
        <w:numId w:val="1"/>
      </w:numPr>
      <w:spacing w:before="240" w:after="60"/>
      <w:ind w:firstLine="0"/>
      <w:outlineLvl w:val="6"/>
    </w:pPr>
    <w:rPr>
      <w:rFonts w:ascii="Arial" w:hAnsi="Arial"/>
    </w:rPr>
  </w:style>
  <w:style w:type="paragraph" w:styleId="8">
    <w:name w:val="heading 8"/>
    <w:basedOn w:val="a"/>
    <w:next w:val="a"/>
    <w:qFormat/>
    <w:pPr>
      <w:numPr>
        <w:ilvl w:val="7"/>
        <w:numId w:val="1"/>
      </w:numPr>
      <w:spacing w:before="240" w:after="60"/>
      <w:ind w:firstLine="0"/>
      <w:outlineLvl w:val="7"/>
    </w:pPr>
    <w:rPr>
      <w:rFonts w:ascii="Arial" w:hAnsi="Arial"/>
      <w:i/>
    </w:rPr>
  </w:style>
  <w:style w:type="paragraph" w:styleId="9">
    <w:name w:val="heading 9"/>
    <w:basedOn w:val="a"/>
    <w:next w:val="a"/>
    <w:qFormat/>
    <w:pPr>
      <w:numPr>
        <w:ilvl w:val="8"/>
        <w:numId w:val="1"/>
      </w:numPr>
      <w:spacing w:before="240" w:after="60"/>
      <w:ind w:firstLine="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536"/>
        <w:tab w:val="right" w:pos="9072"/>
      </w:tabs>
    </w:pPr>
  </w:style>
  <w:style w:type="paragraph" w:styleId="a4">
    <w:name w:val="footer"/>
    <w:basedOn w:val="a"/>
    <w:pPr>
      <w:tabs>
        <w:tab w:val="center" w:pos="4536"/>
        <w:tab w:val="right" w:pos="9072"/>
      </w:tabs>
    </w:pPr>
  </w:style>
  <w:style w:type="character" w:styleId="a5">
    <w:name w:val="page number"/>
    <w:basedOn w:val="a0"/>
  </w:style>
  <w:style w:type="paragraph" w:customStyle="1" w:styleId="10">
    <w:name w:val="제목1"/>
    <w:basedOn w:val="a"/>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a"/>
    <w:next w:val="authorinfo"/>
    <w:pPr>
      <w:spacing w:after="220"/>
      <w:jc w:val="center"/>
    </w:pPr>
  </w:style>
  <w:style w:type="paragraph" w:customStyle="1" w:styleId="authorinfo">
    <w:name w:val="authorinfo"/>
    <w:basedOn w:val="a"/>
    <w:next w:val="email"/>
    <w:pPr>
      <w:jc w:val="center"/>
    </w:pPr>
    <w:rPr>
      <w:sz w:val="18"/>
    </w:rPr>
  </w:style>
  <w:style w:type="paragraph" w:customStyle="1" w:styleId="email">
    <w:name w:val="email"/>
    <w:basedOn w:val="a"/>
    <w:next w:val="abstract"/>
    <w:pPr>
      <w:jc w:val="center"/>
    </w:pPr>
    <w:rPr>
      <w:sz w:val="18"/>
    </w:rPr>
  </w:style>
  <w:style w:type="paragraph" w:customStyle="1" w:styleId="heading1">
    <w:name w:val="heading1"/>
    <w:basedOn w:val="a"/>
    <w:next w:val="p1a"/>
    <w:pPr>
      <w:keepNext/>
      <w:keepLines/>
      <w:tabs>
        <w:tab w:val="left" w:pos="454"/>
      </w:tabs>
      <w:suppressAutoHyphens/>
      <w:spacing w:before="520" w:after="280"/>
      <w:ind w:firstLine="0"/>
    </w:pPr>
    <w:rPr>
      <w:b/>
      <w:sz w:val="24"/>
    </w:rPr>
  </w:style>
  <w:style w:type="paragraph" w:customStyle="1" w:styleId="heading2">
    <w:name w:val="heading2"/>
    <w:basedOn w:val="a"/>
    <w:next w:val="p1a"/>
    <w:pPr>
      <w:keepNext/>
      <w:keepLines/>
      <w:tabs>
        <w:tab w:val="left" w:pos="510"/>
      </w:tabs>
      <w:suppressAutoHyphens/>
      <w:spacing w:before="440" w:after="220"/>
      <w:ind w:firstLine="0"/>
    </w:pPr>
    <w:rPr>
      <w:b/>
    </w:rPr>
  </w:style>
  <w:style w:type="paragraph" w:customStyle="1" w:styleId="heading3">
    <w:name w:val="heading3"/>
    <w:basedOn w:val="a"/>
    <w:next w:val="p1a"/>
    <w:link w:val="heading3Zchn"/>
    <w:pPr>
      <w:keepNext/>
      <w:keepLines/>
      <w:tabs>
        <w:tab w:val="left" w:pos="284"/>
      </w:tabs>
      <w:suppressAutoHyphens/>
      <w:spacing w:before="320"/>
      <w:ind w:firstLine="0"/>
    </w:pPr>
    <w:rPr>
      <w:b/>
    </w:rPr>
  </w:style>
  <w:style w:type="paragraph" w:customStyle="1" w:styleId="equation">
    <w:name w:val="equation"/>
    <w:basedOn w:val="a"/>
    <w:next w:val="a"/>
    <w:pPr>
      <w:tabs>
        <w:tab w:val="left" w:pos="6237"/>
      </w:tabs>
      <w:spacing w:before="120" w:after="120"/>
      <w:ind w:left="227"/>
      <w:jc w:val="center"/>
    </w:pPr>
  </w:style>
  <w:style w:type="paragraph" w:customStyle="1" w:styleId="figlegend">
    <w:name w:val="figlegend"/>
    <w:basedOn w:val="a"/>
    <w:next w:val="a"/>
    <w:pPr>
      <w:keepNext/>
      <w:keepLines/>
      <w:spacing w:before="120" w:after="240"/>
      <w:ind w:firstLine="0"/>
    </w:pPr>
    <w:rPr>
      <w:sz w:val="18"/>
    </w:rPr>
  </w:style>
  <w:style w:type="paragraph" w:customStyle="1" w:styleId="tablelegend">
    <w:name w:val="tablelegend"/>
    <w:basedOn w:val="a"/>
    <w:next w:val="a"/>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a"/>
    <w:next w:val="a"/>
    <w:link w:val="p1aZchn"/>
    <w:pPr>
      <w:ind w:firstLine="0"/>
    </w:pPr>
  </w:style>
  <w:style w:type="paragraph" w:customStyle="1" w:styleId="reference">
    <w:name w:val="reference"/>
    <w:basedOn w:val="a"/>
    <w:pPr>
      <w:ind w:left="227" w:hanging="227"/>
    </w:pPr>
    <w:rPr>
      <w:sz w:val="18"/>
    </w:rPr>
  </w:style>
  <w:style w:type="character" w:styleId="a6">
    <w:name w:val="footnote reference"/>
    <w:semiHidden/>
    <w:rPr>
      <w:position w:val="6"/>
      <w:sz w:val="12"/>
      <w:vertAlign w:val="baseline"/>
    </w:rPr>
  </w:style>
  <w:style w:type="paragraph" w:customStyle="1" w:styleId="Runninghead-left">
    <w:name w:val="Running head - left"/>
    <w:basedOn w:val="a"/>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a"/>
    <w:next w:val="a"/>
    <w:pPr>
      <w:tabs>
        <w:tab w:val="left" w:pos="227"/>
        <w:tab w:val="left" w:pos="454"/>
      </w:tabs>
      <w:ind w:left="227" w:hanging="227"/>
    </w:pPr>
  </w:style>
  <w:style w:type="paragraph" w:customStyle="1" w:styleId="NumberedItem">
    <w:name w:val="Numbered Item"/>
    <w:basedOn w:val="Item"/>
  </w:style>
  <w:style w:type="paragraph" w:styleId="a7">
    <w:name w:val="footnote text"/>
    <w:basedOn w:val="a"/>
    <w:semiHidden/>
    <w:pPr>
      <w:tabs>
        <w:tab w:val="left" w:pos="170"/>
      </w:tabs>
      <w:ind w:left="170" w:hanging="170"/>
    </w:pPr>
    <w:rPr>
      <w:sz w:val="18"/>
    </w:rPr>
  </w:style>
  <w:style w:type="paragraph" w:customStyle="1" w:styleId="programcode">
    <w:name w:val="programcode"/>
    <w:basedOn w:val="a"/>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a"/>
    <w:pPr>
      <w:tabs>
        <w:tab w:val="left" w:pos="170"/>
      </w:tabs>
      <w:ind w:left="170" w:hanging="170"/>
    </w:pPr>
    <w:rPr>
      <w:sz w:val="18"/>
    </w:rPr>
  </w:style>
  <w:style w:type="paragraph" w:styleId="a8">
    <w:name w:val="caption"/>
    <w:basedOn w:val="a"/>
    <w:next w:val="a"/>
    <w:qFormat/>
    <w:pPr>
      <w:spacing w:before="120" w:after="120"/>
    </w:pPr>
    <w:rPr>
      <w:b/>
    </w:rPr>
  </w:style>
  <w:style w:type="paragraph" w:customStyle="1" w:styleId="heading4">
    <w:name w:val="heading4"/>
    <w:basedOn w:val="a"/>
    <w:next w:val="p1a"/>
    <w:pPr>
      <w:spacing w:before="320"/>
      <w:ind w:firstLine="0"/>
    </w:pPr>
    <w:rPr>
      <w:i/>
    </w:rPr>
  </w:style>
  <w:style w:type="paragraph" w:customStyle="1" w:styleId="address">
    <w:name w:val="address"/>
    <w:basedOn w:val="a"/>
    <w:next w:val="email"/>
    <w:rsid w:val="009B1D59"/>
    <w:pPr>
      <w:jc w:val="center"/>
    </w:pPr>
    <w:rPr>
      <w:sz w:val="18"/>
    </w:rPr>
  </w:style>
  <w:style w:type="paragraph" w:customStyle="1" w:styleId="figurelegend">
    <w:name w:val="figure legend"/>
    <w:basedOn w:val="a"/>
    <w:next w:val="a"/>
    <w:rsid w:val="009B1D59"/>
    <w:pPr>
      <w:keepNext/>
      <w:keepLines/>
      <w:spacing w:before="120" w:after="240"/>
      <w:ind w:firstLine="0"/>
    </w:pPr>
    <w:rPr>
      <w:sz w:val="18"/>
    </w:rPr>
  </w:style>
  <w:style w:type="paragraph" w:customStyle="1" w:styleId="tabletitle">
    <w:name w:val="table title"/>
    <w:basedOn w:val="a"/>
    <w:next w:val="a"/>
    <w:rsid w:val="009B1D59"/>
    <w:pPr>
      <w:keepNext/>
      <w:keepLines/>
      <w:spacing w:before="240" w:after="120"/>
      <w:ind w:firstLine="0"/>
    </w:pPr>
    <w:rPr>
      <w:sz w:val="18"/>
      <w:lang w:val="de-DE"/>
    </w:rPr>
  </w:style>
  <w:style w:type="paragraph" w:customStyle="1" w:styleId="referenceitem">
    <w:name w:val="referenceitem"/>
    <w:basedOn w:val="a"/>
    <w:rsid w:val="009B1D59"/>
    <w:pPr>
      <w:ind w:left="227" w:hanging="227"/>
    </w:pPr>
    <w:rPr>
      <w:sz w:val="18"/>
    </w:rPr>
  </w:style>
  <w:style w:type="character" w:styleId="a9">
    <w:name w:val="Hyperlink"/>
    <w:rsid w:val="009B1D59"/>
    <w:rPr>
      <w:color w:val="0000FF"/>
      <w:u w:val="single"/>
    </w:rPr>
  </w:style>
  <w:style w:type="paragraph" w:customStyle="1" w:styleId="BodyText21">
    <w:name w:val="Body Text 21"/>
    <w:basedOn w:val="a"/>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aa">
    <w:name w:val="annotation reference"/>
    <w:semiHidden/>
    <w:rsid w:val="00C16F71"/>
    <w:rPr>
      <w:sz w:val="16"/>
      <w:szCs w:val="16"/>
    </w:rPr>
  </w:style>
  <w:style w:type="paragraph" w:styleId="ab">
    <w:name w:val="annotation text"/>
    <w:basedOn w:val="a"/>
    <w:semiHidden/>
    <w:rsid w:val="00C16F71"/>
  </w:style>
  <w:style w:type="paragraph" w:styleId="ac">
    <w:name w:val="annotation subject"/>
    <w:basedOn w:val="ab"/>
    <w:next w:val="ab"/>
    <w:semiHidden/>
    <w:rsid w:val="00C16F71"/>
    <w:rPr>
      <w:b/>
      <w:bCs/>
    </w:rPr>
  </w:style>
  <w:style w:type="paragraph" w:styleId="ad">
    <w:name w:val="Balloon Text"/>
    <w:basedOn w:val="a"/>
    <w:semiHidden/>
    <w:rsid w:val="00C16F71"/>
    <w:rPr>
      <w:rFonts w:ascii="Tahoma" w:hAnsi="Tahoma" w:cs="Tahoma"/>
      <w:sz w:val="16"/>
      <w:szCs w:val="16"/>
    </w:rPr>
  </w:style>
  <w:style w:type="character" w:styleId="ae">
    <w:name w:val="FollowedHyperlink"/>
    <w:rsid w:val="00F36F61"/>
    <w:rPr>
      <w:color w:val="800080"/>
      <w:u w:val="single"/>
    </w:rPr>
  </w:style>
  <w:style w:type="paragraph" w:styleId="af">
    <w:name w:val="Title"/>
    <w:basedOn w:val="a"/>
    <w:next w:val="a"/>
    <w:link w:val="Char"/>
    <w:uiPriority w:val="99"/>
    <w:qFormat/>
    <w:rsid w:val="00274AA5"/>
    <w:pPr>
      <w:framePr w:w="9360" w:hSpace="187" w:vSpace="187" w:wrap="notBeside" w:vAnchor="text" w:hAnchor="page" w:xAlign="center" w:y="1"/>
      <w:autoSpaceDE w:val="0"/>
      <w:autoSpaceDN w:val="0"/>
      <w:ind w:firstLine="0"/>
      <w:jc w:val="center"/>
    </w:pPr>
    <w:rPr>
      <w:rFonts w:ascii="Times New Roman" w:eastAsia="바탕체" w:hAnsi="Times New Roman"/>
      <w:kern w:val="28"/>
      <w:sz w:val="48"/>
      <w:szCs w:val="48"/>
      <w:lang w:eastAsia="en-US"/>
    </w:rPr>
  </w:style>
  <w:style w:type="character" w:customStyle="1" w:styleId="Char">
    <w:name w:val="제목 Char"/>
    <w:link w:val="af"/>
    <w:uiPriority w:val="10"/>
    <w:rsid w:val="00274AA5"/>
    <w:rPr>
      <w:rFonts w:eastAsia="바탕체"/>
      <w:kern w:val="28"/>
      <w:sz w:val="48"/>
      <w:szCs w:val="48"/>
      <w:lang w:eastAsia="en-US"/>
    </w:rPr>
  </w:style>
  <w:style w:type="paragraph" w:customStyle="1" w:styleId="Authors">
    <w:name w:val="Authors"/>
    <w:basedOn w:val="a"/>
    <w:next w:val="a"/>
    <w:uiPriority w:val="99"/>
    <w:rsid w:val="00274AA5"/>
    <w:pPr>
      <w:framePr w:w="9072" w:hSpace="187" w:vSpace="187" w:wrap="notBeside" w:vAnchor="text" w:hAnchor="page" w:xAlign="center" w:y="1"/>
      <w:autoSpaceDE w:val="0"/>
      <w:autoSpaceDN w:val="0"/>
      <w:spacing w:after="320"/>
      <w:ind w:firstLine="0"/>
      <w:jc w:val="center"/>
    </w:pPr>
    <w:rPr>
      <w:rFonts w:ascii="Times New Roman" w:eastAsia="바탕체" w:hAnsi="Times New Roman"/>
      <w:sz w:val="22"/>
      <w:szCs w:val="22"/>
      <w:lang w:eastAsia="en-US"/>
    </w:rPr>
  </w:style>
  <w:style w:type="paragraph" w:styleId="af0">
    <w:name w:val="Body Text"/>
    <w:basedOn w:val="a"/>
    <w:link w:val="Char0"/>
    <w:rsid w:val="00274AA5"/>
    <w:pPr>
      <w:widowControl w:val="0"/>
      <w:wordWrap w:val="0"/>
      <w:autoSpaceDE w:val="0"/>
      <w:autoSpaceDN w:val="0"/>
      <w:ind w:firstLine="0"/>
      <w:jc w:val="center"/>
    </w:pPr>
    <w:rPr>
      <w:rFonts w:ascii="Times New Roman" w:eastAsia="바탕" w:hAnsi="Times New Roman"/>
      <w:b/>
      <w:bCs/>
      <w:kern w:val="2"/>
      <w:sz w:val="48"/>
      <w:szCs w:val="22"/>
      <w:lang w:eastAsia="ko-KR"/>
    </w:rPr>
  </w:style>
  <w:style w:type="character" w:customStyle="1" w:styleId="Char0">
    <w:name w:val="본문 Char"/>
    <w:link w:val="af0"/>
    <w:rsid w:val="00274AA5"/>
    <w:rPr>
      <w:rFonts w:eastAsia="바탕"/>
      <w:b/>
      <w:bCs/>
      <w:kern w:val="2"/>
      <w:sz w:val="48"/>
      <w:szCs w:val="22"/>
    </w:rPr>
  </w:style>
  <w:style w:type="paragraph" w:customStyle="1" w:styleId="Text">
    <w:name w:val="Text"/>
    <w:basedOn w:val="a"/>
    <w:uiPriority w:val="99"/>
    <w:rsid w:val="00274AA5"/>
    <w:pPr>
      <w:widowControl w:val="0"/>
      <w:autoSpaceDE w:val="0"/>
      <w:autoSpaceDN w:val="0"/>
      <w:spacing w:line="252" w:lineRule="auto"/>
      <w:ind w:firstLine="202"/>
    </w:pPr>
    <w:rPr>
      <w:rFonts w:ascii="Times New Roman" w:eastAsia="바탕" w:hAnsi="Times New Roman"/>
      <w:lang w:eastAsia="en-US"/>
    </w:rPr>
  </w:style>
  <w:style w:type="paragraph" w:styleId="af1">
    <w:name w:val="Normal (Web)"/>
    <w:basedOn w:val="a"/>
    <w:uiPriority w:val="99"/>
    <w:rsid w:val="00274AA5"/>
    <w:pPr>
      <w:spacing w:before="100" w:beforeAutospacing="1" w:after="100" w:afterAutospacing="1"/>
      <w:ind w:firstLine="0"/>
      <w:jc w:val="left"/>
    </w:pPr>
    <w:rPr>
      <w:rFonts w:ascii="굴림" w:eastAsia="굴림" w:hAnsi="굴림" w:cs="굴림"/>
      <w:sz w:val="24"/>
      <w:szCs w:val="24"/>
      <w:lang w:eastAsia="ko-KR"/>
    </w:rPr>
  </w:style>
  <w:style w:type="paragraph" w:styleId="af2">
    <w:name w:val="List Paragraph"/>
    <w:basedOn w:val="a"/>
    <w:uiPriority w:val="34"/>
    <w:qFormat/>
    <w:rsid w:val="000305F6"/>
    <w:pPr>
      <w:widowControl w:val="0"/>
      <w:wordWrap w:val="0"/>
      <w:autoSpaceDE w:val="0"/>
      <w:autoSpaceDN w:val="0"/>
      <w:spacing w:after="200" w:line="240" w:lineRule="exact"/>
      <w:ind w:leftChars="400" w:left="800" w:firstLine="0"/>
      <w:jc w:val="left"/>
    </w:pPr>
    <w:rPr>
      <w:rFonts w:ascii="맑은 고딕" w:hAnsi="맑은 고딕"/>
      <w:kern w:val="2"/>
      <w:szCs w:val="22"/>
      <w:lang w:eastAsia="ko-KR"/>
    </w:rPr>
  </w:style>
  <w:style w:type="character" w:styleId="af3">
    <w:name w:val="Placeholder Text"/>
    <w:basedOn w:val="a0"/>
    <w:uiPriority w:val="99"/>
    <w:semiHidden/>
    <w:rsid w:val="00EF7AFD"/>
    <w:rPr>
      <w:color w:val="808080"/>
    </w:rPr>
  </w:style>
  <w:style w:type="character" w:customStyle="1" w:styleId="notion-enable-hover">
    <w:name w:val="notion-enable-hover"/>
    <w:basedOn w:val="a0"/>
    <w:rsid w:val="00C3424E"/>
  </w:style>
  <w:style w:type="table" w:styleId="af4">
    <w:name w:val="Table Grid"/>
    <w:basedOn w:val="a1"/>
    <w:rsid w:val="00946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E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7170">
      <w:bodyDiv w:val="1"/>
      <w:marLeft w:val="0"/>
      <w:marRight w:val="0"/>
      <w:marTop w:val="0"/>
      <w:marBottom w:val="0"/>
      <w:divBdr>
        <w:top w:val="none" w:sz="0" w:space="0" w:color="auto"/>
        <w:left w:val="none" w:sz="0" w:space="0" w:color="auto"/>
        <w:bottom w:val="none" w:sz="0" w:space="0" w:color="auto"/>
        <w:right w:val="none" w:sz="0" w:space="0" w:color="auto"/>
      </w:divBdr>
    </w:div>
    <w:div w:id="254439854">
      <w:bodyDiv w:val="1"/>
      <w:marLeft w:val="0"/>
      <w:marRight w:val="0"/>
      <w:marTop w:val="0"/>
      <w:marBottom w:val="0"/>
      <w:divBdr>
        <w:top w:val="none" w:sz="0" w:space="0" w:color="auto"/>
        <w:left w:val="none" w:sz="0" w:space="0" w:color="auto"/>
        <w:bottom w:val="none" w:sz="0" w:space="0" w:color="auto"/>
        <w:right w:val="none" w:sz="0" w:space="0" w:color="auto"/>
      </w:divBdr>
    </w:div>
    <w:div w:id="378481408">
      <w:bodyDiv w:val="1"/>
      <w:marLeft w:val="0"/>
      <w:marRight w:val="0"/>
      <w:marTop w:val="0"/>
      <w:marBottom w:val="0"/>
      <w:divBdr>
        <w:top w:val="none" w:sz="0" w:space="0" w:color="auto"/>
        <w:left w:val="none" w:sz="0" w:space="0" w:color="auto"/>
        <w:bottom w:val="none" w:sz="0" w:space="0" w:color="auto"/>
        <w:right w:val="none" w:sz="0" w:space="0" w:color="auto"/>
      </w:divBdr>
    </w:div>
    <w:div w:id="476919458">
      <w:bodyDiv w:val="1"/>
      <w:marLeft w:val="0"/>
      <w:marRight w:val="0"/>
      <w:marTop w:val="0"/>
      <w:marBottom w:val="0"/>
      <w:divBdr>
        <w:top w:val="none" w:sz="0" w:space="0" w:color="auto"/>
        <w:left w:val="none" w:sz="0" w:space="0" w:color="auto"/>
        <w:bottom w:val="none" w:sz="0" w:space="0" w:color="auto"/>
        <w:right w:val="none" w:sz="0" w:space="0" w:color="auto"/>
      </w:divBdr>
    </w:div>
    <w:div w:id="591360784">
      <w:bodyDiv w:val="1"/>
      <w:marLeft w:val="0"/>
      <w:marRight w:val="0"/>
      <w:marTop w:val="0"/>
      <w:marBottom w:val="0"/>
      <w:divBdr>
        <w:top w:val="none" w:sz="0" w:space="0" w:color="auto"/>
        <w:left w:val="none" w:sz="0" w:space="0" w:color="auto"/>
        <w:bottom w:val="none" w:sz="0" w:space="0" w:color="auto"/>
        <w:right w:val="none" w:sz="0" w:space="0" w:color="auto"/>
      </w:divBdr>
    </w:div>
    <w:div w:id="755328081">
      <w:bodyDiv w:val="1"/>
      <w:marLeft w:val="0"/>
      <w:marRight w:val="0"/>
      <w:marTop w:val="0"/>
      <w:marBottom w:val="0"/>
      <w:divBdr>
        <w:top w:val="none" w:sz="0" w:space="0" w:color="auto"/>
        <w:left w:val="none" w:sz="0" w:space="0" w:color="auto"/>
        <w:bottom w:val="none" w:sz="0" w:space="0" w:color="auto"/>
        <w:right w:val="none" w:sz="0" w:space="0" w:color="auto"/>
      </w:divBdr>
    </w:div>
    <w:div w:id="1333221813">
      <w:bodyDiv w:val="1"/>
      <w:marLeft w:val="0"/>
      <w:marRight w:val="0"/>
      <w:marTop w:val="0"/>
      <w:marBottom w:val="0"/>
      <w:divBdr>
        <w:top w:val="none" w:sz="0" w:space="0" w:color="auto"/>
        <w:left w:val="none" w:sz="0" w:space="0" w:color="auto"/>
        <w:bottom w:val="none" w:sz="0" w:space="0" w:color="auto"/>
        <w:right w:val="none" w:sz="0" w:space="0" w:color="auto"/>
      </w:divBdr>
      <w:divsChild>
        <w:div w:id="505362238">
          <w:marLeft w:val="0"/>
          <w:marRight w:val="0"/>
          <w:marTop w:val="0"/>
          <w:marBottom w:val="0"/>
          <w:divBdr>
            <w:top w:val="none" w:sz="0" w:space="0" w:color="auto"/>
            <w:left w:val="none" w:sz="0" w:space="0" w:color="auto"/>
            <w:bottom w:val="none" w:sz="0" w:space="0" w:color="auto"/>
            <w:right w:val="none" w:sz="0" w:space="0" w:color="auto"/>
          </w:divBdr>
          <w:divsChild>
            <w:div w:id="1725248997">
              <w:marLeft w:val="0"/>
              <w:marRight w:val="0"/>
              <w:marTop w:val="0"/>
              <w:marBottom w:val="0"/>
              <w:divBdr>
                <w:top w:val="none" w:sz="0" w:space="0" w:color="auto"/>
                <w:left w:val="none" w:sz="0" w:space="0" w:color="auto"/>
                <w:bottom w:val="none" w:sz="0" w:space="0" w:color="auto"/>
                <w:right w:val="none" w:sz="0" w:space="0" w:color="auto"/>
              </w:divBdr>
              <w:divsChild>
                <w:div w:id="526678277">
                  <w:marLeft w:val="0"/>
                  <w:marRight w:val="0"/>
                  <w:marTop w:val="0"/>
                  <w:marBottom w:val="0"/>
                  <w:divBdr>
                    <w:top w:val="none" w:sz="0" w:space="0" w:color="auto"/>
                    <w:left w:val="none" w:sz="0" w:space="0" w:color="auto"/>
                    <w:bottom w:val="none" w:sz="0" w:space="0" w:color="auto"/>
                    <w:right w:val="none" w:sz="0" w:space="0" w:color="auto"/>
                  </w:divBdr>
                  <w:divsChild>
                    <w:div w:id="144322297">
                      <w:marLeft w:val="0"/>
                      <w:marRight w:val="0"/>
                      <w:marTop w:val="0"/>
                      <w:marBottom w:val="0"/>
                      <w:divBdr>
                        <w:top w:val="none" w:sz="0" w:space="0" w:color="auto"/>
                        <w:left w:val="none" w:sz="0" w:space="0" w:color="auto"/>
                        <w:bottom w:val="none" w:sz="0" w:space="0" w:color="auto"/>
                        <w:right w:val="none" w:sz="0" w:space="0" w:color="auto"/>
                      </w:divBdr>
                      <w:divsChild>
                        <w:div w:id="361634631">
                          <w:marLeft w:val="0"/>
                          <w:marRight w:val="0"/>
                          <w:marTop w:val="0"/>
                          <w:marBottom w:val="0"/>
                          <w:divBdr>
                            <w:top w:val="none" w:sz="0" w:space="0" w:color="auto"/>
                            <w:left w:val="none" w:sz="0" w:space="0" w:color="auto"/>
                            <w:bottom w:val="none" w:sz="0" w:space="0" w:color="auto"/>
                            <w:right w:val="none" w:sz="0" w:space="0" w:color="auto"/>
                          </w:divBdr>
                          <w:divsChild>
                            <w:div w:id="1499036538">
                              <w:marLeft w:val="0"/>
                              <w:marRight w:val="0"/>
                              <w:marTop w:val="0"/>
                              <w:marBottom w:val="0"/>
                              <w:divBdr>
                                <w:top w:val="none" w:sz="0" w:space="0" w:color="auto"/>
                                <w:left w:val="none" w:sz="0" w:space="0" w:color="auto"/>
                                <w:bottom w:val="none" w:sz="0" w:space="0" w:color="auto"/>
                                <w:right w:val="none" w:sz="0" w:space="0" w:color="auto"/>
                              </w:divBdr>
                              <w:divsChild>
                                <w:div w:id="152188891">
                                  <w:marLeft w:val="0"/>
                                  <w:marRight w:val="0"/>
                                  <w:marTop w:val="0"/>
                                  <w:marBottom w:val="0"/>
                                  <w:divBdr>
                                    <w:top w:val="none" w:sz="0" w:space="0" w:color="auto"/>
                                    <w:left w:val="none" w:sz="0" w:space="0" w:color="auto"/>
                                    <w:bottom w:val="none" w:sz="0" w:space="0" w:color="auto"/>
                                    <w:right w:val="none" w:sz="0" w:space="0" w:color="auto"/>
                                  </w:divBdr>
                                  <w:divsChild>
                                    <w:div w:id="1025980226">
                                      <w:marLeft w:val="0"/>
                                      <w:marRight w:val="0"/>
                                      <w:marTop w:val="0"/>
                                      <w:marBottom w:val="0"/>
                                      <w:divBdr>
                                        <w:top w:val="none" w:sz="0" w:space="0" w:color="auto"/>
                                        <w:left w:val="none" w:sz="0" w:space="0" w:color="auto"/>
                                        <w:bottom w:val="none" w:sz="0" w:space="0" w:color="auto"/>
                                        <w:right w:val="none" w:sz="0" w:space="0" w:color="auto"/>
                                      </w:divBdr>
                                      <w:divsChild>
                                        <w:div w:id="1942299398">
                                          <w:marLeft w:val="0"/>
                                          <w:marRight w:val="0"/>
                                          <w:marTop w:val="0"/>
                                          <w:marBottom w:val="495"/>
                                          <w:divBdr>
                                            <w:top w:val="none" w:sz="0" w:space="0" w:color="auto"/>
                                            <w:left w:val="none" w:sz="0" w:space="0" w:color="auto"/>
                                            <w:bottom w:val="none" w:sz="0" w:space="0" w:color="auto"/>
                                            <w:right w:val="none" w:sz="0" w:space="0" w:color="auto"/>
                                          </w:divBdr>
                                          <w:divsChild>
                                            <w:div w:id="13720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526787">
      <w:bodyDiv w:val="1"/>
      <w:marLeft w:val="0"/>
      <w:marRight w:val="0"/>
      <w:marTop w:val="0"/>
      <w:marBottom w:val="0"/>
      <w:divBdr>
        <w:top w:val="none" w:sz="0" w:space="0" w:color="auto"/>
        <w:left w:val="none" w:sz="0" w:space="0" w:color="auto"/>
        <w:bottom w:val="none" w:sz="0" w:space="0" w:color="auto"/>
        <w:right w:val="none" w:sz="0" w:space="0" w:color="auto"/>
      </w:divBdr>
    </w:div>
    <w:div w:id="1844591353">
      <w:bodyDiv w:val="1"/>
      <w:marLeft w:val="0"/>
      <w:marRight w:val="0"/>
      <w:marTop w:val="0"/>
      <w:marBottom w:val="0"/>
      <w:divBdr>
        <w:top w:val="none" w:sz="0" w:space="0" w:color="auto"/>
        <w:left w:val="none" w:sz="0" w:space="0" w:color="auto"/>
        <w:bottom w:val="none" w:sz="0" w:space="0" w:color="auto"/>
        <w:right w:val="none" w:sz="0" w:space="0" w:color="auto"/>
      </w:divBdr>
    </w:div>
    <w:div w:id="2032682984">
      <w:bodyDiv w:val="1"/>
      <w:marLeft w:val="0"/>
      <w:marRight w:val="0"/>
      <w:marTop w:val="0"/>
      <w:marBottom w:val="0"/>
      <w:divBdr>
        <w:top w:val="none" w:sz="0" w:space="0" w:color="auto"/>
        <w:left w:val="none" w:sz="0" w:space="0" w:color="auto"/>
        <w:bottom w:val="none" w:sz="0" w:space="0" w:color="auto"/>
        <w:right w:val="none" w:sz="0" w:space="0" w:color="auto"/>
      </w:divBdr>
    </w:div>
    <w:div w:id="2141681032">
      <w:bodyDiv w:val="1"/>
      <w:marLeft w:val="-18928"/>
      <w:marRight w:val="-18928"/>
      <w:marTop w:val="0"/>
      <w:marBottom w:val="0"/>
      <w:divBdr>
        <w:top w:val="none" w:sz="0" w:space="0" w:color="auto"/>
        <w:left w:val="none" w:sz="0" w:space="0" w:color="auto"/>
        <w:bottom w:val="none" w:sz="0" w:space="0" w:color="auto"/>
        <w:right w:val="none" w:sz="0" w:space="0" w:color="auto"/>
      </w:divBdr>
      <w:divsChild>
        <w:div w:id="1649243037">
          <w:marLeft w:val="0"/>
          <w:marRight w:val="0"/>
          <w:marTop w:val="0"/>
          <w:marBottom w:val="0"/>
          <w:divBdr>
            <w:top w:val="none" w:sz="0" w:space="0" w:color="auto"/>
            <w:left w:val="none" w:sz="0" w:space="0" w:color="auto"/>
            <w:bottom w:val="none" w:sz="0" w:space="0" w:color="auto"/>
            <w:right w:val="none" w:sz="0" w:space="0" w:color="auto"/>
          </w:divBdr>
          <w:divsChild>
            <w:div w:id="695231334">
              <w:marLeft w:val="0"/>
              <w:marRight w:val="0"/>
              <w:marTop w:val="0"/>
              <w:marBottom w:val="0"/>
              <w:divBdr>
                <w:top w:val="none" w:sz="0" w:space="0" w:color="auto"/>
                <w:left w:val="none" w:sz="0" w:space="0" w:color="auto"/>
                <w:bottom w:val="none" w:sz="0" w:space="0" w:color="auto"/>
                <w:right w:val="none" w:sz="0" w:space="0" w:color="auto"/>
              </w:divBdr>
              <w:divsChild>
                <w:div w:id="721711687">
                  <w:marLeft w:val="0"/>
                  <w:marRight w:val="0"/>
                  <w:marTop w:val="0"/>
                  <w:marBottom w:val="0"/>
                  <w:divBdr>
                    <w:top w:val="none" w:sz="0" w:space="0" w:color="auto"/>
                    <w:left w:val="none" w:sz="0" w:space="0" w:color="auto"/>
                    <w:bottom w:val="none" w:sz="0" w:space="0" w:color="auto"/>
                    <w:right w:val="single" w:sz="6" w:space="19" w:color="E5E5E5"/>
                  </w:divBdr>
                  <w:divsChild>
                    <w:div w:id="371225649">
                      <w:marLeft w:val="0"/>
                      <w:marRight w:val="0"/>
                      <w:marTop w:val="0"/>
                      <w:marBottom w:val="0"/>
                      <w:divBdr>
                        <w:top w:val="single" w:sz="6" w:space="21" w:color="CACCCC"/>
                        <w:left w:val="none" w:sz="0" w:space="0" w:color="auto"/>
                        <w:bottom w:val="none" w:sz="0" w:space="0" w:color="auto"/>
                        <w:right w:val="none" w:sz="0" w:space="0" w:color="auto"/>
                      </w:divBdr>
                      <w:divsChild>
                        <w:div w:id="521162745">
                          <w:marLeft w:val="0"/>
                          <w:marRight w:val="0"/>
                          <w:marTop w:val="0"/>
                          <w:marBottom w:val="0"/>
                          <w:divBdr>
                            <w:top w:val="none" w:sz="0" w:space="0" w:color="auto"/>
                            <w:left w:val="none" w:sz="0" w:space="0" w:color="auto"/>
                            <w:bottom w:val="none" w:sz="0" w:space="0" w:color="auto"/>
                            <w:right w:val="none" w:sz="0" w:space="0" w:color="auto"/>
                          </w:divBdr>
                          <w:divsChild>
                            <w:div w:id="523524263">
                              <w:marLeft w:val="0"/>
                              <w:marRight w:val="0"/>
                              <w:marTop w:val="0"/>
                              <w:marBottom w:val="0"/>
                              <w:divBdr>
                                <w:top w:val="none" w:sz="0" w:space="0" w:color="auto"/>
                                <w:left w:val="none" w:sz="0" w:space="0" w:color="auto"/>
                                <w:bottom w:val="none" w:sz="0" w:space="0" w:color="auto"/>
                                <w:right w:val="none" w:sz="0" w:space="0" w:color="auto"/>
                              </w:divBdr>
                              <w:divsChild>
                                <w:div w:id="16913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2CA5-02D5-4920-B1AB-6DDDD9A9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0</TotalTime>
  <Pages>4</Pages>
  <Words>1368</Words>
  <Characters>7802</Characters>
  <Application>Microsoft Office Word</Application>
  <DocSecurity>0</DocSecurity>
  <Lines>65</Lines>
  <Paragraphs>18</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Kim Joonsu</cp:lastModifiedBy>
  <cp:revision>3</cp:revision>
  <cp:lastPrinted>2022-11-30T03:14:00Z</cp:lastPrinted>
  <dcterms:created xsi:type="dcterms:W3CDTF">2022-12-19T04:09:00Z</dcterms:created>
  <dcterms:modified xsi:type="dcterms:W3CDTF">2022-12-26T06:45:00Z</dcterms:modified>
</cp:coreProperties>
</file>