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3D5" w:rsidRPr="00A453D5" w:rsidRDefault="00A453D5" w:rsidP="00A453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A453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Google Account Security Enhancement: MFA Implementation Report</w:t>
      </w:r>
    </w:p>
    <w:bookmarkEnd w:id="0"/>
    <w:p w:rsidR="00A453D5" w:rsidRPr="00A453D5" w:rsidRDefault="00A453D5" w:rsidP="00A45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53D5">
        <w:rPr>
          <w:rFonts w:ascii="Times New Roman" w:eastAsia="Times New Roman" w:hAnsi="Times New Roman" w:cs="Times New Roman"/>
          <w:b/>
          <w:bCs/>
          <w:sz w:val="36"/>
          <w:szCs w:val="36"/>
        </w:rPr>
        <w:t>1. Steps Followed to Enable MFA</w:t>
      </w:r>
    </w:p>
    <w:p w:rsidR="00A453D5" w:rsidRPr="00A453D5" w:rsidRDefault="00A453D5" w:rsidP="00A4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I successfully implemented Multi-Factor Authentication on my Google account by following these steps:</w:t>
      </w:r>
    </w:p>
    <w:p w:rsidR="00A453D5" w:rsidRPr="00A453D5" w:rsidRDefault="00A453D5" w:rsidP="00A45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Logged into my Google account through my web browser</w:t>
      </w:r>
    </w:p>
    <w:p w:rsidR="00A453D5" w:rsidRPr="00A453D5" w:rsidRDefault="00A453D5" w:rsidP="00A45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Navigated to Google Account settings by visiting the Google Account page</w:t>
      </w:r>
    </w:p>
    <w:p w:rsidR="00A453D5" w:rsidRPr="00A453D5" w:rsidRDefault="00A453D5" w:rsidP="00A45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Accessed Security Settings by clicking on "Security" in the left-hand menu</w:t>
      </w:r>
    </w:p>
    <w:p w:rsidR="00A453D5" w:rsidRPr="00A453D5" w:rsidRDefault="00A453D5" w:rsidP="00A45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Located the "Signing in to Google" section within the security page</w:t>
      </w:r>
    </w:p>
    <w:p w:rsidR="00A453D5" w:rsidRPr="00A453D5" w:rsidRDefault="00A453D5" w:rsidP="00A45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Selected the "2-Step Verification" option and followed the prompts</w:t>
      </w:r>
    </w:p>
    <w:p w:rsidR="00A453D5" w:rsidRPr="00A453D5" w:rsidRDefault="00A453D5" w:rsidP="00A45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Entered my account password to proceed with the setup</w:t>
      </w:r>
    </w:p>
    <w:p w:rsidR="00A453D5" w:rsidRPr="00A453D5" w:rsidRDefault="00A453D5" w:rsidP="00A45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Chose my preferred MFA method from the available options</w:t>
      </w:r>
    </w:p>
    <w:p w:rsidR="00A453D5" w:rsidRPr="00A453D5" w:rsidRDefault="00A453D5" w:rsidP="00A45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Completed verification by entering the code sent to my chosen method</w:t>
      </w:r>
    </w:p>
    <w:p w:rsidR="00A453D5" w:rsidRPr="00A453D5" w:rsidRDefault="00A453D5" w:rsidP="00A45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Saved the backup codes provided for emergency access</w:t>
      </w:r>
    </w:p>
    <w:p w:rsidR="00A453D5" w:rsidRPr="00A453D5" w:rsidRDefault="00A453D5" w:rsidP="00A45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Tested the MFA setup by logging out and logging back in</w:t>
      </w:r>
    </w:p>
    <w:p w:rsidR="00A453D5" w:rsidRPr="00A453D5" w:rsidRDefault="00A453D5" w:rsidP="00A45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53D5">
        <w:rPr>
          <w:rFonts w:ascii="Times New Roman" w:eastAsia="Times New Roman" w:hAnsi="Times New Roman" w:cs="Times New Roman"/>
          <w:b/>
          <w:bCs/>
          <w:sz w:val="36"/>
          <w:szCs w:val="36"/>
        </w:rPr>
        <w:t>2. Chosen Authentication Method(s)</w:t>
      </w:r>
    </w:p>
    <w:p w:rsidR="00A453D5" w:rsidRPr="00A453D5" w:rsidRDefault="00A453D5" w:rsidP="00A45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For my MFA implementation, I selected the following authentication methods:</w:t>
      </w:r>
    </w:p>
    <w:p w:rsidR="00A453D5" w:rsidRPr="00A453D5" w:rsidRDefault="00A453D5" w:rsidP="00A453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t>Primary Method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 xml:space="preserve">: Google Authenticator App </w:t>
      </w:r>
    </w:p>
    <w:p w:rsidR="00A453D5" w:rsidRPr="00A453D5" w:rsidRDefault="00A453D5" w:rsidP="00A453D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I installed the Google Authenticator app on my smartphone</w:t>
      </w:r>
    </w:p>
    <w:p w:rsidR="00A453D5" w:rsidRPr="00A453D5" w:rsidRDefault="00A453D5" w:rsidP="00A453D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Scanned the QR code displayed during setup</w:t>
      </w:r>
    </w:p>
    <w:p w:rsidR="00A453D5" w:rsidRPr="00A453D5" w:rsidRDefault="00A453D5" w:rsidP="00A453D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The app now generates time-based codes for authentication</w:t>
      </w:r>
    </w:p>
    <w:p w:rsidR="00A453D5" w:rsidRPr="00A453D5" w:rsidRDefault="00A453D5" w:rsidP="00A453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t>Backup Method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 xml:space="preserve">: Text Message Verification </w:t>
      </w:r>
    </w:p>
    <w:p w:rsidR="00A453D5" w:rsidRPr="00A453D5" w:rsidRDefault="00A453D5" w:rsidP="00A453D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I registered my mobile phone number to receive backup codes</w:t>
      </w:r>
    </w:p>
    <w:p w:rsidR="00A453D5" w:rsidRPr="00A453D5" w:rsidRDefault="00A453D5" w:rsidP="00A453D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sz w:val="24"/>
          <w:szCs w:val="24"/>
        </w:rPr>
        <w:t>This serves as a fallback option if I can't access my authenticator app</w:t>
      </w:r>
    </w:p>
    <w:p w:rsidR="00A453D5" w:rsidRDefault="00A453D5" w:rsidP="00A45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53D5">
        <w:rPr>
          <w:rFonts w:ascii="Times New Roman" w:eastAsia="Times New Roman" w:hAnsi="Times New Roman" w:cs="Times New Roman"/>
          <w:b/>
          <w:bCs/>
          <w:sz w:val="36"/>
          <w:szCs w:val="36"/>
        </w:rPr>
        <w:t>3. Screenshots of Key Setup Steps</w:t>
      </w:r>
    </w:p>
    <w:p w:rsidR="00913041" w:rsidRPr="00A453D5" w:rsidRDefault="00913041" w:rsidP="00A45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2425148" cy="3132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50428-1717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337" cy="31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361537" cy="31725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50428-1715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517" cy="31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D5" w:rsidRPr="00A453D5" w:rsidRDefault="00A453D5" w:rsidP="00A45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53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Observations </w:t>
      </w:r>
      <w:proofErr w:type="gramStart"/>
      <w:r w:rsidRPr="00A453D5">
        <w:rPr>
          <w:rFonts w:ascii="Times New Roman" w:eastAsia="Times New Roman" w:hAnsi="Times New Roman" w:cs="Times New Roman"/>
          <w:b/>
          <w:bCs/>
          <w:sz w:val="36"/>
          <w:szCs w:val="36"/>
        </w:rPr>
        <w:t>About</w:t>
      </w:r>
      <w:proofErr w:type="gramEnd"/>
      <w:r w:rsidRPr="00A453D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Process and Its Importance</w:t>
      </w:r>
    </w:p>
    <w:p w:rsidR="00A453D5" w:rsidRPr="00A453D5" w:rsidRDefault="00A453D5" w:rsidP="00A453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t>Ease of Implementation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>: The setup process was straightforward and user-friendly. Google provides clear guidance throughout each step, making it accessible even for users with limited technical knowledge.</w:t>
      </w:r>
    </w:p>
    <w:p w:rsidR="00A453D5" w:rsidRPr="00A453D5" w:rsidRDefault="00A453D5" w:rsidP="00A453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t>Time Investment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>: The entire process took approximately 10-15 minutes, which is a minimal time commitment considering the significant security benefits.</w:t>
      </w:r>
    </w:p>
    <w:p w:rsidR="00A453D5" w:rsidRPr="00A453D5" w:rsidRDefault="00A453D5" w:rsidP="00A453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t>User Experience Impact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>: After enabling MFA, the login process requires an additional step but adds only a few seconds to the authentication process. This minor inconvenience is vastly outweighed by the enhanced security.</w:t>
      </w:r>
    </w:p>
    <w:p w:rsidR="00A453D5" w:rsidRPr="00A453D5" w:rsidRDefault="00A453D5" w:rsidP="00A453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Improvement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>: MFA significantly strengthens account security by requiring possession of a physical device in addition to password knowledge. This creates a substantial barrier against unauthorized access.</w:t>
      </w:r>
    </w:p>
    <w:p w:rsidR="00A453D5" w:rsidRPr="00A453D5" w:rsidRDefault="00A453D5" w:rsidP="00A453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t>Peace of Mind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>: Knowing that my sensitive information is protected by multiple layers of security provides reassurance, especially considering the amount of personal and financial data stored in my Google account.</w:t>
      </w:r>
    </w:p>
    <w:p w:rsidR="00A453D5" w:rsidRPr="00A453D5" w:rsidRDefault="00A453D5" w:rsidP="00A453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53D5">
        <w:rPr>
          <w:rFonts w:ascii="Times New Roman" w:eastAsia="Times New Roman" w:hAnsi="Times New Roman" w:cs="Times New Roman"/>
          <w:b/>
          <w:bCs/>
          <w:sz w:val="36"/>
          <w:szCs w:val="36"/>
        </w:rPr>
        <w:t>5. Recommendations for Maintaining Account Security</w:t>
      </w:r>
    </w:p>
    <w:p w:rsidR="00A453D5" w:rsidRPr="00A453D5" w:rsidRDefault="00A453D5" w:rsidP="00A453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t>Regular Security Checkups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>: Perform Google Security Checkups quarterly to review account activity and security settings.</w:t>
      </w:r>
    </w:p>
    <w:p w:rsidR="00A453D5" w:rsidRPr="00A453D5" w:rsidRDefault="00A453D5" w:rsidP="00A453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t>Update Recovery Options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>: Keep recovery phone numbers and email addresses up to date to ensure access to account recovery options.</w:t>
      </w:r>
    </w:p>
    <w:p w:rsidR="00A453D5" w:rsidRPr="00A453D5" w:rsidRDefault="00A453D5" w:rsidP="00A453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t>Manage Connected Applications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>: Regularly review and remove access for unused third-party applications that have permissions to your Google account.</w:t>
      </w:r>
    </w:p>
    <w:p w:rsidR="00A453D5" w:rsidRPr="00A453D5" w:rsidRDefault="00A453D5" w:rsidP="00A453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Store Backup Codes Securely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>: Keep backup codes in a secure, offline location that is accessible in emergencies but protected from unauthorized access.</w:t>
      </w:r>
    </w:p>
    <w:p w:rsidR="00A453D5" w:rsidRPr="00A453D5" w:rsidRDefault="00A453D5" w:rsidP="00A453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Management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>: Continue to use strong, unique passwords and consider using a password manager for additional security.</w:t>
      </w:r>
    </w:p>
    <w:p w:rsidR="00A453D5" w:rsidRPr="00A453D5" w:rsidRDefault="00A453D5" w:rsidP="00A453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t>Device Security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>: Maintain security on all devices that access your Google account by keeping operating systems and applications updated.</w:t>
      </w:r>
    </w:p>
    <w:p w:rsidR="00A453D5" w:rsidRPr="00A453D5" w:rsidRDefault="00A453D5" w:rsidP="00A453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t>Phishing Awareness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>: Remain vigilant about phishing attempts that may try to steal authentication credentials, even with MFA enabled.</w:t>
      </w:r>
    </w:p>
    <w:p w:rsidR="00A453D5" w:rsidRPr="00A453D5" w:rsidRDefault="00A453D5" w:rsidP="00A453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3D5">
        <w:rPr>
          <w:rFonts w:ascii="Times New Roman" w:eastAsia="Times New Roman" w:hAnsi="Times New Roman" w:cs="Times New Roman"/>
          <w:b/>
          <w:bCs/>
          <w:sz w:val="24"/>
          <w:szCs w:val="24"/>
        </w:rPr>
        <w:t>Consider Security Key</w:t>
      </w:r>
      <w:r w:rsidRPr="00A453D5">
        <w:rPr>
          <w:rFonts w:ascii="Times New Roman" w:eastAsia="Times New Roman" w:hAnsi="Times New Roman" w:cs="Times New Roman"/>
          <w:sz w:val="24"/>
          <w:szCs w:val="24"/>
        </w:rPr>
        <w:t xml:space="preserve">: For maximum security, consider investing in a physical security key (like </w:t>
      </w:r>
      <w:proofErr w:type="spellStart"/>
      <w:r w:rsidRPr="00A453D5">
        <w:rPr>
          <w:rFonts w:ascii="Times New Roman" w:eastAsia="Times New Roman" w:hAnsi="Times New Roman" w:cs="Times New Roman"/>
          <w:sz w:val="24"/>
          <w:szCs w:val="24"/>
        </w:rPr>
        <w:t>YubiKey</w:t>
      </w:r>
      <w:proofErr w:type="spellEnd"/>
      <w:r w:rsidRPr="00A453D5">
        <w:rPr>
          <w:rFonts w:ascii="Times New Roman" w:eastAsia="Times New Roman" w:hAnsi="Times New Roman" w:cs="Times New Roman"/>
          <w:sz w:val="24"/>
          <w:szCs w:val="24"/>
        </w:rPr>
        <w:t>) as they provide the strongest protection against phishing attacks.</w:t>
      </w:r>
    </w:p>
    <w:p w:rsidR="00BC4A16" w:rsidRPr="00A453D5" w:rsidRDefault="00BC4A16" w:rsidP="00A453D5"/>
    <w:sectPr w:rsidR="00BC4A16" w:rsidRPr="00A4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5EFC"/>
    <w:multiLevelType w:val="multilevel"/>
    <w:tmpl w:val="77D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14268"/>
    <w:multiLevelType w:val="multilevel"/>
    <w:tmpl w:val="9532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A6067F"/>
    <w:multiLevelType w:val="multilevel"/>
    <w:tmpl w:val="B9E2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6A6C03"/>
    <w:multiLevelType w:val="multilevel"/>
    <w:tmpl w:val="EBCA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C84833"/>
    <w:multiLevelType w:val="multilevel"/>
    <w:tmpl w:val="3370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EA18AF"/>
    <w:multiLevelType w:val="multilevel"/>
    <w:tmpl w:val="52AE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BB1B1E"/>
    <w:multiLevelType w:val="multilevel"/>
    <w:tmpl w:val="ED4C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07391F"/>
    <w:multiLevelType w:val="multilevel"/>
    <w:tmpl w:val="1DC6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CF07AE"/>
    <w:multiLevelType w:val="multilevel"/>
    <w:tmpl w:val="7A98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902A52"/>
    <w:multiLevelType w:val="multilevel"/>
    <w:tmpl w:val="6BA8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C33871"/>
    <w:multiLevelType w:val="multilevel"/>
    <w:tmpl w:val="FCBA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224465"/>
    <w:multiLevelType w:val="multilevel"/>
    <w:tmpl w:val="4148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C84140"/>
    <w:multiLevelType w:val="multilevel"/>
    <w:tmpl w:val="1212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7328FB"/>
    <w:multiLevelType w:val="multilevel"/>
    <w:tmpl w:val="B850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F92D17"/>
    <w:multiLevelType w:val="multilevel"/>
    <w:tmpl w:val="1D10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002D66"/>
    <w:multiLevelType w:val="multilevel"/>
    <w:tmpl w:val="A604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047CEB"/>
    <w:multiLevelType w:val="multilevel"/>
    <w:tmpl w:val="4EA2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99171A"/>
    <w:multiLevelType w:val="multilevel"/>
    <w:tmpl w:val="FEA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490CD0"/>
    <w:multiLevelType w:val="multilevel"/>
    <w:tmpl w:val="8160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BF397B"/>
    <w:multiLevelType w:val="multilevel"/>
    <w:tmpl w:val="B230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C8171E"/>
    <w:multiLevelType w:val="multilevel"/>
    <w:tmpl w:val="3A92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4"/>
  </w:num>
  <w:num w:numId="5">
    <w:abstractNumId w:val="7"/>
  </w:num>
  <w:num w:numId="6">
    <w:abstractNumId w:val="19"/>
  </w:num>
  <w:num w:numId="7">
    <w:abstractNumId w:val="17"/>
  </w:num>
  <w:num w:numId="8">
    <w:abstractNumId w:val="0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13"/>
  </w:num>
  <w:num w:numId="14">
    <w:abstractNumId w:val="20"/>
  </w:num>
  <w:num w:numId="15">
    <w:abstractNumId w:val="12"/>
  </w:num>
  <w:num w:numId="16">
    <w:abstractNumId w:val="5"/>
  </w:num>
  <w:num w:numId="17">
    <w:abstractNumId w:val="10"/>
  </w:num>
  <w:num w:numId="18">
    <w:abstractNumId w:val="14"/>
  </w:num>
  <w:num w:numId="19">
    <w:abstractNumId w:val="18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3F"/>
    <w:rsid w:val="00512EBF"/>
    <w:rsid w:val="0077663F"/>
    <w:rsid w:val="00913041"/>
    <w:rsid w:val="00A453D5"/>
    <w:rsid w:val="00BC4A16"/>
    <w:rsid w:val="00E84C06"/>
    <w:rsid w:val="00E9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A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6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66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66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766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66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6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63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7663F"/>
  </w:style>
  <w:style w:type="character" w:customStyle="1" w:styleId="hljs-keyword">
    <w:name w:val="hljs-keyword"/>
    <w:basedOn w:val="DefaultParagraphFont"/>
    <w:rsid w:val="0077663F"/>
  </w:style>
  <w:style w:type="character" w:customStyle="1" w:styleId="hljs-builtin">
    <w:name w:val="hljs-built_in"/>
    <w:basedOn w:val="DefaultParagraphFont"/>
    <w:rsid w:val="0077663F"/>
  </w:style>
  <w:style w:type="character" w:customStyle="1" w:styleId="Heading1Char">
    <w:name w:val="Heading 1 Char"/>
    <w:basedOn w:val="DefaultParagraphFont"/>
    <w:link w:val="Heading1"/>
    <w:uiPriority w:val="9"/>
    <w:rsid w:val="00BC4A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A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A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6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766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66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766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766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6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63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7663F"/>
  </w:style>
  <w:style w:type="character" w:customStyle="1" w:styleId="hljs-keyword">
    <w:name w:val="hljs-keyword"/>
    <w:basedOn w:val="DefaultParagraphFont"/>
    <w:rsid w:val="0077663F"/>
  </w:style>
  <w:style w:type="character" w:customStyle="1" w:styleId="hljs-builtin">
    <w:name w:val="hljs-built_in"/>
    <w:basedOn w:val="DefaultParagraphFont"/>
    <w:rsid w:val="0077663F"/>
  </w:style>
  <w:style w:type="character" w:customStyle="1" w:styleId="Heading1Char">
    <w:name w:val="Heading 1 Char"/>
    <w:basedOn w:val="DefaultParagraphFont"/>
    <w:link w:val="Heading1"/>
    <w:uiPriority w:val="9"/>
    <w:rsid w:val="00BC4A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A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2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2025-04-28T16:27:00Z</dcterms:created>
  <dcterms:modified xsi:type="dcterms:W3CDTF">2025-04-28T16:27:00Z</dcterms:modified>
</cp:coreProperties>
</file>