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2588B7B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Спецификација сценарија употребе функционалности </w:t>
      </w:r>
      <w:r w:rsidR="00A31531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брисања плана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4C2FB703" w:rsidR="006B3423" w:rsidRDefault="00143584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Тијана</w:t>
      </w:r>
      <w:r w:rsidR="006B3423"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Гашић</w:t>
      </w:r>
      <w:r w:rsidR="006B3423"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2021/0</w:t>
      </w: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247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7E93B379" w:rsidR="006B3423" w:rsidRPr="006B3423" w:rsidRDefault="00143584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9</w:t>
            </w:r>
            <w:r w:rsidR="006B3423"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08FC37EF" w:rsidR="006B3423" w:rsidRPr="006B3423" w:rsidRDefault="00143584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Гашић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034016DE" w14:textId="691AE27F" w:rsidR="00A31531" w:rsidRPr="00DB24F9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r w:rsidRPr="00DB24F9">
        <w:rPr>
          <w:rFonts w:ascii="Times New Roman" w:hAnsi="Times New Roman" w:cs="Times New Roman"/>
        </w:rPr>
        <w:fldChar w:fldCharType="begin"/>
      </w:r>
      <w:r w:rsidRPr="00DB24F9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DB24F9">
        <w:rPr>
          <w:rFonts w:ascii="Times New Roman" w:hAnsi="Times New Roman" w:cs="Times New Roman"/>
        </w:rPr>
        <w:fldChar w:fldCharType="separate"/>
      </w:r>
      <w:hyperlink w:anchor="_Toc160840285" w:history="1">
        <w:r w:rsidR="00A31531" w:rsidRPr="00DB24F9">
          <w:rPr>
            <w:rStyle w:val="Hyperlink"/>
            <w:rFonts w:ascii="Times New Roman" w:hAnsi="Times New Roman" w:cs="Times New Roman"/>
            <w:noProof/>
          </w:rPr>
          <w:t>1. Увод</w:t>
        </w:r>
        <w:r w:rsidR="00A31531" w:rsidRPr="00DB24F9">
          <w:rPr>
            <w:rFonts w:ascii="Times New Roman" w:hAnsi="Times New Roman" w:cs="Times New Roman"/>
            <w:noProof/>
            <w:webHidden/>
          </w:rPr>
          <w:tab/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begin"/>
        </w:r>
        <w:r w:rsidR="00A31531" w:rsidRPr="00DB24F9">
          <w:rPr>
            <w:rFonts w:ascii="Times New Roman" w:hAnsi="Times New Roman" w:cs="Times New Roman"/>
            <w:noProof/>
            <w:webHidden/>
          </w:rPr>
          <w:instrText xml:space="preserve"> PAGEREF _Toc160840285 \h </w:instrText>
        </w:r>
        <w:r w:rsidR="00A31531" w:rsidRPr="00DB24F9">
          <w:rPr>
            <w:rFonts w:ascii="Times New Roman" w:hAnsi="Times New Roman" w:cs="Times New Roman"/>
            <w:noProof/>
            <w:webHidden/>
          </w:rPr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31531" w:rsidRPr="00DB24F9">
          <w:rPr>
            <w:rFonts w:ascii="Times New Roman" w:hAnsi="Times New Roman" w:cs="Times New Roman"/>
            <w:noProof/>
            <w:webHidden/>
          </w:rPr>
          <w:t>3</w:t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B9F23A" w14:textId="3EAFE1D6" w:rsidR="00A31531" w:rsidRPr="00DB24F9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0286" w:history="1">
        <w:r w:rsidR="00A31531" w:rsidRPr="00DB24F9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="00A31531" w:rsidRPr="00DB24F9">
          <w:rPr>
            <w:rFonts w:ascii="Times New Roman" w:hAnsi="Times New Roman" w:cs="Times New Roman"/>
            <w:noProof/>
            <w:webHidden/>
          </w:rPr>
          <w:tab/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begin"/>
        </w:r>
        <w:r w:rsidR="00A31531" w:rsidRPr="00DB24F9">
          <w:rPr>
            <w:rFonts w:ascii="Times New Roman" w:hAnsi="Times New Roman" w:cs="Times New Roman"/>
            <w:noProof/>
            <w:webHidden/>
          </w:rPr>
          <w:instrText xml:space="preserve"> PAGEREF _Toc160840286 \h </w:instrText>
        </w:r>
        <w:r w:rsidR="00A31531" w:rsidRPr="00DB24F9">
          <w:rPr>
            <w:rFonts w:ascii="Times New Roman" w:hAnsi="Times New Roman" w:cs="Times New Roman"/>
            <w:noProof/>
            <w:webHidden/>
          </w:rPr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31531" w:rsidRPr="00DB24F9">
          <w:rPr>
            <w:rFonts w:ascii="Times New Roman" w:hAnsi="Times New Roman" w:cs="Times New Roman"/>
            <w:noProof/>
            <w:webHidden/>
          </w:rPr>
          <w:t>3</w:t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8E8207" w14:textId="226C1BA4" w:rsidR="00A31531" w:rsidRPr="00DB24F9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0287" w:history="1">
        <w:r w:rsidR="00A31531" w:rsidRPr="00DB24F9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="00A31531" w:rsidRPr="00DB24F9">
          <w:rPr>
            <w:rFonts w:ascii="Times New Roman" w:hAnsi="Times New Roman" w:cs="Times New Roman"/>
            <w:noProof/>
            <w:webHidden/>
          </w:rPr>
          <w:tab/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begin"/>
        </w:r>
        <w:r w:rsidR="00A31531" w:rsidRPr="00DB24F9">
          <w:rPr>
            <w:rFonts w:ascii="Times New Roman" w:hAnsi="Times New Roman" w:cs="Times New Roman"/>
            <w:noProof/>
            <w:webHidden/>
          </w:rPr>
          <w:instrText xml:space="preserve"> PAGEREF _Toc160840287 \h </w:instrText>
        </w:r>
        <w:r w:rsidR="00A31531" w:rsidRPr="00DB24F9">
          <w:rPr>
            <w:rFonts w:ascii="Times New Roman" w:hAnsi="Times New Roman" w:cs="Times New Roman"/>
            <w:noProof/>
            <w:webHidden/>
          </w:rPr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31531" w:rsidRPr="00DB24F9">
          <w:rPr>
            <w:rFonts w:ascii="Times New Roman" w:hAnsi="Times New Roman" w:cs="Times New Roman"/>
            <w:noProof/>
            <w:webHidden/>
          </w:rPr>
          <w:t>3</w:t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1F00B0" w14:textId="579D6054" w:rsidR="00A31531" w:rsidRPr="00DB24F9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0288" w:history="1">
        <w:r w:rsidR="00A31531" w:rsidRPr="00DB24F9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="00A31531" w:rsidRPr="00DB24F9">
          <w:rPr>
            <w:rFonts w:ascii="Times New Roman" w:hAnsi="Times New Roman" w:cs="Times New Roman"/>
            <w:noProof/>
            <w:webHidden/>
          </w:rPr>
          <w:tab/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begin"/>
        </w:r>
        <w:r w:rsidR="00A31531" w:rsidRPr="00DB24F9">
          <w:rPr>
            <w:rFonts w:ascii="Times New Roman" w:hAnsi="Times New Roman" w:cs="Times New Roman"/>
            <w:noProof/>
            <w:webHidden/>
          </w:rPr>
          <w:instrText xml:space="preserve"> PAGEREF _Toc160840288 \h </w:instrText>
        </w:r>
        <w:r w:rsidR="00A31531" w:rsidRPr="00DB24F9">
          <w:rPr>
            <w:rFonts w:ascii="Times New Roman" w:hAnsi="Times New Roman" w:cs="Times New Roman"/>
            <w:noProof/>
            <w:webHidden/>
          </w:rPr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31531" w:rsidRPr="00DB24F9">
          <w:rPr>
            <w:rFonts w:ascii="Times New Roman" w:hAnsi="Times New Roman" w:cs="Times New Roman"/>
            <w:noProof/>
            <w:webHidden/>
          </w:rPr>
          <w:t>3</w:t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6A37FA" w14:textId="32B386FB" w:rsidR="00A31531" w:rsidRPr="00DB24F9" w:rsidRDefault="00000000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0289" w:history="1">
        <w:r w:rsidR="00A31531" w:rsidRPr="00DB24F9">
          <w:rPr>
            <w:rStyle w:val="Hyperlink"/>
            <w:rFonts w:ascii="Times New Roman" w:hAnsi="Times New Roman" w:cs="Times New Roman"/>
            <w:noProof/>
          </w:rPr>
          <w:t>2. Сценарио прегледа оброка</w:t>
        </w:r>
        <w:r w:rsidR="00A31531" w:rsidRPr="00DB24F9">
          <w:rPr>
            <w:rFonts w:ascii="Times New Roman" w:hAnsi="Times New Roman" w:cs="Times New Roman"/>
            <w:noProof/>
            <w:webHidden/>
          </w:rPr>
          <w:tab/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begin"/>
        </w:r>
        <w:r w:rsidR="00A31531" w:rsidRPr="00DB24F9">
          <w:rPr>
            <w:rFonts w:ascii="Times New Roman" w:hAnsi="Times New Roman" w:cs="Times New Roman"/>
            <w:noProof/>
            <w:webHidden/>
          </w:rPr>
          <w:instrText xml:space="preserve"> PAGEREF _Toc160840289 \h </w:instrText>
        </w:r>
        <w:r w:rsidR="00A31531" w:rsidRPr="00DB24F9">
          <w:rPr>
            <w:rFonts w:ascii="Times New Roman" w:hAnsi="Times New Roman" w:cs="Times New Roman"/>
            <w:noProof/>
            <w:webHidden/>
          </w:rPr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31531" w:rsidRPr="00DB24F9">
          <w:rPr>
            <w:rFonts w:ascii="Times New Roman" w:hAnsi="Times New Roman" w:cs="Times New Roman"/>
            <w:noProof/>
            <w:webHidden/>
          </w:rPr>
          <w:t>3</w:t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F25C11" w14:textId="7D72E0E9" w:rsidR="00A31531" w:rsidRPr="00DB24F9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0290" w:history="1">
        <w:r w:rsidR="00A31531" w:rsidRPr="00DB24F9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="00A31531" w:rsidRPr="00DB24F9">
          <w:rPr>
            <w:rFonts w:ascii="Times New Roman" w:hAnsi="Times New Roman" w:cs="Times New Roman"/>
            <w:noProof/>
            <w:webHidden/>
          </w:rPr>
          <w:tab/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begin"/>
        </w:r>
        <w:r w:rsidR="00A31531" w:rsidRPr="00DB24F9">
          <w:rPr>
            <w:rFonts w:ascii="Times New Roman" w:hAnsi="Times New Roman" w:cs="Times New Roman"/>
            <w:noProof/>
            <w:webHidden/>
          </w:rPr>
          <w:instrText xml:space="preserve"> PAGEREF _Toc160840290 \h </w:instrText>
        </w:r>
        <w:r w:rsidR="00A31531" w:rsidRPr="00DB24F9">
          <w:rPr>
            <w:rFonts w:ascii="Times New Roman" w:hAnsi="Times New Roman" w:cs="Times New Roman"/>
            <w:noProof/>
            <w:webHidden/>
          </w:rPr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31531" w:rsidRPr="00DB24F9">
          <w:rPr>
            <w:rFonts w:ascii="Times New Roman" w:hAnsi="Times New Roman" w:cs="Times New Roman"/>
            <w:noProof/>
            <w:webHidden/>
          </w:rPr>
          <w:t>3</w:t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C2E7BF" w14:textId="4AEDBF48" w:rsidR="00A31531" w:rsidRPr="00DB24F9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0291" w:history="1">
        <w:r w:rsidR="00A31531" w:rsidRPr="00DB24F9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="00A31531" w:rsidRPr="00DB24F9">
          <w:rPr>
            <w:rFonts w:ascii="Times New Roman" w:hAnsi="Times New Roman" w:cs="Times New Roman"/>
            <w:noProof/>
            <w:webHidden/>
          </w:rPr>
          <w:tab/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begin"/>
        </w:r>
        <w:r w:rsidR="00A31531" w:rsidRPr="00DB24F9">
          <w:rPr>
            <w:rFonts w:ascii="Times New Roman" w:hAnsi="Times New Roman" w:cs="Times New Roman"/>
            <w:noProof/>
            <w:webHidden/>
          </w:rPr>
          <w:instrText xml:space="preserve"> PAGEREF _Toc160840291 \h </w:instrText>
        </w:r>
        <w:r w:rsidR="00A31531" w:rsidRPr="00DB24F9">
          <w:rPr>
            <w:rFonts w:ascii="Times New Roman" w:hAnsi="Times New Roman" w:cs="Times New Roman"/>
            <w:noProof/>
            <w:webHidden/>
          </w:rPr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31531" w:rsidRPr="00DB24F9">
          <w:rPr>
            <w:rFonts w:ascii="Times New Roman" w:hAnsi="Times New Roman" w:cs="Times New Roman"/>
            <w:noProof/>
            <w:webHidden/>
          </w:rPr>
          <w:t>3</w:t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414FA0" w14:textId="590B396A" w:rsidR="00A31531" w:rsidRPr="00DB24F9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0292" w:history="1">
        <w:r w:rsidR="00A31531" w:rsidRPr="00DB24F9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="00A31531" w:rsidRPr="00DB24F9">
          <w:rPr>
            <w:rFonts w:ascii="Times New Roman" w:hAnsi="Times New Roman" w:cs="Times New Roman"/>
            <w:noProof/>
            <w:webHidden/>
          </w:rPr>
          <w:tab/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begin"/>
        </w:r>
        <w:r w:rsidR="00A31531" w:rsidRPr="00DB24F9">
          <w:rPr>
            <w:rFonts w:ascii="Times New Roman" w:hAnsi="Times New Roman" w:cs="Times New Roman"/>
            <w:noProof/>
            <w:webHidden/>
          </w:rPr>
          <w:instrText xml:space="preserve"> PAGEREF _Toc160840292 \h </w:instrText>
        </w:r>
        <w:r w:rsidR="00A31531" w:rsidRPr="00DB24F9">
          <w:rPr>
            <w:rFonts w:ascii="Times New Roman" w:hAnsi="Times New Roman" w:cs="Times New Roman"/>
            <w:noProof/>
            <w:webHidden/>
          </w:rPr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31531" w:rsidRPr="00DB24F9">
          <w:rPr>
            <w:rFonts w:ascii="Times New Roman" w:hAnsi="Times New Roman" w:cs="Times New Roman"/>
            <w:noProof/>
            <w:webHidden/>
          </w:rPr>
          <w:t>3</w:t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985A4E" w14:textId="23A256E6" w:rsidR="00A31531" w:rsidRPr="00DB24F9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0293" w:history="1">
        <w:r w:rsidR="00A31531" w:rsidRPr="00DB24F9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="00A31531" w:rsidRPr="00DB24F9">
          <w:rPr>
            <w:rFonts w:ascii="Times New Roman" w:hAnsi="Times New Roman" w:cs="Times New Roman"/>
            <w:noProof/>
            <w:webHidden/>
          </w:rPr>
          <w:tab/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begin"/>
        </w:r>
        <w:r w:rsidR="00A31531" w:rsidRPr="00DB24F9">
          <w:rPr>
            <w:rFonts w:ascii="Times New Roman" w:hAnsi="Times New Roman" w:cs="Times New Roman"/>
            <w:noProof/>
            <w:webHidden/>
          </w:rPr>
          <w:instrText xml:space="preserve"> PAGEREF _Toc160840293 \h </w:instrText>
        </w:r>
        <w:r w:rsidR="00A31531" w:rsidRPr="00DB24F9">
          <w:rPr>
            <w:rFonts w:ascii="Times New Roman" w:hAnsi="Times New Roman" w:cs="Times New Roman"/>
            <w:noProof/>
            <w:webHidden/>
          </w:rPr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31531" w:rsidRPr="00DB24F9">
          <w:rPr>
            <w:rFonts w:ascii="Times New Roman" w:hAnsi="Times New Roman" w:cs="Times New Roman"/>
            <w:noProof/>
            <w:webHidden/>
          </w:rPr>
          <w:t>3</w:t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ECD507B" w14:textId="7399477D" w:rsidR="00A31531" w:rsidRPr="00DB24F9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0294" w:history="1">
        <w:r w:rsidR="00A31531" w:rsidRPr="00DB24F9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="00A31531" w:rsidRPr="00DB24F9">
          <w:rPr>
            <w:rFonts w:ascii="Times New Roman" w:hAnsi="Times New Roman" w:cs="Times New Roman"/>
            <w:noProof/>
            <w:webHidden/>
          </w:rPr>
          <w:tab/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begin"/>
        </w:r>
        <w:r w:rsidR="00A31531" w:rsidRPr="00DB24F9">
          <w:rPr>
            <w:rFonts w:ascii="Times New Roman" w:hAnsi="Times New Roman" w:cs="Times New Roman"/>
            <w:noProof/>
            <w:webHidden/>
          </w:rPr>
          <w:instrText xml:space="preserve"> PAGEREF _Toc160840294 \h </w:instrText>
        </w:r>
        <w:r w:rsidR="00A31531" w:rsidRPr="00DB24F9">
          <w:rPr>
            <w:rFonts w:ascii="Times New Roman" w:hAnsi="Times New Roman" w:cs="Times New Roman"/>
            <w:noProof/>
            <w:webHidden/>
          </w:rPr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31531" w:rsidRPr="00DB24F9">
          <w:rPr>
            <w:rFonts w:ascii="Times New Roman" w:hAnsi="Times New Roman" w:cs="Times New Roman"/>
            <w:noProof/>
            <w:webHidden/>
          </w:rPr>
          <w:t>3</w:t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9558FA" w14:textId="48ADF162" w:rsidR="00A31531" w:rsidRPr="00DB24F9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0295" w:history="1">
        <w:r w:rsidR="00A31531" w:rsidRPr="00DB24F9">
          <w:rPr>
            <w:rStyle w:val="Hyperlink"/>
            <w:rFonts w:ascii="Times New Roman" w:hAnsi="Times New Roman" w:cs="Times New Roman"/>
            <w:noProof/>
          </w:rPr>
          <w:t>2.3.3. Последице</w:t>
        </w:r>
        <w:r w:rsidR="00A31531" w:rsidRPr="00DB24F9">
          <w:rPr>
            <w:rFonts w:ascii="Times New Roman" w:hAnsi="Times New Roman" w:cs="Times New Roman"/>
            <w:noProof/>
            <w:webHidden/>
          </w:rPr>
          <w:tab/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begin"/>
        </w:r>
        <w:r w:rsidR="00A31531" w:rsidRPr="00DB24F9">
          <w:rPr>
            <w:rFonts w:ascii="Times New Roman" w:hAnsi="Times New Roman" w:cs="Times New Roman"/>
            <w:noProof/>
            <w:webHidden/>
          </w:rPr>
          <w:instrText xml:space="preserve"> PAGEREF _Toc160840295 \h </w:instrText>
        </w:r>
        <w:r w:rsidR="00A31531" w:rsidRPr="00DB24F9">
          <w:rPr>
            <w:rFonts w:ascii="Times New Roman" w:hAnsi="Times New Roman" w:cs="Times New Roman"/>
            <w:noProof/>
            <w:webHidden/>
          </w:rPr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31531" w:rsidRPr="00DB24F9">
          <w:rPr>
            <w:rFonts w:ascii="Times New Roman" w:hAnsi="Times New Roman" w:cs="Times New Roman"/>
            <w:noProof/>
            <w:webHidden/>
          </w:rPr>
          <w:t>3</w:t>
        </w:r>
        <w:r w:rsidR="00A31531" w:rsidRPr="00DB24F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5D5439F3" w:rsidR="001A11BF" w:rsidRDefault="001A11BF" w:rsidP="001A11BF">
      <w:pPr>
        <w:pStyle w:val="a0"/>
        <w:rPr>
          <w:sz w:val="40"/>
        </w:rPr>
      </w:pPr>
      <w:r w:rsidRPr="00DB24F9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40285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40286"/>
      <w:r>
        <w:t>Резиме</w:t>
      </w:r>
      <w:bookmarkEnd w:id="1"/>
    </w:p>
    <w:p w14:paraId="660EBF4F" w14:textId="3E886FEA" w:rsidR="006B3423" w:rsidRDefault="006E0BDE" w:rsidP="006E0BDE">
      <w:pPr>
        <w:pStyle w:val="a0"/>
      </w:pPr>
      <w:r>
        <w:t xml:space="preserve">Дефинисање сценарија употребе при </w:t>
      </w:r>
      <w:r w:rsidR="00A31531">
        <w:t>брисању плана</w:t>
      </w:r>
    </w:p>
    <w:p w14:paraId="2BE705A7" w14:textId="67AFCE3C" w:rsidR="006B3423" w:rsidRDefault="006B3423" w:rsidP="006B3423">
      <w:pPr>
        <w:pStyle w:val="1"/>
      </w:pPr>
      <w:bookmarkStart w:id="2" w:name="_Toc160840287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40288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981052C" w:rsidR="00535166" w:rsidRDefault="00535166" w:rsidP="00535166">
      <w:pPr>
        <w:pStyle w:val="0"/>
      </w:pPr>
      <w:bookmarkStart w:id="4" w:name="_Toc160840289"/>
      <w:r>
        <w:t>Сценарио прегледа оброка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840290"/>
      <w:r>
        <w:t>Кратак опис</w:t>
      </w:r>
      <w:bookmarkEnd w:id="5"/>
    </w:p>
    <w:p w14:paraId="2B129E4C" w14:textId="147D6B24" w:rsidR="00535166" w:rsidRDefault="00A31531" w:rsidP="00535166">
      <w:pPr>
        <w:pStyle w:val="a0"/>
      </w:pPr>
      <w:r>
        <w:t>Нутрициониста има опцију брисања неког свог јавног плана.</w:t>
      </w:r>
    </w:p>
    <w:p w14:paraId="5468DF98" w14:textId="120FD9D3" w:rsidR="00535166" w:rsidRDefault="00535166" w:rsidP="00535166">
      <w:pPr>
        <w:pStyle w:val="1"/>
      </w:pPr>
      <w:bookmarkStart w:id="6" w:name="_Toc160840291"/>
      <w:r>
        <w:t>Предуслови</w:t>
      </w:r>
      <w:bookmarkEnd w:id="6"/>
    </w:p>
    <w:p w14:paraId="5648D6CE" w14:textId="508E76A7" w:rsidR="00535166" w:rsidRDefault="00A31531" w:rsidP="00535166">
      <w:pPr>
        <w:pStyle w:val="a0"/>
      </w:pPr>
      <w:r>
        <w:t>Нутрициониста</w:t>
      </w:r>
      <w:r w:rsidR="00143584">
        <w:t xml:space="preserve"> мора бити улогован</w:t>
      </w:r>
      <w:r w:rsidR="00252D10">
        <w:t xml:space="preserve"> и налазити се на почетној страници</w:t>
      </w:r>
      <w:r w:rsidR="00143584">
        <w:t>.</w:t>
      </w:r>
    </w:p>
    <w:p w14:paraId="5EBB864F" w14:textId="2A75F8CF" w:rsidR="00535166" w:rsidRDefault="00535166" w:rsidP="00535166">
      <w:pPr>
        <w:pStyle w:val="1"/>
      </w:pPr>
      <w:bookmarkStart w:id="7" w:name="_Toc160840292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840293"/>
      <w:r>
        <w:t>Главни сценарио</w:t>
      </w:r>
      <w:bookmarkEnd w:id="8"/>
    </w:p>
    <w:p w14:paraId="1074FA0E" w14:textId="7FB3FE33" w:rsidR="00252D10" w:rsidRDefault="00A31531" w:rsidP="00252D10">
      <w:pPr>
        <w:pStyle w:val="a0"/>
        <w:numPr>
          <w:ilvl w:val="0"/>
          <w:numId w:val="6"/>
        </w:numPr>
      </w:pPr>
      <w:r>
        <w:t>Нутрициониста</w:t>
      </w:r>
      <w:r w:rsidR="00143584">
        <w:t xml:space="preserve"> </w:t>
      </w:r>
      <w:r>
        <w:t>кликће на дугме за брисање одређеног плана.</w:t>
      </w:r>
    </w:p>
    <w:p w14:paraId="76F66A42" w14:textId="731E7A90" w:rsidR="00082C6D" w:rsidRDefault="00A31531" w:rsidP="00082C6D">
      <w:pPr>
        <w:pStyle w:val="a0"/>
        <w:numPr>
          <w:ilvl w:val="0"/>
          <w:numId w:val="6"/>
        </w:numPr>
      </w:pPr>
      <w:r>
        <w:t>Нутрициониста потврђује своју одлуку кликом на дугме потврди.</w:t>
      </w:r>
    </w:p>
    <w:p w14:paraId="31D0D3CB" w14:textId="5C04FB7A" w:rsidR="00082C6D" w:rsidRDefault="00082C6D" w:rsidP="00082C6D">
      <w:pPr>
        <w:pStyle w:val="2"/>
      </w:pPr>
      <w:bookmarkStart w:id="9" w:name="_Toc160840294"/>
      <w:r>
        <w:t>Алтернативни ток 1</w:t>
      </w:r>
      <w:bookmarkEnd w:id="9"/>
    </w:p>
    <w:p w14:paraId="3854A182" w14:textId="21C4C089" w:rsidR="00DB24F9" w:rsidRPr="00DB24F9" w:rsidRDefault="00082C6D" w:rsidP="00252D10">
      <w:pPr>
        <w:pStyle w:val="a0"/>
        <w:rPr>
          <w:lang w:val="en-US"/>
        </w:rPr>
      </w:pPr>
      <w:r>
        <w:t xml:space="preserve">Уколико корисник у кораку </w:t>
      </w:r>
      <w:r w:rsidR="00252D10">
        <w:t>2</w:t>
      </w:r>
      <w:r>
        <w:t xml:space="preserve"> клик</w:t>
      </w:r>
      <w:r w:rsidR="00AE7CF9">
        <w:t>н</w:t>
      </w:r>
      <w:r>
        <w:t xml:space="preserve">е </w:t>
      </w:r>
      <w:r>
        <w:rPr>
          <w:lang w:val="sr-Latn-RS"/>
        </w:rPr>
        <w:t>x</w:t>
      </w:r>
      <w:r>
        <w:t xml:space="preserve">, </w:t>
      </w:r>
      <w:r w:rsidR="00A31531">
        <w:t>прозор</w:t>
      </w:r>
      <w:r>
        <w:t xml:space="preserve"> се затвара и случај коришћења се враћа на корак 1.</w:t>
      </w:r>
    </w:p>
    <w:p w14:paraId="3F2811C5" w14:textId="5C6F92B4" w:rsidR="001A11BF" w:rsidRDefault="001A11BF" w:rsidP="001A11BF">
      <w:pPr>
        <w:pStyle w:val="2"/>
      </w:pPr>
      <w:bookmarkStart w:id="10" w:name="_Toc160840295"/>
      <w:r>
        <w:t>Последице</w:t>
      </w:r>
      <w:bookmarkEnd w:id="10"/>
    </w:p>
    <w:p w14:paraId="42CCEBE6" w14:textId="079BCD2B" w:rsidR="001A11BF" w:rsidRPr="001A11BF" w:rsidRDefault="00A31531" w:rsidP="00082C6D">
      <w:pPr>
        <w:pStyle w:val="a0"/>
      </w:pPr>
      <w:r>
        <w:t>Нутрициониста је успешно обрисао неки од својих јавних планова.</w:t>
      </w:r>
    </w:p>
    <w:sectPr w:rsidR="001A11BF" w:rsidRPr="001A11BF" w:rsidSect="00326DA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1727D" w14:textId="77777777" w:rsidR="00326DAF" w:rsidRDefault="00326DAF" w:rsidP="0060015B">
      <w:pPr>
        <w:spacing w:after="0" w:line="240" w:lineRule="auto"/>
      </w:pPr>
      <w:r>
        <w:separator/>
      </w:r>
    </w:p>
  </w:endnote>
  <w:endnote w:type="continuationSeparator" w:id="0">
    <w:p w14:paraId="69EB006D" w14:textId="77777777" w:rsidR="00326DAF" w:rsidRDefault="00326DAF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4D51F" w14:textId="77777777" w:rsidR="00326DAF" w:rsidRDefault="00326DAF" w:rsidP="0060015B">
      <w:pPr>
        <w:spacing w:after="0" w:line="240" w:lineRule="auto"/>
      </w:pPr>
      <w:r>
        <w:separator/>
      </w:r>
    </w:p>
  </w:footnote>
  <w:footnote w:type="continuationSeparator" w:id="0">
    <w:p w14:paraId="06BB9048" w14:textId="77777777" w:rsidR="00326DAF" w:rsidRDefault="00326DAF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72138865">
    <w:abstractNumId w:val="3"/>
  </w:num>
  <w:num w:numId="2" w16cid:durableId="485316484">
    <w:abstractNumId w:val="4"/>
  </w:num>
  <w:num w:numId="3" w16cid:durableId="1602445998">
    <w:abstractNumId w:val="2"/>
  </w:num>
  <w:num w:numId="4" w16cid:durableId="1290280373">
    <w:abstractNumId w:val="0"/>
  </w:num>
  <w:num w:numId="5" w16cid:durableId="331491102">
    <w:abstractNumId w:val="6"/>
  </w:num>
  <w:num w:numId="6" w16cid:durableId="229508567">
    <w:abstractNumId w:val="1"/>
  </w:num>
  <w:num w:numId="7" w16cid:durableId="747267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082C6D"/>
    <w:rsid w:val="000B79F8"/>
    <w:rsid w:val="00143584"/>
    <w:rsid w:val="001A11BF"/>
    <w:rsid w:val="001F22CF"/>
    <w:rsid w:val="00205085"/>
    <w:rsid w:val="00237548"/>
    <w:rsid w:val="00252D10"/>
    <w:rsid w:val="00326DAF"/>
    <w:rsid w:val="00337C01"/>
    <w:rsid w:val="00341695"/>
    <w:rsid w:val="00451345"/>
    <w:rsid w:val="00535166"/>
    <w:rsid w:val="0060015B"/>
    <w:rsid w:val="006223C0"/>
    <w:rsid w:val="00662431"/>
    <w:rsid w:val="006B2129"/>
    <w:rsid w:val="006B3423"/>
    <w:rsid w:val="006E0BDE"/>
    <w:rsid w:val="008E3711"/>
    <w:rsid w:val="00A02400"/>
    <w:rsid w:val="00A31531"/>
    <w:rsid w:val="00A477B9"/>
    <w:rsid w:val="00A6231D"/>
    <w:rsid w:val="00AB0598"/>
    <w:rsid w:val="00AE7CF9"/>
    <w:rsid w:val="00B639F8"/>
    <w:rsid w:val="00D72971"/>
    <w:rsid w:val="00DB24F9"/>
    <w:rsid w:val="00DC1418"/>
    <w:rsid w:val="00EA475E"/>
    <w:rsid w:val="00F3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55062E-B03E-4009-B9C7-033891D0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4</cp:revision>
  <dcterms:created xsi:type="dcterms:W3CDTF">2024-03-09T10:36:00Z</dcterms:created>
  <dcterms:modified xsi:type="dcterms:W3CDTF">2024-03-09T10:37:00Z</dcterms:modified>
</cp:coreProperties>
</file>