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95714" w14:textId="77777777" w:rsidR="006416AA" w:rsidRPr="00FA0B4A" w:rsidRDefault="006416AA" w:rsidP="00F40131">
      <w:pPr>
        <w:keepNext/>
        <w:spacing w:after="50" w:line="480" w:lineRule="auto"/>
        <w:jc w:val="center"/>
        <w:rPr>
          <w:b/>
        </w:rPr>
      </w:pPr>
      <w:r w:rsidRPr="00FA0B4A">
        <w:rPr>
          <w:b/>
        </w:rPr>
        <w:t>Unit 3: Design Patterns I - Creational Patterns</w:t>
      </w:r>
    </w:p>
    <w:p w14:paraId="00B287E2" w14:textId="287FF32D" w:rsidR="00F40131" w:rsidRPr="00F40131" w:rsidRDefault="00F40131" w:rsidP="00F40131">
      <w:pPr>
        <w:spacing w:after="50" w:line="480" w:lineRule="auto"/>
        <w:jc w:val="both"/>
        <w:rPr>
          <w:b/>
          <w:color w:val="0070C0"/>
          <w:rtl/>
        </w:rPr>
      </w:pPr>
      <w:r w:rsidRPr="00F40131">
        <w:rPr>
          <w:b/>
          <w:color w:val="0070C0"/>
        </w:rPr>
        <w:t>Unit Summary</w:t>
      </w:r>
    </w:p>
    <w:p w14:paraId="6CDBC0FC" w14:textId="77777777" w:rsidR="00F00070" w:rsidRPr="00F00070" w:rsidRDefault="00F00070" w:rsidP="00F00070">
      <w:pPr>
        <w:spacing w:after="50" w:line="480" w:lineRule="auto"/>
        <w:jc w:val="both"/>
        <w:rPr>
          <w:bCs/>
        </w:rPr>
      </w:pPr>
      <w:r w:rsidRPr="00F00070">
        <w:rPr>
          <w:bCs/>
        </w:rPr>
        <w:t>During this unit, I explored creational design patterns and how they provide structured approaches to object creation in object-oriented software. The unit covered Singleton, Factory Method, Builder, Prototype and Abstract Factory, with practical application focused on the Factory Method pattern.</w:t>
      </w:r>
    </w:p>
    <w:p w14:paraId="4C7057E0" w14:textId="7BC404D6" w:rsidR="0047606A" w:rsidRDefault="00F00070" w:rsidP="00F00070">
      <w:pPr>
        <w:spacing w:after="50" w:line="480" w:lineRule="auto"/>
        <w:jc w:val="both"/>
        <w:rPr>
          <w:bCs/>
          <w:rtl/>
        </w:rPr>
      </w:pPr>
      <w:r w:rsidRPr="00F00070">
        <w:rPr>
          <w:bCs/>
        </w:rPr>
        <w:t>The practical activity focused on applying the Factory Method pattern through the development of a simple car manufacturing system.</w:t>
      </w:r>
    </w:p>
    <w:p w14:paraId="731E3960" w14:textId="77777777" w:rsidR="00F00070" w:rsidRPr="00FA0B4A" w:rsidRDefault="00F00070" w:rsidP="00F00070">
      <w:pPr>
        <w:spacing w:after="50" w:line="480" w:lineRule="auto"/>
        <w:jc w:val="both"/>
        <w:rPr>
          <w:bCs/>
        </w:rPr>
      </w:pPr>
    </w:p>
    <w:p w14:paraId="4060FA1E" w14:textId="77777777" w:rsidR="00FA0B4A" w:rsidRPr="002E414A" w:rsidRDefault="00FA0B4A" w:rsidP="00F40131">
      <w:pPr>
        <w:spacing w:after="50" w:line="480" w:lineRule="auto"/>
        <w:jc w:val="both"/>
        <w:rPr>
          <w:b/>
          <w:color w:val="0070C0"/>
        </w:rPr>
      </w:pPr>
      <w:r w:rsidRPr="002E414A">
        <w:rPr>
          <w:b/>
          <w:color w:val="0070C0"/>
        </w:rPr>
        <w:t>Learning Outcomes</w:t>
      </w:r>
    </w:p>
    <w:p w14:paraId="636816CE" w14:textId="77777777" w:rsidR="00FA0B4A" w:rsidRPr="00FA0B4A" w:rsidRDefault="00FA0B4A" w:rsidP="00F40131">
      <w:pPr>
        <w:spacing w:after="50" w:line="480" w:lineRule="auto"/>
        <w:jc w:val="both"/>
        <w:rPr>
          <w:bCs/>
        </w:rPr>
      </w:pPr>
      <w:r w:rsidRPr="00FA0B4A">
        <w:rPr>
          <w:bCs/>
        </w:rPr>
        <w:t>After completing this unit, I was able to:</w:t>
      </w:r>
    </w:p>
    <w:p w14:paraId="2B3FC8BC" w14:textId="77777777" w:rsidR="00FA0B4A" w:rsidRPr="00FA0B4A" w:rsidRDefault="00FA0B4A" w:rsidP="00F40131">
      <w:pPr>
        <w:numPr>
          <w:ilvl w:val="0"/>
          <w:numId w:val="2"/>
        </w:numPr>
        <w:spacing w:after="50" w:line="480" w:lineRule="auto"/>
        <w:jc w:val="both"/>
        <w:rPr>
          <w:bCs/>
        </w:rPr>
      </w:pPr>
      <w:r w:rsidRPr="00FA0B4A">
        <w:rPr>
          <w:bCs/>
        </w:rPr>
        <w:t xml:space="preserve">Understand the purpose of design patterns in object-oriented software. </w:t>
      </w:r>
    </w:p>
    <w:p w14:paraId="49049D5A" w14:textId="77777777" w:rsidR="00FA0B4A" w:rsidRPr="00FA0B4A" w:rsidRDefault="00FA0B4A" w:rsidP="00F40131">
      <w:pPr>
        <w:numPr>
          <w:ilvl w:val="0"/>
          <w:numId w:val="2"/>
        </w:numPr>
        <w:spacing w:after="50" w:line="480" w:lineRule="auto"/>
        <w:jc w:val="both"/>
        <w:rPr>
          <w:bCs/>
        </w:rPr>
      </w:pPr>
      <w:proofErr w:type="spellStart"/>
      <w:r w:rsidRPr="00FA0B4A">
        <w:rPr>
          <w:bCs/>
        </w:rPr>
        <w:t>Recognise</w:t>
      </w:r>
      <w:proofErr w:type="spellEnd"/>
      <w:r w:rsidRPr="00FA0B4A">
        <w:rPr>
          <w:bCs/>
        </w:rPr>
        <w:t xml:space="preserve"> the main creational patterns and the different object-creation problems they address. </w:t>
      </w:r>
    </w:p>
    <w:p w14:paraId="5115635B" w14:textId="77777777" w:rsidR="00FA0B4A" w:rsidRPr="00FA0B4A" w:rsidRDefault="00FA0B4A" w:rsidP="00F40131">
      <w:pPr>
        <w:numPr>
          <w:ilvl w:val="0"/>
          <w:numId w:val="2"/>
        </w:numPr>
        <w:spacing w:after="50" w:line="480" w:lineRule="auto"/>
        <w:jc w:val="both"/>
        <w:rPr>
          <w:bCs/>
        </w:rPr>
      </w:pPr>
      <w:r w:rsidRPr="00FA0B4A">
        <w:rPr>
          <w:bCs/>
        </w:rPr>
        <w:t xml:space="preserve">Understand the difference between direct object creation and using a structured creation pattern. </w:t>
      </w:r>
    </w:p>
    <w:p w14:paraId="3C9175D9" w14:textId="77777777" w:rsidR="00FA0B4A" w:rsidRPr="00FA0B4A" w:rsidRDefault="00FA0B4A" w:rsidP="00F40131">
      <w:pPr>
        <w:numPr>
          <w:ilvl w:val="0"/>
          <w:numId w:val="2"/>
        </w:numPr>
        <w:spacing w:after="50" w:line="480" w:lineRule="auto"/>
        <w:jc w:val="both"/>
        <w:rPr>
          <w:bCs/>
        </w:rPr>
      </w:pPr>
      <w:r w:rsidRPr="00FA0B4A">
        <w:rPr>
          <w:bCs/>
        </w:rPr>
        <w:t xml:space="preserve">Apply the Factory Method pattern in a practical Python program. </w:t>
      </w:r>
    </w:p>
    <w:p w14:paraId="3362CCDD" w14:textId="77777777" w:rsidR="00FA0B4A" w:rsidRPr="00FA0B4A" w:rsidRDefault="00FA0B4A" w:rsidP="00F40131">
      <w:pPr>
        <w:numPr>
          <w:ilvl w:val="0"/>
          <w:numId w:val="2"/>
        </w:numPr>
        <w:spacing w:after="50" w:line="480" w:lineRule="auto"/>
        <w:jc w:val="both"/>
        <w:rPr>
          <w:bCs/>
        </w:rPr>
      </w:pPr>
      <w:proofErr w:type="spellStart"/>
      <w:r w:rsidRPr="00FA0B4A">
        <w:rPr>
          <w:bCs/>
        </w:rPr>
        <w:t>Recognise</w:t>
      </w:r>
      <w:proofErr w:type="spellEnd"/>
      <w:r w:rsidRPr="00FA0B4A">
        <w:rPr>
          <w:bCs/>
        </w:rPr>
        <w:t xml:space="preserve"> when a design pattern may provide a more suitable solution to an object-creation problem. </w:t>
      </w:r>
    </w:p>
    <w:p w14:paraId="705A1B9D" w14:textId="77777777" w:rsidR="00FA0B4A" w:rsidRPr="002E414A" w:rsidRDefault="00FA0B4A" w:rsidP="00F40131">
      <w:pPr>
        <w:spacing w:after="50" w:line="480" w:lineRule="auto"/>
        <w:jc w:val="both"/>
        <w:rPr>
          <w:b/>
          <w:color w:val="0070C0"/>
        </w:rPr>
      </w:pPr>
      <w:r w:rsidRPr="002E414A">
        <w:rPr>
          <w:b/>
          <w:color w:val="0070C0"/>
        </w:rPr>
        <w:t>Artefacts and Practical Exercises</w:t>
      </w:r>
    </w:p>
    <w:p w14:paraId="6180DCBD" w14:textId="79F6D85D" w:rsidR="006505AD" w:rsidRPr="006505AD" w:rsidRDefault="006505AD" w:rsidP="006505AD">
      <w:pPr>
        <w:spacing w:after="50" w:line="480" w:lineRule="auto"/>
        <w:jc w:val="both"/>
        <w:rPr>
          <w:bCs/>
        </w:rPr>
      </w:pPr>
      <w:r w:rsidRPr="006505AD">
        <w:rPr>
          <w:bCs/>
        </w:rPr>
        <w:t xml:space="preserve">The practical activity involved implementing the Factory Method pattern through a car manufacturing system capable of creating Sedan, SUV and Hatchback objects. The implementation used an abstract Car class, concrete car classes, an abstract </w:t>
      </w:r>
      <w:proofErr w:type="spellStart"/>
      <w:r w:rsidRPr="006505AD">
        <w:rPr>
          <w:bCs/>
        </w:rPr>
        <w:t>CarFactory</w:t>
      </w:r>
      <w:proofErr w:type="spellEnd"/>
      <w:r w:rsidRPr="006505AD">
        <w:rPr>
          <w:bCs/>
        </w:rPr>
        <w:t xml:space="preserve">, and separate factory classes responsible for creating each type of vehicle. By allowing the main </w:t>
      </w:r>
      <w:r w:rsidRPr="006505AD">
        <w:rPr>
          <w:bCs/>
        </w:rPr>
        <w:lastRenderedPageBreak/>
        <w:t xml:space="preserve">program to interact with the factories rather than directly creating </w:t>
      </w:r>
      <w:proofErr w:type="gramStart"/>
      <w:r w:rsidRPr="006505AD">
        <w:rPr>
          <w:bCs/>
        </w:rPr>
        <w:t>the concrete</w:t>
      </w:r>
      <w:proofErr w:type="gramEnd"/>
      <w:r w:rsidRPr="006505AD">
        <w:rPr>
          <w:bCs/>
        </w:rPr>
        <w:t xml:space="preserve"> car objects, the exercise helped me understand how object creation can be separated from the application logic and how this differs from the direct if/</w:t>
      </w:r>
      <w:proofErr w:type="spellStart"/>
      <w:r w:rsidRPr="006505AD">
        <w:rPr>
          <w:bCs/>
        </w:rPr>
        <w:t>elif</w:t>
      </w:r>
      <w:proofErr w:type="spellEnd"/>
      <w:r w:rsidRPr="006505AD">
        <w:rPr>
          <w:bCs/>
        </w:rPr>
        <w:t xml:space="preserve"> approach I had previously used. To reinforce this understanding, I referred to Microsoft’s overview of factory design patterns (Microsoft, 2017).</w:t>
      </w:r>
    </w:p>
    <w:p w14:paraId="27A126D0" w14:textId="77777777" w:rsidR="006505AD" w:rsidRPr="006505AD" w:rsidRDefault="006505AD" w:rsidP="006505AD">
      <w:pPr>
        <w:spacing w:after="50" w:line="480" w:lineRule="auto"/>
        <w:jc w:val="both"/>
        <w:rPr>
          <w:bCs/>
        </w:rPr>
      </w:pPr>
      <w:r w:rsidRPr="006505AD">
        <w:rPr>
          <w:b/>
          <w:bCs/>
        </w:rPr>
        <w:t>Evidence:</w:t>
      </w:r>
      <w:r w:rsidRPr="006505AD">
        <w:rPr>
          <w:bCs/>
        </w:rPr>
        <w:t xml:space="preserve"> </w:t>
      </w:r>
      <w:hyperlink r:id="rId5" w:tgtFrame="_new" w:history="1">
        <w:r w:rsidRPr="006505AD">
          <w:rPr>
            <w:rStyle w:val="Hyperlink"/>
            <w:bCs/>
          </w:rPr>
          <w:t>MSc Cyber Security e-Portfolio GitHub Repository</w:t>
        </w:r>
      </w:hyperlink>
    </w:p>
    <w:p w14:paraId="36446B7B" w14:textId="77777777" w:rsidR="001428AA" w:rsidRPr="00FA0B4A" w:rsidRDefault="001428AA" w:rsidP="00F40131">
      <w:pPr>
        <w:spacing w:after="50" w:line="480" w:lineRule="auto"/>
        <w:jc w:val="both"/>
        <w:rPr>
          <w:bCs/>
        </w:rPr>
      </w:pPr>
    </w:p>
    <w:p w14:paraId="6AF5BD8D" w14:textId="77777777" w:rsidR="00FA0B4A" w:rsidRPr="00AE2008" w:rsidRDefault="00FA0B4A" w:rsidP="00F40131">
      <w:pPr>
        <w:spacing w:after="50" w:line="480" w:lineRule="auto"/>
        <w:jc w:val="both"/>
        <w:rPr>
          <w:b/>
          <w:color w:val="0070C0"/>
        </w:rPr>
      </w:pPr>
      <w:r w:rsidRPr="00AE2008">
        <w:rPr>
          <w:b/>
          <w:color w:val="0070C0"/>
        </w:rPr>
        <w:t>Unit 3 Reflection</w:t>
      </w:r>
    </w:p>
    <w:p w14:paraId="682BE4FF" w14:textId="77777777" w:rsidR="00AB37EA" w:rsidRPr="00AB37EA" w:rsidRDefault="00AB37EA" w:rsidP="00AB37EA">
      <w:pPr>
        <w:spacing w:after="50" w:line="480" w:lineRule="auto"/>
        <w:jc w:val="both"/>
      </w:pPr>
      <w:r w:rsidRPr="00AB37EA">
        <w:t xml:space="preserve">Through implementing the Factory Method pattern and reviewing additional material, I developed a clearer understanding of why object creation should be considered as part of software design rather than simply writing code that works. Comparing the pattern with the direct approach I had previously used helped me </w:t>
      </w:r>
      <w:proofErr w:type="spellStart"/>
      <w:r w:rsidRPr="00AB37EA">
        <w:t>recognise</w:t>
      </w:r>
      <w:proofErr w:type="spellEnd"/>
      <w:r w:rsidRPr="00AB37EA">
        <w:t xml:space="preserve"> how design choices can affect the flexibility of a program as it grows. It also strengthened my understanding of the connection between design patterns and SOLID principles, particularly the Open/Closed Principle and Dependency Inversion Principle.</w:t>
      </w:r>
    </w:p>
    <w:p w14:paraId="4C72E689" w14:textId="77777777" w:rsidR="00001969" w:rsidRPr="00FA0B4A" w:rsidRDefault="00001969" w:rsidP="00001969">
      <w:pPr>
        <w:spacing w:after="50" w:line="480" w:lineRule="auto"/>
        <w:jc w:val="both"/>
        <w:rPr>
          <w:bCs/>
        </w:rPr>
      </w:pPr>
    </w:p>
    <w:p w14:paraId="336E2181" w14:textId="77777777" w:rsidR="00FA0B4A" w:rsidRPr="00E96654" w:rsidRDefault="00FA0B4A" w:rsidP="00F40131">
      <w:pPr>
        <w:spacing w:after="50" w:line="480" w:lineRule="auto"/>
        <w:jc w:val="both"/>
        <w:rPr>
          <w:b/>
          <w:color w:val="0070C0"/>
        </w:rPr>
      </w:pPr>
      <w:r w:rsidRPr="00E96654">
        <w:rPr>
          <w:b/>
          <w:color w:val="0070C0"/>
        </w:rPr>
        <w:t>Professional Skills Development and Action Plan</w:t>
      </w:r>
    </w:p>
    <w:p w14:paraId="536B7992" w14:textId="77777777" w:rsidR="00CA22FE" w:rsidRPr="00CA22FE" w:rsidRDefault="00CA22FE" w:rsidP="00CA22FE">
      <w:pPr>
        <w:spacing w:after="50" w:line="480" w:lineRule="auto"/>
        <w:jc w:val="both"/>
        <w:rPr>
          <w:rtl/>
        </w:rPr>
      </w:pPr>
      <w:r w:rsidRPr="00CA22FE">
        <w:t>The practical work in this unit significantly improved my ability to think about software design beyond simply making the code work. I became more aware that different design problems may require different patterns and that selecting an appropriate approach is an important part of object-oriented design.</w:t>
      </w:r>
    </w:p>
    <w:p w14:paraId="356A3E29" w14:textId="77777777" w:rsidR="00CA22FE" w:rsidRPr="00CA22FE" w:rsidRDefault="00CA22FE" w:rsidP="00CA22FE">
      <w:pPr>
        <w:spacing w:after="50" w:line="480" w:lineRule="auto"/>
        <w:jc w:val="both"/>
      </w:pPr>
    </w:p>
    <w:p w14:paraId="5D23AB02" w14:textId="77777777" w:rsidR="00CA22FE" w:rsidRPr="00CA22FE" w:rsidRDefault="00CA22FE" w:rsidP="00CA22FE">
      <w:pPr>
        <w:spacing w:after="50" w:line="480" w:lineRule="auto"/>
        <w:jc w:val="both"/>
      </w:pPr>
      <w:r w:rsidRPr="00CA22FE">
        <w:t xml:space="preserve">I am particularly looking forward to the next two units, as they will extend this learning into structural and </w:t>
      </w:r>
      <w:proofErr w:type="spellStart"/>
      <w:r w:rsidRPr="00CA22FE">
        <w:t>behavioural</w:t>
      </w:r>
      <w:proofErr w:type="spellEnd"/>
      <w:r w:rsidRPr="00CA22FE">
        <w:t xml:space="preserve"> design patterns and help me develop a broader understanding of when different patterns are most appropriate.</w:t>
      </w:r>
    </w:p>
    <w:p w14:paraId="2A8230A6" w14:textId="77777777" w:rsidR="007678C8" w:rsidRPr="00FA0B4A" w:rsidRDefault="007678C8" w:rsidP="007678C8">
      <w:pPr>
        <w:spacing w:after="50" w:line="480" w:lineRule="auto"/>
        <w:jc w:val="both"/>
        <w:rPr>
          <w:bCs/>
        </w:rPr>
      </w:pPr>
    </w:p>
    <w:p w14:paraId="0C2262D3" w14:textId="77777777" w:rsidR="00FA0B4A" w:rsidRPr="007C2173" w:rsidRDefault="00FA0B4A" w:rsidP="00F40131">
      <w:pPr>
        <w:spacing w:after="50" w:line="480" w:lineRule="auto"/>
        <w:jc w:val="both"/>
        <w:rPr>
          <w:b/>
          <w:color w:val="0070C0"/>
        </w:rPr>
      </w:pPr>
      <w:r w:rsidRPr="007C2173">
        <w:rPr>
          <w:b/>
          <w:color w:val="0070C0"/>
        </w:rPr>
        <w:lastRenderedPageBreak/>
        <w:t>References</w:t>
      </w:r>
    </w:p>
    <w:p w14:paraId="678014A2" w14:textId="3E63219F" w:rsidR="006416AA" w:rsidRPr="00FA0B4A" w:rsidRDefault="00B9425B" w:rsidP="00DD3740">
      <w:pPr>
        <w:spacing w:line="480" w:lineRule="auto"/>
        <w:rPr>
          <w:bCs/>
          <w:rtl/>
        </w:rPr>
      </w:pPr>
      <w:r w:rsidRPr="00B9425B">
        <w:rPr>
          <w:bCs/>
        </w:rPr>
        <w:t xml:space="preserve">Microsoft (2017) </w:t>
      </w:r>
      <w:r w:rsidRPr="00B9425B">
        <w:rPr>
          <w:bCs/>
          <w:i/>
          <w:iCs/>
        </w:rPr>
        <w:t>Design Patterns: Factories</w:t>
      </w:r>
      <w:r w:rsidRPr="00B9425B">
        <w:rPr>
          <w:bCs/>
        </w:rPr>
        <w:t xml:space="preserve">. 10 August. Available at: </w:t>
      </w:r>
      <w:hyperlink r:id="rId6" w:tgtFrame="_new" w:history="1">
        <w:r w:rsidRPr="00B9425B">
          <w:rPr>
            <w:rStyle w:val="Hyperlink"/>
            <w:bCs/>
          </w:rPr>
          <w:t>https://learn.microsoft.com/en-us/shows/visual-studio-toolbox/design-patterns-factories</w:t>
        </w:r>
      </w:hyperlink>
      <w:r w:rsidR="00DD3740">
        <w:rPr>
          <w:bCs/>
        </w:rPr>
        <w:t xml:space="preserve"> </w:t>
      </w:r>
      <w:r w:rsidR="00DD3740" w:rsidRPr="00DD3740">
        <w:rPr>
          <w:bCs/>
        </w:rPr>
        <w:t xml:space="preserve">(Accessed: </w:t>
      </w:r>
      <w:r w:rsidR="00916890">
        <w:rPr>
          <w:bCs/>
        </w:rPr>
        <w:t>14</w:t>
      </w:r>
      <w:r w:rsidR="00DD3740" w:rsidRPr="00DD3740">
        <w:rPr>
          <w:bCs/>
        </w:rPr>
        <w:t xml:space="preserve"> August 2026)</w:t>
      </w:r>
    </w:p>
    <w:p w14:paraId="334382B2" w14:textId="77777777" w:rsidR="003376C3" w:rsidRPr="00FA0B4A" w:rsidRDefault="003376C3" w:rsidP="00F40131">
      <w:pPr>
        <w:spacing w:line="480" w:lineRule="auto"/>
        <w:rPr>
          <w:bCs/>
        </w:rPr>
      </w:pPr>
    </w:p>
    <w:sectPr w:rsidR="003376C3" w:rsidRPr="00FA0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48EF4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F303641"/>
    <w:multiLevelType w:val="multilevel"/>
    <w:tmpl w:val="545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581957">
    <w:abstractNumId w:val="0"/>
  </w:num>
  <w:num w:numId="2" w16cid:durableId="130679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6B"/>
    <w:rsid w:val="00001969"/>
    <w:rsid w:val="001428AA"/>
    <w:rsid w:val="00183961"/>
    <w:rsid w:val="001E1DA3"/>
    <w:rsid w:val="001E2C6B"/>
    <w:rsid w:val="002E414A"/>
    <w:rsid w:val="003014C3"/>
    <w:rsid w:val="003376C3"/>
    <w:rsid w:val="003851F3"/>
    <w:rsid w:val="00436E8B"/>
    <w:rsid w:val="0047606A"/>
    <w:rsid w:val="0062762D"/>
    <w:rsid w:val="00630C75"/>
    <w:rsid w:val="006416AA"/>
    <w:rsid w:val="006505AD"/>
    <w:rsid w:val="006E1C57"/>
    <w:rsid w:val="00730969"/>
    <w:rsid w:val="007678C8"/>
    <w:rsid w:val="007C2173"/>
    <w:rsid w:val="007D0A6C"/>
    <w:rsid w:val="00893F01"/>
    <w:rsid w:val="00916890"/>
    <w:rsid w:val="00AB37EA"/>
    <w:rsid w:val="00AE2008"/>
    <w:rsid w:val="00B9425B"/>
    <w:rsid w:val="00CA22FE"/>
    <w:rsid w:val="00D612BA"/>
    <w:rsid w:val="00DD3740"/>
    <w:rsid w:val="00E054F2"/>
    <w:rsid w:val="00E34B1F"/>
    <w:rsid w:val="00E82EBD"/>
    <w:rsid w:val="00E96654"/>
    <w:rsid w:val="00ED5B52"/>
    <w:rsid w:val="00F00070"/>
    <w:rsid w:val="00F123B5"/>
    <w:rsid w:val="00F40131"/>
    <w:rsid w:val="00F42391"/>
    <w:rsid w:val="00FA0B4A"/>
    <w:rsid w:val="00FA3FD2"/>
    <w:rsid w:val="00FB0295"/>
    <w:rsid w:val="00FB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ECFE"/>
  <w15:chartTrackingRefBased/>
  <w15:docId w15:val="{8D0D8553-8633-4E71-84ED-CC65CF356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AA"/>
    <w:pPr>
      <w:spacing w:after="200" w:line="276" w:lineRule="auto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C6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6A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6AA"/>
    <w:rPr>
      <w:rFonts w:ascii="Consolas" w:eastAsiaTheme="minorEastAsia" w:hAnsi="Consolas"/>
      <w:kern w:val="0"/>
      <w:sz w:val="20"/>
      <w:szCs w:val="20"/>
      <w14:ligatures w14:val="none"/>
    </w:rPr>
  </w:style>
  <w:style w:type="paragraph" w:styleId="ListBullet">
    <w:name w:val="List Bullet"/>
    <w:basedOn w:val="Normal"/>
    <w:uiPriority w:val="99"/>
    <w:unhideWhenUsed/>
    <w:rsid w:val="006416AA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Emphasis">
    <w:name w:val="Emphasis"/>
    <w:basedOn w:val="DefaultParagraphFont"/>
    <w:uiPriority w:val="20"/>
    <w:qFormat/>
    <w:rsid w:val="00630C75"/>
    <w:rPr>
      <w:i/>
      <w:iCs/>
    </w:rPr>
  </w:style>
  <w:style w:type="character" w:styleId="Hyperlink">
    <w:name w:val="Hyperlink"/>
    <w:basedOn w:val="DefaultParagraphFont"/>
    <w:uiPriority w:val="99"/>
    <w:unhideWhenUsed/>
    <w:rsid w:val="00630C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hows/visual-studio-toolbox/design-patterns-factories?utm_source=chatgpt.com" TargetMode="External"/><Relationship Id="rId5" Type="http://schemas.openxmlformats.org/officeDocument/2006/relationships/hyperlink" Target="https://github.com/Ralemadi/MSc-Cyber-Security-e-Portfolio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MM</dc:creator>
  <cp:keywords/>
  <dc:description/>
  <cp:lastModifiedBy>R Al Emadi</cp:lastModifiedBy>
  <cp:revision>40</cp:revision>
  <dcterms:created xsi:type="dcterms:W3CDTF">2026-08-19T06:37:00Z</dcterms:created>
  <dcterms:modified xsi:type="dcterms:W3CDTF">2026-08-21T12:35:00Z</dcterms:modified>
</cp:coreProperties>
</file>