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Приложение 1</w:t>
      </w:r>
    </w:p>
    <w:p w:rsidR="00000000" w:rsidDel="00000000" w:rsidP="00000000" w:rsidRDefault="00000000" w:rsidRPr="00000000" w14:paraId="00000002">
      <w:pPr>
        <w:pStyle w:val="Title"/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РАССМОТРЕНО и СОГЛАСОВАНО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на заседании предметной (цикловой) комиссии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Председатель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____________________________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Протокол № _____ от «___» _______ 20__г.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Темы курсовых работ по МДК.01.01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студентов группы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ОКС-201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специальность 09.02.02 Компьютерные сети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2020-2021 учебный год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Установка и настройка OpenVPN на ОС CentOS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удалённого доступа к ОС Windows Server 2016 с помощью средств RDP.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Установка и настройка файлового сервера Samba.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Настройка динамической маршрутизации на ОС Windows Server 2016 с помощью протокола RIP.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Развёртывание AD DS на ОС Windows Server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и базовая конфигурация ОС CentOS 7.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Настройка групповых политик на ОС Windows Server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и базовая конфигурация ОС Debian.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Проектирование, развёртывание и поддержка сервера печати на ОС Windows Server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Проектирование, развёртывание и поддержка Web-сервера.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и базовая конфигурация ОС Windows Server 2016.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Обеспечение удалённого доступа к ОС Windows Server 2016 с помощью средств Windows и VNC сервера.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Установка и настройка DHCP-сервера на ОС Windows Server 2016, обеспечение согласованной работы двух DHCP-серверов.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Настройка RAID-массивов в ОС Windows Server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Установка и настройка DNS-сервера на OC CentOS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Проектирование, развёртывание и поддержка SMTP-сервера на ОС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и базовая конфигурация ОС Ubuntu Desktop.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Настройка доступа по SSH к серверу на базе ОС CentOS 7, конфигурирование доступа с помощью iptables.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Установка и настройка VPN-сервера на ОС Windows Server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Установка и настройка DHCP-сервера на ОС CentOS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Установка и настройка LDAP-сервера на OC CentOS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Проектирование, развертывание и поддержка файлового сервера на ОС Windows Server 2016, разграничение прав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Установка и настройка NFS-сервера на ОС CentOS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Базовая конфигурация виртуальной машины Ubuntu Desktop в VirtualBox.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Настройка динамической маршрутизации на ОС CentOS с использованием протокола OSPF.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Контроль и управление трафиком в сети с использованием прокси-сервера.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Введение ОС Linux в домен ActiveDirectory.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Создание сервера виртуальных машиин Hyper V и обеспечения удалённого доступа к ним.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Создание локальной сети под управлением серверной операционной системы семейства Windows и развертывание и поддержка службы каталогов.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Создание локальной сети под управлением серверной операционной системы семейства Windows и установка, настройка и сопровождение SQL-сервера.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Преподаватель</w:t>
        <w:tab/>
        <w:tab/>
        <w:tab/>
        <w:tab/>
        <w:tab/>
        <w:tab/>
        <w:t xml:space="preserve">Котляревская А.В.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