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C1EBD" w14:textId="77777777" w:rsidR="00542E57" w:rsidRPr="00092DD2" w:rsidRDefault="00542E57" w:rsidP="00092DD2">
      <w:pPr>
        <w:spacing w:after="0"/>
        <w:rPr>
          <w:rFonts w:cs="Times New Roman"/>
          <w:sz w:val="44"/>
          <w:szCs w:val="44"/>
        </w:rPr>
      </w:pPr>
      <w:r w:rsidRPr="00092DD2">
        <w:rPr>
          <w:rFonts w:cs="Times New Roman"/>
          <w:sz w:val="44"/>
          <w:szCs w:val="44"/>
        </w:rPr>
        <w:t xml:space="preserve">Core Flight </w:t>
      </w:r>
      <w:r w:rsidR="002D685B" w:rsidRPr="00092DD2">
        <w:rPr>
          <w:rFonts w:cs="Times New Roman"/>
          <w:sz w:val="44"/>
          <w:szCs w:val="44"/>
        </w:rPr>
        <w:t>System</w:t>
      </w:r>
    </w:p>
    <w:p w14:paraId="52B3FFC4" w14:textId="650D94AC" w:rsidR="00F41DDF" w:rsidRPr="00092DD2" w:rsidRDefault="005E299B" w:rsidP="00092DD2">
      <w:pPr>
        <w:spacing w:after="0"/>
        <w:rPr>
          <w:rFonts w:cs="Times New Roman"/>
          <w:sz w:val="44"/>
          <w:szCs w:val="44"/>
        </w:rPr>
      </w:pPr>
      <w:r w:rsidRPr="00092DD2">
        <w:rPr>
          <w:rFonts w:cs="Times New Roman"/>
          <w:sz w:val="44"/>
          <w:szCs w:val="44"/>
        </w:rPr>
        <w:t>Command and Data Dictionary</w:t>
      </w:r>
      <w:r w:rsidR="000F7650" w:rsidRPr="00092DD2">
        <w:rPr>
          <w:rFonts w:cs="Times New Roman"/>
          <w:sz w:val="44"/>
          <w:szCs w:val="44"/>
        </w:rPr>
        <w:t xml:space="preserve"> Tool</w:t>
      </w:r>
    </w:p>
    <w:p w14:paraId="5E67EA80" w14:textId="67309AF3" w:rsidR="003B3CDB" w:rsidRPr="000F7650" w:rsidRDefault="00247A48" w:rsidP="00092DD2">
      <w:pPr>
        <w:rPr>
          <w:rFonts w:cs="Times New Roman"/>
          <w:sz w:val="40"/>
          <w:szCs w:val="40"/>
        </w:rPr>
      </w:pPr>
      <w:r>
        <w:rPr>
          <w:rFonts w:cs="Times New Roman"/>
          <w:sz w:val="44"/>
          <w:szCs w:val="44"/>
        </w:rPr>
        <w:t>Developer’s</w:t>
      </w:r>
      <w:r w:rsidR="003B3CDB" w:rsidRPr="00092DD2">
        <w:rPr>
          <w:rFonts w:cs="Times New Roman"/>
          <w:sz w:val="44"/>
          <w:szCs w:val="44"/>
        </w:rPr>
        <w:t xml:space="preserve"> Guide</w:t>
      </w:r>
    </w:p>
    <w:p w14:paraId="539C2AB5" w14:textId="77777777" w:rsidR="00D95519" w:rsidRPr="00092DD2" w:rsidRDefault="00D95519" w:rsidP="00D95519">
      <w:pPr>
        <w:pBdr>
          <w:top w:val="single" w:sz="18" w:space="2" w:color="auto"/>
          <w:right w:val="single" w:sz="18" w:space="1" w:color="auto"/>
        </w:pBdr>
        <w:spacing w:after="0"/>
        <w:rPr>
          <w:rFonts w:cs="Times New Roman"/>
          <w:sz w:val="36"/>
          <w:szCs w:val="36"/>
        </w:rPr>
      </w:pPr>
      <w:r w:rsidRPr="00092DD2">
        <w:rPr>
          <w:rFonts w:cs="Times New Roman"/>
          <w:sz w:val="36"/>
          <w:szCs w:val="36"/>
        </w:rPr>
        <w:t>Engineering Directorate</w:t>
      </w:r>
    </w:p>
    <w:p w14:paraId="291F4569" w14:textId="77777777" w:rsidR="00D95519" w:rsidRPr="000F7650" w:rsidRDefault="00D95519" w:rsidP="00092DD2">
      <w:pPr>
        <w:pBdr>
          <w:top w:val="single" w:sz="18" w:space="2" w:color="auto"/>
          <w:right w:val="single" w:sz="18" w:space="1" w:color="auto"/>
        </w:pBdr>
        <w:rPr>
          <w:rFonts w:cs="Times New Roman"/>
          <w:sz w:val="40"/>
          <w:szCs w:val="40"/>
        </w:rPr>
      </w:pPr>
      <w:r w:rsidRPr="00092DD2">
        <w:rPr>
          <w:rFonts w:cs="Times New Roman"/>
          <w:sz w:val="36"/>
          <w:szCs w:val="36"/>
        </w:rPr>
        <w:t>Software, Robotics, and Simulation Division</w:t>
      </w:r>
    </w:p>
    <w:p w14:paraId="2FB696F3"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0AC9BEE6"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78AD3021"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271C5322"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46764995" w14:textId="53FE6AAB" w:rsidR="00D95519" w:rsidRDefault="00D95519" w:rsidP="00D95519">
      <w:pPr>
        <w:pBdr>
          <w:top w:val="single" w:sz="18" w:space="2" w:color="auto"/>
          <w:right w:val="single" w:sz="18" w:space="1" w:color="auto"/>
        </w:pBdr>
        <w:spacing w:after="0"/>
        <w:rPr>
          <w:rFonts w:cs="Times New Roman"/>
          <w:sz w:val="40"/>
          <w:szCs w:val="40"/>
        </w:rPr>
      </w:pPr>
    </w:p>
    <w:p w14:paraId="42F1B6F0" w14:textId="69B83421" w:rsidR="00D95519" w:rsidRPr="000F7650" w:rsidRDefault="00D95519" w:rsidP="00D95519">
      <w:pPr>
        <w:pBdr>
          <w:top w:val="single" w:sz="18" w:space="2" w:color="auto"/>
          <w:right w:val="single" w:sz="18" w:space="1" w:color="auto"/>
        </w:pBdr>
        <w:spacing w:after="0"/>
        <w:rPr>
          <w:rFonts w:cs="Times New Roman"/>
          <w:sz w:val="40"/>
          <w:szCs w:val="40"/>
        </w:rPr>
      </w:pPr>
    </w:p>
    <w:p w14:paraId="4E03FEE9" w14:textId="78ED9150" w:rsidR="00D95519" w:rsidRPr="00092DD2" w:rsidRDefault="00BD17D0" w:rsidP="00737010">
      <w:pPr>
        <w:pBdr>
          <w:top w:val="single" w:sz="18" w:space="2" w:color="auto"/>
          <w:right w:val="single" w:sz="18" w:space="1" w:color="auto"/>
        </w:pBdr>
        <w:tabs>
          <w:tab w:val="left" w:pos="2700"/>
        </w:tabs>
        <w:spacing w:after="0"/>
        <w:rPr>
          <w:rFonts w:cs="Times New Roman"/>
          <w:sz w:val="36"/>
          <w:szCs w:val="36"/>
        </w:rPr>
      </w:pPr>
      <w:r w:rsidRPr="00092DD2">
        <w:rPr>
          <w:rFonts w:cs="Times New Roman"/>
          <w:sz w:val="36"/>
          <w:szCs w:val="36"/>
        </w:rPr>
        <w:t xml:space="preserve">Version </w:t>
      </w:r>
      <w:r w:rsidR="00092DD2">
        <w:rPr>
          <w:rFonts w:cs="Times New Roman"/>
          <w:sz w:val="36"/>
          <w:szCs w:val="36"/>
        </w:rPr>
        <w:t>2.</w:t>
      </w:r>
      <w:r w:rsidR="00931036">
        <w:rPr>
          <w:rFonts w:cs="Times New Roman"/>
          <w:sz w:val="36"/>
          <w:szCs w:val="36"/>
        </w:rPr>
        <w:t>1</w:t>
      </w:r>
      <w:r w:rsidR="00DF3E75">
        <w:rPr>
          <w:rFonts w:cs="Times New Roman"/>
          <w:sz w:val="36"/>
          <w:szCs w:val="36"/>
        </w:rPr>
        <w:t>.</w:t>
      </w:r>
      <w:r w:rsidR="00D624AA">
        <w:rPr>
          <w:rFonts w:cs="Times New Roman"/>
          <w:sz w:val="36"/>
          <w:szCs w:val="36"/>
        </w:rPr>
        <w:t>2</w:t>
      </w:r>
    </w:p>
    <w:p w14:paraId="0A5715CD" w14:textId="4CE38C75" w:rsidR="00D95519" w:rsidRPr="000F7650" w:rsidRDefault="00DF3E75" w:rsidP="00092DD2">
      <w:pPr>
        <w:pBdr>
          <w:top w:val="single" w:sz="18" w:space="2" w:color="auto"/>
          <w:right w:val="single" w:sz="18" w:space="1" w:color="auto"/>
        </w:pBdr>
        <w:spacing w:after="0"/>
        <w:rPr>
          <w:rFonts w:cs="Times New Roman"/>
          <w:sz w:val="40"/>
          <w:szCs w:val="40"/>
        </w:rPr>
      </w:pPr>
      <w:r>
        <w:rPr>
          <w:rFonts w:cs="Times New Roman"/>
          <w:sz w:val="36"/>
          <w:szCs w:val="36"/>
        </w:rPr>
        <w:t>March</w:t>
      </w:r>
      <w:r w:rsidR="00C339EE" w:rsidRPr="00092DD2">
        <w:rPr>
          <w:rFonts w:cs="Times New Roman"/>
          <w:sz w:val="36"/>
          <w:szCs w:val="36"/>
        </w:rPr>
        <w:t xml:space="preserve"> 202</w:t>
      </w:r>
      <w:r w:rsidR="00307B9D">
        <w:rPr>
          <w:rFonts w:cs="Times New Roman"/>
          <w:sz w:val="36"/>
          <w:szCs w:val="36"/>
        </w:rPr>
        <w:t>3</w:t>
      </w:r>
    </w:p>
    <w:p w14:paraId="443BD1C3" w14:textId="6DE01464" w:rsidR="00D95519" w:rsidRPr="009A3EF1" w:rsidRDefault="00D95519" w:rsidP="00D95519">
      <w:pPr>
        <w:pBdr>
          <w:top w:val="single" w:sz="18" w:space="2" w:color="auto"/>
          <w:right w:val="single" w:sz="18" w:space="1" w:color="auto"/>
        </w:pBdr>
        <w:spacing w:after="0"/>
        <w:rPr>
          <w:rFonts w:cs="Times New Roman"/>
          <w:szCs w:val="24"/>
        </w:rPr>
      </w:pPr>
    </w:p>
    <w:p w14:paraId="45EB0021" w14:textId="77777777" w:rsidR="00D95519" w:rsidRPr="009A3EF1" w:rsidRDefault="00EF7C5F" w:rsidP="00D95519">
      <w:pPr>
        <w:pBdr>
          <w:right w:val="single" w:sz="18" w:space="1" w:color="auto"/>
        </w:pBdr>
        <w:spacing w:after="0"/>
        <w:ind w:left="180"/>
        <w:rPr>
          <w:rFonts w:cs="Times New Roman"/>
          <w:szCs w:val="24"/>
        </w:rPr>
      </w:pPr>
      <w:r>
        <w:rPr>
          <w:rFonts w:cs="Times New Roman"/>
          <w:noProof/>
          <w:szCs w:val="24"/>
        </w:rPr>
        <w:object w:dxaOrig="1440" w:dyaOrig="1440" w14:anchorId="403D5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05.55pt;margin-top:20.5pt;width:93.3pt;height:92.6pt;z-index:251650048">
            <v:imagedata r:id="rId9" o:title=""/>
          </v:shape>
          <o:OLEObject Type="Embed" ProgID="PBrush" ShapeID="_x0000_s2050" DrawAspect="Content" ObjectID="_1740372636" r:id="rId10"/>
        </w:object>
      </w:r>
      <w:r w:rsidR="00D95519" w:rsidRPr="009A3EF1">
        <w:rPr>
          <w:rFonts w:cs="Times New Roman"/>
          <w:noProof/>
          <w:szCs w:val="24"/>
        </w:rPr>
        <w:drawing>
          <wp:inline distT="0" distB="0" distL="0" distR="0" wp14:anchorId="0B3E8799" wp14:editId="6D638848">
            <wp:extent cx="971550" cy="10382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971550" cy="1038225"/>
                    </a:xfrm>
                    <a:prstGeom prst="rect">
                      <a:avLst/>
                    </a:prstGeom>
                    <a:noFill/>
                    <a:ln w="9525">
                      <a:noFill/>
                      <a:miter lim="800000"/>
                      <a:headEnd/>
                      <a:tailEnd/>
                    </a:ln>
                  </pic:spPr>
                </pic:pic>
              </a:graphicData>
            </a:graphic>
          </wp:inline>
        </w:drawing>
      </w:r>
    </w:p>
    <w:p w14:paraId="6370C71B" w14:textId="77777777" w:rsidR="00D95519" w:rsidRPr="009A3EF1" w:rsidRDefault="00D95519" w:rsidP="00092DD2">
      <w:pPr>
        <w:pBdr>
          <w:right w:val="single" w:sz="18" w:space="1" w:color="auto"/>
        </w:pBdr>
        <w:spacing w:after="0"/>
        <w:ind w:left="187"/>
        <w:rPr>
          <w:rFonts w:cs="Times New Roman"/>
          <w:szCs w:val="24"/>
        </w:rPr>
      </w:pPr>
      <w:r w:rsidRPr="009A3EF1">
        <w:rPr>
          <w:rFonts w:cs="Times New Roman"/>
          <w:szCs w:val="24"/>
        </w:rPr>
        <w:t>National Aeronautics and Space Administration</w:t>
      </w:r>
    </w:p>
    <w:p w14:paraId="78933DD5" w14:textId="20E29F98" w:rsidR="00D95519" w:rsidRPr="009A3EF1" w:rsidRDefault="00D95519" w:rsidP="00092DD2">
      <w:pPr>
        <w:pBdr>
          <w:right w:val="single" w:sz="18" w:space="1" w:color="auto"/>
        </w:pBdr>
        <w:spacing w:after="0"/>
        <w:ind w:left="187"/>
        <w:rPr>
          <w:rFonts w:cs="Times New Roman"/>
          <w:szCs w:val="24"/>
        </w:rPr>
      </w:pPr>
      <w:r w:rsidRPr="009A3EF1">
        <w:rPr>
          <w:rFonts w:cs="Times New Roman"/>
          <w:szCs w:val="24"/>
        </w:rPr>
        <w:t>Lyndon B</w:t>
      </w:r>
      <w:r w:rsidR="00231806" w:rsidRPr="009A3EF1">
        <w:rPr>
          <w:rFonts w:cs="Times New Roman"/>
          <w:szCs w:val="24"/>
        </w:rPr>
        <w:t xml:space="preserve">.  </w:t>
      </w:r>
      <w:r w:rsidRPr="009A3EF1">
        <w:rPr>
          <w:rFonts w:cs="Times New Roman"/>
          <w:szCs w:val="24"/>
        </w:rPr>
        <w:t>Johnson Space Center</w:t>
      </w:r>
    </w:p>
    <w:p w14:paraId="43B80B37" w14:textId="77777777" w:rsidR="00D95519" w:rsidRPr="009A3EF1" w:rsidRDefault="00D95519" w:rsidP="00092DD2">
      <w:pPr>
        <w:pBdr>
          <w:right w:val="single" w:sz="18" w:space="1" w:color="auto"/>
        </w:pBdr>
        <w:spacing w:after="0"/>
        <w:ind w:left="187"/>
        <w:rPr>
          <w:rFonts w:cs="Times New Roman"/>
          <w:szCs w:val="24"/>
        </w:rPr>
      </w:pPr>
      <w:r w:rsidRPr="009A3EF1">
        <w:rPr>
          <w:rFonts w:cs="Times New Roman"/>
          <w:szCs w:val="24"/>
        </w:rPr>
        <w:t>Houston, Texas 77058-3696</w:t>
      </w:r>
    </w:p>
    <w:p w14:paraId="2807112F" w14:textId="77777777" w:rsidR="00D839C6" w:rsidRPr="009A3EF1" w:rsidRDefault="00D839C6">
      <w:pPr>
        <w:spacing w:after="200" w:line="276" w:lineRule="auto"/>
        <w:rPr>
          <w:rFonts w:cs="Times New Roman"/>
          <w:b/>
          <w:szCs w:val="24"/>
        </w:rPr>
      </w:pPr>
      <w:bookmarkStart w:id="0" w:name="_Toc384734619"/>
      <w:r w:rsidRPr="009A3EF1">
        <w:rPr>
          <w:rFonts w:cs="Times New Roman"/>
          <w:b/>
          <w:szCs w:val="24"/>
        </w:rPr>
        <w:br w:type="page"/>
      </w:r>
    </w:p>
    <w:sdt>
      <w:sdtPr>
        <w:rPr>
          <w:rFonts w:cs="Times New Roman"/>
          <w:b/>
          <w:szCs w:val="24"/>
        </w:rPr>
        <w:id w:val="-1755347090"/>
        <w:docPartObj>
          <w:docPartGallery w:val="Table of Contents"/>
          <w:docPartUnique/>
        </w:docPartObj>
      </w:sdtPr>
      <w:sdtEndPr>
        <w:rPr>
          <w:b w:val="0"/>
          <w:noProof/>
        </w:rPr>
      </w:sdtEndPr>
      <w:sdtContent>
        <w:p w14:paraId="06931A1F" w14:textId="0CB7FFA1" w:rsidR="00F41DDF" w:rsidRPr="009433B8" w:rsidRDefault="005B70A6" w:rsidP="009433B8">
          <w:pPr>
            <w:spacing w:after="0"/>
            <w:rPr>
              <w:rFonts w:asciiTheme="majorHAnsi" w:hAnsiTheme="majorHAnsi" w:cs="Times New Roman"/>
              <w:b/>
              <w:sz w:val="28"/>
              <w:szCs w:val="28"/>
            </w:rPr>
          </w:pPr>
          <w:r w:rsidRPr="009433B8">
            <w:rPr>
              <w:rFonts w:asciiTheme="majorHAnsi" w:hAnsiTheme="majorHAnsi" w:cs="Times New Roman"/>
              <w:b/>
              <w:sz w:val="28"/>
              <w:szCs w:val="28"/>
            </w:rPr>
            <w:t>Contents</w:t>
          </w:r>
          <w:bookmarkEnd w:id="0"/>
        </w:p>
        <w:p w14:paraId="5A7620CC" w14:textId="382162AA" w:rsidR="009433B8" w:rsidRDefault="00B33FC3" w:rsidP="00271887">
          <w:pPr>
            <w:pStyle w:val="TOC1"/>
            <w:rPr>
              <w:rFonts w:eastAsiaTheme="minorEastAsia"/>
              <w:noProof/>
            </w:rPr>
          </w:pPr>
          <w:r w:rsidRPr="009A3EF1">
            <w:rPr>
              <w:rFonts w:cs="Times New Roman"/>
              <w:szCs w:val="24"/>
            </w:rPr>
            <w:fldChar w:fldCharType="begin"/>
          </w:r>
          <w:r w:rsidRPr="009A3EF1">
            <w:rPr>
              <w:rFonts w:cs="Times New Roman"/>
              <w:szCs w:val="24"/>
            </w:rPr>
            <w:instrText xml:space="preserve"> TOC \o "1-4" \u </w:instrText>
          </w:r>
          <w:r w:rsidRPr="009A3EF1">
            <w:rPr>
              <w:rFonts w:cs="Times New Roman"/>
              <w:szCs w:val="24"/>
            </w:rPr>
            <w:fldChar w:fldCharType="separate"/>
          </w:r>
          <w:r w:rsidR="009433B8">
            <w:rPr>
              <w:noProof/>
            </w:rPr>
            <w:t>1.0</w:t>
          </w:r>
          <w:r w:rsidR="009433B8">
            <w:rPr>
              <w:rFonts w:eastAsiaTheme="minorEastAsia"/>
              <w:noProof/>
            </w:rPr>
            <w:tab/>
          </w:r>
          <w:r w:rsidR="009433B8">
            <w:rPr>
              <w:noProof/>
            </w:rPr>
            <w:t>Overview</w:t>
          </w:r>
          <w:r w:rsidR="009433B8">
            <w:rPr>
              <w:noProof/>
            </w:rPr>
            <w:tab/>
          </w:r>
          <w:r w:rsidR="009433B8">
            <w:rPr>
              <w:noProof/>
            </w:rPr>
            <w:fldChar w:fldCharType="begin"/>
          </w:r>
          <w:r w:rsidR="009433B8">
            <w:rPr>
              <w:noProof/>
            </w:rPr>
            <w:instrText xml:space="preserve"> PAGEREF _Toc129267015 \h </w:instrText>
          </w:r>
          <w:r w:rsidR="009433B8">
            <w:rPr>
              <w:noProof/>
            </w:rPr>
          </w:r>
          <w:r w:rsidR="009433B8">
            <w:rPr>
              <w:noProof/>
            </w:rPr>
            <w:fldChar w:fldCharType="separate"/>
          </w:r>
          <w:r w:rsidR="00046AA8">
            <w:rPr>
              <w:noProof/>
            </w:rPr>
            <w:t>3</w:t>
          </w:r>
          <w:r w:rsidR="009433B8">
            <w:rPr>
              <w:noProof/>
            </w:rPr>
            <w:fldChar w:fldCharType="end"/>
          </w:r>
        </w:p>
        <w:p w14:paraId="00D51372" w14:textId="7ACFDC55" w:rsidR="009433B8" w:rsidRDefault="009433B8" w:rsidP="00271887">
          <w:pPr>
            <w:pStyle w:val="TOC1"/>
            <w:rPr>
              <w:rFonts w:eastAsiaTheme="minorEastAsia"/>
              <w:noProof/>
            </w:rPr>
          </w:pPr>
          <w:r>
            <w:rPr>
              <w:noProof/>
            </w:rPr>
            <w:t>2.0</w:t>
          </w:r>
          <w:r>
            <w:rPr>
              <w:rFonts w:eastAsiaTheme="minorEastAsia"/>
              <w:noProof/>
            </w:rPr>
            <w:tab/>
          </w:r>
          <w:r>
            <w:rPr>
              <w:noProof/>
            </w:rPr>
            <w:t>Scripts</w:t>
          </w:r>
          <w:r>
            <w:rPr>
              <w:noProof/>
            </w:rPr>
            <w:tab/>
          </w:r>
          <w:r>
            <w:rPr>
              <w:noProof/>
            </w:rPr>
            <w:fldChar w:fldCharType="begin"/>
          </w:r>
          <w:r>
            <w:rPr>
              <w:noProof/>
            </w:rPr>
            <w:instrText xml:space="preserve"> PAGEREF _Toc129267016 \h </w:instrText>
          </w:r>
          <w:r>
            <w:rPr>
              <w:noProof/>
            </w:rPr>
          </w:r>
          <w:r>
            <w:rPr>
              <w:noProof/>
            </w:rPr>
            <w:fldChar w:fldCharType="separate"/>
          </w:r>
          <w:r w:rsidR="00046AA8">
            <w:rPr>
              <w:noProof/>
            </w:rPr>
            <w:t>3</w:t>
          </w:r>
          <w:r>
            <w:rPr>
              <w:noProof/>
            </w:rPr>
            <w:fldChar w:fldCharType="end"/>
          </w:r>
        </w:p>
        <w:p w14:paraId="0957AE05" w14:textId="4BDDDEF6" w:rsidR="009433B8" w:rsidRDefault="009433B8">
          <w:pPr>
            <w:pStyle w:val="TOC2"/>
            <w:rPr>
              <w:rFonts w:eastAsiaTheme="minorEastAsia"/>
            </w:rPr>
          </w:pPr>
          <w:r>
            <w:t>2.1</w:t>
          </w:r>
          <w:r>
            <w:rPr>
              <w:rFonts w:eastAsiaTheme="minorEastAsia"/>
            </w:rPr>
            <w:tab/>
          </w:r>
          <w:r>
            <w:t>JavaScript</w:t>
          </w:r>
          <w:r>
            <w:tab/>
          </w:r>
          <w:r>
            <w:fldChar w:fldCharType="begin"/>
          </w:r>
          <w:r>
            <w:instrText xml:space="preserve"> PAGEREF _Toc129267017 \h </w:instrText>
          </w:r>
          <w:r>
            <w:fldChar w:fldCharType="separate"/>
          </w:r>
          <w:r w:rsidR="00046AA8">
            <w:t>4</w:t>
          </w:r>
          <w:r>
            <w:fldChar w:fldCharType="end"/>
          </w:r>
        </w:p>
        <w:p w14:paraId="03BBB2BD" w14:textId="5F3C16D8" w:rsidR="009433B8" w:rsidRDefault="009433B8">
          <w:pPr>
            <w:pStyle w:val="TOC2"/>
            <w:rPr>
              <w:rFonts w:eastAsiaTheme="minorEastAsia"/>
            </w:rPr>
          </w:pPr>
          <w:r>
            <w:t>2.2</w:t>
          </w:r>
          <w:r>
            <w:rPr>
              <w:rFonts w:eastAsiaTheme="minorEastAsia"/>
            </w:rPr>
            <w:tab/>
          </w:r>
          <w:r>
            <w:t>Python</w:t>
          </w:r>
          <w:r>
            <w:tab/>
          </w:r>
          <w:r>
            <w:fldChar w:fldCharType="begin"/>
          </w:r>
          <w:r>
            <w:instrText xml:space="preserve"> PAGEREF _Toc129267018 \h </w:instrText>
          </w:r>
          <w:r>
            <w:fldChar w:fldCharType="separate"/>
          </w:r>
          <w:r w:rsidR="00046AA8">
            <w:t>5</w:t>
          </w:r>
          <w:r>
            <w:fldChar w:fldCharType="end"/>
          </w:r>
        </w:p>
        <w:p w14:paraId="52C4AF20" w14:textId="400186B0" w:rsidR="009433B8" w:rsidRDefault="009433B8">
          <w:pPr>
            <w:pStyle w:val="TOC3"/>
            <w:rPr>
              <w:rFonts w:eastAsiaTheme="minorEastAsia"/>
              <w:noProof/>
            </w:rPr>
          </w:pPr>
          <w:r>
            <w:rPr>
              <w:noProof/>
            </w:rPr>
            <w:t>2.2.1</w:t>
          </w:r>
          <w:r>
            <w:rPr>
              <w:rFonts w:eastAsiaTheme="minorEastAsia"/>
              <w:noProof/>
            </w:rPr>
            <w:tab/>
          </w:r>
          <w:r>
            <w:rPr>
              <w:noProof/>
            </w:rPr>
            <w:t>Jython</w:t>
          </w:r>
          <w:r>
            <w:rPr>
              <w:noProof/>
            </w:rPr>
            <w:tab/>
          </w:r>
          <w:r>
            <w:rPr>
              <w:noProof/>
            </w:rPr>
            <w:fldChar w:fldCharType="begin"/>
          </w:r>
          <w:r>
            <w:rPr>
              <w:noProof/>
            </w:rPr>
            <w:instrText xml:space="preserve"> PAGEREF _Toc129267019 \h </w:instrText>
          </w:r>
          <w:r>
            <w:rPr>
              <w:noProof/>
            </w:rPr>
          </w:r>
          <w:r>
            <w:rPr>
              <w:noProof/>
            </w:rPr>
            <w:fldChar w:fldCharType="separate"/>
          </w:r>
          <w:r w:rsidR="00046AA8">
            <w:rPr>
              <w:noProof/>
            </w:rPr>
            <w:t>5</w:t>
          </w:r>
          <w:r>
            <w:rPr>
              <w:noProof/>
            </w:rPr>
            <w:fldChar w:fldCharType="end"/>
          </w:r>
        </w:p>
        <w:p w14:paraId="5E7F3222" w14:textId="241AC4D3" w:rsidR="009433B8" w:rsidRDefault="009433B8">
          <w:pPr>
            <w:pStyle w:val="TOC3"/>
            <w:rPr>
              <w:rFonts w:eastAsiaTheme="minorEastAsia"/>
              <w:noProof/>
            </w:rPr>
          </w:pPr>
          <w:r>
            <w:rPr>
              <w:noProof/>
            </w:rPr>
            <w:t>2.2.2</w:t>
          </w:r>
          <w:r>
            <w:rPr>
              <w:rFonts w:eastAsiaTheme="minorEastAsia"/>
              <w:noProof/>
            </w:rPr>
            <w:tab/>
          </w:r>
          <w:r>
            <w:rPr>
              <w:noProof/>
            </w:rPr>
            <w:t>Py4J</w:t>
          </w:r>
          <w:r>
            <w:rPr>
              <w:noProof/>
            </w:rPr>
            <w:tab/>
          </w:r>
          <w:r>
            <w:rPr>
              <w:noProof/>
            </w:rPr>
            <w:fldChar w:fldCharType="begin"/>
          </w:r>
          <w:r>
            <w:rPr>
              <w:noProof/>
            </w:rPr>
            <w:instrText xml:space="preserve"> PAGEREF _Toc129267020 \h </w:instrText>
          </w:r>
          <w:r>
            <w:rPr>
              <w:noProof/>
            </w:rPr>
          </w:r>
          <w:r>
            <w:rPr>
              <w:noProof/>
            </w:rPr>
            <w:fldChar w:fldCharType="separate"/>
          </w:r>
          <w:r w:rsidR="00046AA8">
            <w:rPr>
              <w:noProof/>
            </w:rPr>
            <w:t>6</w:t>
          </w:r>
          <w:r>
            <w:rPr>
              <w:noProof/>
            </w:rPr>
            <w:fldChar w:fldCharType="end"/>
          </w:r>
        </w:p>
        <w:p w14:paraId="50B319DE" w14:textId="66E14838" w:rsidR="009433B8" w:rsidRDefault="009433B8">
          <w:pPr>
            <w:pStyle w:val="TOC3"/>
            <w:rPr>
              <w:rFonts w:eastAsiaTheme="minorEastAsia"/>
              <w:noProof/>
            </w:rPr>
          </w:pPr>
          <w:r>
            <w:rPr>
              <w:noProof/>
            </w:rPr>
            <w:t>2.2.3</w:t>
          </w:r>
          <w:r>
            <w:rPr>
              <w:rFonts w:eastAsiaTheme="minorEastAsia"/>
              <w:noProof/>
            </w:rPr>
            <w:tab/>
          </w:r>
          <w:r>
            <w:rPr>
              <w:noProof/>
            </w:rPr>
            <w:t>Calling Other Scripts</w:t>
          </w:r>
          <w:r>
            <w:rPr>
              <w:noProof/>
            </w:rPr>
            <w:tab/>
          </w:r>
          <w:r>
            <w:rPr>
              <w:noProof/>
            </w:rPr>
            <w:fldChar w:fldCharType="begin"/>
          </w:r>
          <w:r>
            <w:rPr>
              <w:noProof/>
            </w:rPr>
            <w:instrText xml:space="preserve"> PAGEREF _Toc129267021 \h </w:instrText>
          </w:r>
          <w:r>
            <w:rPr>
              <w:noProof/>
            </w:rPr>
          </w:r>
          <w:r>
            <w:rPr>
              <w:noProof/>
            </w:rPr>
            <w:fldChar w:fldCharType="separate"/>
          </w:r>
          <w:r w:rsidR="00046AA8">
            <w:rPr>
              <w:noProof/>
            </w:rPr>
            <w:t>8</w:t>
          </w:r>
          <w:r>
            <w:rPr>
              <w:noProof/>
            </w:rPr>
            <w:fldChar w:fldCharType="end"/>
          </w:r>
        </w:p>
        <w:p w14:paraId="01F4397C" w14:textId="6AE0810B" w:rsidR="009433B8" w:rsidRDefault="009433B8">
          <w:pPr>
            <w:pStyle w:val="TOC2"/>
            <w:rPr>
              <w:rFonts w:eastAsiaTheme="minorEastAsia"/>
            </w:rPr>
          </w:pPr>
          <w:r>
            <w:t>2.3</w:t>
          </w:r>
          <w:r>
            <w:rPr>
              <w:rFonts w:eastAsiaTheme="minorEastAsia"/>
            </w:rPr>
            <w:tab/>
          </w:r>
          <w:r>
            <w:t>Ruby</w:t>
          </w:r>
          <w:r>
            <w:tab/>
          </w:r>
          <w:r>
            <w:fldChar w:fldCharType="begin"/>
          </w:r>
          <w:r>
            <w:instrText xml:space="preserve"> PAGEREF _Toc129267022 \h </w:instrText>
          </w:r>
          <w:r>
            <w:fldChar w:fldCharType="separate"/>
          </w:r>
          <w:r w:rsidR="00046AA8">
            <w:t>9</w:t>
          </w:r>
          <w:r>
            <w:fldChar w:fldCharType="end"/>
          </w:r>
        </w:p>
        <w:p w14:paraId="114E09BD" w14:textId="042B51AD" w:rsidR="009433B8" w:rsidRDefault="009433B8">
          <w:pPr>
            <w:pStyle w:val="TOC2"/>
            <w:rPr>
              <w:rFonts w:eastAsiaTheme="minorEastAsia"/>
            </w:rPr>
          </w:pPr>
          <w:r>
            <w:t>2.4</w:t>
          </w:r>
          <w:r>
            <w:rPr>
              <w:rFonts w:eastAsiaTheme="minorEastAsia"/>
            </w:rPr>
            <w:tab/>
          </w:r>
          <w:r>
            <w:t>Groovy</w:t>
          </w:r>
          <w:r>
            <w:tab/>
          </w:r>
          <w:r>
            <w:fldChar w:fldCharType="begin"/>
          </w:r>
          <w:r>
            <w:instrText xml:space="preserve"> PAGEREF _Toc129267023 \h </w:instrText>
          </w:r>
          <w:r>
            <w:fldChar w:fldCharType="separate"/>
          </w:r>
          <w:r w:rsidR="00046AA8">
            <w:t>9</w:t>
          </w:r>
          <w:r>
            <w:fldChar w:fldCharType="end"/>
          </w:r>
        </w:p>
        <w:p w14:paraId="79D85A45" w14:textId="62AB6697" w:rsidR="009433B8" w:rsidRDefault="009433B8">
          <w:pPr>
            <w:pStyle w:val="TOC2"/>
            <w:rPr>
              <w:rFonts w:eastAsiaTheme="minorEastAsia"/>
            </w:rPr>
          </w:pPr>
          <w:r>
            <w:t>2.5</w:t>
          </w:r>
          <w:r>
            <w:rPr>
              <w:rFonts w:eastAsiaTheme="minorEastAsia"/>
            </w:rPr>
            <w:tab/>
          </w:r>
          <w:r>
            <w:t>Scala</w:t>
          </w:r>
          <w:r>
            <w:tab/>
          </w:r>
          <w:r>
            <w:fldChar w:fldCharType="begin"/>
          </w:r>
          <w:r>
            <w:instrText xml:space="preserve"> PAGEREF _Toc129267024 \h </w:instrText>
          </w:r>
          <w:r>
            <w:fldChar w:fldCharType="separate"/>
          </w:r>
          <w:r w:rsidR="00046AA8">
            <w:t>10</w:t>
          </w:r>
          <w:r>
            <w:fldChar w:fldCharType="end"/>
          </w:r>
        </w:p>
        <w:p w14:paraId="7C0C0C43" w14:textId="5C6BD3C5" w:rsidR="009433B8" w:rsidRDefault="009433B8" w:rsidP="00271887">
          <w:pPr>
            <w:pStyle w:val="TOC1"/>
            <w:rPr>
              <w:rFonts w:eastAsiaTheme="minorEastAsia"/>
              <w:noProof/>
            </w:rPr>
          </w:pPr>
          <w:r>
            <w:rPr>
              <w:noProof/>
            </w:rPr>
            <w:t>3.0</w:t>
          </w:r>
          <w:r>
            <w:rPr>
              <w:rFonts w:eastAsiaTheme="minorEastAsia"/>
              <w:noProof/>
            </w:rPr>
            <w:tab/>
          </w:r>
          <w:r>
            <w:rPr>
              <w:noProof/>
            </w:rPr>
            <w:t>Script Execution from Command Line</w:t>
          </w:r>
          <w:r>
            <w:rPr>
              <w:noProof/>
            </w:rPr>
            <w:tab/>
          </w:r>
          <w:r>
            <w:rPr>
              <w:noProof/>
            </w:rPr>
            <w:fldChar w:fldCharType="begin"/>
          </w:r>
          <w:r>
            <w:rPr>
              <w:noProof/>
            </w:rPr>
            <w:instrText xml:space="preserve"> PAGEREF _Toc129267025 \h </w:instrText>
          </w:r>
          <w:r>
            <w:rPr>
              <w:noProof/>
            </w:rPr>
          </w:r>
          <w:r>
            <w:rPr>
              <w:noProof/>
            </w:rPr>
            <w:fldChar w:fldCharType="separate"/>
          </w:r>
          <w:r w:rsidR="00046AA8">
            <w:rPr>
              <w:noProof/>
            </w:rPr>
            <w:t>11</w:t>
          </w:r>
          <w:r>
            <w:rPr>
              <w:noProof/>
            </w:rPr>
            <w:fldChar w:fldCharType="end"/>
          </w:r>
        </w:p>
        <w:p w14:paraId="753F68A3" w14:textId="5BF6765B" w:rsidR="009433B8" w:rsidRDefault="009433B8" w:rsidP="00271887">
          <w:pPr>
            <w:pStyle w:val="TOC1"/>
            <w:rPr>
              <w:rFonts w:eastAsiaTheme="minorEastAsia"/>
              <w:noProof/>
            </w:rPr>
          </w:pPr>
          <w:r>
            <w:rPr>
              <w:noProof/>
            </w:rPr>
            <w:t>4.0</w:t>
          </w:r>
          <w:r>
            <w:rPr>
              <w:rFonts w:eastAsiaTheme="minorEastAsia"/>
              <w:noProof/>
            </w:rPr>
            <w:tab/>
          </w:r>
          <w:r>
            <w:rPr>
              <w:noProof/>
            </w:rPr>
            <w:t>Overridable XTCE Export Script Methods</w:t>
          </w:r>
          <w:r>
            <w:rPr>
              <w:noProof/>
            </w:rPr>
            <w:tab/>
          </w:r>
          <w:r>
            <w:rPr>
              <w:noProof/>
            </w:rPr>
            <w:fldChar w:fldCharType="begin"/>
          </w:r>
          <w:r>
            <w:rPr>
              <w:noProof/>
            </w:rPr>
            <w:instrText xml:space="preserve"> PAGEREF _Toc129267026 \h </w:instrText>
          </w:r>
          <w:r>
            <w:rPr>
              <w:noProof/>
            </w:rPr>
          </w:r>
          <w:r>
            <w:rPr>
              <w:noProof/>
            </w:rPr>
            <w:fldChar w:fldCharType="separate"/>
          </w:r>
          <w:r w:rsidR="00046AA8">
            <w:rPr>
              <w:noProof/>
            </w:rPr>
            <w:t>12</w:t>
          </w:r>
          <w:r>
            <w:rPr>
              <w:noProof/>
            </w:rPr>
            <w:fldChar w:fldCharType="end"/>
          </w:r>
        </w:p>
        <w:p w14:paraId="1C9E30A0" w14:textId="1A186A37" w:rsidR="009433B8" w:rsidRDefault="009433B8" w:rsidP="00271887">
          <w:pPr>
            <w:pStyle w:val="TOC1"/>
            <w:rPr>
              <w:rFonts w:eastAsiaTheme="minorEastAsia"/>
              <w:noProof/>
            </w:rPr>
          </w:pPr>
          <w:r>
            <w:rPr>
              <w:noProof/>
            </w:rPr>
            <w:t>5.0</w:t>
          </w:r>
          <w:r>
            <w:rPr>
              <w:rFonts w:eastAsiaTheme="minorEastAsia"/>
              <w:noProof/>
            </w:rPr>
            <w:tab/>
          </w:r>
          <w:r>
            <w:rPr>
              <w:noProof/>
            </w:rPr>
            <w:t>Data Access Script Methods</w:t>
          </w:r>
          <w:r>
            <w:rPr>
              <w:noProof/>
            </w:rPr>
            <w:tab/>
          </w:r>
          <w:r>
            <w:rPr>
              <w:noProof/>
            </w:rPr>
            <w:fldChar w:fldCharType="begin"/>
          </w:r>
          <w:r>
            <w:rPr>
              <w:noProof/>
            </w:rPr>
            <w:instrText xml:space="preserve"> PAGEREF _Toc129267027 \h </w:instrText>
          </w:r>
          <w:r>
            <w:rPr>
              <w:noProof/>
            </w:rPr>
          </w:r>
          <w:r>
            <w:rPr>
              <w:noProof/>
            </w:rPr>
            <w:fldChar w:fldCharType="separate"/>
          </w:r>
          <w:r w:rsidR="00046AA8">
            <w:rPr>
              <w:noProof/>
            </w:rPr>
            <w:t>13</w:t>
          </w:r>
          <w:r>
            <w:rPr>
              <w:noProof/>
            </w:rPr>
            <w:fldChar w:fldCharType="end"/>
          </w:r>
        </w:p>
        <w:p w14:paraId="7BBC23E4" w14:textId="28826EF1" w:rsidR="009433B8" w:rsidRDefault="009433B8" w:rsidP="00271887">
          <w:pPr>
            <w:pStyle w:val="TOC1"/>
            <w:rPr>
              <w:rFonts w:eastAsiaTheme="minorEastAsia"/>
              <w:noProof/>
            </w:rPr>
          </w:pPr>
          <w:r>
            <w:rPr>
              <w:noProof/>
            </w:rPr>
            <w:t>6.0</w:t>
          </w:r>
          <w:r>
            <w:rPr>
              <w:rFonts w:eastAsiaTheme="minorEastAsia"/>
              <w:noProof/>
            </w:rPr>
            <w:tab/>
          </w:r>
          <w:r>
            <w:rPr>
              <w:noProof/>
            </w:rPr>
            <w:t>Troubleshooting</w:t>
          </w:r>
          <w:r>
            <w:rPr>
              <w:noProof/>
            </w:rPr>
            <w:tab/>
          </w:r>
          <w:r>
            <w:rPr>
              <w:noProof/>
            </w:rPr>
            <w:fldChar w:fldCharType="begin"/>
          </w:r>
          <w:r>
            <w:rPr>
              <w:noProof/>
            </w:rPr>
            <w:instrText xml:space="preserve"> PAGEREF _Toc129267028 \h </w:instrText>
          </w:r>
          <w:r>
            <w:rPr>
              <w:noProof/>
            </w:rPr>
          </w:r>
          <w:r>
            <w:rPr>
              <w:noProof/>
            </w:rPr>
            <w:fldChar w:fldCharType="separate"/>
          </w:r>
          <w:r w:rsidR="00046AA8">
            <w:rPr>
              <w:noProof/>
            </w:rPr>
            <w:t>13</w:t>
          </w:r>
          <w:r>
            <w:rPr>
              <w:noProof/>
            </w:rPr>
            <w:fldChar w:fldCharType="end"/>
          </w:r>
        </w:p>
        <w:p w14:paraId="7BB9E3C0" w14:textId="6B451179" w:rsidR="009433B8" w:rsidRDefault="009433B8" w:rsidP="00271887">
          <w:pPr>
            <w:pStyle w:val="TOC1"/>
            <w:rPr>
              <w:rFonts w:eastAsiaTheme="minorEastAsia"/>
              <w:noProof/>
            </w:rPr>
          </w:pPr>
          <w:r>
            <w:rPr>
              <w:noProof/>
            </w:rPr>
            <w:t>7.0</w:t>
          </w:r>
          <w:r>
            <w:rPr>
              <w:rFonts w:eastAsiaTheme="minorEastAsia"/>
              <w:noProof/>
            </w:rPr>
            <w:tab/>
          </w:r>
          <w:r>
            <w:rPr>
              <w:noProof/>
            </w:rPr>
            <w:t>Known Issues</w:t>
          </w:r>
          <w:r>
            <w:rPr>
              <w:noProof/>
            </w:rPr>
            <w:tab/>
          </w:r>
          <w:r>
            <w:rPr>
              <w:noProof/>
            </w:rPr>
            <w:fldChar w:fldCharType="begin"/>
          </w:r>
          <w:r>
            <w:rPr>
              <w:noProof/>
            </w:rPr>
            <w:instrText xml:space="preserve"> PAGEREF _Toc129267029 \h </w:instrText>
          </w:r>
          <w:r>
            <w:rPr>
              <w:noProof/>
            </w:rPr>
          </w:r>
          <w:r>
            <w:rPr>
              <w:noProof/>
            </w:rPr>
            <w:fldChar w:fldCharType="separate"/>
          </w:r>
          <w:r w:rsidR="00046AA8">
            <w:rPr>
              <w:noProof/>
            </w:rPr>
            <w:t>13</w:t>
          </w:r>
          <w:r>
            <w:rPr>
              <w:noProof/>
            </w:rPr>
            <w:fldChar w:fldCharType="end"/>
          </w:r>
        </w:p>
        <w:p w14:paraId="25633BC1" w14:textId="786C9E20" w:rsidR="009433B8" w:rsidRDefault="009433B8" w:rsidP="00271887">
          <w:pPr>
            <w:pStyle w:val="TOC1"/>
            <w:rPr>
              <w:rFonts w:eastAsiaTheme="minorEastAsia"/>
              <w:noProof/>
            </w:rPr>
          </w:pPr>
          <w:r>
            <w:rPr>
              <w:noProof/>
            </w:rPr>
            <w:t>Appendix A.</w:t>
          </w:r>
          <w:r>
            <w:rPr>
              <w:rFonts w:eastAsiaTheme="minorEastAsia"/>
              <w:noProof/>
            </w:rPr>
            <w:tab/>
          </w:r>
          <w:r>
            <w:rPr>
              <w:noProof/>
            </w:rPr>
            <w:t>Overridable XTCE Export Script Methods</w:t>
          </w:r>
          <w:r>
            <w:rPr>
              <w:noProof/>
            </w:rPr>
            <w:tab/>
          </w:r>
          <w:r>
            <w:rPr>
              <w:noProof/>
            </w:rPr>
            <w:fldChar w:fldCharType="begin"/>
          </w:r>
          <w:r>
            <w:rPr>
              <w:noProof/>
            </w:rPr>
            <w:instrText xml:space="preserve"> PAGEREF _Toc129267030 \h </w:instrText>
          </w:r>
          <w:r>
            <w:rPr>
              <w:noProof/>
            </w:rPr>
          </w:r>
          <w:r>
            <w:rPr>
              <w:noProof/>
            </w:rPr>
            <w:fldChar w:fldCharType="separate"/>
          </w:r>
          <w:r w:rsidR="00046AA8">
            <w:rPr>
              <w:noProof/>
            </w:rPr>
            <w:t>15</w:t>
          </w:r>
          <w:r>
            <w:rPr>
              <w:noProof/>
            </w:rPr>
            <w:fldChar w:fldCharType="end"/>
          </w:r>
        </w:p>
        <w:p w14:paraId="6AF83074" w14:textId="3517FF50" w:rsidR="009433B8" w:rsidRDefault="009433B8" w:rsidP="00271887">
          <w:pPr>
            <w:pStyle w:val="TOC1"/>
            <w:rPr>
              <w:rFonts w:eastAsiaTheme="minorEastAsia"/>
              <w:noProof/>
            </w:rPr>
          </w:pPr>
          <w:r>
            <w:rPr>
              <w:noProof/>
            </w:rPr>
            <w:t>Appendix B.</w:t>
          </w:r>
          <w:r>
            <w:rPr>
              <w:rFonts w:eastAsiaTheme="minorEastAsia"/>
              <w:noProof/>
            </w:rPr>
            <w:tab/>
          </w:r>
          <w:r>
            <w:rPr>
              <w:noProof/>
            </w:rPr>
            <w:t>Data Access Script Methods</w:t>
          </w:r>
          <w:r>
            <w:rPr>
              <w:noProof/>
            </w:rPr>
            <w:tab/>
          </w:r>
          <w:r>
            <w:rPr>
              <w:noProof/>
            </w:rPr>
            <w:fldChar w:fldCharType="begin"/>
          </w:r>
          <w:r>
            <w:rPr>
              <w:noProof/>
            </w:rPr>
            <w:instrText xml:space="preserve"> PAGEREF _Toc129267031 \h </w:instrText>
          </w:r>
          <w:r>
            <w:rPr>
              <w:noProof/>
            </w:rPr>
          </w:r>
          <w:r>
            <w:rPr>
              <w:noProof/>
            </w:rPr>
            <w:fldChar w:fldCharType="separate"/>
          </w:r>
          <w:r w:rsidR="00046AA8">
            <w:rPr>
              <w:noProof/>
            </w:rPr>
            <w:t>25</w:t>
          </w:r>
          <w:r>
            <w:rPr>
              <w:noProof/>
            </w:rPr>
            <w:fldChar w:fldCharType="end"/>
          </w:r>
        </w:p>
        <w:p w14:paraId="4E67CE12" w14:textId="48BD7F7D" w:rsidR="009433B8" w:rsidRDefault="009433B8" w:rsidP="00271887">
          <w:pPr>
            <w:pStyle w:val="TOC1"/>
            <w:rPr>
              <w:rFonts w:eastAsiaTheme="minorEastAsia"/>
              <w:noProof/>
            </w:rPr>
          </w:pPr>
          <w:r>
            <w:rPr>
              <w:noProof/>
            </w:rPr>
            <w:t>Appendix C.</w:t>
          </w:r>
          <w:r>
            <w:rPr>
              <w:rFonts w:eastAsiaTheme="minorEastAsia"/>
              <w:noProof/>
            </w:rPr>
            <w:tab/>
          </w:r>
          <w:r>
            <w:rPr>
              <w:noProof/>
            </w:rPr>
            <w:t>Acronyms</w:t>
          </w:r>
          <w:r>
            <w:rPr>
              <w:noProof/>
            </w:rPr>
            <w:tab/>
          </w:r>
          <w:r>
            <w:rPr>
              <w:noProof/>
            </w:rPr>
            <w:fldChar w:fldCharType="begin"/>
          </w:r>
          <w:r>
            <w:rPr>
              <w:noProof/>
            </w:rPr>
            <w:instrText xml:space="preserve"> PAGEREF _Toc129267032 \h </w:instrText>
          </w:r>
          <w:r>
            <w:rPr>
              <w:noProof/>
            </w:rPr>
          </w:r>
          <w:r>
            <w:rPr>
              <w:noProof/>
            </w:rPr>
            <w:fldChar w:fldCharType="separate"/>
          </w:r>
          <w:r w:rsidR="00046AA8">
            <w:rPr>
              <w:noProof/>
            </w:rPr>
            <w:t>84</w:t>
          </w:r>
          <w:r>
            <w:rPr>
              <w:noProof/>
            </w:rPr>
            <w:fldChar w:fldCharType="end"/>
          </w:r>
        </w:p>
        <w:p w14:paraId="64631268" w14:textId="7F597329" w:rsidR="00587131" w:rsidRPr="00330BC4" w:rsidRDefault="00B33FC3" w:rsidP="00330BC4">
          <w:pPr>
            <w:spacing w:after="0"/>
            <w:rPr>
              <w:rFonts w:cs="Times New Roman"/>
              <w:noProof/>
              <w:szCs w:val="24"/>
            </w:rPr>
          </w:pPr>
          <w:r w:rsidRPr="009A3EF1">
            <w:rPr>
              <w:rFonts w:cs="Times New Roman"/>
              <w:szCs w:val="24"/>
            </w:rPr>
            <w:fldChar w:fldCharType="end"/>
          </w:r>
        </w:p>
      </w:sdtContent>
    </w:sdt>
    <w:p w14:paraId="08C1EF8C" w14:textId="012141DF" w:rsidR="00BB1070" w:rsidRDefault="00BB1070" w:rsidP="00C07F41">
      <w:pPr>
        <w:spacing w:after="200" w:line="276" w:lineRule="auto"/>
        <w:rPr>
          <w:rFonts w:eastAsiaTheme="majorEastAsia" w:cstheme="majorBidi"/>
          <w:b/>
          <w:bCs/>
          <w:sz w:val="28"/>
          <w:szCs w:val="28"/>
        </w:rPr>
      </w:pPr>
    </w:p>
    <w:p w14:paraId="3118FC02" w14:textId="77777777" w:rsidR="00C07F41" w:rsidRDefault="00C07F41">
      <w:pPr>
        <w:spacing w:after="200" w:line="276" w:lineRule="auto"/>
        <w:rPr>
          <w:rFonts w:eastAsiaTheme="majorEastAsia" w:cstheme="majorBidi"/>
          <w:b/>
          <w:bCs/>
          <w:sz w:val="28"/>
          <w:szCs w:val="28"/>
        </w:rPr>
      </w:pPr>
      <w:r>
        <w:br w:type="page"/>
      </w:r>
    </w:p>
    <w:p w14:paraId="606C6968" w14:textId="6953B53B" w:rsidR="00EF1559" w:rsidRPr="009A3EF1" w:rsidRDefault="00E04E3B" w:rsidP="00775F12">
      <w:pPr>
        <w:pStyle w:val="Heading1"/>
      </w:pPr>
      <w:bookmarkStart w:id="1" w:name="_Toc129267015"/>
      <w:r>
        <w:lastRenderedPageBreak/>
        <w:t>Overview</w:t>
      </w:r>
      <w:bookmarkEnd w:id="1"/>
    </w:p>
    <w:p w14:paraId="3A14A2EF" w14:textId="66A05FB3" w:rsidR="00EF1559" w:rsidRDefault="00BF6160" w:rsidP="00EF1559">
      <w:pPr>
        <w:rPr>
          <w:rFonts w:cs="Times New Roman"/>
          <w:szCs w:val="24"/>
        </w:rPr>
      </w:pPr>
      <w:r w:rsidRPr="009A3EF1">
        <w:rPr>
          <w:rFonts w:cs="Times New Roman"/>
          <w:szCs w:val="24"/>
        </w:rPr>
        <w:t xml:space="preserve">The Core Flight </w:t>
      </w:r>
      <w:r w:rsidR="002D685B" w:rsidRPr="009A3EF1">
        <w:rPr>
          <w:rFonts w:cs="Times New Roman"/>
          <w:szCs w:val="24"/>
        </w:rPr>
        <w:t>System</w:t>
      </w:r>
      <w:r w:rsidRPr="009A3EF1">
        <w:rPr>
          <w:rFonts w:cs="Times New Roman"/>
          <w:szCs w:val="24"/>
        </w:rPr>
        <w:t xml:space="preserve"> </w:t>
      </w:r>
      <w:r w:rsidR="00632858" w:rsidRPr="009A3EF1">
        <w:rPr>
          <w:rFonts w:cs="Times New Roman"/>
          <w:szCs w:val="24"/>
        </w:rPr>
        <w:t xml:space="preserve">Command and Data Dictionary </w:t>
      </w:r>
      <w:r w:rsidR="009A3EF1">
        <w:rPr>
          <w:rFonts w:cs="Times New Roman"/>
          <w:szCs w:val="24"/>
        </w:rPr>
        <w:t>(C</w:t>
      </w:r>
      <w:r w:rsidR="001E3303">
        <w:rPr>
          <w:rFonts w:cs="Times New Roman"/>
          <w:szCs w:val="24"/>
        </w:rPr>
        <w:t>C</w:t>
      </w:r>
      <w:r w:rsidR="009A3EF1">
        <w:rPr>
          <w:rFonts w:cs="Times New Roman"/>
          <w:szCs w:val="24"/>
        </w:rPr>
        <w:t>DD)</w:t>
      </w:r>
      <w:r w:rsidR="001E3303">
        <w:rPr>
          <w:rFonts w:cs="Times New Roman"/>
          <w:szCs w:val="24"/>
        </w:rPr>
        <w:t xml:space="preserve"> </w:t>
      </w:r>
      <w:r w:rsidRPr="009A3EF1">
        <w:rPr>
          <w:rFonts w:cs="Times New Roman"/>
          <w:szCs w:val="24"/>
        </w:rPr>
        <w:t xml:space="preserve">is a software tool for </w:t>
      </w:r>
      <w:r w:rsidR="00632858" w:rsidRPr="009A3EF1">
        <w:rPr>
          <w:rFonts w:cs="Times New Roman"/>
          <w:szCs w:val="24"/>
        </w:rPr>
        <w:t xml:space="preserve">managing the </w:t>
      </w:r>
      <w:r w:rsidR="00F61B89" w:rsidRPr="009A3EF1">
        <w:rPr>
          <w:rFonts w:cs="Times New Roman"/>
          <w:szCs w:val="24"/>
        </w:rPr>
        <w:t xml:space="preserve">command and telemetry </w:t>
      </w:r>
      <w:r w:rsidR="00632858" w:rsidRPr="009A3EF1">
        <w:rPr>
          <w:rFonts w:cs="Times New Roman"/>
          <w:szCs w:val="24"/>
        </w:rPr>
        <w:t xml:space="preserve">data </w:t>
      </w:r>
      <w:r w:rsidR="00681E13" w:rsidRPr="009A3EF1">
        <w:rPr>
          <w:rFonts w:cs="Times New Roman"/>
          <w:szCs w:val="24"/>
        </w:rPr>
        <w:t>for</w:t>
      </w:r>
      <w:r w:rsidRPr="009A3EF1">
        <w:rPr>
          <w:rFonts w:cs="Times New Roman"/>
          <w:szCs w:val="24"/>
        </w:rPr>
        <w:t xml:space="preserve"> CFS </w:t>
      </w:r>
      <w:r w:rsidR="00681E13" w:rsidRPr="009A3EF1">
        <w:rPr>
          <w:rFonts w:cs="Times New Roman"/>
          <w:szCs w:val="24"/>
        </w:rPr>
        <w:t>and CFS applications</w:t>
      </w:r>
      <w:r w:rsidR="00231806" w:rsidRPr="009A3EF1">
        <w:rPr>
          <w:rFonts w:cs="Times New Roman"/>
          <w:szCs w:val="24"/>
        </w:rPr>
        <w:t xml:space="preserve">.  </w:t>
      </w:r>
      <w:r w:rsidR="006801EC" w:rsidRPr="009A3EF1">
        <w:rPr>
          <w:rFonts w:cs="Times New Roman"/>
          <w:szCs w:val="24"/>
        </w:rPr>
        <w:t>CCDD</w:t>
      </w:r>
      <w:r w:rsidRPr="009A3EF1">
        <w:rPr>
          <w:rFonts w:cs="Times New Roman"/>
          <w:szCs w:val="24"/>
        </w:rPr>
        <w:t xml:space="preserve"> is written in Java™</w:t>
      </w:r>
      <w:r w:rsidR="00681E13" w:rsidRPr="009A3EF1">
        <w:rPr>
          <w:rFonts w:cs="Times New Roman"/>
          <w:szCs w:val="24"/>
        </w:rPr>
        <w:t xml:space="preserve"> and interacts with a </w:t>
      </w:r>
      <w:r w:rsidR="00573C77" w:rsidRPr="009A3EF1">
        <w:rPr>
          <w:rFonts w:cs="Times New Roman"/>
          <w:szCs w:val="24"/>
        </w:rPr>
        <w:t>PostgreSQL</w:t>
      </w:r>
      <w:r w:rsidR="00681E13" w:rsidRPr="009A3EF1">
        <w:rPr>
          <w:rFonts w:cs="Times New Roman"/>
          <w:szCs w:val="24"/>
        </w:rPr>
        <w:t xml:space="preserve"> database</w:t>
      </w:r>
      <w:r w:rsidR="00120256" w:rsidRPr="009A3EF1">
        <w:rPr>
          <w:rFonts w:cs="Times New Roman"/>
          <w:szCs w:val="24"/>
        </w:rPr>
        <w:t>,</w:t>
      </w:r>
      <w:r w:rsidRPr="009A3EF1">
        <w:rPr>
          <w:rFonts w:cs="Times New Roman"/>
          <w:szCs w:val="24"/>
        </w:rPr>
        <w:t xml:space="preserve"> </w:t>
      </w:r>
      <w:r w:rsidR="00120256" w:rsidRPr="009A3EF1">
        <w:rPr>
          <w:rFonts w:cs="Times New Roman"/>
          <w:szCs w:val="24"/>
        </w:rPr>
        <w:t xml:space="preserve">so </w:t>
      </w:r>
      <w:r w:rsidRPr="009A3EF1">
        <w:rPr>
          <w:rFonts w:cs="Times New Roman"/>
          <w:szCs w:val="24"/>
        </w:rPr>
        <w:t xml:space="preserve">it </w:t>
      </w:r>
      <w:r w:rsidR="00315760" w:rsidRPr="009A3EF1">
        <w:rPr>
          <w:rFonts w:cs="Times New Roman"/>
          <w:szCs w:val="24"/>
        </w:rPr>
        <w:t>can be used on</w:t>
      </w:r>
      <w:r w:rsidRPr="009A3EF1">
        <w:rPr>
          <w:rFonts w:cs="Times New Roman"/>
          <w:szCs w:val="24"/>
        </w:rPr>
        <w:t xml:space="preserve"> </w:t>
      </w:r>
      <w:r w:rsidR="00315760" w:rsidRPr="009A3EF1">
        <w:rPr>
          <w:rFonts w:cs="Times New Roman"/>
          <w:szCs w:val="24"/>
        </w:rPr>
        <w:t>any operating</w:t>
      </w:r>
      <w:r w:rsidRPr="009A3EF1">
        <w:rPr>
          <w:rFonts w:cs="Times New Roman"/>
          <w:szCs w:val="24"/>
        </w:rPr>
        <w:t xml:space="preserve"> system</w:t>
      </w:r>
      <w:r w:rsidR="00315760" w:rsidRPr="009A3EF1">
        <w:rPr>
          <w:rFonts w:cs="Times New Roman"/>
          <w:szCs w:val="24"/>
        </w:rPr>
        <w:t xml:space="preserve"> that supports the Java Runtime Environment (JRE)</w:t>
      </w:r>
      <w:r w:rsidR="00681E13" w:rsidRPr="009A3EF1">
        <w:rPr>
          <w:rFonts w:cs="Times New Roman"/>
          <w:szCs w:val="24"/>
        </w:rPr>
        <w:t xml:space="preserve"> and </w:t>
      </w:r>
      <w:r w:rsidR="00573C77" w:rsidRPr="009A3EF1">
        <w:rPr>
          <w:rFonts w:cs="Times New Roman"/>
          <w:szCs w:val="24"/>
        </w:rPr>
        <w:t>PostgreSQL</w:t>
      </w:r>
      <w:r w:rsidR="00681E13" w:rsidRPr="009A3EF1">
        <w:rPr>
          <w:rFonts w:cs="Times New Roman"/>
          <w:szCs w:val="24"/>
        </w:rPr>
        <w:t>.</w:t>
      </w:r>
      <w:r w:rsidR="00A75ABE" w:rsidRPr="009A3EF1">
        <w:rPr>
          <w:rFonts w:cs="Times New Roman"/>
          <w:szCs w:val="24"/>
        </w:rPr>
        <w:t xml:space="preserve">  CCDD is released as open source software under the NASA Open Source Software Agreement, version </w:t>
      </w:r>
      <w:r w:rsidR="00BC32B9">
        <w:rPr>
          <w:rFonts w:cs="Times New Roman"/>
          <w:szCs w:val="24"/>
        </w:rPr>
        <w:t>1.3</w:t>
      </w:r>
      <w:r w:rsidR="00707C7F" w:rsidRPr="009A3EF1">
        <w:rPr>
          <w:rFonts w:cs="Times New Roman"/>
          <w:szCs w:val="24"/>
        </w:rPr>
        <w:t>, and is hosted on GitHub.</w:t>
      </w:r>
    </w:p>
    <w:p w14:paraId="31845242" w14:textId="7A336C0D" w:rsidR="00247A48" w:rsidRPr="009A3EF1" w:rsidRDefault="00247A48" w:rsidP="00EF1559">
      <w:pPr>
        <w:rPr>
          <w:rFonts w:cs="Times New Roman"/>
          <w:szCs w:val="24"/>
        </w:rPr>
      </w:pPr>
      <w:r>
        <w:rPr>
          <w:rFonts w:cs="Times New Roman"/>
          <w:szCs w:val="24"/>
        </w:rPr>
        <w:t xml:space="preserve">This document describes </w:t>
      </w:r>
      <w:r w:rsidR="00EB006D">
        <w:rPr>
          <w:rFonts w:cs="Times New Roman"/>
          <w:szCs w:val="24"/>
        </w:rPr>
        <w:t>how</w:t>
      </w:r>
      <w:r w:rsidR="005257D5">
        <w:rPr>
          <w:rFonts w:cs="Times New Roman"/>
          <w:szCs w:val="24"/>
        </w:rPr>
        <w:t xml:space="preserve"> scripts </w:t>
      </w:r>
      <w:r w:rsidR="00EB006D">
        <w:rPr>
          <w:rFonts w:cs="Times New Roman"/>
          <w:szCs w:val="24"/>
        </w:rPr>
        <w:t xml:space="preserve">can be developed </w:t>
      </w:r>
      <w:r>
        <w:rPr>
          <w:rFonts w:cs="Times New Roman"/>
          <w:szCs w:val="24"/>
        </w:rPr>
        <w:t>to extract data from the CCDD databases</w:t>
      </w:r>
      <w:r w:rsidR="007D5F23">
        <w:rPr>
          <w:rFonts w:cs="Times New Roman"/>
          <w:szCs w:val="24"/>
        </w:rPr>
        <w:t>.</w:t>
      </w:r>
      <w:r w:rsidR="00B14116">
        <w:rPr>
          <w:rFonts w:cs="Times New Roman"/>
          <w:szCs w:val="24"/>
        </w:rPr>
        <w:t xml:space="preserve">  It also provides example code in th</w:t>
      </w:r>
      <w:r w:rsidR="007C0305">
        <w:rPr>
          <w:rFonts w:cs="Times New Roman"/>
          <w:szCs w:val="24"/>
        </w:rPr>
        <w:t xml:space="preserve">e supported scripting languages and various methods of extracting data to create </w:t>
      </w:r>
      <w:r w:rsidR="00EB006D">
        <w:rPr>
          <w:rFonts w:cs="Times New Roman"/>
          <w:szCs w:val="24"/>
        </w:rPr>
        <w:t xml:space="preserve">the desired </w:t>
      </w:r>
      <w:r w:rsidR="007C0305">
        <w:rPr>
          <w:rFonts w:cs="Times New Roman"/>
          <w:szCs w:val="24"/>
        </w:rPr>
        <w:t>data products.</w:t>
      </w:r>
    </w:p>
    <w:p w14:paraId="75AD316E" w14:textId="087B325F" w:rsidR="00762E20" w:rsidRPr="009A3EF1" w:rsidRDefault="00762E20" w:rsidP="00707C7F">
      <w:pPr>
        <w:keepNext/>
        <w:spacing w:after="60"/>
        <w:rPr>
          <w:rFonts w:cs="Times New Roman"/>
          <w:szCs w:val="24"/>
        </w:rPr>
      </w:pPr>
      <w:r w:rsidRPr="009A3EF1">
        <w:rPr>
          <w:rFonts w:cs="Times New Roman"/>
          <w:szCs w:val="24"/>
        </w:rPr>
        <w:t>Questions or comments concerning this document</w:t>
      </w:r>
      <w:r w:rsidR="0077344C" w:rsidRPr="009A3EF1">
        <w:rPr>
          <w:rFonts w:cs="Times New Roman"/>
          <w:szCs w:val="24"/>
        </w:rPr>
        <w:t xml:space="preserve"> or the CCDD application</w:t>
      </w:r>
      <w:r w:rsidRPr="009A3EF1">
        <w:rPr>
          <w:rFonts w:cs="Times New Roman"/>
          <w:szCs w:val="24"/>
        </w:rPr>
        <w:t xml:space="preserve"> </w:t>
      </w:r>
      <w:r w:rsidR="009A3EF1">
        <w:rPr>
          <w:rFonts w:cs="Times New Roman"/>
          <w:szCs w:val="24"/>
        </w:rPr>
        <w:t>can</w:t>
      </w:r>
      <w:r w:rsidRPr="009A3EF1">
        <w:rPr>
          <w:rFonts w:cs="Times New Roman"/>
          <w:szCs w:val="24"/>
        </w:rPr>
        <w:t xml:space="preserve"> be addressed to:</w:t>
      </w:r>
    </w:p>
    <w:p w14:paraId="26660BB7" w14:textId="77777777" w:rsidR="00707C7F" w:rsidRPr="009A3EF1" w:rsidRDefault="00707C7F" w:rsidP="00E6472E">
      <w:pPr>
        <w:spacing w:after="0"/>
        <w:ind w:left="360"/>
        <w:rPr>
          <w:rFonts w:cs="Times New Roman"/>
          <w:szCs w:val="24"/>
        </w:rPr>
      </w:pPr>
      <w:r w:rsidRPr="009A3EF1">
        <w:rPr>
          <w:rFonts w:cs="Times New Roman"/>
          <w:szCs w:val="24"/>
        </w:rPr>
        <w:t>Johnson Space Center</w:t>
      </w:r>
    </w:p>
    <w:p w14:paraId="104E4CFD" w14:textId="77777777" w:rsidR="00762E20" w:rsidRPr="009A3EF1" w:rsidRDefault="00762E20" w:rsidP="00E6472E">
      <w:pPr>
        <w:keepNext/>
        <w:spacing w:after="0"/>
        <w:ind w:left="360"/>
        <w:rPr>
          <w:rFonts w:cs="Times New Roman"/>
          <w:szCs w:val="24"/>
        </w:rPr>
      </w:pPr>
      <w:r w:rsidRPr="009A3EF1">
        <w:rPr>
          <w:rFonts w:cs="Times New Roman"/>
          <w:szCs w:val="24"/>
        </w:rPr>
        <w:t>Software, Robotics, and Simulation Division</w:t>
      </w:r>
    </w:p>
    <w:p w14:paraId="4FB2D904" w14:textId="43FBA519" w:rsidR="00762E20" w:rsidRPr="009A3EF1" w:rsidRDefault="00762E20" w:rsidP="00E6472E">
      <w:pPr>
        <w:spacing w:after="0"/>
        <w:ind w:left="360"/>
        <w:rPr>
          <w:rFonts w:cs="Times New Roman"/>
          <w:szCs w:val="24"/>
        </w:rPr>
      </w:pPr>
      <w:r w:rsidRPr="009A3EF1">
        <w:rPr>
          <w:rFonts w:cs="Times New Roman"/>
          <w:szCs w:val="24"/>
        </w:rPr>
        <w:t>Spacecraft Software Engineering Branch</w:t>
      </w:r>
      <w:r w:rsidR="00497318" w:rsidRPr="009A3EF1">
        <w:rPr>
          <w:rFonts w:cs="Times New Roman"/>
          <w:szCs w:val="24"/>
        </w:rPr>
        <w:t xml:space="preserve">, </w:t>
      </w:r>
      <w:r w:rsidRPr="009A3EF1">
        <w:rPr>
          <w:rFonts w:cs="Times New Roman"/>
          <w:szCs w:val="24"/>
        </w:rPr>
        <w:t>Mail Code ER6</w:t>
      </w:r>
    </w:p>
    <w:p w14:paraId="72917835" w14:textId="77777777" w:rsidR="00762E20" w:rsidRPr="009A3EF1" w:rsidRDefault="00762E20" w:rsidP="00E6472E">
      <w:pPr>
        <w:ind w:left="360"/>
        <w:rPr>
          <w:rFonts w:cs="Times New Roman"/>
          <w:szCs w:val="24"/>
        </w:rPr>
      </w:pPr>
      <w:r w:rsidRPr="009A3EF1">
        <w:rPr>
          <w:rFonts w:cs="Times New Roman"/>
          <w:szCs w:val="24"/>
        </w:rPr>
        <w:t>Houston, TX  77058</w:t>
      </w:r>
      <w:bookmarkStart w:id="2" w:name="_Toc386099352"/>
    </w:p>
    <w:p w14:paraId="4EE1639E" w14:textId="1AF6E080" w:rsidR="00EF1559" w:rsidRDefault="00934D7A" w:rsidP="009433B8">
      <w:pPr>
        <w:pStyle w:val="Heading1"/>
      </w:pPr>
      <w:bookmarkStart w:id="3" w:name="_Toc129267016"/>
      <w:bookmarkEnd w:id="2"/>
      <w:r>
        <w:t>Scripts</w:t>
      </w:r>
      <w:bookmarkEnd w:id="3"/>
    </w:p>
    <w:p w14:paraId="7ABA15E4" w14:textId="5B8C07F1" w:rsidR="007D5F23" w:rsidRPr="007D5F23" w:rsidRDefault="007F7C01" w:rsidP="007D5F23">
      <w:pPr>
        <w:rPr>
          <w:rFonts w:cs="Times New Roman"/>
          <w:szCs w:val="24"/>
        </w:rPr>
      </w:pPr>
      <w:r w:rsidRPr="007F7C01">
        <w:rPr>
          <w:rFonts w:cs="Times New Roman"/>
          <w:szCs w:val="24"/>
        </w:rPr>
        <w:t xml:space="preserve">The CCDD application’s script interface is the mean by which a project’s data, stored in the database, is made available for manipulation by the user, primarily for formatting the data to create output files.  CCDD supports the use of JVM-based scripting languages.  Five of these languages, JavaScript, Python, Ruby, Groovy, and Scala, have been tested with the CCDD application, though any of the other </w:t>
      </w:r>
      <w:r w:rsidR="0013591F">
        <w:rPr>
          <w:rFonts w:cs="Times New Roman"/>
          <w:szCs w:val="24"/>
        </w:rPr>
        <w:t xml:space="preserve">JSR-223 </w:t>
      </w:r>
      <w:r w:rsidRPr="007F7C01">
        <w:rPr>
          <w:rFonts w:cs="Times New Roman"/>
          <w:szCs w:val="24"/>
        </w:rPr>
        <w:t xml:space="preserve">compliant scripting languages should work as well.  </w:t>
      </w:r>
      <w:r w:rsidR="0013591F">
        <w:rPr>
          <w:rFonts w:cs="Times New Roman"/>
          <w:szCs w:val="24"/>
        </w:rPr>
        <w:t xml:space="preserve">Additionally, Python scripts can be executed using the Py4J library.  </w:t>
      </w:r>
      <w:r w:rsidRPr="007F7C01">
        <w:rPr>
          <w:rFonts w:cs="Times New Roman"/>
          <w:szCs w:val="24"/>
        </w:rPr>
        <w:t>A language must be installed</w:t>
      </w:r>
      <w:r w:rsidR="00111809">
        <w:rPr>
          <w:rFonts w:cs="Times New Roman"/>
          <w:szCs w:val="24"/>
        </w:rPr>
        <w:t xml:space="preserve"> before it can be used by CCDD.  The </w:t>
      </w:r>
      <w:r w:rsidR="00111809" w:rsidRPr="00111809">
        <w:rPr>
          <w:rFonts w:cs="Times New Roman"/>
          <w:szCs w:val="24"/>
        </w:rPr>
        <w:t>CCDD Installation Guide</w:t>
      </w:r>
      <w:r w:rsidRPr="00111809">
        <w:rPr>
          <w:rFonts w:cs="Times New Roman"/>
          <w:szCs w:val="24"/>
        </w:rPr>
        <w:t xml:space="preserve"> </w:t>
      </w:r>
      <w:r w:rsidRPr="007F7C01">
        <w:rPr>
          <w:rFonts w:cs="Times New Roman"/>
          <w:szCs w:val="24"/>
        </w:rPr>
        <w:t xml:space="preserve">provides details on the library files required for using each of the five tested scripting languages.  The </w:t>
      </w:r>
      <w:r w:rsidR="00F00418">
        <w:rPr>
          <w:rFonts w:cs="Times New Roman"/>
          <w:szCs w:val="24"/>
        </w:rPr>
        <w:t xml:space="preserve">CCDD </w:t>
      </w:r>
      <w:r w:rsidRPr="0013591F">
        <w:rPr>
          <w:rFonts w:cs="Times New Roman"/>
          <w:b/>
          <w:bCs/>
          <w:szCs w:val="24"/>
        </w:rPr>
        <w:t>About</w:t>
      </w:r>
      <w:r w:rsidRPr="007F7C01">
        <w:rPr>
          <w:rFonts w:cs="Times New Roman"/>
          <w:szCs w:val="24"/>
        </w:rPr>
        <w:t xml:space="preserve"> dialog displays a list of the </w:t>
      </w:r>
      <w:r>
        <w:rPr>
          <w:rFonts w:cs="Times New Roman"/>
          <w:szCs w:val="24"/>
        </w:rPr>
        <w:t>installed scripting languages.</w:t>
      </w:r>
      <w:r w:rsidR="007D5F23">
        <w:rPr>
          <w:rFonts w:cs="Times New Roman"/>
          <w:szCs w:val="24"/>
        </w:rPr>
        <w:t xml:space="preserve">  Examples of the use of scripts to produce output files include the creation </w:t>
      </w:r>
      <w:r w:rsidR="007D5F23" w:rsidRPr="007D5F23">
        <w:rPr>
          <w:rFonts w:cs="Times New Roman"/>
          <w:szCs w:val="24"/>
        </w:rPr>
        <w:t>of:</w:t>
      </w:r>
    </w:p>
    <w:p w14:paraId="6A2A862B" w14:textId="16DDABA7" w:rsidR="007D5F23" w:rsidRPr="007D5F23" w:rsidRDefault="007D5F23" w:rsidP="00ED4FA2">
      <w:pPr>
        <w:pStyle w:val="ListParagraph"/>
        <w:numPr>
          <w:ilvl w:val="0"/>
          <w:numId w:val="10"/>
        </w:numPr>
        <w:spacing w:after="0"/>
        <w:ind w:left="630" w:hanging="270"/>
        <w:rPr>
          <w:rFonts w:cs="Times New Roman"/>
          <w:szCs w:val="24"/>
        </w:rPr>
      </w:pPr>
      <w:r w:rsidRPr="007D5F23">
        <w:rPr>
          <w:rFonts w:cs="Times New Roman"/>
          <w:szCs w:val="24"/>
        </w:rPr>
        <w:t xml:space="preserve">C header files for CFS applications </w:t>
      </w:r>
    </w:p>
    <w:p w14:paraId="1CB8113D" w14:textId="77777777" w:rsidR="007D5F23" w:rsidRDefault="007D5F23" w:rsidP="00ED4FA2">
      <w:pPr>
        <w:pStyle w:val="ListParagraph"/>
        <w:numPr>
          <w:ilvl w:val="0"/>
          <w:numId w:val="10"/>
        </w:numPr>
        <w:spacing w:after="0"/>
        <w:ind w:left="630" w:hanging="270"/>
        <w:rPr>
          <w:rFonts w:cs="Times New Roman"/>
          <w:szCs w:val="24"/>
        </w:rPr>
      </w:pPr>
      <w:r w:rsidRPr="007D5F23">
        <w:rPr>
          <w:rFonts w:cs="Times New Roman"/>
          <w:szCs w:val="24"/>
        </w:rPr>
        <w:t xml:space="preserve">CFS Housekeeping copy table </w:t>
      </w:r>
    </w:p>
    <w:p w14:paraId="74573AF7" w14:textId="77777777" w:rsidR="007D5F23" w:rsidRDefault="007D5F23" w:rsidP="00ED4FA2">
      <w:pPr>
        <w:pStyle w:val="ListParagraph"/>
        <w:numPr>
          <w:ilvl w:val="0"/>
          <w:numId w:val="10"/>
        </w:numPr>
        <w:spacing w:after="0"/>
        <w:ind w:left="630" w:hanging="270"/>
        <w:rPr>
          <w:rFonts w:cs="Times New Roman"/>
          <w:szCs w:val="24"/>
        </w:rPr>
      </w:pPr>
      <w:r w:rsidRPr="007D5F23">
        <w:rPr>
          <w:rFonts w:cs="Times New Roman"/>
          <w:szCs w:val="24"/>
        </w:rPr>
        <w:t xml:space="preserve">ITOS record and display files </w:t>
      </w:r>
    </w:p>
    <w:p w14:paraId="43D4308C" w14:textId="24874462" w:rsidR="007D5F23" w:rsidRPr="007D5F23" w:rsidRDefault="007D5F23" w:rsidP="00A46563">
      <w:pPr>
        <w:pStyle w:val="ListParagraph"/>
        <w:numPr>
          <w:ilvl w:val="0"/>
          <w:numId w:val="10"/>
        </w:numPr>
        <w:ind w:left="630" w:hanging="270"/>
        <w:contextualSpacing w:val="0"/>
        <w:rPr>
          <w:rFonts w:cs="Times New Roman"/>
          <w:szCs w:val="24"/>
        </w:rPr>
      </w:pPr>
      <w:r w:rsidRPr="007D5F23">
        <w:rPr>
          <w:rFonts w:cs="Times New Roman"/>
          <w:szCs w:val="24"/>
        </w:rPr>
        <w:t>JSON files for CTF tool</w:t>
      </w:r>
    </w:p>
    <w:p w14:paraId="658BCB21" w14:textId="0371D318" w:rsidR="007D5F23" w:rsidRPr="00F60B41" w:rsidRDefault="007D5F23" w:rsidP="007D5F23">
      <w:pPr>
        <w:rPr>
          <w:rFonts w:cs="Times New Roman"/>
          <w:szCs w:val="24"/>
        </w:rPr>
      </w:pPr>
      <w:r w:rsidRPr="007D5F23">
        <w:rPr>
          <w:rFonts w:cs="Times New Roman"/>
          <w:szCs w:val="24"/>
        </w:rPr>
        <w:t xml:space="preserve">Scripts may be executed from within the </w:t>
      </w:r>
      <w:r w:rsidR="00F60B41" w:rsidRPr="00F60B41">
        <w:rPr>
          <w:rFonts w:cs="Times New Roman"/>
          <w:szCs w:val="24"/>
        </w:rPr>
        <w:t>tool</w:t>
      </w:r>
      <w:r w:rsidRPr="00F60B41">
        <w:rPr>
          <w:rFonts w:cs="Times New Roman"/>
          <w:szCs w:val="24"/>
        </w:rPr>
        <w:t xml:space="preserve"> (see </w:t>
      </w:r>
      <w:r w:rsidR="00F60B41" w:rsidRPr="00F60B41">
        <w:rPr>
          <w:rFonts w:cs="Times New Roman"/>
          <w:szCs w:val="24"/>
        </w:rPr>
        <w:t>CCDD User’s Guide</w:t>
      </w:r>
      <w:r w:rsidRPr="00F60B41">
        <w:rPr>
          <w:rFonts w:cs="Times New Roman"/>
          <w:szCs w:val="24"/>
        </w:rPr>
        <w:t xml:space="preserve">) or from the command line (see </w:t>
      </w:r>
      <w:r w:rsidR="00F60B41" w:rsidRPr="00F60B41">
        <w:rPr>
          <w:rFonts w:cs="Times New Roman"/>
          <w:szCs w:val="24"/>
        </w:rPr>
        <w:t>Section 3.0</w:t>
      </w:r>
      <w:r w:rsidRPr="00F60B41">
        <w:rPr>
          <w:rFonts w:cs="Times New Roman"/>
          <w:szCs w:val="24"/>
        </w:rPr>
        <w:t>).</w:t>
      </w:r>
    </w:p>
    <w:p w14:paraId="3EFC8DE6" w14:textId="77777777" w:rsidR="007D5F23" w:rsidRPr="007D5F23" w:rsidRDefault="007D5F23" w:rsidP="007D5F23">
      <w:pPr>
        <w:rPr>
          <w:rFonts w:cs="Times New Roman"/>
          <w:szCs w:val="24"/>
        </w:rPr>
      </w:pPr>
      <w:r w:rsidRPr="007D5F23">
        <w:rPr>
          <w:rFonts w:cs="Times New Roman"/>
          <w:szCs w:val="24"/>
        </w:rPr>
        <w:t>The scripts have access to the project data via a set of script data access methods written in Java.  Additional methods are provided for displaying dialog boxes (both output and input), opening and writing to an output file, and making direct queries to the database.  The methods are called from within a script using the method name and, dependent on the language, prepended by the class name ccdd or ccdds:</w:t>
      </w:r>
    </w:p>
    <w:p w14:paraId="79DC9362" w14:textId="77777777" w:rsidR="007D5F23" w:rsidRPr="00934D7A" w:rsidRDefault="007D5F23" w:rsidP="00934D7A">
      <w:pPr>
        <w:ind w:left="360"/>
        <w:rPr>
          <w:rFonts w:ascii="Courier New" w:hAnsi="Courier New" w:cs="Courier New"/>
          <w:sz w:val="20"/>
          <w:szCs w:val="20"/>
        </w:rPr>
      </w:pPr>
      <w:r w:rsidRPr="00934D7A">
        <w:rPr>
          <w:rFonts w:ascii="Courier New" w:hAnsi="Courier New" w:cs="Courier New"/>
          <w:sz w:val="20"/>
          <w:szCs w:val="20"/>
        </w:rPr>
        <w:t>&lt;ccdd or ccdds.&gt;methodName(arguments…)</w:t>
      </w:r>
    </w:p>
    <w:p w14:paraId="1ED754DE" w14:textId="53406E22" w:rsidR="00934D7A" w:rsidRPr="00111809" w:rsidRDefault="007D5F23" w:rsidP="00934D7A">
      <w:pPr>
        <w:rPr>
          <w:rFonts w:cs="Times New Roman"/>
          <w:szCs w:val="24"/>
        </w:rPr>
      </w:pPr>
      <w:r w:rsidRPr="007D5F23">
        <w:rPr>
          <w:rFonts w:cs="Times New Roman"/>
          <w:szCs w:val="24"/>
        </w:rPr>
        <w:t xml:space="preserve">where </w:t>
      </w:r>
      <w:r w:rsidRPr="006329DC">
        <w:rPr>
          <w:rFonts w:ascii="Courier New" w:hAnsi="Courier New" w:cs="Courier New"/>
          <w:color w:val="0000FF"/>
          <w:sz w:val="20"/>
          <w:szCs w:val="20"/>
        </w:rPr>
        <w:t>methodName</w:t>
      </w:r>
      <w:r w:rsidRPr="007D5F23">
        <w:rPr>
          <w:rFonts w:cs="Times New Roman"/>
          <w:szCs w:val="24"/>
        </w:rPr>
        <w:t xml:space="preserve"> is the name of the script data access method (function) and </w:t>
      </w:r>
      <w:r w:rsidR="00934D7A" w:rsidRPr="006329DC">
        <w:rPr>
          <w:rFonts w:ascii="Courier New" w:hAnsi="Courier New" w:cs="Courier New"/>
          <w:color w:val="0000FF"/>
          <w:sz w:val="20"/>
          <w:szCs w:val="20"/>
        </w:rPr>
        <w:t>argument</w:t>
      </w:r>
      <w:r w:rsidRPr="006329DC">
        <w:rPr>
          <w:rFonts w:ascii="Courier New" w:hAnsi="Courier New" w:cs="Courier New"/>
          <w:color w:val="0000FF"/>
          <w:sz w:val="20"/>
          <w:szCs w:val="20"/>
        </w:rPr>
        <w:t xml:space="preserve"> </w:t>
      </w:r>
      <w:r w:rsidRPr="007D5F23">
        <w:rPr>
          <w:rFonts w:cs="Times New Roman"/>
          <w:szCs w:val="24"/>
        </w:rPr>
        <w:t xml:space="preserve">are the parameters required by the particular method.  </w:t>
      </w:r>
      <w:r w:rsidRPr="006329DC">
        <w:rPr>
          <w:rFonts w:ascii="Courier New" w:hAnsi="Courier New" w:cs="Courier New"/>
          <w:color w:val="0000FF"/>
          <w:sz w:val="20"/>
          <w:szCs w:val="20"/>
        </w:rPr>
        <w:t xml:space="preserve">ccdd </w:t>
      </w:r>
      <w:r w:rsidRPr="007D5F23">
        <w:rPr>
          <w:rFonts w:cs="Times New Roman"/>
          <w:szCs w:val="24"/>
        </w:rPr>
        <w:t>is a reference to the non-static version of the script data</w:t>
      </w:r>
      <w:r w:rsidR="00934D7A" w:rsidRPr="00934D7A">
        <w:t xml:space="preserve"> </w:t>
      </w:r>
      <w:r w:rsidR="00934D7A" w:rsidRPr="00934D7A">
        <w:rPr>
          <w:rFonts w:cs="Times New Roman"/>
          <w:szCs w:val="24"/>
        </w:rPr>
        <w:t xml:space="preserve">access class, whereas </w:t>
      </w:r>
      <w:r w:rsidR="00934D7A" w:rsidRPr="006329DC">
        <w:rPr>
          <w:rFonts w:ascii="Courier New" w:hAnsi="Courier New" w:cs="Courier New"/>
          <w:color w:val="0000FF"/>
          <w:sz w:val="20"/>
          <w:szCs w:val="20"/>
        </w:rPr>
        <w:t xml:space="preserve">ccdds </w:t>
      </w:r>
      <w:r w:rsidR="00934D7A" w:rsidRPr="00934D7A">
        <w:rPr>
          <w:rFonts w:cs="Times New Roman"/>
          <w:szCs w:val="24"/>
        </w:rPr>
        <w:t xml:space="preserve">is a static reference to the non-static </w:t>
      </w:r>
      <w:r w:rsidR="00934D7A" w:rsidRPr="00934D7A">
        <w:rPr>
          <w:rFonts w:cs="Times New Roman"/>
          <w:szCs w:val="24"/>
        </w:rPr>
        <w:lastRenderedPageBreak/>
        <w:t xml:space="preserve">class’ methods.  JavaScript scripts require the non-static reference in Java </w:t>
      </w:r>
      <w:proofErr w:type="gramStart"/>
      <w:r w:rsidR="00934D7A" w:rsidRPr="00934D7A">
        <w:rPr>
          <w:rFonts w:cs="Times New Roman"/>
          <w:szCs w:val="24"/>
        </w:rPr>
        <w:t>8, but</w:t>
      </w:r>
      <w:proofErr w:type="gramEnd"/>
      <w:r w:rsidR="00934D7A" w:rsidRPr="00934D7A">
        <w:rPr>
          <w:rFonts w:cs="Times New Roman"/>
          <w:szCs w:val="24"/>
        </w:rPr>
        <w:t xml:space="preserve"> can use either in Java 7.  Ruby scripts require the non-static reference, but Python and Groovy scripts can use either.  Scala scripts must use the static reference; however, the class name is not used in the script.  Details on the script data access methods are provided </w:t>
      </w:r>
      <w:r w:rsidR="00934D7A" w:rsidRPr="00111809">
        <w:rPr>
          <w:rFonts w:cs="Times New Roman"/>
          <w:szCs w:val="24"/>
        </w:rPr>
        <w:t xml:space="preserve">in Table </w:t>
      </w:r>
      <w:r w:rsidR="00111809" w:rsidRPr="00111809">
        <w:rPr>
          <w:rFonts w:cs="Times New Roman"/>
          <w:szCs w:val="24"/>
        </w:rPr>
        <w:t>5-2</w:t>
      </w:r>
      <w:r w:rsidR="00934D7A" w:rsidRPr="00111809">
        <w:rPr>
          <w:rFonts w:cs="Times New Roman"/>
          <w:szCs w:val="24"/>
        </w:rPr>
        <w:t>.</w:t>
      </w:r>
    </w:p>
    <w:p w14:paraId="45DF9D05" w14:textId="6F8999B9" w:rsidR="00934D7A" w:rsidRPr="00934D7A" w:rsidRDefault="00934D7A" w:rsidP="00934D7A">
      <w:pPr>
        <w:rPr>
          <w:rFonts w:cs="Times New Roman"/>
          <w:szCs w:val="24"/>
        </w:rPr>
      </w:pPr>
      <w:r w:rsidRPr="00934D7A">
        <w:rPr>
          <w:rFonts w:cs="Times New Roman"/>
          <w:szCs w:val="24"/>
        </w:rPr>
        <w:t xml:space="preserve">In order to access these </w:t>
      </w:r>
      <w:proofErr w:type="gramStart"/>
      <w:r w:rsidRPr="00934D7A">
        <w:rPr>
          <w:rFonts w:cs="Times New Roman"/>
          <w:szCs w:val="24"/>
        </w:rPr>
        <w:t>methods</w:t>
      </w:r>
      <w:proofErr w:type="gramEnd"/>
      <w:r w:rsidRPr="00934D7A">
        <w:rPr>
          <w:rFonts w:cs="Times New Roman"/>
          <w:szCs w:val="24"/>
        </w:rPr>
        <w:t xml:space="preserve"> the script requires that the data access class (non-static or static version) be imported; the import statement format is dependent on the scripting language.  The following paragraphs show the import statement required to be included in the script file for each of the tested scripting languages, as well as an example of using the script data access methods.  For each scripting language the example accomplishes the same result and assumes one or more structure tables are associated with the script </w:t>
      </w:r>
      <w:r w:rsidRPr="00111809">
        <w:rPr>
          <w:rFonts w:cs="Times New Roman"/>
          <w:szCs w:val="24"/>
        </w:rPr>
        <w:t xml:space="preserve">(see </w:t>
      </w:r>
      <w:r w:rsidR="00111809" w:rsidRPr="00111809">
        <w:rPr>
          <w:rFonts w:cs="Times New Roman"/>
          <w:szCs w:val="24"/>
        </w:rPr>
        <w:t>CCDD Users’ Guide</w:t>
      </w:r>
      <w:r w:rsidRPr="00111809">
        <w:rPr>
          <w:rFonts w:cs="Times New Roman"/>
          <w:szCs w:val="24"/>
        </w:rPr>
        <w:t xml:space="preserve"> for information on associating scripts with data tables).  </w:t>
      </w:r>
      <w:r w:rsidRPr="00934D7A">
        <w:rPr>
          <w:rFonts w:cs="Times New Roman"/>
          <w:szCs w:val="24"/>
        </w:rPr>
        <w:t>First, the script opens an output file names “</w:t>
      </w:r>
      <w:r w:rsidRPr="006329DC">
        <w:rPr>
          <w:rFonts w:ascii="Courier New" w:hAnsi="Courier New" w:cs="Courier New"/>
          <w:color w:val="0000FF"/>
          <w:sz w:val="20"/>
          <w:szCs w:val="20"/>
        </w:rPr>
        <w:t>myFileName</w:t>
      </w:r>
      <w:r w:rsidRPr="00934D7A">
        <w:rPr>
          <w:rFonts w:cs="Times New Roman"/>
          <w:szCs w:val="24"/>
        </w:rPr>
        <w:t>”.  Then the names of the structures present in the structure table(s) supplied to the script are stored in an array named “</w:t>
      </w:r>
      <w:r w:rsidRPr="006329DC">
        <w:rPr>
          <w:rFonts w:ascii="Courier New" w:hAnsi="Courier New" w:cs="Courier New"/>
          <w:color w:val="0000FF"/>
          <w:sz w:val="20"/>
          <w:szCs w:val="20"/>
        </w:rPr>
        <w:t>structNames</w:t>
      </w:r>
      <w:r w:rsidRPr="00934D7A">
        <w:rPr>
          <w:rFonts w:cs="Times New Roman"/>
          <w:szCs w:val="24"/>
        </w:rPr>
        <w:t xml:space="preserve">”.  A loop is then performed to write each structure’s name to the output file.  Finally, the output file is </w:t>
      </w:r>
      <w:proofErr w:type="gramStart"/>
      <w:r w:rsidRPr="00934D7A">
        <w:rPr>
          <w:rFonts w:cs="Times New Roman"/>
          <w:szCs w:val="24"/>
        </w:rPr>
        <w:t>closed</w:t>
      </w:r>
      <w:proofErr w:type="gramEnd"/>
      <w:r w:rsidRPr="00934D7A">
        <w:rPr>
          <w:rFonts w:cs="Times New Roman"/>
          <w:szCs w:val="24"/>
        </w:rPr>
        <w:t xml:space="preserve"> and the script terminates, returning control to the CCDD application.  A status message is written to the event log to indicate script completion.</w:t>
      </w:r>
    </w:p>
    <w:p w14:paraId="48F582C6" w14:textId="7CD77C26" w:rsidR="001E3303" w:rsidRDefault="00934D7A" w:rsidP="00934D7A">
      <w:pPr>
        <w:rPr>
          <w:rFonts w:cs="Times New Roman"/>
          <w:szCs w:val="24"/>
        </w:rPr>
      </w:pPr>
      <w:r w:rsidRPr="00934D7A">
        <w:rPr>
          <w:rFonts w:cs="Times New Roman"/>
          <w:szCs w:val="24"/>
        </w:rPr>
        <w:t xml:space="preserve">If an error occurs, preventing successful script completion, an entry is made in the event log displaying the script name(s) and provides details on the cause of the error.  The amount of detail provided depends on the scripting language.  This can be improved by the use of exception catching in the script.  The syntax is language dependent, but in general one or more sections of the script code is encompassed by a try-catch statement (usually the main portion and not any functions).  An exception, caused by an error condition in the script, is caught.  Data, such as the execution trace or variable values, can be included in the text that is returned to CCDD as the cause of the failure, which is then included in the event log entry.  Information on the specific syntax is given in the following </w:t>
      </w:r>
      <w:r w:rsidR="005257D5">
        <w:rPr>
          <w:rFonts w:cs="Times New Roman"/>
          <w:szCs w:val="24"/>
        </w:rPr>
        <w:t>sub-section</w:t>
      </w:r>
      <w:r w:rsidRPr="00934D7A">
        <w:rPr>
          <w:rFonts w:cs="Times New Roman"/>
          <w:szCs w:val="24"/>
        </w:rPr>
        <w:t>s.</w:t>
      </w:r>
    </w:p>
    <w:p w14:paraId="71C2B40A" w14:textId="30A9E689" w:rsidR="008B6BBD" w:rsidRDefault="008B6BBD" w:rsidP="00305CFB">
      <w:pPr>
        <w:pStyle w:val="Heading2"/>
      </w:pPr>
      <w:bookmarkStart w:id="4" w:name="_Toc129267017"/>
      <w:r w:rsidRPr="002C421E">
        <w:rPr>
          <w:szCs w:val="24"/>
        </w:rPr>
        <w:t>JavaScript</w:t>
      </w:r>
      <w:bookmarkEnd w:id="4"/>
    </w:p>
    <w:p w14:paraId="5A24AE3E" w14:textId="77777777" w:rsidR="008B6BBD" w:rsidRPr="008B6BBD" w:rsidRDefault="008B6BBD" w:rsidP="008B6BBD">
      <w:pPr>
        <w:rPr>
          <w:rFonts w:cs="Times New Roman"/>
          <w:szCs w:val="24"/>
        </w:rPr>
      </w:pPr>
      <w:r w:rsidRPr="008B6BBD">
        <w:rPr>
          <w:rFonts w:cs="Times New Roman"/>
          <w:szCs w:val="24"/>
        </w:rPr>
        <w:t>JavaScript script files must end with the extension “</w:t>
      </w:r>
      <w:r w:rsidRPr="006329DC">
        <w:rPr>
          <w:rFonts w:ascii="Courier New" w:hAnsi="Courier New" w:cs="Courier New"/>
          <w:color w:val="0000FF"/>
          <w:sz w:val="20"/>
          <w:szCs w:val="20"/>
        </w:rPr>
        <w:t>.js</w:t>
      </w:r>
      <w:r w:rsidRPr="008B6BBD">
        <w:rPr>
          <w:rFonts w:cs="Times New Roman"/>
          <w:szCs w:val="24"/>
        </w:rPr>
        <w:t>”.  The JavaScript script must contain the following lines at or near the top of the file (this allows the script to work with both JavaScript ‘Rhino’ (Java 7 and earlier) and ‘Nashorn’ (Java 8 and later)):</w:t>
      </w:r>
    </w:p>
    <w:p w14:paraId="4C3D5CD6" w14:textId="77777777" w:rsidR="008B6BBD" w:rsidRPr="008B6BBD" w:rsidRDefault="008B6BBD" w:rsidP="008B6BBD">
      <w:pPr>
        <w:spacing w:after="0"/>
        <w:ind w:left="360"/>
        <w:rPr>
          <w:rFonts w:ascii="Courier New" w:hAnsi="Courier New" w:cs="Courier New"/>
          <w:sz w:val="20"/>
          <w:szCs w:val="20"/>
        </w:rPr>
      </w:pPr>
      <w:r w:rsidRPr="008B6BBD">
        <w:rPr>
          <w:rFonts w:ascii="Courier New" w:hAnsi="Courier New" w:cs="Courier New"/>
          <w:sz w:val="20"/>
          <w:szCs w:val="20"/>
        </w:rPr>
        <w:t>try</w:t>
      </w:r>
    </w:p>
    <w:p w14:paraId="691F4F30" w14:textId="77777777" w:rsidR="008B6BBD" w:rsidRPr="008B6BBD" w:rsidRDefault="008B6BBD" w:rsidP="008B6BBD">
      <w:pPr>
        <w:spacing w:after="0"/>
        <w:ind w:left="360"/>
        <w:rPr>
          <w:rFonts w:ascii="Courier New" w:hAnsi="Courier New" w:cs="Courier New"/>
          <w:sz w:val="20"/>
          <w:szCs w:val="20"/>
        </w:rPr>
      </w:pPr>
      <w:r w:rsidRPr="008B6BBD">
        <w:rPr>
          <w:rFonts w:ascii="Courier New" w:hAnsi="Courier New" w:cs="Courier New"/>
          <w:sz w:val="20"/>
          <w:szCs w:val="20"/>
        </w:rPr>
        <w:t>{</w:t>
      </w:r>
    </w:p>
    <w:p w14:paraId="712DCF48" w14:textId="77777777" w:rsidR="008B6BBD" w:rsidRPr="008B6BBD" w:rsidRDefault="008B6BBD" w:rsidP="008B6BBD">
      <w:pPr>
        <w:spacing w:after="0"/>
        <w:ind w:left="360"/>
        <w:rPr>
          <w:rFonts w:ascii="Courier New" w:hAnsi="Courier New" w:cs="Courier New"/>
          <w:sz w:val="20"/>
          <w:szCs w:val="20"/>
        </w:rPr>
      </w:pPr>
      <w:r w:rsidRPr="008B6BBD">
        <w:rPr>
          <w:rFonts w:ascii="Courier New" w:hAnsi="Courier New" w:cs="Courier New"/>
          <w:sz w:val="20"/>
          <w:szCs w:val="20"/>
        </w:rPr>
        <w:t xml:space="preserve">    load("nashorn:mozilla_compat.js");</w:t>
      </w:r>
    </w:p>
    <w:p w14:paraId="0575FE1D" w14:textId="77777777" w:rsidR="008B6BBD" w:rsidRPr="008B6BBD" w:rsidRDefault="008B6BBD" w:rsidP="008B6BBD">
      <w:pPr>
        <w:spacing w:after="0"/>
        <w:ind w:left="360"/>
        <w:rPr>
          <w:rFonts w:ascii="Courier New" w:hAnsi="Courier New" w:cs="Courier New"/>
          <w:sz w:val="20"/>
          <w:szCs w:val="20"/>
        </w:rPr>
      </w:pPr>
      <w:r w:rsidRPr="008B6BBD">
        <w:rPr>
          <w:rFonts w:ascii="Courier New" w:hAnsi="Courier New" w:cs="Courier New"/>
          <w:sz w:val="20"/>
          <w:szCs w:val="20"/>
        </w:rPr>
        <w:t>}</w:t>
      </w:r>
    </w:p>
    <w:p w14:paraId="1AA242E1" w14:textId="77777777" w:rsidR="008B6BBD" w:rsidRPr="008B6BBD" w:rsidRDefault="008B6BBD" w:rsidP="008B6BBD">
      <w:pPr>
        <w:spacing w:after="0"/>
        <w:ind w:left="360"/>
        <w:rPr>
          <w:rFonts w:ascii="Courier New" w:hAnsi="Courier New" w:cs="Courier New"/>
          <w:sz w:val="20"/>
          <w:szCs w:val="20"/>
        </w:rPr>
      </w:pPr>
      <w:r w:rsidRPr="008B6BBD">
        <w:rPr>
          <w:rFonts w:ascii="Courier New" w:hAnsi="Courier New" w:cs="Courier New"/>
          <w:sz w:val="20"/>
          <w:szCs w:val="20"/>
        </w:rPr>
        <w:t>catch (e)</w:t>
      </w:r>
    </w:p>
    <w:p w14:paraId="5DEC68E2" w14:textId="77777777" w:rsidR="008B6BBD" w:rsidRPr="008B6BBD" w:rsidRDefault="008B6BBD" w:rsidP="008B6BBD">
      <w:pPr>
        <w:spacing w:after="0"/>
        <w:ind w:left="360"/>
        <w:rPr>
          <w:rFonts w:ascii="Courier New" w:hAnsi="Courier New" w:cs="Courier New"/>
          <w:sz w:val="20"/>
          <w:szCs w:val="20"/>
        </w:rPr>
      </w:pPr>
      <w:r w:rsidRPr="008B6BBD">
        <w:rPr>
          <w:rFonts w:ascii="Courier New" w:hAnsi="Courier New" w:cs="Courier New"/>
          <w:sz w:val="20"/>
          <w:szCs w:val="20"/>
        </w:rPr>
        <w:t>{</w:t>
      </w:r>
    </w:p>
    <w:p w14:paraId="51809A51" w14:textId="77777777" w:rsidR="008B6BBD" w:rsidRPr="008B6BBD" w:rsidRDefault="008B6BBD" w:rsidP="008B6BBD">
      <w:pPr>
        <w:spacing w:after="0"/>
        <w:ind w:left="360"/>
        <w:rPr>
          <w:rFonts w:ascii="Courier New" w:hAnsi="Courier New" w:cs="Courier New"/>
          <w:sz w:val="20"/>
          <w:szCs w:val="20"/>
        </w:rPr>
      </w:pPr>
      <w:r w:rsidRPr="008B6BBD">
        <w:rPr>
          <w:rFonts w:ascii="Courier New" w:hAnsi="Courier New" w:cs="Courier New"/>
          <w:sz w:val="20"/>
          <w:szCs w:val="20"/>
        </w:rPr>
        <w:t>}</w:t>
      </w:r>
    </w:p>
    <w:p w14:paraId="4DACE4B3" w14:textId="77777777" w:rsidR="008B6BBD" w:rsidRPr="008B6BBD" w:rsidRDefault="008B6BBD" w:rsidP="00A46563">
      <w:pPr>
        <w:ind w:left="360"/>
        <w:rPr>
          <w:rFonts w:ascii="Courier New" w:hAnsi="Courier New" w:cs="Courier New"/>
          <w:sz w:val="20"/>
          <w:szCs w:val="20"/>
        </w:rPr>
      </w:pPr>
      <w:r w:rsidRPr="008B6BBD">
        <w:rPr>
          <w:rFonts w:ascii="Courier New" w:hAnsi="Courier New" w:cs="Courier New"/>
          <w:sz w:val="20"/>
          <w:szCs w:val="20"/>
        </w:rPr>
        <w:t>importClass(Packages.CCDD.CcddScriptDataAccessHandler);</w:t>
      </w:r>
    </w:p>
    <w:p w14:paraId="7CCE879B" w14:textId="77777777" w:rsidR="008B6BBD" w:rsidRPr="008B6BBD" w:rsidRDefault="008B6BBD" w:rsidP="008B6BBD">
      <w:pPr>
        <w:rPr>
          <w:rFonts w:cs="Times New Roman"/>
          <w:szCs w:val="24"/>
        </w:rPr>
      </w:pPr>
      <w:r w:rsidRPr="008B6BBD">
        <w:rPr>
          <w:rFonts w:cs="Times New Roman"/>
          <w:szCs w:val="24"/>
        </w:rPr>
        <w:t xml:space="preserve">If enhanced error logging is desired then encompass the script code with a </w:t>
      </w:r>
      <w:r w:rsidRPr="006329DC">
        <w:rPr>
          <w:rFonts w:ascii="Courier New" w:hAnsi="Courier New" w:cs="Courier New"/>
          <w:color w:val="0000FF"/>
          <w:sz w:val="20"/>
          <w:szCs w:val="20"/>
        </w:rPr>
        <w:t>try-catch</w:t>
      </w:r>
      <w:r w:rsidRPr="008B6BBD">
        <w:rPr>
          <w:rFonts w:cs="Times New Roman"/>
          <w:szCs w:val="24"/>
        </w:rPr>
        <w:t xml:space="preserve"> statement as shown below.  The throw call output can be replaced or have other text appended if desired.</w:t>
      </w:r>
    </w:p>
    <w:p w14:paraId="1A354AAF" w14:textId="77777777" w:rsidR="008B6BBD" w:rsidRPr="00137251" w:rsidRDefault="008B6BBD" w:rsidP="00137251">
      <w:pPr>
        <w:spacing w:after="0"/>
        <w:ind w:left="360"/>
        <w:rPr>
          <w:rFonts w:ascii="Courier New" w:hAnsi="Courier New" w:cs="Courier New"/>
          <w:sz w:val="20"/>
          <w:szCs w:val="20"/>
        </w:rPr>
      </w:pPr>
      <w:r w:rsidRPr="00137251">
        <w:rPr>
          <w:rFonts w:ascii="Courier New" w:hAnsi="Courier New" w:cs="Courier New"/>
          <w:sz w:val="20"/>
          <w:szCs w:val="20"/>
        </w:rPr>
        <w:t>import traceback</w:t>
      </w:r>
    </w:p>
    <w:p w14:paraId="097EDB58" w14:textId="77777777" w:rsidR="008B6BBD" w:rsidRPr="00137251" w:rsidRDefault="008B6BBD" w:rsidP="00137251">
      <w:pPr>
        <w:spacing w:after="0"/>
        <w:ind w:left="360"/>
        <w:rPr>
          <w:rFonts w:ascii="Courier New" w:hAnsi="Courier New" w:cs="Courier New"/>
          <w:sz w:val="20"/>
          <w:szCs w:val="20"/>
        </w:rPr>
      </w:pPr>
      <w:r w:rsidRPr="00137251">
        <w:rPr>
          <w:rFonts w:ascii="Courier New" w:hAnsi="Courier New" w:cs="Courier New"/>
          <w:sz w:val="20"/>
          <w:szCs w:val="20"/>
        </w:rPr>
        <w:t>try</w:t>
      </w:r>
    </w:p>
    <w:p w14:paraId="62B1622F" w14:textId="77777777" w:rsidR="008B6BBD" w:rsidRPr="00137251" w:rsidRDefault="008B6BBD" w:rsidP="00137251">
      <w:pPr>
        <w:spacing w:after="0"/>
        <w:ind w:left="360"/>
        <w:rPr>
          <w:rFonts w:ascii="Courier New" w:hAnsi="Courier New" w:cs="Courier New"/>
          <w:sz w:val="20"/>
          <w:szCs w:val="20"/>
        </w:rPr>
      </w:pPr>
      <w:r w:rsidRPr="00137251">
        <w:rPr>
          <w:rFonts w:ascii="Courier New" w:hAnsi="Courier New" w:cs="Courier New"/>
          <w:sz w:val="20"/>
          <w:szCs w:val="20"/>
        </w:rPr>
        <w:t>{</w:t>
      </w:r>
    </w:p>
    <w:p w14:paraId="4A108D26" w14:textId="3BCE4A47" w:rsidR="008B6BBD" w:rsidRPr="00137251" w:rsidRDefault="00137251" w:rsidP="00137251">
      <w:pPr>
        <w:spacing w:after="0"/>
        <w:ind w:left="360"/>
        <w:rPr>
          <w:rFonts w:ascii="Courier New" w:hAnsi="Courier New" w:cs="Courier New"/>
          <w:sz w:val="20"/>
          <w:szCs w:val="20"/>
        </w:rPr>
      </w:pPr>
      <w:r>
        <w:rPr>
          <w:rFonts w:ascii="Courier New" w:hAnsi="Courier New" w:cs="Courier New"/>
          <w:sz w:val="20"/>
          <w:szCs w:val="20"/>
        </w:rPr>
        <w:t xml:space="preserve">    </w:t>
      </w:r>
      <w:r w:rsidR="008B6BBD" w:rsidRPr="00137251">
        <w:rPr>
          <w:rFonts w:ascii="Courier New" w:hAnsi="Courier New" w:cs="Courier New"/>
          <w:sz w:val="20"/>
          <w:szCs w:val="20"/>
        </w:rPr>
        <w:t># Main script steps</w:t>
      </w:r>
    </w:p>
    <w:p w14:paraId="7803D01B" w14:textId="1C03B921" w:rsidR="008B6BBD" w:rsidRPr="00137251" w:rsidRDefault="00DC7D3E" w:rsidP="00137251">
      <w:pPr>
        <w:spacing w:after="0"/>
        <w:ind w:left="360"/>
        <w:rPr>
          <w:rFonts w:ascii="Courier New" w:hAnsi="Courier New" w:cs="Courier New"/>
          <w:sz w:val="20"/>
          <w:szCs w:val="20"/>
        </w:rPr>
      </w:pPr>
      <w:r>
        <w:rPr>
          <w:rFonts w:ascii="Courier New" w:hAnsi="Courier New" w:cs="Courier New"/>
          <w:sz w:val="20"/>
          <w:szCs w:val="20"/>
        </w:rPr>
        <w:t xml:space="preserve">    </w:t>
      </w:r>
      <w:r w:rsidR="008B6BBD" w:rsidRPr="00137251">
        <w:rPr>
          <w:rFonts w:ascii="Courier New" w:hAnsi="Courier New" w:cs="Courier New"/>
          <w:sz w:val="20"/>
          <w:szCs w:val="20"/>
        </w:rPr>
        <w:t>.</w:t>
      </w:r>
    </w:p>
    <w:p w14:paraId="31FAA95F" w14:textId="0A2D5820" w:rsidR="008E5DD7" w:rsidRPr="00137251" w:rsidRDefault="00DC7D3E" w:rsidP="00DC7D3E">
      <w:pPr>
        <w:spacing w:after="0"/>
        <w:ind w:left="360"/>
        <w:rPr>
          <w:rFonts w:ascii="Courier New" w:hAnsi="Courier New" w:cs="Courier New"/>
          <w:sz w:val="20"/>
          <w:szCs w:val="20"/>
        </w:rPr>
      </w:pPr>
      <w:r>
        <w:rPr>
          <w:rFonts w:ascii="Courier New" w:hAnsi="Courier New" w:cs="Courier New"/>
          <w:sz w:val="20"/>
          <w:szCs w:val="20"/>
        </w:rPr>
        <w:lastRenderedPageBreak/>
        <w:t xml:space="preserve">    </w:t>
      </w:r>
      <w:r w:rsidR="008B6BBD" w:rsidRPr="00137251">
        <w:rPr>
          <w:rFonts w:ascii="Courier New" w:hAnsi="Courier New" w:cs="Courier New"/>
          <w:sz w:val="20"/>
          <w:szCs w:val="20"/>
        </w:rPr>
        <w:t>.</w:t>
      </w:r>
    </w:p>
    <w:p w14:paraId="78406C10" w14:textId="77777777" w:rsidR="008E5DD7" w:rsidRPr="00137251" w:rsidRDefault="008E5DD7" w:rsidP="00137251">
      <w:pPr>
        <w:spacing w:after="0"/>
        <w:ind w:left="360"/>
        <w:rPr>
          <w:rFonts w:ascii="Courier New" w:hAnsi="Courier New" w:cs="Courier New"/>
          <w:sz w:val="20"/>
          <w:szCs w:val="20"/>
        </w:rPr>
      </w:pPr>
      <w:r w:rsidRPr="00137251">
        <w:rPr>
          <w:rFonts w:ascii="Courier New" w:hAnsi="Courier New" w:cs="Courier New"/>
          <w:sz w:val="20"/>
          <w:szCs w:val="20"/>
        </w:rPr>
        <w:t>}</w:t>
      </w:r>
    </w:p>
    <w:p w14:paraId="5A7E97C0" w14:textId="77777777" w:rsidR="008E5DD7" w:rsidRPr="00137251" w:rsidRDefault="008E5DD7" w:rsidP="00137251">
      <w:pPr>
        <w:spacing w:after="0"/>
        <w:ind w:left="360"/>
        <w:rPr>
          <w:rFonts w:ascii="Courier New" w:hAnsi="Courier New" w:cs="Courier New"/>
          <w:sz w:val="20"/>
          <w:szCs w:val="20"/>
        </w:rPr>
      </w:pPr>
      <w:r w:rsidRPr="00137251">
        <w:rPr>
          <w:rFonts w:ascii="Courier New" w:hAnsi="Courier New" w:cs="Courier New"/>
          <w:sz w:val="20"/>
          <w:szCs w:val="20"/>
        </w:rPr>
        <w:t>catch (err)</w:t>
      </w:r>
    </w:p>
    <w:p w14:paraId="459076FE" w14:textId="77777777" w:rsidR="008E5DD7" w:rsidRPr="00137251" w:rsidRDefault="008E5DD7" w:rsidP="00137251">
      <w:pPr>
        <w:spacing w:after="0"/>
        <w:ind w:left="360"/>
        <w:rPr>
          <w:rFonts w:ascii="Courier New" w:hAnsi="Courier New" w:cs="Courier New"/>
          <w:sz w:val="20"/>
          <w:szCs w:val="20"/>
        </w:rPr>
      </w:pPr>
      <w:r w:rsidRPr="00137251">
        <w:rPr>
          <w:rFonts w:ascii="Courier New" w:hAnsi="Courier New" w:cs="Courier New"/>
          <w:sz w:val="20"/>
          <w:szCs w:val="20"/>
        </w:rPr>
        <w:t>{</w:t>
      </w:r>
    </w:p>
    <w:p w14:paraId="5231CABC" w14:textId="25D2262E" w:rsidR="008E5DD7" w:rsidRPr="00137251" w:rsidRDefault="00137251" w:rsidP="00137251">
      <w:pPr>
        <w:spacing w:after="0"/>
        <w:ind w:left="360"/>
        <w:rPr>
          <w:rFonts w:ascii="Courier New" w:hAnsi="Courier New" w:cs="Courier New"/>
          <w:sz w:val="20"/>
          <w:szCs w:val="20"/>
        </w:rPr>
      </w:pPr>
      <w:r>
        <w:rPr>
          <w:rFonts w:ascii="Courier New" w:hAnsi="Courier New" w:cs="Courier New"/>
          <w:sz w:val="20"/>
          <w:szCs w:val="20"/>
        </w:rPr>
        <w:t xml:space="preserve">    </w:t>
      </w:r>
      <w:r w:rsidR="008E5DD7" w:rsidRPr="00137251">
        <w:rPr>
          <w:rFonts w:ascii="Courier New" w:hAnsi="Courier New" w:cs="Courier New"/>
          <w:sz w:val="20"/>
          <w:szCs w:val="20"/>
        </w:rPr>
        <w:t>throw err.name + “ “ + err.message + “ “ + err.stack;</w:t>
      </w:r>
    </w:p>
    <w:p w14:paraId="5B3B6DAE" w14:textId="77777777" w:rsidR="008E5DD7" w:rsidRPr="00137251" w:rsidRDefault="008E5DD7" w:rsidP="00A46563">
      <w:pPr>
        <w:ind w:left="360"/>
        <w:rPr>
          <w:rFonts w:ascii="Courier New" w:hAnsi="Courier New" w:cs="Courier New"/>
          <w:sz w:val="20"/>
          <w:szCs w:val="20"/>
        </w:rPr>
      </w:pPr>
      <w:r w:rsidRPr="00137251">
        <w:rPr>
          <w:rFonts w:ascii="Courier New" w:hAnsi="Courier New" w:cs="Courier New"/>
          <w:sz w:val="20"/>
          <w:szCs w:val="20"/>
        </w:rPr>
        <w:t>}</w:t>
      </w:r>
    </w:p>
    <w:p w14:paraId="11EB8ED2" w14:textId="77777777" w:rsidR="008E5DD7" w:rsidRPr="008E5DD7" w:rsidRDefault="008E5DD7" w:rsidP="008E5DD7">
      <w:pPr>
        <w:rPr>
          <w:rFonts w:cs="Times New Roman"/>
          <w:szCs w:val="24"/>
        </w:rPr>
      </w:pPr>
      <w:r w:rsidRPr="008E5DD7">
        <w:rPr>
          <w:rFonts w:cs="Times New Roman"/>
          <w:szCs w:val="24"/>
        </w:rPr>
        <w:t>The following is the example script described earlier in this section, written in JavaScript:</w:t>
      </w:r>
    </w:p>
    <w:p w14:paraId="14D2C344"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 Import the script data access method class</w:t>
      </w:r>
    </w:p>
    <w:p w14:paraId="7499CB49"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try</w:t>
      </w:r>
    </w:p>
    <w:p w14:paraId="4B18A994"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w:t>
      </w:r>
    </w:p>
    <w:p w14:paraId="0C2E6890"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 xml:space="preserve">    load("nashorn:mozilla_compat.js");</w:t>
      </w:r>
    </w:p>
    <w:p w14:paraId="6B6E0EF6"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w:t>
      </w:r>
    </w:p>
    <w:p w14:paraId="7840EB79"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catch (e)</w:t>
      </w:r>
    </w:p>
    <w:p w14:paraId="6D9687C0"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w:t>
      </w:r>
    </w:p>
    <w:p w14:paraId="42E2C843"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w:t>
      </w:r>
    </w:p>
    <w:p w14:paraId="11298164"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importClass(Packages.CCDD.CcddScriptDataAccessHandler);</w:t>
      </w:r>
    </w:p>
    <w:p w14:paraId="0055A503" w14:textId="77777777" w:rsidR="008E5DD7" w:rsidRPr="00DC7D3E" w:rsidRDefault="008E5DD7" w:rsidP="00DC7D3E">
      <w:pPr>
        <w:spacing w:after="0"/>
        <w:ind w:left="360"/>
        <w:rPr>
          <w:rFonts w:ascii="Courier New" w:hAnsi="Courier New" w:cs="Courier New"/>
          <w:sz w:val="20"/>
          <w:szCs w:val="20"/>
        </w:rPr>
      </w:pPr>
    </w:p>
    <w:p w14:paraId="70A802BC"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 Open the output file</w:t>
      </w:r>
    </w:p>
    <w:p w14:paraId="787DCB4C"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var file = ccdd.openOutputFile("myFileName");</w:t>
      </w:r>
    </w:p>
    <w:p w14:paraId="0CED2B82" w14:textId="77777777" w:rsidR="008E5DD7" w:rsidRPr="00DC7D3E" w:rsidRDefault="008E5DD7" w:rsidP="00DC7D3E">
      <w:pPr>
        <w:spacing w:after="0"/>
        <w:ind w:left="360"/>
        <w:rPr>
          <w:rFonts w:ascii="Courier New" w:hAnsi="Courier New" w:cs="Courier New"/>
          <w:sz w:val="20"/>
          <w:szCs w:val="20"/>
        </w:rPr>
      </w:pPr>
    </w:p>
    <w:p w14:paraId="01AAC850"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 Get the array of structure names</w:t>
      </w:r>
    </w:p>
    <w:p w14:paraId="0FD34D61"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var structNames = ccdd.getStructureTableNames();</w:t>
      </w:r>
    </w:p>
    <w:p w14:paraId="384C2B14" w14:textId="77777777" w:rsidR="008E5DD7" w:rsidRPr="00DC7D3E" w:rsidRDefault="008E5DD7" w:rsidP="00DC7D3E">
      <w:pPr>
        <w:spacing w:after="0"/>
        <w:ind w:left="360"/>
        <w:rPr>
          <w:rFonts w:ascii="Courier New" w:hAnsi="Courier New" w:cs="Courier New"/>
          <w:sz w:val="20"/>
          <w:szCs w:val="20"/>
        </w:rPr>
      </w:pPr>
    </w:p>
    <w:p w14:paraId="5D1D6885"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 Step through each name found</w:t>
      </w:r>
    </w:p>
    <w:p w14:paraId="4C3F9061"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for (var index = 0; index &lt; structNames.length; index++)</w:t>
      </w:r>
    </w:p>
    <w:p w14:paraId="3D92BFD1"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w:t>
      </w:r>
    </w:p>
    <w:p w14:paraId="41D581F4"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 Write the structure name to the output file</w:t>
      </w:r>
    </w:p>
    <w:p w14:paraId="36E73CFE"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ccdd.writeToFileLn(file,</w:t>
      </w:r>
    </w:p>
    <w:p w14:paraId="601B9D76"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 xml:space="preserve">                   "structNames["</w:t>
      </w:r>
    </w:p>
    <w:p w14:paraId="1E7492C2"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 xml:space="preserve">                   + index</w:t>
      </w:r>
    </w:p>
    <w:p w14:paraId="792EDC9D"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 xml:space="preserve">                   + "] = "</w:t>
      </w:r>
    </w:p>
    <w:p w14:paraId="15D25F76"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 xml:space="preserve">                   + structNames[index]);</w:t>
      </w:r>
    </w:p>
    <w:p w14:paraId="42A4DF0D"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w:t>
      </w:r>
    </w:p>
    <w:p w14:paraId="4A0DBD81" w14:textId="77777777" w:rsidR="008E5DD7" w:rsidRPr="00DC7D3E" w:rsidRDefault="008E5DD7" w:rsidP="00DC7D3E">
      <w:pPr>
        <w:spacing w:after="0"/>
        <w:ind w:left="360"/>
        <w:rPr>
          <w:rFonts w:ascii="Courier New" w:hAnsi="Courier New" w:cs="Courier New"/>
          <w:sz w:val="20"/>
          <w:szCs w:val="20"/>
        </w:rPr>
      </w:pPr>
    </w:p>
    <w:p w14:paraId="0C2BD828" w14:textId="77777777" w:rsidR="008E5DD7" w:rsidRPr="00DC7D3E"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 Close the output file</w:t>
      </w:r>
    </w:p>
    <w:p w14:paraId="037B258D" w14:textId="135DAFD6" w:rsidR="008E5DD7" w:rsidRDefault="008E5DD7" w:rsidP="00DC7D3E">
      <w:pPr>
        <w:spacing w:after="0"/>
        <w:ind w:left="360"/>
        <w:rPr>
          <w:rFonts w:ascii="Courier New" w:hAnsi="Courier New" w:cs="Courier New"/>
          <w:sz w:val="20"/>
          <w:szCs w:val="20"/>
        </w:rPr>
      </w:pPr>
      <w:r w:rsidRPr="00DC7D3E">
        <w:rPr>
          <w:rFonts w:ascii="Courier New" w:hAnsi="Courier New" w:cs="Courier New"/>
          <w:sz w:val="20"/>
          <w:szCs w:val="20"/>
        </w:rPr>
        <w:t>ccdd.closeFile(file);</w:t>
      </w:r>
    </w:p>
    <w:p w14:paraId="0C2F5753" w14:textId="5E87E2E1" w:rsidR="00DC7D3E" w:rsidRDefault="005607A8" w:rsidP="00305CFB">
      <w:pPr>
        <w:pStyle w:val="Heading2"/>
      </w:pPr>
      <w:bookmarkStart w:id="5" w:name="_Toc129267018"/>
      <w:r>
        <w:t>Python</w:t>
      </w:r>
      <w:bookmarkEnd w:id="5"/>
    </w:p>
    <w:p w14:paraId="4DA778A4" w14:textId="4AAABF65" w:rsidR="0013591F" w:rsidRPr="0013591F" w:rsidRDefault="0013591F" w:rsidP="00305CFB">
      <w:pPr>
        <w:pStyle w:val="Heading3"/>
      </w:pPr>
      <w:bookmarkStart w:id="6" w:name="_Toc129267019"/>
      <w:r>
        <w:t>Jython</w:t>
      </w:r>
      <w:bookmarkEnd w:id="6"/>
    </w:p>
    <w:p w14:paraId="5102666B" w14:textId="759AE1F8" w:rsidR="00DC7D3E" w:rsidRDefault="005E063E" w:rsidP="00305CFB">
      <w:r>
        <w:t xml:space="preserve">Jython is restricted to Python version </w:t>
      </w:r>
      <w:proofErr w:type="gramStart"/>
      <w:r>
        <w:t>2.7</w:t>
      </w:r>
      <w:r w:rsidR="00837482">
        <w:t>.x</w:t>
      </w:r>
      <w:r>
        <w:t>, but</w:t>
      </w:r>
      <w:proofErr w:type="gramEnd"/>
      <w:r>
        <w:t xml:space="preserve"> is JSR-223 compliant and requires only installation of the Jython Java library.  </w:t>
      </w:r>
      <w:r w:rsidR="00DC7D3E">
        <w:t>Python script files must end with the extension “</w:t>
      </w:r>
      <w:r w:rsidR="00DC7D3E" w:rsidRPr="006329DC">
        <w:rPr>
          <w:rFonts w:ascii="Courier New" w:hAnsi="Courier New" w:cs="Courier New"/>
          <w:color w:val="0000FF"/>
          <w:sz w:val="20"/>
          <w:szCs w:val="20"/>
        </w:rPr>
        <w:t>.py</w:t>
      </w:r>
      <w:r w:rsidR="00DC7D3E">
        <w:t>”.  The Python script must contain the following line at or near the top of the file:</w:t>
      </w:r>
    </w:p>
    <w:p w14:paraId="568A96DC" w14:textId="6A383427" w:rsidR="00DC7D3E" w:rsidRPr="00DC7D3E" w:rsidRDefault="00DC7D3E" w:rsidP="00DC7D3E">
      <w:pPr>
        <w:spacing w:after="0"/>
        <w:ind w:left="360"/>
        <w:rPr>
          <w:rFonts w:ascii="Courier New" w:hAnsi="Courier New" w:cs="Courier New"/>
          <w:sz w:val="20"/>
          <w:szCs w:val="20"/>
        </w:rPr>
      </w:pPr>
      <w:r w:rsidRPr="00DC7D3E">
        <w:rPr>
          <w:rFonts w:ascii="Courier New" w:hAnsi="Courier New" w:cs="Courier New"/>
          <w:sz w:val="20"/>
          <w:szCs w:val="20"/>
        </w:rPr>
        <w:t>from CCDD import CcddScriptDataAccessHandler</w:t>
      </w:r>
    </w:p>
    <w:p w14:paraId="3787D19E" w14:textId="77777777" w:rsidR="00DC7D3E" w:rsidRPr="00DC7D3E" w:rsidRDefault="00DC7D3E" w:rsidP="00DC7D3E">
      <w:pPr>
        <w:rPr>
          <w:rFonts w:cs="Times New Roman"/>
          <w:szCs w:val="24"/>
        </w:rPr>
      </w:pPr>
      <w:r w:rsidRPr="00DC7D3E">
        <w:rPr>
          <w:rFonts w:cs="Times New Roman"/>
          <w:szCs w:val="24"/>
        </w:rPr>
        <w:t xml:space="preserve">If enhanced error logging is desired then encompass the script code with a </w:t>
      </w:r>
      <w:r w:rsidRPr="006329DC">
        <w:rPr>
          <w:rFonts w:ascii="Courier New" w:hAnsi="Courier New" w:cs="Courier New"/>
          <w:color w:val="0000FF"/>
          <w:sz w:val="20"/>
          <w:szCs w:val="20"/>
        </w:rPr>
        <w:t>try-except</w:t>
      </w:r>
      <w:r w:rsidRPr="00DC7D3E">
        <w:rPr>
          <w:rFonts w:cs="Times New Roman"/>
          <w:szCs w:val="24"/>
        </w:rPr>
        <w:t xml:space="preserve"> statement as shown below.  The raise call output can be replaced or have other text appended if desired.</w:t>
      </w:r>
    </w:p>
    <w:p w14:paraId="70817A14" w14:textId="77777777" w:rsidR="00DC7D3E" w:rsidRPr="00DC7D3E" w:rsidRDefault="00DC7D3E" w:rsidP="00DC7D3E">
      <w:pPr>
        <w:spacing w:after="0"/>
        <w:ind w:left="360"/>
        <w:rPr>
          <w:rFonts w:ascii="Courier New" w:hAnsi="Courier New" w:cs="Courier New"/>
          <w:sz w:val="20"/>
          <w:szCs w:val="20"/>
        </w:rPr>
      </w:pPr>
      <w:r w:rsidRPr="00DC7D3E">
        <w:rPr>
          <w:rFonts w:ascii="Courier New" w:hAnsi="Courier New" w:cs="Courier New"/>
          <w:sz w:val="20"/>
          <w:szCs w:val="20"/>
        </w:rPr>
        <w:t>import traceback</w:t>
      </w:r>
    </w:p>
    <w:p w14:paraId="32354FBF" w14:textId="77777777" w:rsidR="00DC7D3E" w:rsidRPr="00DC7D3E" w:rsidRDefault="00DC7D3E" w:rsidP="00DC7D3E">
      <w:pPr>
        <w:spacing w:after="0"/>
        <w:ind w:left="360"/>
        <w:rPr>
          <w:rFonts w:ascii="Courier New" w:hAnsi="Courier New" w:cs="Courier New"/>
          <w:sz w:val="20"/>
          <w:szCs w:val="20"/>
        </w:rPr>
      </w:pPr>
    </w:p>
    <w:p w14:paraId="42411D3E" w14:textId="77777777" w:rsidR="00DC7D3E" w:rsidRPr="00DC7D3E" w:rsidRDefault="00DC7D3E" w:rsidP="00DC7D3E">
      <w:pPr>
        <w:spacing w:after="0"/>
        <w:ind w:left="360"/>
        <w:rPr>
          <w:rFonts w:ascii="Courier New" w:hAnsi="Courier New" w:cs="Courier New"/>
          <w:sz w:val="20"/>
          <w:szCs w:val="20"/>
        </w:rPr>
      </w:pPr>
      <w:r w:rsidRPr="00DC7D3E">
        <w:rPr>
          <w:rFonts w:ascii="Courier New" w:hAnsi="Courier New" w:cs="Courier New"/>
          <w:sz w:val="20"/>
          <w:szCs w:val="20"/>
        </w:rPr>
        <w:t>try:</w:t>
      </w:r>
    </w:p>
    <w:p w14:paraId="570B989B" w14:textId="1F0532A7" w:rsidR="00DC7D3E" w:rsidRPr="00DC7D3E" w:rsidRDefault="00DC7D3E" w:rsidP="00DC7D3E">
      <w:pPr>
        <w:spacing w:after="0"/>
        <w:ind w:left="360"/>
        <w:rPr>
          <w:rFonts w:ascii="Courier New" w:hAnsi="Courier New" w:cs="Courier New"/>
          <w:sz w:val="20"/>
          <w:szCs w:val="20"/>
        </w:rPr>
      </w:pPr>
      <w:r>
        <w:rPr>
          <w:rFonts w:ascii="Courier New" w:hAnsi="Courier New" w:cs="Courier New"/>
          <w:sz w:val="20"/>
          <w:szCs w:val="20"/>
        </w:rPr>
        <w:t xml:space="preserve">    </w:t>
      </w:r>
      <w:r w:rsidRPr="00DC7D3E">
        <w:rPr>
          <w:rFonts w:ascii="Courier New" w:hAnsi="Courier New" w:cs="Courier New"/>
          <w:sz w:val="20"/>
          <w:szCs w:val="20"/>
        </w:rPr>
        <w:t># Main script steps</w:t>
      </w:r>
    </w:p>
    <w:p w14:paraId="72EA5E47" w14:textId="1FB6CE96" w:rsidR="00DC7D3E" w:rsidRPr="00DC7D3E" w:rsidRDefault="00DC7D3E" w:rsidP="00DC7D3E">
      <w:pPr>
        <w:spacing w:after="0"/>
        <w:ind w:left="360"/>
        <w:rPr>
          <w:rFonts w:ascii="Courier New" w:hAnsi="Courier New" w:cs="Courier New"/>
          <w:sz w:val="20"/>
          <w:szCs w:val="20"/>
        </w:rPr>
      </w:pPr>
      <w:r>
        <w:rPr>
          <w:rFonts w:ascii="Courier New" w:hAnsi="Courier New" w:cs="Courier New"/>
          <w:sz w:val="20"/>
          <w:szCs w:val="20"/>
        </w:rPr>
        <w:lastRenderedPageBreak/>
        <w:t xml:space="preserve">    </w:t>
      </w:r>
      <w:r w:rsidRPr="00DC7D3E">
        <w:rPr>
          <w:rFonts w:ascii="Courier New" w:hAnsi="Courier New" w:cs="Courier New"/>
          <w:sz w:val="20"/>
          <w:szCs w:val="20"/>
        </w:rPr>
        <w:t>.</w:t>
      </w:r>
    </w:p>
    <w:p w14:paraId="56EC7E40" w14:textId="3F725B43" w:rsidR="00DC7D3E" w:rsidRPr="00DC7D3E" w:rsidRDefault="00DC7D3E" w:rsidP="00DC7D3E">
      <w:pPr>
        <w:spacing w:after="0"/>
        <w:ind w:left="360"/>
        <w:rPr>
          <w:rFonts w:ascii="Courier New" w:hAnsi="Courier New" w:cs="Courier New"/>
          <w:sz w:val="20"/>
          <w:szCs w:val="20"/>
        </w:rPr>
      </w:pPr>
      <w:r>
        <w:rPr>
          <w:rFonts w:ascii="Courier New" w:hAnsi="Courier New" w:cs="Courier New"/>
          <w:sz w:val="20"/>
          <w:szCs w:val="20"/>
        </w:rPr>
        <w:t xml:space="preserve">    .</w:t>
      </w:r>
    </w:p>
    <w:p w14:paraId="49B43969" w14:textId="77777777" w:rsidR="00DC7D3E" w:rsidRPr="00DC7D3E" w:rsidRDefault="00DC7D3E" w:rsidP="00DC7D3E">
      <w:pPr>
        <w:spacing w:after="0"/>
        <w:ind w:left="360"/>
        <w:rPr>
          <w:rFonts w:ascii="Courier New" w:hAnsi="Courier New" w:cs="Courier New"/>
          <w:sz w:val="20"/>
          <w:szCs w:val="20"/>
        </w:rPr>
      </w:pPr>
      <w:r w:rsidRPr="00DC7D3E">
        <w:rPr>
          <w:rFonts w:ascii="Courier New" w:hAnsi="Courier New" w:cs="Courier New"/>
          <w:sz w:val="20"/>
          <w:szCs w:val="20"/>
        </w:rPr>
        <w:t>except:</w:t>
      </w:r>
    </w:p>
    <w:p w14:paraId="220B5B05" w14:textId="0E7787A2" w:rsidR="00DC7D3E" w:rsidRPr="00DC7D3E" w:rsidRDefault="00DC7D3E" w:rsidP="00A46563">
      <w:pPr>
        <w:ind w:left="360"/>
        <w:rPr>
          <w:rFonts w:ascii="Courier New" w:hAnsi="Courier New" w:cs="Courier New"/>
          <w:sz w:val="20"/>
          <w:szCs w:val="20"/>
        </w:rPr>
      </w:pPr>
      <w:r>
        <w:rPr>
          <w:rFonts w:ascii="Courier New" w:hAnsi="Courier New" w:cs="Courier New"/>
          <w:sz w:val="20"/>
          <w:szCs w:val="20"/>
        </w:rPr>
        <w:t xml:space="preserve">    </w:t>
      </w:r>
      <w:r w:rsidRPr="00DC7D3E">
        <w:rPr>
          <w:rFonts w:ascii="Courier New" w:hAnsi="Courier New" w:cs="Courier New"/>
          <w:sz w:val="20"/>
          <w:szCs w:val="20"/>
        </w:rPr>
        <w:t>raise Exception(traceback.format_exec())</w:t>
      </w:r>
    </w:p>
    <w:p w14:paraId="28AF9B8B" w14:textId="77777777" w:rsidR="00DC7D3E" w:rsidRPr="00DC7D3E" w:rsidRDefault="00DC7D3E" w:rsidP="00DC7D3E">
      <w:pPr>
        <w:rPr>
          <w:rFonts w:cs="Times New Roman"/>
          <w:szCs w:val="24"/>
        </w:rPr>
      </w:pPr>
      <w:r w:rsidRPr="00DC7D3E">
        <w:rPr>
          <w:rFonts w:cs="Times New Roman"/>
          <w:szCs w:val="24"/>
        </w:rPr>
        <w:t>The following is the example script described earlier in this section, written in Python:</w:t>
      </w:r>
    </w:p>
    <w:p w14:paraId="73EEFD55" w14:textId="77777777" w:rsidR="00DC7D3E" w:rsidRPr="00DC7D3E" w:rsidRDefault="00DC7D3E" w:rsidP="00DC7D3E">
      <w:pPr>
        <w:spacing w:after="0"/>
        <w:ind w:left="360"/>
        <w:rPr>
          <w:rFonts w:ascii="Courier New" w:hAnsi="Courier New" w:cs="Courier New"/>
          <w:sz w:val="20"/>
          <w:szCs w:val="20"/>
        </w:rPr>
      </w:pPr>
      <w:r w:rsidRPr="00DC7D3E">
        <w:rPr>
          <w:rFonts w:ascii="Courier New" w:hAnsi="Courier New" w:cs="Courier New"/>
          <w:sz w:val="20"/>
          <w:szCs w:val="20"/>
        </w:rPr>
        <w:t># Import the script data access method class</w:t>
      </w:r>
    </w:p>
    <w:p w14:paraId="32799DEA" w14:textId="77777777" w:rsidR="00DC7D3E" w:rsidRPr="00DC7D3E" w:rsidRDefault="00DC7D3E" w:rsidP="00DC7D3E">
      <w:pPr>
        <w:spacing w:after="0"/>
        <w:ind w:left="360"/>
        <w:rPr>
          <w:rFonts w:ascii="Courier New" w:hAnsi="Courier New" w:cs="Courier New"/>
          <w:sz w:val="20"/>
          <w:szCs w:val="20"/>
        </w:rPr>
      </w:pPr>
      <w:r w:rsidRPr="00DC7D3E">
        <w:rPr>
          <w:rFonts w:ascii="Courier New" w:hAnsi="Courier New" w:cs="Courier New"/>
          <w:sz w:val="20"/>
          <w:szCs w:val="20"/>
        </w:rPr>
        <w:t>from CCDD import CcddScriptDataAccessHandler</w:t>
      </w:r>
    </w:p>
    <w:p w14:paraId="7EABF38B" w14:textId="77777777" w:rsidR="00DC7D3E" w:rsidRPr="00DC7D3E" w:rsidRDefault="00DC7D3E" w:rsidP="00DC7D3E">
      <w:pPr>
        <w:spacing w:after="0"/>
        <w:ind w:left="360"/>
        <w:rPr>
          <w:rFonts w:ascii="Courier New" w:hAnsi="Courier New" w:cs="Courier New"/>
          <w:sz w:val="20"/>
          <w:szCs w:val="20"/>
        </w:rPr>
      </w:pPr>
    </w:p>
    <w:p w14:paraId="25AB1E06" w14:textId="77777777" w:rsidR="00DC7D3E" w:rsidRPr="00DC7D3E" w:rsidRDefault="00DC7D3E" w:rsidP="00DC7D3E">
      <w:pPr>
        <w:spacing w:after="0"/>
        <w:ind w:left="360"/>
        <w:rPr>
          <w:rFonts w:ascii="Courier New" w:hAnsi="Courier New" w:cs="Courier New"/>
          <w:sz w:val="20"/>
          <w:szCs w:val="20"/>
        </w:rPr>
      </w:pPr>
      <w:r w:rsidRPr="00DC7D3E">
        <w:rPr>
          <w:rFonts w:ascii="Courier New" w:hAnsi="Courier New" w:cs="Courier New"/>
          <w:sz w:val="20"/>
          <w:szCs w:val="20"/>
        </w:rPr>
        <w:t># Open the output file</w:t>
      </w:r>
    </w:p>
    <w:p w14:paraId="30AB8FD7" w14:textId="77777777" w:rsidR="00DC7D3E" w:rsidRPr="00DC7D3E" w:rsidRDefault="00DC7D3E" w:rsidP="00DC7D3E">
      <w:pPr>
        <w:spacing w:after="0"/>
        <w:ind w:left="360"/>
        <w:rPr>
          <w:rFonts w:ascii="Courier New" w:hAnsi="Courier New" w:cs="Courier New"/>
          <w:sz w:val="20"/>
          <w:szCs w:val="20"/>
        </w:rPr>
      </w:pPr>
      <w:r w:rsidRPr="00DC7D3E">
        <w:rPr>
          <w:rFonts w:ascii="Courier New" w:hAnsi="Courier New" w:cs="Courier New"/>
          <w:sz w:val="20"/>
          <w:szCs w:val="20"/>
        </w:rPr>
        <w:t>file = ccdd.openOutputFile("myFileName")</w:t>
      </w:r>
    </w:p>
    <w:p w14:paraId="40BA05C5" w14:textId="77777777" w:rsidR="00DC7D3E" w:rsidRPr="00DC7D3E" w:rsidRDefault="00DC7D3E" w:rsidP="00DC7D3E">
      <w:pPr>
        <w:spacing w:after="0"/>
        <w:ind w:left="360"/>
        <w:rPr>
          <w:rFonts w:ascii="Courier New" w:hAnsi="Courier New" w:cs="Courier New"/>
          <w:sz w:val="20"/>
          <w:szCs w:val="20"/>
        </w:rPr>
      </w:pPr>
    </w:p>
    <w:p w14:paraId="3B7C282A" w14:textId="77777777" w:rsidR="00DC7D3E" w:rsidRPr="00DC7D3E" w:rsidRDefault="00DC7D3E" w:rsidP="00DC7D3E">
      <w:pPr>
        <w:spacing w:after="0"/>
        <w:ind w:left="360"/>
        <w:rPr>
          <w:rFonts w:ascii="Courier New" w:hAnsi="Courier New" w:cs="Courier New"/>
          <w:sz w:val="20"/>
          <w:szCs w:val="20"/>
        </w:rPr>
      </w:pPr>
      <w:r w:rsidRPr="00DC7D3E">
        <w:rPr>
          <w:rFonts w:ascii="Courier New" w:hAnsi="Courier New" w:cs="Courier New"/>
          <w:sz w:val="20"/>
          <w:szCs w:val="20"/>
        </w:rPr>
        <w:t># Get the array of structure names</w:t>
      </w:r>
    </w:p>
    <w:p w14:paraId="251DA5AE" w14:textId="77777777" w:rsidR="00DC7D3E" w:rsidRPr="00DC7D3E" w:rsidRDefault="00DC7D3E" w:rsidP="00DC7D3E">
      <w:pPr>
        <w:spacing w:after="0"/>
        <w:ind w:left="360"/>
        <w:rPr>
          <w:rFonts w:ascii="Courier New" w:hAnsi="Courier New" w:cs="Courier New"/>
          <w:sz w:val="20"/>
          <w:szCs w:val="20"/>
        </w:rPr>
      </w:pPr>
      <w:r w:rsidRPr="00DC7D3E">
        <w:rPr>
          <w:rFonts w:ascii="Courier New" w:hAnsi="Courier New" w:cs="Courier New"/>
          <w:sz w:val="20"/>
          <w:szCs w:val="20"/>
        </w:rPr>
        <w:t>structNames = ccdd.getStructureTableNames()</w:t>
      </w:r>
    </w:p>
    <w:p w14:paraId="7D69D68E" w14:textId="77777777" w:rsidR="00DC7D3E" w:rsidRPr="00DC7D3E" w:rsidRDefault="00DC7D3E" w:rsidP="00DC7D3E">
      <w:pPr>
        <w:spacing w:after="0"/>
        <w:ind w:left="360"/>
        <w:rPr>
          <w:rFonts w:ascii="Courier New" w:hAnsi="Courier New" w:cs="Courier New"/>
          <w:sz w:val="20"/>
          <w:szCs w:val="20"/>
        </w:rPr>
      </w:pPr>
    </w:p>
    <w:p w14:paraId="6058F753" w14:textId="77777777" w:rsidR="00DC7D3E" w:rsidRPr="00DC7D3E" w:rsidRDefault="00DC7D3E" w:rsidP="00DC7D3E">
      <w:pPr>
        <w:spacing w:after="0"/>
        <w:ind w:left="360"/>
        <w:rPr>
          <w:rFonts w:ascii="Courier New" w:hAnsi="Courier New" w:cs="Courier New"/>
          <w:sz w:val="20"/>
          <w:szCs w:val="20"/>
        </w:rPr>
      </w:pPr>
      <w:r w:rsidRPr="00DC7D3E">
        <w:rPr>
          <w:rFonts w:ascii="Courier New" w:hAnsi="Courier New" w:cs="Courier New"/>
          <w:sz w:val="20"/>
          <w:szCs w:val="20"/>
        </w:rPr>
        <w:t># Step through each name found</w:t>
      </w:r>
    </w:p>
    <w:p w14:paraId="5015212A" w14:textId="77777777" w:rsidR="00DC7D3E" w:rsidRPr="00DC7D3E" w:rsidRDefault="00DC7D3E" w:rsidP="00DC7D3E">
      <w:pPr>
        <w:spacing w:after="0"/>
        <w:ind w:left="360"/>
        <w:rPr>
          <w:rFonts w:ascii="Courier New" w:hAnsi="Courier New" w:cs="Courier New"/>
          <w:sz w:val="20"/>
          <w:szCs w:val="20"/>
        </w:rPr>
      </w:pPr>
      <w:r w:rsidRPr="00DC7D3E">
        <w:rPr>
          <w:rFonts w:ascii="Courier New" w:hAnsi="Courier New" w:cs="Courier New"/>
          <w:sz w:val="20"/>
          <w:szCs w:val="20"/>
        </w:rPr>
        <w:t>for index in range(len(structNames)):</w:t>
      </w:r>
    </w:p>
    <w:p w14:paraId="55A62551" w14:textId="77777777" w:rsidR="00DC7D3E" w:rsidRPr="00DC7D3E" w:rsidRDefault="00DC7D3E" w:rsidP="00DC7D3E">
      <w:pPr>
        <w:spacing w:after="0"/>
        <w:ind w:left="360"/>
        <w:rPr>
          <w:rFonts w:ascii="Courier New" w:hAnsi="Courier New" w:cs="Courier New"/>
          <w:sz w:val="20"/>
          <w:szCs w:val="20"/>
        </w:rPr>
      </w:pPr>
    </w:p>
    <w:p w14:paraId="61F28531" w14:textId="77777777" w:rsidR="00DC7D3E" w:rsidRPr="00DC7D3E" w:rsidRDefault="00DC7D3E" w:rsidP="00DC7D3E">
      <w:pPr>
        <w:spacing w:after="0"/>
        <w:ind w:left="360"/>
        <w:rPr>
          <w:rFonts w:ascii="Courier New" w:hAnsi="Courier New" w:cs="Courier New"/>
          <w:sz w:val="20"/>
          <w:szCs w:val="20"/>
        </w:rPr>
      </w:pPr>
      <w:r w:rsidRPr="00DC7D3E">
        <w:rPr>
          <w:rFonts w:ascii="Courier New" w:hAnsi="Courier New" w:cs="Courier New"/>
          <w:sz w:val="20"/>
          <w:szCs w:val="20"/>
        </w:rPr>
        <w:t># Write the structure name to the output file</w:t>
      </w:r>
    </w:p>
    <w:p w14:paraId="2FEC90CD" w14:textId="77777777" w:rsidR="00DC7D3E" w:rsidRPr="00DC7D3E" w:rsidRDefault="00DC7D3E" w:rsidP="00DC7D3E">
      <w:pPr>
        <w:spacing w:after="0"/>
        <w:ind w:left="360"/>
        <w:rPr>
          <w:rFonts w:ascii="Courier New" w:hAnsi="Courier New" w:cs="Courier New"/>
          <w:sz w:val="20"/>
          <w:szCs w:val="20"/>
        </w:rPr>
      </w:pPr>
      <w:r w:rsidRPr="00DC7D3E">
        <w:rPr>
          <w:rFonts w:ascii="Courier New" w:hAnsi="Courier New" w:cs="Courier New"/>
          <w:sz w:val="20"/>
          <w:szCs w:val="20"/>
        </w:rPr>
        <w:t>ccdd.writeToFileLn(file, "structNames[" + str(index) + "] = " + structNames[index])</w:t>
      </w:r>
    </w:p>
    <w:p w14:paraId="217BE6CF" w14:textId="77777777" w:rsidR="00DC7D3E" w:rsidRPr="00DC7D3E" w:rsidRDefault="00DC7D3E" w:rsidP="00DC7D3E">
      <w:pPr>
        <w:spacing w:after="0"/>
        <w:ind w:left="360"/>
        <w:rPr>
          <w:rFonts w:ascii="Courier New" w:hAnsi="Courier New" w:cs="Courier New"/>
          <w:sz w:val="20"/>
          <w:szCs w:val="20"/>
        </w:rPr>
      </w:pPr>
    </w:p>
    <w:p w14:paraId="295260FA" w14:textId="77777777" w:rsidR="00DC7D3E" w:rsidRPr="00DC7D3E" w:rsidRDefault="00DC7D3E" w:rsidP="00DC7D3E">
      <w:pPr>
        <w:spacing w:after="0"/>
        <w:ind w:left="360"/>
        <w:rPr>
          <w:rFonts w:ascii="Courier New" w:hAnsi="Courier New" w:cs="Courier New"/>
          <w:sz w:val="20"/>
          <w:szCs w:val="20"/>
        </w:rPr>
      </w:pPr>
      <w:r w:rsidRPr="00DC7D3E">
        <w:rPr>
          <w:rFonts w:ascii="Courier New" w:hAnsi="Courier New" w:cs="Courier New"/>
          <w:sz w:val="20"/>
          <w:szCs w:val="20"/>
        </w:rPr>
        <w:t># Close the output file</w:t>
      </w:r>
    </w:p>
    <w:p w14:paraId="16106DC1" w14:textId="730E9D6C" w:rsidR="00DC7D3E" w:rsidRDefault="00DC7D3E" w:rsidP="00DC7D3E">
      <w:pPr>
        <w:spacing w:after="0"/>
        <w:ind w:left="360"/>
        <w:rPr>
          <w:rFonts w:ascii="Courier New" w:hAnsi="Courier New" w:cs="Courier New"/>
          <w:sz w:val="20"/>
          <w:szCs w:val="20"/>
        </w:rPr>
      </w:pPr>
      <w:r w:rsidRPr="00DC7D3E">
        <w:rPr>
          <w:rFonts w:ascii="Courier New" w:hAnsi="Courier New" w:cs="Courier New"/>
          <w:sz w:val="20"/>
          <w:szCs w:val="20"/>
        </w:rPr>
        <w:t>ccdd.closeFile(file)</w:t>
      </w:r>
    </w:p>
    <w:p w14:paraId="16087409" w14:textId="77777777" w:rsidR="0013591F" w:rsidRDefault="0013591F" w:rsidP="00DC7D3E">
      <w:pPr>
        <w:spacing w:after="0"/>
        <w:ind w:left="360"/>
        <w:rPr>
          <w:rFonts w:ascii="Courier New" w:hAnsi="Courier New" w:cs="Courier New"/>
          <w:sz w:val="20"/>
          <w:szCs w:val="20"/>
        </w:rPr>
      </w:pPr>
    </w:p>
    <w:p w14:paraId="12BA2269" w14:textId="7059C42B" w:rsidR="0013591F" w:rsidRDefault="0013591F" w:rsidP="00305CFB">
      <w:pPr>
        <w:pStyle w:val="Heading3"/>
      </w:pPr>
      <w:bookmarkStart w:id="7" w:name="_Toc129267020"/>
      <w:r w:rsidRPr="0013591F">
        <w:t>Py4J</w:t>
      </w:r>
      <w:bookmarkEnd w:id="7"/>
    </w:p>
    <w:p w14:paraId="3E84542C" w14:textId="52AA1037" w:rsidR="00D82BAE" w:rsidRDefault="005E063E" w:rsidP="00D82BAE">
      <w:r>
        <w:t xml:space="preserve">Py4J allows use of Python version 2.7 and 3.  In addition to the Py4J Java library, </w:t>
      </w:r>
      <w:r w:rsidR="002856F5">
        <w:t xml:space="preserve">Py4J must be installed prior to use.  </w:t>
      </w:r>
      <w:r w:rsidR="00D82BAE">
        <w:t>Python script files must end with the extension “</w:t>
      </w:r>
      <w:r w:rsidR="00D82BAE" w:rsidRPr="006329DC">
        <w:rPr>
          <w:rFonts w:ascii="Courier New" w:hAnsi="Courier New" w:cs="Courier New"/>
          <w:color w:val="0000FF"/>
          <w:sz w:val="20"/>
          <w:szCs w:val="20"/>
        </w:rPr>
        <w:t>.py</w:t>
      </w:r>
      <w:r w:rsidR="00D82BAE">
        <w:t>”.  The Python script must contain the following lines at or near the top of the file:</w:t>
      </w:r>
    </w:p>
    <w:p w14:paraId="547C2F70" w14:textId="77777777" w:rsidR="00D82BAE" w:rsidRPr="00D82BAE" w:rsidRDefault="00D82BAE" w:rsidP="00D82BAE">
      <w:pPr>
        <w:spacing w:after="0"/>
        <w:ind w:left="360"/>
        <w:rPr>
          <w:rFonts w:ascii="Courier New" w:hAnsi="Courier New" w:cs="Courier New"/>
          <w:sz w:val="20"/>
          <w:szCs w:val="20"/>
        </w:rPr>
      </w:pPr>
      <w:r w:rsidRPr="00D82BAE">
        <w:rPr>
          <w:rFonts w:ascii="Courier New" w:hAnsi="Courier New" w:cs="Courier New"/>
          <w:sz w:val="20"/>
          <w:szCs w:val="20"/>
        </w:rPr>
        <w:t>import os</w:t>
      </w:r>
    </w:p>
    <w:p w14:paraId="3B34CE07" w14:textId="77777777" w:rsidR="00D82BAE" w:rsidRPr="00D82BAE" w:rsidRDefault="00D82BAE" w:rsidP="00D82BAE">
      <w:pPr>
        <w:spacing w:after="0"/>
        <w:ind w:left="360"/>
        <w:rPr>
          <w:rFonts w:ascii="Courier New" w:hAnsi="Courier New" w:cs="Courier New"/>
          <w:sz w:val="20"/>
          <w:szCs w:val="20"/>
        </w:rPr>
      </w:pPr>
      <w:r w:rsidRPr="00D82BAE">
        <w:rPr>
          <w:rFonts w:ascii="Courier New" w:hAnsi="Courier New" w:cs="Courier New"/>
          <w:sz w:val="20"/>
          <w:szCs w:val="20"/>
        </w:rPr>
        <w:t>import sys</w:t>
      </w:r>
    </w:p>
    <w:p w14:paraId="54C5B18A" w14:textId="296170D6" w:rsidR="00D82BAE" w:rsidRDefault="00D82BAE" w:rsidP="00786F02">
      <w:pPr>
        <w:spacing w:after="0"/>
        <w:rPr>
          <w:rFonts w:ascii="Courier New" w:hAnsi="Courier New" w:cs="Courier New"/>
          <w:sz w:val="20"/>
          <w:szCs w:val="20"/>
        </w:rPr>
      </w:pPr>
    </w:p>
    <w:p w14:paraId="1A3289D3" w14:textId="4E48207A" w:rsidR="00D60B75" w:rsidRPr="00D82BAE" w:rsidRDefault="00D60B75" w:rsidP="00D60B75">
      <w:pPr>
        <w:spacing w:after="0"/>
        <w:ind w:left="360"/>
        <w:rPr>
          <w:rFonts w:ascii="Courier New" w:hAnsi="Courier New" w:cs="Courier New"/>
          <w:sz w:val="20"/>
          <w:szCs w:val="20"/>
        </w:rPr>
      </w:pPr>
      <w:r>
        <w:rPr>
          <w:rFonts w:ascii="Courier New" w:hAnsi="Courier New" w:cs="Courier New"/>
          <w:sz w:val="20"/>
          <w:szCs w:val="20"/>
        </w:rPr>
        <w:t># Import the Py4J libraries</w:t>
      </w:r>
    </w:p>
    <w:p w14:paraId="3F38EC93" w14:textId="77777777" w:rsidR="00D82BAE" w:rsidRPr="00D82BAE" w:rsidRDefault="00D82BAE" w:rsidP="00D82BAE">
      <w:pPr>
        <w:spacing w:after="0"/>
        <w:ind w:left="360"/>
        <w:rPr>
          <w:rFonts w:ascii="Courier New" w:hAnsi="Courier New" w:cs="Courier New"/>
          <w:sz w:val="20"/>
          <w:szCs w:val="20"/>
        </w:rPr>
      </w:pPr>
      <w:r w:rsidRPr="00D82BAE">
        <w:rPr>
          <w:rFonts w:ascii="Courier New" w:hAnsi="Courier New" w:cs="Courier New"/>
          <w:sz w:val="20"/>
          <w:szCs w:val="20"/>
        </w:rPr>
        <w:t>from py4j.java_gateway import JavaGateway</w:t>
      </w:r>
    </w:p>
    <w:p w14:paraId="621AE4EF" w14:textId="4012C010" w:rsidR="00D82BAE" w:rsidRDefault="00D82BAE" w:rsidP="00D82BAE">
      <w:pPr>
        <w:spacing w:after="0"/>
        <w:ind w:left="360"/>
        <w:rPr>
          <w:rFonts w:ascii="Courier New" w:hAnsi="Courier New" w:cs="Courier New"/>
          <w:sz w:val="20"/>
          <w:szCs w:val="20"/>
        </w:rPr>
      </w:pPr>
    </w:p>
    <w:p w14:paraId="2A5EF430" w14:textId="6D8EB03E" w:rsidR="00D60B75" w:rsidRPr="00D82BAE" w:rsidRDefault="00D60B75" w:rsidP="00D82BAE">
      <w:pPr>
        <w:spacing w:after="0"/>
        <w:ind w:left="360"/>
        <w:rPr>
          <w:rFonts w:ascii="Courier New" w:hAnsi="Courier New" w:cs="Courier New"/>
          <w:sz w:val="20"/>
          <w:szCs w:val="20"/>
        </w:rPr>
      </w:pPr>
      <w:r>
        <w:rPr>
          <w:rFonts w:ascii="Courier New" w:hAnsi="Courier New" w:cs="Courier New"/>
          <w:sz w:val="20"/>
          <w:szCs w:val="20"/>
        </w:rPr>
        <w:t># Connect to the Java virtual machine</w:t>
      </w:r>
    </w:p>
    <w:p w14:paraId="3CCD9C56" w14:textId="3C8F5221" w:rsidR="00D82BAE" w:rsidRDefault="00D82BAE" w:rsidP="00D82BAE">
      <w:pPr>
        <w:spacing w:after="0"/>
        <w:ind w:left="360"/>
        <w:rPr>
          <w:rFonts w:ascii="Courier New" w:hAnsi="Courier New" w:cs="Courier New"/>
          <w:sz w:val="20"/>
          <w:szCs w:val="20"/>
        </w:rPr>
      </w:pPr>
      <w:r w:rsidRPr="00D82BAE">
        <w:rPr>
          <w:rFonts w:ascii="Courier New" w:hAnsi="Courier New" w:cs="Courier New"/>
          <w:sz w:val="20"/>
          <w:szCs w:val="20"/>
        </w:rPr>
        <w:t>gateway = JavaGateway</w:t>
      </w:r>
      <w:r w:rsidR="00D60B75">
        <w:rPr>
          <w:rFonts w:ascii="Courier New" w:hAnsi="Courier New" w:cs="Courier New"/>
          <w:sz w:val="20"/>
          <w:szCs w:val="20"/>
        </w:rPr>
        <w:t>()</w:t>
      </w:r>
    </w:p>
    <w:p w14:paraId="614E89E9" w14:textId="1D0DAC41" w:rsidR="00D60B75" w:rsidRDefault="00D60B75" w:rsidP="00D82BAE">
      <w:pPr>
        <w:spacing w:after="0"/>
        <w:ind w:left="360"/>
        <w:rPr>
          <w:rFonts w:ascii="Courier New" w:hAnsi="Courier New" w:cs="Courier New"/>
          <w:sz w:val="20"/>
          <w:szCs w:val="20"/>
        </w:rPr>
      </w:pPr>
    </w:p>
    <w:p w14:paraId="3095EFB6" w14:textId="5854F552" w:rsidR="00D60B75" w:rsidRPr="00D82BAE" w:rsidRDefault="00D60B75" w:rsidP="00D82BAE">
      <w:pPr>
        <w:spacing w:after="0"/>
        <w:ind w:left="360"/>
        <w:rPr>
          <w:rFonts w:ascii="Courier New" w:hAnsi="Courier New" w:cs="Courier New"/>
          <w:sz w:val="20"/>
          <w:szCs w:val="20"/>
        </w:rPr>
      </w:pPr>
      <w:r w:rsidRPr="00D82BAE">
        <w:rPr>
          <w:rFonts w:ascii="Courier New" w:hAnsi="Courier New" w:cs="Courier New"/>
          <w:sz w:val="20"/>
          <w:szCs w:val="20"/>
        </w:rPr>
        <w:t># Get the CCDD</w:t>
      </w:r>
      <w:r>
        <w:rPr>
          <w:rFonts w:ascii="Courier New" w:hAnsi="Courier New" w:cs="Courier New"/>
          <w:sz w:val="20"/>
          <w:szCs w:val="20"/>
        </w:rPr>
        <w:t xml:space="preserve"> entry point</w:t>
      </w:r>
    </w:p>
    <w:p w14:paraId="36F35E38" w14:textId="4E542155" w:rsidR="00D82BAE" w:rsidRDefault="00D82BAE" w:rsidP="00D82BAE">
      <w:pPr>
        <w:spacing w:after="0"/>
        <w:ind w:left="360"/>
        <w:rPr>
          <w:rFonts w:ascii="Courier New" w:hAnsi="Courier New" w:cs="Courier New"/>
          <w:sz w:val="20"/>
          <w:szCs w:val="20"/>
        </w:rPr>
      </w:pPr>
      <w:r w:rsidRPr="00D82BAE">
        <w:rPr>
          <w:rFonts w:ascii="Courier New" w:hAnsi="Courier New" w:cs="Courier New"/>
          <w:sz w:val="20"/>
          <w:szCs w:val="20"/>
        </w:rPr>
        <w:t>main = gateway.entry_point</w:t>
      </w:r>
    </w:p>
    <w:p w14:paraId="0C8F8BDB" w14:textId="79F4F917" w:rsidR="00D60B75" w:rsidRDefault="00D60B75" w:rsidP="00D82BAE">
      <w:pPr>
        <w:spacing w:after="0"/>
        <w:ind w:left="360"/>
        <w:rPr>
          <w:rFonts w:ascii="Courier New" w:hAnsi="Courier New" w:cs="Courier New"/>
          <w:sz w:val="20"/>
          <w:szCs w:val="20"/>
        </w:rPr>
      </w:pPr>
    </w:p>
    <w:p w14:paraId="4604F1D3" w14:textId="5BE1652C" w:rsidR="00D60B75" w:rsidRPr="00D82BAE" w:rsidRDefault="00D60B75" w:rsidP="00D82BAE">
      <w:pPr>
        <w:spacing w:after="0"/>
        <w:ind w:left="360"/>
        <w:rPr>
          <w:rFonts w:ascii="Courier New" w:hAnsi="Courier New" w:cs="Courier New"/>
          <w:sz w:val="20"/>
          <w:szCs w:val="20"/>
        </w:rPr>
      </w:pPr>
      <w:r w:rsidRPr="00D82BAE">
        <w:rPr>
          <w:rFonts w:ascii="Courier New" w:hAnsi="Courier New" w:cs="Courier New"/>
          <w:sz w:val="20"/>
          <w:szCs w:val="20"/>
        </w:rPr>
        <w:t># Get the script access method instance</w:t>
      </w:r>
    </w:p>
    <w:p w14:paraId="31724F0E" w14:textId="1F8F7696" w:rsidR="00D82BAE" w:rsidRPr="00D82BAE" w:rsidRDefault="00D82BAE" w:rsidP="00837482">
      <w:pPr>
        <w:ind w:left="360"/>
        <w:rPr>
          <w:rFonts w:ascii="Courier New" w:hAnsi="Courier New" w:cs="Courier New"/>
          <w:sz w:val="20"/>
          <w:szCs w:val="20"/>
        </w:rPr>
      </w:pPr>
      <w:r w:rsidRPr="00D82BAE">
        <w:rPr>
          <w:rFonts w:ascii="Courier New" w:hAnsi="Courier New" w:cs="Courier New"/>
          <w:sz w:val="20"/>
          <w:szCs w:val="20"/>
        </w:rPr>
        <w:t>ccdd = main.getCcdd</w:t>
      </w:r>
      <w:r w:rsidR="00D60B75">
        <w:rPr>
          <w:rFonts w:ascii="Courier New" w:hAnsi="Courier New" w:cs="Courier New"/>
          <w:sz w:val="20"/>
          <w:szCs w:val="20"/>
        </w:rPr>
        <w:t>()</w:t>
      </w:r>
    </w:p>
    <w:p w14:paraId="0A07A1E1" w14:textId="77777777" w:rsidR="00305CFB" w:rsidRPr="00DC7D3E" w:rsidRDefault="00305CFB" w:rsidP="00305CFB">
      <w:pPr>
        <w:rPr>
          <w:rFonts w:cs="Times New Roman"/>
          <w:szCs w:val="24"/>
        </w:rPr>
      </w:pPr>
      <w:r w:rsidRPr="00DC7D3E">
        <w:rPr>
          <w:rFonts w:cs="Times New Roman"/>
          <w:szCs w:val="24"/>
        </w:rPr>
        <w:t>The following is the example script described earlier in this section, written in Python:</w:t>
      </w:r>
    </w:p>
    <w:p w14:paraId="7D9068E9" w14:textId="77777777" w:rsidR="00305CFB" w:rsidRPr="00D82BAE" w:rsidRDefault="00305CFB" w:rsidP="00305CFB">
      <w:pPr>
        <w:spacing w:after="0"/>
        <w:ind w:left="360"/>
        <w:rPr>
          <w:rFonts w:ascii="Courier New" w:hAnsi="Courier New" w:cs="Courier New"/>
          <w:sz w:val="20"/>
          <w:szCs w:val="20"/>
        </w:rPr>
      </w:pPr>
      <w:r w:rsidRPr="00D82BAE">
        <w:rPr>
          <w:rFonts w:ascii="Courier New" w:hAnsi="Courier New" w:cs="Courier New"/>
          <w:sz w:val="20"/>
          <w:szCs w:val="20"/>
        </w:rPr>
        <w:t>import os</w:t>
      </w:r>
    </w:p>
    <w:p w14:paraId="2815B698" w14:textId="77777777" w:rsidR="00305CFB" w:rsidRPr="00D82BAE" w:rsidRDefault="00305CFB" w:rsidP="00305CFB">
      <w:pPr>
        <w:spacing w:after="0"/>
        <w:ind w:left="360"/>
        <w:rPr>
          <w:rFonts w:ascii="Courier New" w:hAnsi="Courier New" w:cs="Courier New"/>
          <w:sz w:val="20"/>
          <w:szCs w:val="20"/>
        </w:rPr>
      </w:pPr>
      <w:r w:rsidRPr="00D82BAE">
        <w:rPr>
          <w:rFonts w:ascii="Courier New" w:hAnsi="Courier New" w:cs="Courier New"/>
          <w:sz w:val="20"/>
          <w:szCs w:val="20"/>
        </w:rPr>
        <w:t>import sys</w:t>
      </w:r>
    </w:p>
    <w:p w14:paraId="3A5C55DE" w14:textId="77777777" w:rsidR="00305CFB" w:rsidRPr="00D82BAE" w:rsidRDefault="00305CFB" w:rsidP="00305CFB">
      <w:pPr>
        <w:spacing w:after="0"/>
        <w:ind w:left="360"/>
        <w:rPr>
          <w:rFonts w:ascii="Courier New" w:hAnsi="Courier New" w:cs="Courier New"/>
          <w:sz w:val="20"/>
          <w:szCs w:val="20"/>
        </w:rPr>
      </w:pPr>
    </w:p>
    <w:p w14:paraId="47DE7166" w14:textId="77777777" w:rsidR="00D60B75" w:rsidRPr="00D82BAE" w:rsidRDefault="00D60B75" w:rsidP="00D60B75">
      <w:pPr>
        <w:spacing w:after="0"/>
        <w:ind w:left="360"/>
        <w:rPr>
          <w:rFonts w:ascii="Courier New" w:hAnsi="Courier New" w:cs="Courier New"/>
          <w:sz w:val="20"/>
          <w:szCs w:val="20"/>
        </w:rPr>
      </w:pPr>
      <w:r>
        <w:rPr>
          <w:rFonts w:ascii="Courier New" w:hAnsi="Courier New" w:cs="Courier New"/>
          <w:sz w:val="20"/>
          <w:szCs w:val="20"/>
        </w:rPr>
        <w:t># Import the Py4J libraries</w:t>
      </w:r>
    </w:p>
    <w:p w14:paraId="3BB122B5" w14:textId="77777777" w:rsidR="00D60B75" w:rsidRPr="00D82BAE" w:rsidRDefault="00D60B75" w:rsidP="00D60B75">
      <w:pPr>
        <w:spacing w:after="0"/>
        <w:ind w:left="360"/>
        <w:rPr>
          <w:rFonts w:ascii="Courier New" w:hAnsi="Courier New" w:cs="Courier New"/>
          <w:sz w:val="20"/>
          <w:szCs w:val="20"/>
        </w:rPr>
      </w:pPr>
      <w:r w:rsidRPr="00D82BAE">
        <w:rPr>
          <w:rFonts w:ascii="Courier New" w:hAnsi="Courier New" w:cs="Courier New"/>
          <w:sz w:val="20"/>
          <w:szCs w:val="20"/>
        </w:rPr>
        <w:t>from py4j.java_gateway import JavaGateway</w:t>
      </w:r>
    </w:p>
    <w:p w14:paraId="158D4CA1" w14:textId="77777777" w:rsidR="00D60B75" w:rsidRPr="00D82BAE" w:rsidRDefault="00D60B75" w:rsidP="00046AA8">
      <w:pPr>
        <w:spacing w:after="0"/>
        <w:ind w:left="360" w:right="-900"/>
        <w:rPr>
          <w:rFonts w:ascii="Courier New" w:hAnsi="Courier New" w:cs="Courier New"/>
          <w:sz w:val="20"/>
          <w:szCs w:val="20"/>
        </w:rPr>
      </w:pPr>
      <w:r w:rsidRPr="00D82BAE">
        <w:rPr>
          <w:rFonts w:ascii="Courier New" w:hAnsi="Courier New" w:cs="Courier New"/>
          <w:sz w:val="20"/>
          <w:szCs w:val="20"/>
        </w:rPr>
        <w:t>from py4j.java_collections import SetConverter, MapConverter, ListConverter</w:t>
      </w:r>
    </w:p>
    <w:p w14:paraId="68C16BEA" w14:textId="77777777" w:rsidR="00D60B75" w:rsidRDefault="00D60B75" w:rsidP="00D60B75">
      <w:pPr>
        <w:spacing w:after="0"/>
        <w:ind w:left="360"/>
        <w:rPr>
          <w:rFonts w:ascii="Courier New" w:hAnsi="Courier New" w:cs="Courier New"/>
          <w:sz w:val="20"/>
          <w:szCs w:val="20"/>
        </w:rPr>
      </w:pPr>
    </w:p>
    <w:p w14:paraId="5F55EF62" w14:textId="77777777" w:rsidR="00D60B75" w:rsidRPr="00D82BAE" w:rsidRDefault="00D60B75" w:rsidP="00D60B75">
      <w:pPr>
        <w:spacing w:after="0"/>
        <w:ind w:left="360"/>
        <w:rPr>
          <w:rFonts w:ascii="Courier New" w:hAnsi="Courier New" w:cs="Courier New"/>
          <w:sz w:val="20"/>
          <w:szCs w:val="20"/>
        </w:rPr>
      </w:pPr>
      <w:r>
        <w:rPr>
          <w:rFonts w:ascii="Courier New" w:hAnsi="Courier New" w:cs="Courier New"/>
          <w:sz w:val="20"/>
          <w:szCs w:val="20"/>
        </w:rPr>
        <w:t># Connect to the Java virtual machine</w:t>
      </w:r>
    </w:p>
    <w:p w14:paraId="7ECD7AB5" w14:textId="77777777" w:rsidR="00D60B75" w:rsidRDefault="00D60B75" w:rsidP="00D60B75">
      <w:pPr>
        <w:spacing w:after="0"/>
        <w:ind w:left="360"/>
        <w:rPr>
          <w:rFonts w:ascii="Courier New" w:hAnsi="Courier New" w:cs="Courier New"/>
          <w:sz w:val="20"/>
          <w:szCs w:val="20"/>
        </w:rPr>
      </w:pPr>
      <w:r w:rsidRPr="00D82BAE">
        <w:rPr>
          <w:rFonts w:ascii="Courier New" w:hAnsi="Courier New" w:cs="Courier New"/>
          <w:sz w:val="20"/>
          <w:szCs w:val="20"/>
        </w:rPr>
        <w:lastRenderedPageBreak/>
        <w:t>gateway = JavaGateway</w:t>
      </w:r>
      <w:r>
        <w:rPr>
          <w:rFonts w:ascii="Courier New" w:hAnsi="Courier New" w:cs="Courier New"/>
          <w:sz w:val="20"/>
          <w:szCs w:val="20"/>
        </w:rPr>
        <w:t>()</w:t>
      </w:r>
    </w:p>
    <w:p w14:paraId="2BE9787A" w14:textId="77777777" w:rsidR="00D60B75" w:rsidRDefault="00D60B75" w:rsidP="00D60B75">
      <w:pPr>
        <w:spacing w:after="0"/>
        <w:ind w:left="360"/>
        <w:rPr>
          <w:rFonts w:ascii="Courier New" w:hAnsi="Courier New" w:cs="Courier New"/>
          <w:sz w:val="20"/>
          <w:szCs w:val="20"/>
        </w:rPr>
      </w:pPr>
    </w:p>
    <w:p w14:paraId="36BFAA93" w14:textId="77777777" w:rsidR="00D60B75" w:rsidRPr="00D82BAE" w:rsidRDefault="00D60B75" w:rsidP="00D60B75">
      <w:pPr>
        <w:spacing w:after="0"/>
        <w:ind w:left="360"/>
        <w:rPr>
          <w:rFonts w:ascii="Courier New" w:hAnsi="Courier New" w:cs="Courier New"/>
          <w:sz w:val="20"/>
          <w:szCs w:val="20"/>
        </w:rPr>
      </w:pPr>
      <w:r w:rsidRPr="00D82BAE">
        <w:rPr>
          <w:rFonts w:ascii="Courier New" w:hAnsi="Courier New" w:cs="Courier New"/>
          <w:sz w:val="20"/>
          <w:szCs w:val="20"/>
        </w:rPr>
        <w:t># Get the CCDD</w:t>
      </w:r>
      <w:r>
        <w:rPr>
          <w:rFonts w:ascii="Courier New" w:hAnsi="Courier New" w:cs="Courier New"/>
          <w:sz w:val="20"/>
          <w:szCs w:val="20"/>
        </w:rPr>
        <w:t xml:space="preserve"> entry point</w:t>
      </w:r>
    </w:p>
    <w:p w14:paraId="71FFA377" w14:textId="77777777" w:rsidR="00D60B75" w:rsidRDefault="00D60B75" w:rsidP="00D60B75">
      <w:pPr>
        <w:spacing w:after="0"/>
        <w:ind w:left="360"/>
        <w:rPr>
          <w:rFonts w:ascii="Courier New" w:hAnsi="Courier New" w:cs="Courier New"/>
          <w:sz w:val="20"/>
          <w:szCs w:val="20"/>
        </w:rPr>
      </w:pPr>
      <w:r w:rsidRPr="00D82BAE">
        <w:rPr>
          <w:rFonts w:ascii="Courier New" w:hAnsi="Courier New" w:cs="Courier New"/>
          <w:sz w:val="20"/>
          <w:szCs w:val="20"/>
        </w:rPr>
        <w:t>main = gateway.entry_point</w:t>
      </w:r>
    </w:p>
    <w:p w14:paraId="772EF2CE" w14:textId="77777777" w:rsidR="00D60B75" w:rsidRDefault="00D60B75" w:rsidP="00D60B75">
      <w:pPr>
        <w:spacing w:after="0"/>
        <w:ind w:left="360"/>
        <w:rPr>
          <w:rFonts w:ascii="Courier New" w:hAnsi="Courier New" w:cs="Courier New"/>
          <w:sz w:val="20"/>
          <w:szCs w:val="20"/>
        </w:rPr>
      </w:pPr>
    </w:p>
    <w:p w14:paraId="5F25BC4D" w14:textId="77777777" w:rsidR="00D60B75" w:rsidRPr="00D82BAE" w:rsidRDefault="00D60B75" w:rsidP="00D60B75">
      <w:pPr>
        <w:spacing w:after="0"/>
        <w:ind w:left="360"/>
        <w:rPr>
          <w:rFonts w:ascii="Courier New" w:hAnsi="Courier New" w:cs="Courier New"/>
          <w:sz w:val="20"/>
          <w:szCs w:val="20"/>
        </w:rPr>
      </w:pPr>
      <w:r w:rsidRPr="00D82BAE">
        <w:rPr>
          <w:rFonts w:ascii="Courier New" w:hAnsi="Courier New" w:cs="Courier New"/>
          <w:sz w:val="20"/>
          <w:szCs w:val="20"/>
        </w:rPr>
        <w:t># Get the script access method instance</w:t>
      </w:r>
    </w:p>
    <w:p w14:paraId="45B5AC5D" w14:textId="77777777" w:rsidR="00D60B75" w:rsidRPr="00D82BAE" w:rsidRDefault="00D60B75" w:rsidP="00D60B75">
      <w:pPr>
        <w:spacing w:after="0"/>
        <w:ind w:left="360"/>
        <w:rPr>
          <w:rFonts w:ascii="Courier New" w:hAnsi="Courier New" w:cs="Courier New"/>
          <w:sz w:val="20"/>
          <w:szCs w:val="20"/>
        </w:rPr>
      </w:pPr>
      <w:r w:rsidRPr="00D82BAE">
        <w:rPr>
          <w:rFonts w:ascii="Courier New" w:hAnsi="Courier New" w:cs="Courier New"/>
          <w:sz w:val="20"/>
          <w:szCs w:val="20"/>
        </w:rPr>
        <w:t>ccdd = main.getCcdd</w:t>
      </w:r>
      <w:r>
        <w:rPr>
          <w:rFonts w:ascii="Courier New" w:hAnsi="Courier New" w:cs="Courier New"/>
          <w:sz w:val="20"/>
          <w:szCs w:val="20"/>
        </w:rPr>
        <w:t>()</w:t>
      </w:r>
    </w:p>
    <w:p w14:paraId="65E1EE34" w14:textId="77777777" w:rsidR="00305CFB" w:rsidRPr="00DC7D3E" w:rsidRDefault="00305CFB" w:rsidP="00D60B75">
      <w:pPr>
        <w:spacing w:after="0"/>
        <w:ind w:left="360"/>
        <w:rPr>
          <w:rFonts w:ascii="Courier New" w:hAnsi="Courier New" w:cs="Courier New"/>
          <w:sz w:val="20"/>
          <w:szCs w:val="20"/>
        </w:rPr>
      </w:pPr>
    </w:p>
    <w:p w14:paraId="277C370F" w14:textId="77777777" w:rsidR="00305CFB" w:rsidRPr="00DC7D3E" w:rsidRDefault="00305CFB" w:rsidP="00D60B75">
      <w:pPr>
        <w:spacing w:after="0"/>
        <w:ind w:left="360"/>
        <w:rPr>
          <w:rFonts w:ascii="Courier New" w:hAnsi="Courier New" w:cs="Courier New"/>
          <w:sz w:val="20"/>
          <w:szCs w:val="20"/>
        </w:rPr>
      </w:pPr>
      <w:r w:rsidRPr="00DC7D3E">
        <w:rPr>
          <w:rFonts w:ascii="Courier New" w:hAnsi="Courier New" w:cs="Courier New"/>
          <w:sz w:val="20"/>
          <w:szCs w:val="20"/>
        </w:rPr>
        <w:t># Open the output file</w:t>
      </w:r>
    </w:p>
    <w:p w14:paraId="6358EFB9" w14:textId="77777777" w:rsidR="00305CFB" w:rsidRPr="00DC7D3E" w:rsidRDefault="00305CFB" w:rsidP="00305CFB">
      <w:pPr>
        <w:spacing w:after="0"/>
        <w:ind w:left="360"/>
        <w:rPr>
          <w:rFonts w:ascii="Courier New" w:hAnsi="Courier New" w:cs="Courier New"/>
          <w:sz w:val="20"/>
          <w:szCs w:val="20"/>
        </w:rPr>
      </w:pPr>
      <w:r w:rsidRPr="00DC7D3E">
        <w:rPr>
          <w:rFonts w:ascii="Courier New" w:hAnsi="Courier New" w:cs="Courier New"/>
          <w:sz w:val="20"/>
          <w:szCs w:val="20"/>
        </w:rPr>
        <w:t>file = ccdd.openOutputFile("myFileName")</w:t>
      </w:r>
    </w:p>
    <w:p w14:paraId="65F16BAA" w14:textId="77777777" w:rsidR="00305CFB" w:rsidRPr="00DC7D3E" w:rsidRDefault="00305CFB" w:rsidP="00305CFB">
      <w:pPr>
        <w:spacing w:after="0"/>
        <w:ind w:left="360"/>
        <w:rPr>
          <w:rFonts w:ascii="Courier New" w:hAnsi="Courier New" w:cs="Courier New"/>
          <w:sz w:val="20"/>
          <w:szCs w:val="20"/>
        </w:rPr>
      </w:pPr>
    </w:p>
    <w:p w14:paraId="79BC4254" w14:textId="77777777" w:rsidR="00305CFB" w:rsidRPr="00DC7D3E" w:rsidRDefault="00305CFB" w:rsidP="00305CFB">
      <w:pPr>
        <w:spacing w:after="0"/>
        <w:ind w:left="360"/>
        <w:rPr>
          <w:rFonts w:ascii="Courier New" w:hAnsi="Courier New" w:cs="Courier New"/>
          <w:sz w:val="20"/>
          <w:szCs w:val="20"/>
        </w:rPr>
      </w:pPr>
      <w:r w:rsidRPr="00DC7D3E">
        <w:rPr>
          <w:rFonts w:ascii="Courier New" w:hAnsi="Courier New" w:cs="Courier New"/>
          <w:sz w:val="20"/>
          <w:szCs w:val="20"/>
        </w:rPr>
        <w:t># Get the array of structure names</w:t>
      </w:r>
    </w:p>
    <w:p w14:paraId="46498E18" w14:textId="77777777" w:rsidR="00305CFB" w:rsidRPr="00DC7D3E" w:rsidRDefault="00305CFB" w:rsidP="00305CFB">
      <w:pPr>
        <w:spacing w:after="0"/>
        <w:ind w:left="360"/>
        <w:rPr>
          <w:rFonts w:ascii="Courier New" w:hAnsi="Courier New" w:cs="Courier New"/>
          <w:sz w:val="20"/>
          <w:szCs w:val="20"/>
        </w:rPr>
      </w:pPr>
      <w:r w:rsidRPr="00DC7D3E">
        <w:rPr>
          <w:rFonts w:ascii="Courier New" w:hAnsi="Courier New" w:cs="Courier New"/>
          <w:sz w:val="20"/>
          <w:szCs w:val="20"/>
        </w:rPr>
        <w:t>structNames = ccdd.getStructureTableNames()</w:t>
      </w:r>
    </w:p>
    <w:p w14:paraId="0EDD190C" w14:textId="77777777" w:rsidR="00305CFB" w:rsidRPr="00DC7D3E" w:rsidRDefault="00305CFB" w:rsidP="00305CFB">
      <w:pPr>
        <w:spacing w:after="0"/>
        <w:ind w:left="360"/>
        <w:rPr>
          <w:rFonts w:ascii="Courier New" w:hAnsi="Courier New" w:cs="Courier New"/>
          <w:sz w:val="20"/>
          <w:szCs w:val="20"/>
        </w:rPr>
      </w:pPr>
    </w:p>
    <w:p w14:paraId="53168B2B" w14:textId="77777777" w:rsidR="00305CFB" w:rsidRPr="00DC7D3E" w:rsidRDefault="00305CFB" w:rsidP="00305CFB">
      <w:pPr>
        <w:spacing w:after="0"/>
        <w:ind w:left="360"/>
        <w:rPr>
          <w:rFonts w:ascii="Courier New" w:hAnsi="Courier New" w:cs="Courier New"/>
          <w:sz w:val="20"/>
          <w:szCs w:val="20"/>
        </w:rPr>
      </w:pPr>
      <w:r w:rsidRPr="00DC7D3E">
        <w:rPr>
          <w:rFonts w:ascii="Courier New" w:hAnsi="Courier New" w:cs="Courier New"/>
          <w:sz w:val="20"/>
          <w:szCs w:val="20"/>
        </w:rPr>
        <w:t># Step through each name found</w:t>
      </w:r>
    </w:p>
    <w:p w14:paraId="22E5D819" w14:textId="77777777" w:rsidR="00305CFB" w:rsidRPr="00DC7D3E" w:rsidRDefault="00305CFB" w:rsidP="00305CFB">
      <w:pPr>
        <w:spacing w:after="0"/>
        <w:ind w:left="360"/>
        <w:rPr>
          <w:rFonts w:ascii="Courier New" w:hAnsi="Courier New" w:cs="Courier New"/>
          <w:sz w:val="20"/>
          <w:szCs w:val="20"/>
        </w:rPr>
      </w:pPr>
      <w:r w:rsidRPr="00DC7D3E">
        <w:rPr>
          <w:rFonts w:ascii="Courier New" w:hAnsi="Courier New" w:cs="Courier New"/>
          <w:sz w:val="20"/>
          <w:szCs w:val="20"/>
        </w:rPr>
        <w:t>for index in range(len(structNames)):</w:t>
      </w:r>
    </w:p>
    <w:p w14:paraId="66A00B00" w14:textId="77777777" w:rsidR="00305CFB" w:rsidRPr="00DC7D3E" w:rsidRDefault="00305CFB" w:rsidP="00305CFB">
      <w:pPr>
        <w:spacing w:after="0"/>
        <w:ind w:left="360"/>
        <w:rPr>
          <w:rFonts w:ascii="Courier New" w:hAnsi="Courier New" w:cs="Courier New"/>
          <w:sz w:val="20"/>
          <w:szCs w:val="20"/>
        </w:rPr>
      </w:pPr>
    </w:p>
    <w:p w14:paraId="24D2E9A0" w14:textId="77777777" w:rsidR="00305CFB" w:rsidRPr="00DC7D3E" w:rsidRDefault="00305CFB" w:rsidP="00305CFB">
      <w:pPr>
        <w:spacing w:after="0"/>
        <w:ind w:left="360"/>
        <w:rPr>
          <w:rFonts w:ascii="Courier New" w:hAnsi="Courier New" w:cs="Courier New"/>
          <w:sz w:val="20"/>
          <w:szCs w:val="20"/>
        </w:rPr>
      </w:pPr>
      <w:r w:rsidRPr="00DC7D3E">
        <w:rPr>
          <w:rFonts w:ascii="Courier New" w:hAnsi="Courier New" w:cs="Courier New"/>
          <w:sz w:val="20"/>
          <w:szCs w:val="20"/>
        </w:rPr>
        <w:t># Write the structure name to the output file</w:t>
      </w:r>
    </w:p>
    <w:p w14:paraId="4A5964CF" w14:textId="77777777" w:rsidR="00305CFB" w:rsidRPr="00DC7D3E" w:rsidRDefault="00305CFB" w:rsidP="00305CFB">
      <w:pPr>
        <w:spacing w:after="0"/>
        <w:ind w:left="360"/>
        <w:rPr>
          <w:rFonts w:ascii="Courier New" w:hAnsi="Courier New" w:cs="Courier New"/>
          <w:sz w:val="20"/>
          <w:szCs w:val="20"/>
        </w:rPr>
      </w:pPr>
      <w:r w:rsidRPr="00DC7D3E">
        <w:rPr>
          <w:rFonts w:ascii="Courier New" w:hAnsi="Courier New" w:cs="Courier New"/>
          <w:sz w:val="20"/>
          <w:szCs w:val="20"/>
        </w:rPr>
        <w:t>ccdd.writeToFileLn(file, "structNames[" + str(index) + "] = " + structNames[index])</w:t>
      </w:r>
    </w:p>
    <w:p w14:paraId="627D3030" w14:textId="77777777" w:rsidR="00305CFB" w:rsidRPr="00DC7D3E" w:rsidRDefault="00305CFB" w:rsidP="00305CFB">
      <w:pPr>
        <w:spacing w:after="0"/>
        <w:ind w:left="360"/>
        <w:rPr>
          <w:rFonts w:ascii="Courier New" w:hAnsi="Courier New" w:cs="Courier New"/>
          <w:sz w:val="20"/>
          <w:szCs w:val="20"/>
        </w:rPr>
      </w:pPr>
    </w:p>
    <w:p w14:paraId="77AE9D37" w14:textId="77777777" w:rsidR="00305CFB" w:rsidRPr="00DC7D3E" w:rsidRDefault="00305CFB" w:rsidP="00305CFB">
      <w:pPr>
        <w:spacing w:after="0"/>
        <w:ind w:left="360"/>
        <w:rPr>
          <w:rFonts w:ascii="Courier New" w:hAnsi="Courier New" w:cs="Courier New"/>
          <w:sz w:val="20"/>
          <w:szCs w:val="20"/>
        </w:rPr>
      </w:pPr>
      <w:r w:rsidRPr="00DC7D3E">
        <w:rPr>
          <w:rFonts w:ascii="Courier New" w:hAnsi="Courier New" w:cs="Courier New"/>
          <w:sz w:val="20"/>
          <w:szCs w:val="20"/>
        </w:rPr>
        <w:t># Close the output file</w:t>
      </w:r>
    </w:p>
    <w:p w14:paraId="36D83038" w14:textId="318E5EC2" w:rsidR="0013591F" w:rsidRDefault="00305CFB" w:rsidP="00305CFB">
      <w:pPr>
        <w:ind w:left="360"/>
        <w:rPr>
          <w:rFonts w:ascii="Courier New" w:hAnsi="Courier New" w:cs="Courier New"/>
          <w:sz w:val="20"/>
          <w:szCs w:val="20"/>
        </w:rPr>
      </w:pPr>
      <w:r w:rsidRPr="00DC7D3E">
        <w:rPr>
          <w:rFonts w:ascii="Courier New" w:hAnsi="Courier New" w:cs="Courier New"/>
          <w:sz w:val="20"/>
          <w:szCs w:val="20"/>
        </w:rPr>
        <w:t>ccdd.closeFile(file)</w:t>
      </w:r>
    </w:p>
    <w:p w14:paraId="70B4751C" w14:textId="251581B3" w:rsidR="00BC2160" w:rsidRPr="00DC7D3E" w:rsidRDefault="00BC2160" w:rsidP="00BC2160">
      <w:pPr>
        <w:rPr>
          <w:rFonts w:cs="Times New Roman"/>
          <w:szCs w:val="24"/>
        </w:rPr>
      </w:pPr>
      <w:r>
        <w:rPr>
          <w:rFonts w:cs="Times New Roman"/>
          <w:szCs w:val="24"/>
        </w:rPr>
        <w:t xml:space="preserve">In order to pass an array from the Python script to CCDD it first must be converted to a Java list.  </w:t>
      </w:r>
      <w:r w:rsidRPr="00DC7D3E">
        <w:rPr>
          <w:rFonts w:cs="Times New Roman"/>
          <w:szCs w:val="24"/>
        </w:rPr>
        <w:t xml:space="preserve">The following is the example script </w:t>
      </w:r>
      <w:r>
        <w:rPr>
          <w:rFonts w:cs="Times New Roman"/>
          <w:szCs w:val="24"/>
        </w:rPr>
        <w:t>showing how this conversion is performed:</w:t>
      </w:r>
    </w:p>
    <w:p w14:paraId="7D241110" w14:textId="77777777" w:rsidR="00BC2160" w:rsidRPr="00D82BAE" w:rsidRDefault="00BC2160" w:rsidP="00BC2160">
      <w:pPr>
        <w:spacing w:after="0"/>
        <w:ind w:left="360"/>
        <w:rPr>
          <w:rFonts w:ascii="Courier New" w:hAnsi="Courier New" w:cs="Courier New"/>
          <w:sz w:val="20"/>
          <w:szCs w:val="20"/>
        </w:rPr>
      </w:pPr>
      <w:r w:rsidRPr="00D82BAE">
        <w:rPr>
          <w:rFonts w:ascii="Courier New" w:hAnsi="Courier New" w:cs="Courier New"/>
          <w:sz w:val="20"/>
          <w:szCs w:val="20"/>
        </w:rPr>
        <w:t>import os</w:t>
      </w:r>
    </w:p>
    <w:p w14:paraId="6BAFA0F3" w14:textId="77777777" w:rsidR="00BC2160" w:rsidRPr="00D82BAE" w:rsidRDefault="00BC2160" w:rsidP="00BC2160">
      <w:pPr>
        <w:spacing w:after="0"/>
        <w:ind w:left="360"/>
        <w:rPr>
          <w:rFonts w:ascii="Courier New" w:hAnsi="Courier New" w:cs="Courier New"/>
          <w:sz w:val="20"/>
          <w:szCs w:val="20"/>
        </w:rPr>
      </w:pPr>
      <w:r w:rsidRPr="00D82BAE">
        <w:rPr>
          <w:rFonts w:ascii="Courier New" w:hAnsi="Courier New" w:cs="Courier New"/>
          <w:sz w:val="20"/>
          <w:szCs w:val="20"/>
        </w:rPr>
        <w:t>import sys</w:t>
      </w:r>
    </w:p>
    <w:p w14:paraId="4BBE7A25" w14:textId="77777777" w:rsidR="00BC2160" w:rsidRPr="00D82BAE" w:rsidRDefault="00BC2160" w:rsidP="00BC2160">
      <w:pPr>
        <w:spacing w:after="0"/>
        <w:ind w:left="360"/>
        <w:rPr>
          <w:rFonts w:ascii="Courier New" w:hAnsi="Courier New" w:cs="Courier New"/>
          <w:sz w:val="20"/>
          <w:szCs w:val="20"/>
        </w:rPr>
      </w:pPr>
    </w:p>
    <w:p w14:paraId="6560BE9F" w14:textId="77777777" w:rsidR="00BC2160" w:rsidRPr="00D82BAE" w:rsidRDefault="00BC2160" w:rsidP="00BC2160">
      <w:pPr>
        <w:spacing w:after="0"/>
        <w:ind w:left="360"/>
        <w:rPr>
          <w:rFonts w:ascii="Courier New" w:hAnsi="Courier New" w:cs="Courier New"/>
          <w:sz w:val="20"/>
          <w:szCs w:val="20"/>
        </w:rPr>
      </w:pPr>
      <w:r>
        <w:rPr>
          <w:rFonts w:ascii="Courier New" w:hAnsi="Courier New" w:cs="Courier New"/>
          <w:sz w:val="20"/>
          <w:szCs w:val="20"/>
        </w:rPr>
        <w:t># Import the Py4J libraries</w:t>
      </w:r>
    </w:p>
    <w:p w14:paraId="4B7DCA27" w14:textId="77777777" w:rsidR="00BC2160" w:rsidRPr="00D82BAE" w:rsidRDefault="00BC2160" w:rsidP="00BC2160">
      <w:pPr>
        <w:spacing w:after="0"/>
        <w:ind w:left="360"/>
        <w:rPr>
          <w:rFonts w:ascii="Courier New" w:hAnsi="Courier New" w:cs="Courier New"/>
          <w:sz w:val="20"/>
          <w:szCs w:val="20"/>
        </w:rPr>
      </w:pPr>
      <w:r w:rsidRPr="00D82BAE">
        <w:rPr>
          <w:rFonts w:ascii="Courier New" w:hAnsi="Courier New" w:cs="Courier New"/>
          <w:sz w:val="20"/>
          <w:szCs w:val="20"/>
        </w:rPr>
        <w:t>from py4j.java_gateway import JavaGateway</w:t>
      </w:r>
    </w:p>
    <w:p w14:paraId="33C125B1" w14:textId="77777777" w:rsidR="00BC2160" w:rsidRPr="00D82BAE" w:rsidRDefault="00BC2160" w:rsidP="00BC2160">
      <w:pPr>
        <w:spacing w:after="0"/>
        <w:ind w:left="360"/>
        <w:rPr>
          <w:rFonts w:ascii="Courier New" w:hAnsi="Courier New" w:cs="Courier New"/>
          <w:sz w:val="20"/>
          <w:szCs w:val="20"/>
        </w:rPr>
      </w:pPr>
      <w:r w:rsidRPr="00D82BAE">
        <w:rPr>
          <w:rFonts w:ascii="Courier New" w:hAnsi="Courier New" w:cs="Courier New"/>
          <w:sz w:val="20"/>
          <w:szCs w:val="20"/>
        </w:rPr>
        <w:t>from py4j.java_collections import SetConverter, MapConverter, ListConverter</w:t>
      </w:r>
    </w:p>
    <w:p w14:paraId="13CFC3E1" w14:textId="77777777" w:rsidR="00BC2160" w:rsidRDefault="00BC2160" w:rsidP="00BC2160">
      <w:pPr>
        <w:spacing w:after="0"/>
        <w:ind w:left="360"/>
        <w:rPr>
          <w:rFonts w:ascii="Courier New" w:hAnsi="Courier New" w:cs="Courier New"/>
          <w:sz w:val="20"/>
          <w:szCs w:val="20"/>
        </w:rPr>
      </w:pPr>
    </w:p>
    <w:p w14:paraId="249A5AA5" w14:textId="77777777" w:rsidR="00BC2160" w:rsidRPr="00D82BAE" w:rsidRDefault="00BC2160" w:rsidP="00BC2160">
      <w:pPr>
        <w:spacing w:after="0"/>
        <w:ind w:left="360"/>
        <w:rPr>
          <w:rFonts w:ascii="Courier New" w:hAnsi="Courier New" w:cs="Courier New"/>
          <w:sz w:val="20"/>
          <w:szCs w:val="20"/>
        </w:rPr>
      </w:pPr>
      <w:r>
        <w:rPr>
          <w:rFonts w:ascii="Courier New" w:hAnsi="Courier New" w:cs="Courier New"/>
          <w:sz w:val="20"/>
          <w:szCs w:val="20"/>
        </w:rPr>
        <w:t># Connect to the Java virtual machine</w:t>
      </w:r>
    </w:p>
    <w:p w14:paraId="50941F7E" w14:textId="77777777" w:rsidR="00BC2160" w:rsidRDefault="00BC2160" w:rsidP="00BC2160">
      <w:pPr>
        <w:spacing w:after="0"/>
        <w:ind w:left="360"/>
        <w:rPr>
          <w:rFonts w:ascii="Courier New" w:hAnsi="Courier New" w:cs="Courier New"/>
          <w:sz w:val="20"/>
          <w:szCs w:val="20"/>
        </w:rPr>
      </w:pPr>
      <w:r w:rsidRPr="00D82BAE">
        <w:rPr>
          <w:rFonts w:ascii="Courier New" w:hAnsi="Courier New" w:cs="Courier New"/>
          <w:sz w:val="20"/>
          <w:szCs w:val="20"/>
        </w:rPr>
        <w:t>gateway = JavaGateway</w:t>
      </w:r>
      <w:r>
        <w:rPr>
          <w:rFonts w:ascii="Courier New" w:hAnsi="Courier New" w:cs="Courier New"/>
          <w:sz w:val="20"/>
          <w:szCs w:val="20"/>
        </w:rPr>
        <w:t>()</w:t>
      </w:r>
    </w:p>
    <w:p w14:paraId="5D88FD6A" w14:textId="77777777" w:rsidR="00BC2160" w:rsidRDefault="00BC2160" w:rsidP="00BC2160">
      <w:pPr>
        <w:spacing w:after="0"/>
        <w:ind w:left="360"/>
        <w:rPr>
          <w:rFonts w:ascii="Courier New" w:hAnsi="Courier New" w:cs="Courier New"/>
          <w:sz w:val="20"/>
          <w:szCs w:val="20"/>
        </w:rPr>
      </w:pPr>
    </w:p>
    <w:p w14:paraId="6B6EA0C6" w14:textId="77777777" w:rsidR="00BC2160" w:rsidRPr="00D82BAE" w:rsidRDefault="00BC2160" w:rsidP="00BC2160">
      <w:pPr>
        <w:spacing w:after="0"/>
        <w:ind w:left="360"/>
        <w:rPr>
          <w:rFonts w:ascii="Courier New" w:hAnsi="Courier New" w:cs="Courier New"/>
          <w:sz w:val="20"/>
          <w:szCs w:val="20"/>
        </w:rPr>
      </w:pPr>
      <w:r w:rsidRPr="00D82BAE">
        <w:rPr>
          <w:rFonts w:ascii="Courier New" w:hAnsi="Courier New" w:cs="Courier New"/>
          <w:sz w:val="20"/>
          <w:szCs w:val="20"/>
        </w:rPr>
        <w:t># Get the CCDD</w:t>
      </w:r>
      <w:r>
        <w:rPr>
          <w:rFonts w:ascii="Courier New" w:hAnsi="Courier New" w:cs="Courier New"/>
          <w:sz w:val="20"/>
          <w:szCs w:val="20"/>
        </w:rPr>
        <w:t xml:space="preserve"> entry point</w:t>
      </w:r>
    </w:p>
    <w:p w14:paraId="0E1AC0E5" w14:textId="77777777" w:rsidR="00BC2160" w:rsidRDefault="00BC2160" w:rsidP="00BC2160">
      <w:pPr>
        <w:spacing w:after="0"/>
        <w:ind w:left="360"/>
        <w:rPr>
          <w:rFonts w:ascii="Courier New" w:hAnsi="Courier New" w:cs="Courier New"/>
          <w:sz w:val="20"/>
          <w:szCs w:val="20"/>
        </w:rPr>
      </w:pPr>
      <w:r w:rsidRPr="00D82BAE">
        <w:rPr>
          <w:rFonts w:ascii="Courier New" w:hAnsi="Courier New" w:cs="Courier New"/>
          <w:sz w:val="20"/>
          <w:szCs w:val="20"/>
        </w:rPr>
        <w:t>main = gateway.entry_point</w:t>
      </w:r>
    </w:p>
    <w:p w14:paraId="0BB2C1D8" w14:textId="0523C373" w:rsidR="00BC2160" w:rsidRDefault="00BC2160" w:rsidP="00BC2160">
      <w:pPr>
        <w:spacing w:after="0"/>
        <w:ind w:left="360"/>
        <w:rPr>
          <w:rFonts w:ascii="Courier New" w:hAnsi="Courier New" w:cs="Courier New"/>
          <w:sz w:val="20"/>
          <w:szCs w:val="20"/>
        </w:rPr>
      </w:pPr>
    </w:p>
    <w:p w14:paraId="3074DAC4" w14:textId="6377EDE3" w:rsidR="00BC2160" w:rsidRPr="00BC2160" w:rsidRDefault="00BC2160" w:rsidP="00BC2160">
      <w:pPr>
        <w:spacing w:after="0"/>
        <w:ind w:left="360"/>
        <w:rPr>
          <w:rFonts w:ascii="Courier New" w:hAnsi="Courier New" w:cs="Courier New"/>
          <w:sz w:val="20"/>
          <w:szCs w:val="20"/>
        </w:rPr>
      </w:pPr>
      <w:r>
        <w:rPr>
          <w:rFonts w:ascii="Courier New" w:hAnsi="Courier New" w:cs="Courier New"/>
          <w:sz w:val="20"/>
          <w:szCs w:val="20"/>
        </w:rPr>
        <w:t>#</w:t>
      </w:r>
      <w:r w:rsidR="00247807">
        <w:rPr>
          <w:rFonts w:ascii="Courier New" w:hAnsi="Courier New" w:cs="Courier New"/>
          <w:sz w:val="20"/>
          <w:szCs w:val="20"/>
        </w:rPr>
        <w:t>##</w:t>
      </w:r>
      <w:r w:rsidRPr="00BC2160">
        <w:rPr>
          <w:rFonts w:ascii="Courier New" w:hAnsi="Courier New" w:cs="Courier New"/>
          <w:sz w:val="20"/>
          <w:szCs w:val="20"/>
        </w:rPr>
        <w:t xml:space="preserve"> 1D string array</w:t>
      </w:r>
    </w:p>
    <w:p w14:paraId="4890C283" w14:textId="77777777" w:rsidR="00247807" w:rsidRDefault="00247807" w:rsidP="00247807">
      <w:pPr>
        <w:spacing w:after="0"/>
        <w:ind w:left="360"/>
        <w:rPr>
          <w:rFonts w:ascii="Courier New" w:hAnsi="Courier New" w:cs="Courier New"/>
          <w:sz w:val="20"/>
          <w:szCs w:val="20"/>
        </w:rPr>
      </w:pPr>
      <w:r>
        <w:rPr>
          <w:rFonts w:ascii="Courier New" w:hAnsi="Courier New" w:cs="Courier New"/>
          <w:sz w:val="20"/>
          <w:szCs w:val="20"/>
        </w:rPr>
        <w:t># Test array</w:t>
      </w:r>
    </w:p>
    <w:p w14:paraId="7482FC2B" w14:textId="59B5E0C4" w:rsidR="00247807" w:rsidRPr="00BC2160" w:rsidRDefault="00247807" w:rsidP="00247807">
      <w:pPr>
        <w:spacing w:after="0"/>
        <w:ind w:left="360"/>
        <w:rPr>
          <w:rFonts w:ascii="Courier New" w:hAnsi="Courier New" w:cs="Courier New"/>
          <w:sz w:val="20"/>
          <w:szCs w:val="20"/>
        </w:rPr>
      </w:pPr>
      <w:r>
        <w:rPr>
          <w:rFonts w:ascii="Courier New" w:hAnsi="Courier New" w:cs="Courier New"/>
          <w:sz w:val="20"/>
          <w:szCs w:val="20"/>
        </w:rPr>
        <w:t>m</w:t>
      </w:r>
      <w:r w:rsidRPr="00BC2160">
        <w:rPr>
          <w:rFonts w:ascii="Courier New" w:hAnsi="Courier New" w:cs="Courier New"/>
          <w:sz w:val="20"/>
          <w:szCs w:val="20"/>
        </w:rPr>
        <w:t>y</w:t>
      </w:r>
      <w:r>
        <w:rPr>
          <w:rFonts w:ascii="Courier New" w:hAnsi="Courier New" w:cs="Courier New"/>
          <w:sz w:val="20"/>
          <w:szCs w:val="20"/>
        </w:rPr>
        <w:t>_</w:t>
      </w:r>
      <w:r>
        <w:rPr>
          <w:rFonts w:ascii="Courier New" w:hAnsi="Courier New" w:cs="Courier New"/>
          <w:sz w:val="20"/>
          <w:szCs w:val="20"/>
        </w:rPr>
        <w:t>1D_</w:t>
      </w:r>
      <w:r>
        <w:rPr>
          <w:rFonts w:ascii="Courier New" w:hAnsi="Courier New" w:cs="Courier New"/>
          <w:sz w:val="20"/>
          <w:szCs w:val="20"/>
        </w:rPr>
        <w:t>a</w:t>
      </w:r>
      <w:r w:rsidRPr="00BC2160">
        <w:rPr>
          <w:rFonts w:ascii="Courier New" w:hAnsi="Courier New" w:cs="Courier New"/>
          <w:sz w:val="20"/>
          <w:szCs w:val="20"/>
        </w:rPr>
        <w:t xml:space="preserve">rray = </w:t>
      </w:r>
      <w:r w:rsidRPr="00247807">
        <w:rPr>
          <w:rFonts w:ascii="Courier New" w:hAnsi="Courier New" w:cs="Courier New"/>
          <w:sz w:val="20"/>
          <w:szCs w:val="20"/>
        </w:rPr>
        <w:t xml:space="preserve">[ "Box 1", " Box 1 description" </w:t>
      </w:r>
      <w:r>
        <w:rPr>
          <w:rFonts w:ascii="Courier New" w:hAnsi="Courier New" w:cs="Courier New"/>
          <w:sz w:val="20"/>
          <w:szCs w:val="20"/>
        </w:rPr>
        <w:t>]</w:t>
      </w:r>
    </w:p>
    <w:p w14:paraId="601102FE" w14:textId="317C9586" w:rsidR="00247807" w:rsidRDefault="00247807" w:rsidP="00247807">
      <w:pPr>
        <w:spacing w:after="0"/>
        <w:ind w:left="360"/>
        <w:rPr>
          <w:rFonts w:ascii="Courier New" w:hAnsi="Courier New" w:cs="Courier New"/>
          <w:sz w:val="20"/>
          <w:szCs w:val="20"/>
        </w:rPr>
      </w:pPr>
    </w:p>
    <w:p w14:paraId="1380F2C0" w14:textId="5389CAA6" w:rsidR="00247807" w:rsidRPr="00BC2160" w:rsidRDefault="00247807" w:rsidP="00247807">
      <w:pPr>
        <w:spacing w:after="0"/>
        <w:ind w:left="360"/>
        <w:rPr>
          <w:rFonts w:ascii="Courier New" w:hAnsi="Courier New" w:cs="Courier New"/>
          <w:sz w:val="20"/>
          <w:szCs w:val="20"/>
        </w:rPr>
      </w:pPr>
      <w:r>
        <w:rPr>
          <w:rFonts w:ascii="Courier New" w:hAnsi="Courier New" w:cs="Courier New"/>
          <w:sz w:val="20"/>
          <w:szCs w:val="20"/>
        </w:rPr>
        <w:t># Convert the 1D array to a list</w:t>
      </w:r>
    </w:p>
    <w:p w14:paraId="0DF95C96" w14:textId="2D8709C8" w:rsidR="00BC2160" w:rsidRPr="00BC2160" w:rsidRDefault="001F2F3E" w:rsidP="00BC2160">
      <w:pPr>
        <w:spacing w:after="0"/>
        <w:ind w:left="360" w:right="-720"/>
        <w:rPr>
          <w:rFonts w:ascii="Courier New" w:hAnsi="Courier New" w:cs="Courier New"/>
          <w:sz w:val="20"/>
          <w:szCs w:val="20"/>
        </w:rPr>
      </w:pPr>
      <w:r>
        <w:rPr>
          <w:rFonts w:ascii="Courier New" w:hAnsi="Courier New" w:cs="Courier New"/>
          <w:sz w:val="20"/>
          <w:szCs w:val="20"/>
        </w:rPr>
        <w:t>java</w:t>
      </w:r>
      <w:r w:rsidR="00BC2160" w:rsidRPr="00BC2160">
        <w:rPr>
          <w:rFonts w:ascii="Courier New" w:hAnsi="Courier New" w:cs="Courier New"/>
          <w:sz w:val="20"/>
          <w:szCs w:val="20"/>
        </w:rPr>
        <w:t>_list = ListConverter().convert(my</w:t>
      </w:r>
      <w:r w:rsidR="00247807">
        <w:rPr>
          <w:rFonts w:ascii="Courier New" w:hAnsi="Courier New" w:cs="Courier New"/>
          <w:sz w:val="20"/>
          <w:szCs w:val="20"/>
        </w:rPr>
        <w:t>_1D_a</w:t>
      </w:r>
      <w:r w:rsidR="00BC2160" w:rsidRPr="00BC2160">
        <w:rPr>
          <w:rFonts w:ascii="Courier New" w:hAnsi="Courier New" w:cs="Courier New"/>
          <w:sz w:val="20"/>
          <w:szCs w:val="20"/>
        </w:rPr>
        <w:t>rray, gateway._gateway_client)</w:t>
      </w:r>
    </w:p>
    <w:p w14:paraId="63CFE29C" w14:textId="429A1039" w:rsidR="00BC2160" w:rsidRDefault="00BC2160" w:rsidP="00BC2160">
      <w:pPr>
        <w:spacing w:after="0"/>
        <w:ind w:left="360"/>
        <w:rPr>
          <w:rFonts w:ascii="Courier New" w:hAnsi="Courier New" w:cs="Courier New"/>
          <w:sz w:val="20"/>
          <w:szCs w:val="20"/>
        </w:rPr>
      </w:pPr>
    </w:p>
    <w:p w14:paraId="2B6D2C3B" w14:textId="4ED9773F" w:rsidR="00247807" w:rsidRDefault="00247807" w:rsidP="00BC2160">
      <w:pPr>
        <w:spacing w:after="0"/>
        <w:ind w:left="360"/>
        <w:rPr>
          <w:rFonts w:ascii="Courier New" w:hAnsi="Courier New" w:cs="Courier New"/>
          <w:sz w:val="20"/>
          <w:szCs w:val="20"/>
        </w:rPr>
      </w:pPr>
      <w:r>
        <w:rPr>
          <w:rFonts w:ascii="Courier New" w:hAnsi="Courier New" w:cs="Courier New"/>
          <w:sz w:val="20"/>
          <w:szCs w:val="20"/>
        </w:rPr>
        <w:t># Call the CCDD dialog check box selection method</w:t>
      </w:r>
    </w:p>
    <w:p w14:paraId="07C08A86" w14:textId="632AD3D1" w:rsidR="00247807" w:rsidRDefault="00247807" w:rsidP="00247807">
      <w:pPr>
        <w:spacing w:after="0"/>
        <w:ind w:left="360" w:right="-720"/>
        <w:rPr>
          <w:rFonts w:ascii="Courier New" w:hAnsi="Courier New" w:cs="Courier New"/>
          <w:sz w:val="20"/>
          <w:szCs w:val="20"/>
        </w:rPr>
      </w:pPr>
      <w:r w:rsidRPr="00247807">
        <w:rPr>
          <w:rFonts w:ascii="Courier New" w:hAnsi="Courier New" w:cs="Courier New"/>
          <w:sz w:val="20"/>
          <w:szCs w:val="20"/>
        </w:rPr>
        <w:t xml:space="preserve">checked = ccdd.getCheckBoxDialog("Check Box Dialog Test", </w:t>
      </w:r>
      <w:r w:rsidR="001F2F3E">
        <w:rPr>
          <w:rFonts w:ascii="Courier New" w:hAnsi="Courier New" w:cs="Courier New"/>
          <w:sz w:val="20"/>
          <w:szCs w:val="20"/>
        </w:rPr>
        <w:t>java</w:t>
      </w:r>
      <w:r w:rsidRPr="00247807">
        <w:rPr>
          <w:rFonts w:ascii="Courier New" w:hAnsi="Courier New" w:cs="Courier New"/>
          <w:sz w:val="20"/>
          <w:szCs w:val="20"/>
        </w:rPr>
        <w:t>_list)</w:t>
      </w:r>
    </w:p>
    <w:p w14:paraId="32240156" w14:textId="77777777" w:rsidR="00247807" w:rsidRPr="00BC2160" w:rsidRDefault="00247807" w:rsidP="00BC2160">
      <w:pPr>
        <w:spacing w:after="0"/>
        <w:ind w:left="360"/>
        <w:rPr>
          <w:rFonts w:ascii="Courier New" w:hAnsi="Courier New" w:cs="Courier New"/>
          <w:sz w:val="20"/>
          <w:szCs w:val="20"/>
        </w:rPr>
      </w:pPr>
    </w:p>
    <w:p w14:paraId="393573AF" w14:textId="6962B868" w:rsidR="00BC2160" w:rsidRPr="00BC2160" w:rsidRDefault="00BC2160" w:rsidP="00BC2160">
      <w:pPr>
        <w:spacing w:after="0"/>
        <w:ind w:left="360"/>
        <w:rPr>
          <w:rFonts w:ascii="Courier New" w:hAnsi="Courier New" w:cs="Courier New"/>
          <w:sz w:val="20"/>
          <w:szCs w:val="20"/>
        </w:rPr>
      </w:pPr>
      <w:r>
        <w:rPr>
          <w:rFonts w:ascii="Courier New" w:hAnsi="Courier New" w:cs="Courier New"/>
          <w:sz w:val="20"/>
          <w:szCs w:val="20"/>
        </w:rPr>
        <w:t>#</w:t>
      </w:r>
      <w:r w:rsidR="00247807">
        <w:rPr>
          <w:rFonts w:ascii="Courier New" w:hAnsi="Courier New" w:cs="Courier New"/>
          <w:sz w:val="20"/>
          <w:szCs w:val="20"/>
        </w:rPr>
        <w:t>##</w:t>
      </w:r>
      <w:r w:rsidRPr="00BC2160">
        <w:rPr>
          <w:rFonts w:ascii="Courier New" w:hAnsi="Courier New" w:cs="Courier New"/>
          <w:sz w:val="20"/>
          <w:szCs w:val="20"/>
        </w:rPr>
        <w:t xml:space="preserve"> 2D string arrays</w:t>
      </w:r>
    </w:p>
    <w:p w14:paraId="07ACB068" w14:textId="77777777" w:rsidR="00247807" w:rsidRDefault="00247807" w:rsidP="00247807">
      <w:pPr>
        <w:spacing w:after="0"/>
        <w:ind w:left="360"/>
        <w:rPr>
          <w:rFonts w:ascii="Courier New" w:hAnsi="Courier New" w:cs="Courier New"/>
          <w:sz w:val="20"/>
          <w:szCs w:val="20"/>
        </w:rPr>
      </w:pPr>
      <w:r>
        <w:rPr>
          <w:rFonts w:ascii="Courier New" w:hAnsi="Courier New" w:cs="Courier New"/>
          <w:sz w:val="20"/>
          <w:szCs w:val="20"/>
        </w:rPr>
        <w:t># Test array</w:t>
      </w:r>
    </w:p>
    <w:p w14:paraId="06F82900" w14:textId="771F6AB8" w:rsidR="00247807" w:rsidRPr="00BC2160" w:rsidRDefault="00247807" w:rsidP="00247807">
      <w:pPr>
        <w:spacing w:after="0"/>
        <w:ind w:left="360"/>
        <w:rPr>
          <w:rFonts w:ascii="Courier New" w:hAnsi="Courier New" w:cs="Courier New"/>
          <w:sz w:val="20"/>
          <w:szCs w:val="20"/>
        </w:rPr>
      </w:pPr>
      <w:r>
        <w:rPr>
          <w:rFonts w:ascii="Courier New" w:hAnsi="Courier New" w:cs="Courier New"/>
          <w:sz w:val="20"/>
          <w:szCs w:val="20"/>
        </w:rPr>
        <w:t>m</w:t>
      </w:r>
      <w:r w:rsidRPr="00BC2160">
        <w:rPr>
          <w:rFonts w:ascii="Courier New" w:hAnsi="Courier New" w:cs="Courier New"/>
          <w:sz w:val="20"/>
          <w:szCs w:val="20"/>
        </w:rPr>
        <w:t>y</w:t>
      </w:r>
      <w:r>
        <w:rPr>
          <w:rFonts w:ascii="Courier New" w:hAnsi="Courier New" w:cs="Courier New"/>
          <w:sz w:val="20"/>
          <w:szCs w:val="20"/>
        </w:rPr>
        <w:t>_</w:t>
      </w:r>
      <w:r>
        <w:rPr>
          <w:rFonts w:ascii="Courier New" w:hAnsi="Courier New" w:cs="Courier New"/>
          <w:sz w:val="20"/>
          <w:szCs w:val="20"/>
        </w:rPr>
        <w:t>2D_</w:t>
      </w:r>
      <w:r>
        <w:rPr>
          <w:rFonts w:ascii="Courier New" w:hAnsi="Courier New" w:cs="Courier New"/>
          <w:sz w:val="20"/>
          <w:szCs w:val="20"/>
        </w:rPr>
        <w:t>a</w:t>
      </w:r>
      <w:r w:rsidRPr="00BC2160">
        <w:rPr>
          <w:rFonts w:ascii="Courier New" w:hAnsi="Courier New" w:cs="Courier New"/>
          <w:sz w:val="20"/>
          <w:szCs w:val="20"/>
        </w:rPr>
        <w:t xml:space="preserve">rray = </w:t>
      </w:r>
      <w:r w:rsidRPr="00247807">
        <w:rPr>
          <w:rFonts w:ascii="Courier New" w:hAnsi="Courier New" w:cs="Courier New"/>
          <w:sz w:val="20"/>
          <w:szCs w:val="20"/>
        </w:rPr>
        <w:t>[ [ "Box 1", " Box 1 description" ], [ "Box 2", "" ] ]</w:t>
      </w:r>
    </w:p>
    <w:p w14:paraId="7949A6B5" w14:textId="77777777" w:rsidR="00247807" w:rsidRPr="00BC2160" w:rsidRDefault="00247807" w:rsidP="00247807">
      <w:pPr>
        <w:spacing w:after="0"/>
        <w:ind w:left="360"/>
        <w:rPr>
          <w:rFonts w:ascii="Courier New" w:hAnsi="Courier New" w:cs="Courier New"/>
          <w:sz w:val="20"/>
          <w:szCs w:val="20"/>
        </w:rPr>
      </w:pPr>
    </w:p>
    <w:p w14:paraId="52A3C176" w14:textId="7CE8D046" w:rsidR="00BC2160" w:rsidRDefault="00BC2160" w:rsidP="00BC2160">
      <w:pPr>
        <w:spacing w:after="0"/>
        <w:ind w:left="360"/>
        <w:rPr>
          <w:rFonts w:ascii="Courier New" w:hAnsi="Courier New" w:cs="Courier New"/>
          <w:sz w:val="20"/>
          <w:szCs w:val="20"/>
        </w:rPr>
      </w:pPr>
      <w:r w:rsidRPr="00BC2160">
        <w:rPr>
          <w:rFonts w:ascii="Courier New" w:hAnsi="Courier New" w:cs="Courier New"/>
          <w:sz w:val="20"/>
          <w:szCs w:val="20"/>
        </w:rPr>
        <w:t>ar</w:t>
      </w:r>
      <w:r w:rsidR="00247807">
        <w:rPr>
          <w:rFonts w:ascii="Courier New" w:hAnsi="Courier New" w:cs="Courier New"/>
          <w:sz w:val="20"/>
          <w:szCs w:val="20"/>
        </w:rPr>
        <w:t>ra</w:t>
      </w:r>
      <w:r w:rsidRPr="00BC2160">
        <w:rPr>
          <w:rFonts w:ascii="Courier New" w:hAnsi="Courier New" w:cs="Courier New"/>
          <w:sz w:val="20"/>
          <w:szCs w:val="20"/>
        </w:rPr>
        <w:t>ys_list = []</w:t>
      </w:r>
    </w:p>
    <w:p w14:paraId="66A34FED" w14:textId="77777777" w:rsidR="00BC2160" w:rsidRPr="00BC2160" w:rsidRDefault="00BC2160" w:rsidP="00BC2160">
      <w:pPr>
        <w:spacing w:after="0"/>
        <w:ind w:left="360"/>
        <w:rPr>
          <w:rFonts w:ascii="Courier New" w:hAnsi="Courier New" w:cs="Courier New"/>
          <w:sz w:val="20"/>
          <w:szCs w:val="20"/>
        </w:rPr>
      </w:pPr>
    </w:p>
    <w:p w14:paraId="6F41B13E" w14:textId="61B159FE" w:rsidR="00BC2160" w:rsidRPr="00BC2160" w:rsidRDefault="00BC2160" w:rsidP="00BC2160">
      <w:pPr>
        <w:spacing w:after="0"/>
        <w:ind w:left="360"/>
        <w:rPr>
          <w:rFonts w:ascii="Courier New" w:hAnsi="Courier New" w:cs="Courier New"/>
          <w:sz w:val="20"/>
          <w:szCs w:val="20"/>
        </w:rPr>
      </w:pPr>
      <w:r w:rsidRPr="00BC2160">
        <w:rPr>
          <w:rFonts w:ascii="Courier New" w:hAnsi="Courier New" w:cs="Courier New"/>
          <w:sz w:val="20"/>
          <w:szCs w:val="20"/>
        </w:rPr>
        <w:t xml:space="preserve">for </w:t>
      </w:r>
      <w:r w:rsidR="00247807">
        <w:rPr>
          <w:rFonts w:ascii="Courier New" w:hAnsi="Courier New" w:cs="Courier New"/>
          <w:sz w:val="20"/>
          <w:szCs w:val="20"/>
        </w:rPr>
        <w:t>row</w:t>
      </w:r>
      <w:r w:rsidRPr="00BC2160">
        <w:rPr>
          <w:rFonts w:ascii="Courier New" w:hAnsi="Courier New" w:cs="Courier New"/>
          <w:sz w:val="20"/>
          <w:szCs w:val="20"/>
        </w:rPr>
        <w:t xml:space="preserve"> in my</w:t>
      </w:r>
      <w:r w:rsidR="00247807">
        <w:rPr>
          <w:rFonts w:ascii="Courier New" w:hAnsi="Courier New" w:cs="Courier New"/>
          <w:sz w:val="20"/>
          <w:szCs w:val="20"/>
        </w:rPr>
        <w:t>_2D_a</w:t>
      </w:r>
      <w:r w:rsidRPr="00BC2160">
        <w:rPr>
          <w:rFonts w:ascii="Courier New" w:hAnsi="Courier New" w:cs="Courier New"/>
          <w:sz w:val="20"/>
          <w:szCs w:val="20"/>
        </w:rPr>
        <w:t>rray:</w:t>
      </w:r>
    </w:p>
    <w:p w14:paraId="2C04A31E" w14:textId="77777777" w:rsidR="00247807" w:rsidRPr="00BC2160" w:rsidRDefault="00BC2160" w:rsidP="00247807">
      <w:pPr>
        <w:spacing w:after="0"/>
        <w:ind w:left="360"/>
        <w:rPr>
          <w:rFonts w:ascii="Courier New" w:hAnsi="Courier New" w:cs="Courier New"/>
          <w:sz w:val="20"/>
          <w:szCs w:val="20"/>
        </w:rPr>
      </w:pPr>
      <w:r w:rsidRPr="00BC2160">
        <w:rPr>
          <w:rFonts w:ascii="Courier New" w:hAnsi="Courier New" w:cs="Courier New"/>
          <w:sz w:val="20"/>
          <w:szCs w:val="20"/>
        </w:rPr>
        <w:t xml:space="preserve">    </w:t>
      </w:r>
      <w:r w:rsidR="00247807">
        <w:rPr>
          <w:rFonts w:ascii="Courier New" w:hAnsi="Courier New" w:cs="Courier New"/>
          <w:sz w:val="20"/>
          <w:szCs w:val="20"/>
        </w:rPr>
        <w:t># Convert the 1D array to a list</w:t>
      </w:r>
    </w:p>
    <w:p w14:paraId="46398E82" w14:textId="1686CA34" w:rsidR="00BC2160" w:rsidRDefault="00247807" w:rsidP="00BC2160">
      <w:pPr>
        <w:spacing w:after="0"/>
        <w:ind w:left="360" w:right="-720"/>
        <w:rPr>
          <w:rFonts w:ascii="Courier New" w:hAnsi="Courier New" w:cs="Courier New"/>
          <w:sz w:val="20"/>
          <w:szCs w:val="20"/>
        </w:rPr>
      </w:pPr>
      <w:r>
        <w:rPr>
          <w:rFonts w:ascii="Courier New" w:hAnsi="Courier New" w:cs="Courier New"/>
          <w:sz w:val="20"/>
          <w:szCs w:val="20"/>
        </w:rPr>
        <w:t xml:space="preserve">    row</w:t>
      </w:r>
      <w:r w:rsidR="00BC2160" w:rsidRPr="00BC2160">
        <w:rPr>
          <w:rFonts w:ascii="Courier New" w:hAnsi="Courier New" w:cs="Courier New"/>
          <w:sz w:val="20"/>
          <w:szCs w:val="20"/>
        </w:rPr>
        <w:t>_list = ListConverter().convert(</w:t>
      </w:r>
      <w:r>
        <w:rPr>
          <w:rFonts w:ascii="Courier New" w:hAnsi="Courier New" w:cs="Courier New"/>
          <w:sz w:val="20"/>
          <w:szCs w:val="20"/>
        </w:rPr>
        <w:t>row</w:t>
      </w:r>
      <w:r w:rsidR="00BC2160" w:rsidRPr="00BC2160">
        <w:rPr>
          <w:rFonts w:ascii="Courier New" w:hAnsi="Courier New" w:cs="Courier New"/>
          <w:sz w:val="20"/>
          <w:szCs w:val="20"/>
        </w:rPr>
        <w:t>, gateway._gateway_client)</w:t>
      </w:r>
    </w:p>
    <w:p w14:paraId="4C07E4A3" w14:textId="77777777" w:rsidR="00247807" w:rsidRPr="00BC2160" w:rsidRDefault="00247807" w:rsidP="00BC2160">
      <w:pPr>
        <w:spacing w:after="0"/>
        <w:ind w:left="360" w:right="-720"/>
        <w:rPr>
          <w:rFonts w:ascii="Courier New" w:hAnsi="Courier New" w:cs="Courier New"/>
          <w:sz w:val="20"/>
          <w:szCs w:val="20"/>
        </w:rPr>
      </w:pPr>
    </w:p>
    <w:p w14:paraId="291CFC27" w14:textId="26624207" w:rsidR="00BC2160" w:rsidRDefault="00BC2160" w:rsidP="00BC2160">
      <w:pPr>
        <w:spacing w:after="0"/>
        <w:ind w:left="360"/>
        <w:rPr>
          <w:rFonts w:ascii="Courier New" w:hAnsi="Courier New" w:cs="Courier New"/>
          <w:sz w:val="20"/>
          <w:szCs w:val="20"/>
        </w:rPr>
      </w:pPr>
      <w:r w:rsidRPr="00BC2160">
        <w:rPr>
          <w:rFonts w:ascii="Courier New" w:hAnsi="Courier New" w:cs="Courier New"/>
          <w:sz w:val="20"/>
          <w:szCs w:val="20"/>
        </w:rPr>
        <w:t xml:space="preserve">    ar</w:t>
      </w:r>
      <w:r w:rsidR="00247807">
        <w:rPr>
          <w:rFonts w:ascii="Courier New" w:hAnsi="Courier New" w:cs="Courier New"/>
          <w:sz w:val="20"/>
          <w:szCs w:val="20"/>
        </w:rPr>
        <w:t>ra</w:t>
      </w:r>
      <w:r w:rsidRPr="00BC2160">
        <w:rPr>
          <w:rFonts w:ascii="Courier New" w:hAnsi="Courier New" w:cs="Courier New"/>
          <w:sz w:val="20"/>
          <w:szCs w:val="20"/>
        </w:rPr>
        <w:t>ys_list.append(</w:t>
      </w:r>
      <w:r w:rsidR="00247807">
        <w:rPr>
          <w:rFonts w:ascii="Courier New" w:hAnsi="Courier New" w:cs="Courier New"/>
          <w:sz w:val="20"/>
          <w:szCs w:val="20"/>
        </w:rPr>
        <w:t>row</w:t>
      </w:r>
      <w:r w:rsidRPr="00BC2160">
        <w:rPr>
          <w:rFonts w:ascii="Courier New" w:hAnsi="Courier New" w:cs="Courier New"/>
          <w:sz w:val="20"/>
          <w:szCs w:val="20"/>
        </w:rPr>
        <w:t>_list)</w:t>
      </w:r>
    </w:p>
    <w:p w14:paraId="445B7EFF" w14:textId="77777777" w:rsidR="00BC2160" w:rsidRPr="00BC2160" w:rsidRDefault="00BC2160" w:rsidP="00BC2160">
      <w:pPr>
        <w:spacing w:after="0"/>
        <w:ind w:left="360"/>
        <w:rPr>
          <w:rFonts w:ascii="Courier New" w:hAnsi="Courier New" w:cs="Courier New"/>
          <w:sz w:val="20"/>
          <w:szCs w:val="20"/>
        </w:rPr>
      </w:pPr>
    </w:p>
    <w:p w14:paraId="1C6BFE4F" w14:textId="27456371" w:rsidR="00247807" w:rsidRPr="00BC2160" w:rsidRDefault="00247807" w:rsidP="00247807">
      <w:pPr>
        <w:spacing w:after="0"/>
        <w:ind w:left="360"/>
        <w:rPr>
          <w:rFonts w:ascii="Courier New" w:hAnsi="Courier New" w:cs="Courier New"/>
          <w:sz w:val="20"/>
          <w:szCs w:val="20"/>
        </w:rPr>
      </w:pPr>
      <w:r>
        <w:rPr>
          <w:rFonts w:ascii="Courier New" w:hAnsi="Courier New" w:cs="Courier New"/>
          <w:sz w:val="20"/>
          <w:szCs w:val="20"/>
        </w:rPr>
        <w:t xml:space="preserve"># Convert the </w:t>
      </w:r>
      <w:r>
        <w:rPr>
          <w:rFonts w:ascii="Courier New" w:hAnsi="Courier New" w:cs="Courier New"/>
          <w:sz w:val="20"/>
          <w:szCs w:val="20"/>
        </w:rPr>
        <w:t>2</w:t>
      </w:r>
      <w:r>
        <w:rPr>
          <w:rFonts w:ascii="Courier New" w:hAnsi="Courier New" w:cs="Courier New"/>
          <w:sz w:val="20"/>
          <w:szCs w:val="20"/>
        </w:rPr>
        <w:t>D array to a list</w:t>
      </w:r>
    </w:p>
    <w:p w14:paraId="58021F5C" w14:textId="15F0618B" w:rsidR="00BC2160" w:rsidRDefault="001F2F3E" w:rsidP="00BC2160">
      <w:pPr>
        <w:spacing w:after="0"/>
        <w:ind w:left="360" w:right="-720"/>
        <w:rPr>
          <w:rFonts w:ascii="Courier New" w:hAnsi="Courier New" w:cs="Courier New"/>
          <w:sz w:val="20"/>
          <w:szCs w:val="20"/>
        </w:rPr>
      </w:pPr>
      <w:r>
        <w:rPr>
          <w:rFonts w:ascii="Courier New" w:hAnsi="Courier New" w:cs="Courier New"/>
          <w:sz w:val="20"/>
          <w:szCs w:val="20"/>
        </w:rPr>
        <w:t>java</w:t>
      </w:r>
      <w:r w:rsidR="00247807">
        <w:rPr>
          <w:rFonts w:ascii="Courier New" w:hAnsi="Courier New" w:cs="Courier New"/>
          <w:sz w:val="20"/>
          <w:szCs w:val="20"/>
        </w:rPr>
        <w:t>_l</w:t>
      </w:r>
      <w:r w:rsidR="00BC2160" w:rsidRPr="00BC2160">
        <w:rPr>
          <w:rFonts w:ascii="Courier New" w:hAnsi="Courier New" w:cs="Courier New"/>
          <w:sz w:val="20"/>
          <w:szCs w:val="20"/>
        </w:rPr>
        <w:t>ist = ListConverter().convert(ar</w:t>
      </w:r>
      <w:r w:rsidR="00247807">
        <w:rPr>
          <w:rFonts w:ascii="Courier New" w:hAnsi="Courier New" w:cs="Courier New"/>
          <w:sz w:val="20"/>
          <w:szCs w:val="20"/>
        </w:rPr>
        <w:t>ra</w:t>
      </w:r>
      <w:r w:rsidR="00BC2160" w:rsidRPr="00BC2160">
        <w:rPr>
          <w:rFonts w:ascii="Courier New" w:hAnsi="Courier New" w:cs="Courier New"/>
          <w:sz w:val="20"/>
          <w:szCs w:val="20"/>
        </w:rPr>
        <w:t>ys_list, gateway._gateway_client)</w:t>
      </w:r>
    </w:p>
    <w:p w14:paraId="489467BB" w14:textId="77777777" w:rsidR="00247807" w:rsidRDefault="00247807" w:rsidP="00247807">
      <w:pPr>
        <w:spacing w:after="0"/>
        <w:ind w:left="360"/>
        <w:rPr>
          <w:rFonts w:ascii="Courier New" w:hAnsi="Courier New" w:cs="Courier New"/>
          <w:sz w:val="20"/>
          <w:szCs w:val="20"/>
        </w:rPr>
      </w:pPr>
    </w:p>
    <w:p w14:paraId="005C3A11" w14:textId="77777777" w:rsidR="00247807" w:rsidRDefault="00247807" w:rsidP="00247807">
      <w:pPr>
        <w:spacing w:after="0"/>
        <w:ind w:left="360"/>
        <w:rPr>
          <w:rFonts w:ascii="Courier New" w:hAnsi="Courier New" w:cs="Courier New"/>
          <w:sz w:val="20"/>
          <w:szCs w:val="20"/>
        </w:rPr>
      </w:pPr>
      <w:r>
        <w:rPr>
          <w:rFonts w:ascii="Courier New" w:hAnsi="Courier New" w:cs="Courier New"/>
          <w:sz w:val="20"/>
          <w:szCs w:val="20"/>
        </w:rPr>
        <w:t># Call the CCDD dialog check box selection method</w:t>
      </w:r>
    </w:p>
    <w:p w14:paraId="6D2C5C70" w14:textId="38DD895C" w:rsidR="00247807" w:rsidRDefault="00247807" w:rsidP="00247807">
      <w:pPr>
        <w:spacing w:after="0"/>
        <w:ind w:left="360" w:right="-720"/>
        <w:rPr>
          <w:rFonts w:ascii="Courier New" w:hAnsi="Courier New" w:cs="Courier New"/>
          <w:sz w:val="20"/>
          <w:szCs w:val="20"/>
        </w:rPr>
      </w:pPr>
      <w:r w:rsidRPr="00247807">
        <w:rPr>
          <w:rFonts w:ascii="Courier New" w:hAnsi="Courier New" w:cs="Courier New"/>
          <w:sz w:val="20"/>
          <w:szCs w:val="20"/>
        </w:rPr>
        <w:t xml:space="preserve">checked = ccdd.getCheckBoxDialog("Check Box Dialog Test", </w:t>
      </w:r>
      <w:r w:rsidR="001F2F3E">
        <w:rPr>
          <w:rFonts w:ascii="Courier New" w:hAnsi="Courier New" w:cs="Courier New"/>
          <w:sz w:val="20"/>
          <w:szCs w:val="20"/>
        </w:rPr>
        <w:t>java</w:t>
      </w:r>
      <w:r w:rsidRPr="00247807">
        <w:rPr>
          <w:rFonts w:ascii="Courier New" w:hAnsi="Courier New" w:cs="Courier New"/>
          <w:sz w:val="20"/>
          <w:szCs w:val="20"/>
        </w:rPr>
        <w:t>_list)</w:t>
      </w:r>
    </w:p>
    <w:p w14:paraId="68165EDB" w14:textId="228BBFDE" w:rsidR="00BC2160" w:rsidRDefault="00BC2160" w:rsidP="00BC2160">
      <w:pPr>
        <w:spacing w:after="0"/>
        <w:ind w:left="360" w:right="-720"/>
        <w:rPr>
          <w:rFonts w:ascii="Courier New" w:hAnsi="Courier New" w:cs="Courier New"/>
          <w:sz w:val="20"/>
          <w:szCs w:val="20"/>
        </w:rPr>
      </w:pPr>
    </w:p>
    <w:p w14:paraId="664C5966" w14:textId="65DB2072" w:rsidR="00247807" w:rsidRDefault="00247807" w:rsidP="00BC2160">
      <w:pPr>
        <w:spacing w:after="0"/>
        <w:ind w:left="360" w:right="-720"/>
        <w:rPr>
          <w:rFonts w:ascii="Courier New" w:hAnsi="Courier New" w:cs="Courier New"/>
          <w:sz w:val="20"/>
          <w:szCs w:val="20"/>
        </w:rPr>
      </w:pPr>
      <w:r>
        <w:rPr>
          <w:rFonts w:ascii="Courier New" w:hAnsi="Courier New" w:cs="Courier New"/>
          <w:sz w:val="20"/>
          <w:szCs w:val="20"/>
        </w:rPr>
        <w:t>### Alternate array conversion; members are assigned singly</w:t>
      </w:r>
    </w:p>
    <w:p w14:paraId="2278B073" w14:textId="3A0E89BF" w:rsidR="00247807" w:rsidRDefault="00247807" w:rsidP="00BC2160">
      <w:pPr>
        <w:spacing w:after="0"/>
        <w:ind w:left="360" w:right="-720"/>
        <w:rPr>
          <w:rFonts w:ascii="Courier New" w:hAnsi="Courier New" w:cs="Courier New"/>
          <w:sz w:val="20"/>
          <w:szCs w:val="20"/>
        </w:rPr>
      </w:pPr>
      <w:r>
        <w:rPr>
          <w:rFonts w:ascii="Courier New" w:hAnsi="Courier New" w:cs="Courier New"/>
          <w:sz w:val="20"/>
          <w:szCs w:val="20"/>
        </w:rPr>
        <w:t># Create a String array</w:t>
      </w:r>
    </w:p>
    <w:p w14:paraId="32E8C980" w14:textId="77777777" w:rsidR="00BC2160" w:rsidRPr="00BC2160" w:rsidRDefault="00BC2160" w:rsidP="00BC2160">
      <w:pPr>
        <w:spacing w:after="0"/>
        <w:ind w:left="360" w:right="-720"/>
        <w:rPr>
          <w:rFonts w:ascii="Courier New" w:hAnsi="Courier New" w:cs="Courier New"/>
          <w:sz w:val="20"/>
          <w:szCs w:val="20"/>
        </w:rPr>
      </w:pPr>
      <w:r w:rsidRPr="00BC2160">
        <w:rPr>
          <w:rFonts w:ascii="Courier New" w:hAnsi="Courier New" w:cs="Courier New"/>
          <w:sz w:val="20"/>
          <w:szCs w:val="20"/>
        </w:rPr>
        <w:t>string_class = gateway.jvm.String</w:t>
      </w:r>
    </w:p>
    <w:p w14:paraId="27871057" w14:textId="48C2E53E" w:rsidR="00BC2160" w:rsidRPr="00BC2160" w:rsidRDefault="00247807" w:rsidP="00BC2160">
      <w:pPr>
        <w:spacing w:after="0"/>
        <w:ind w:left="360" w:right="-720"/>
        <w:rPr>
          <w:rFonts w:ascii="Courier New" w:hAnsi="Courier New" w:cs="Courier New"/>
          <w:sz w:val="20"/>
          <w:szCs w:val="20"/>
        </w:rPr>
      </w:pPr>
      <w:r>
        <w:rPr>
          <w:rFonts w:ascii="Courier New" w:hAnsi="Courier New" w:cs="Courier New"/>
          <w:sz w:val="20"/>
          <w:szCs w:val="20"/>
        </w:rPr>
        <w:t>m</w:t>
      </w:r>
      <w:r w:rsidRPr="00BC2160">
        <w:rPr>
          <w:rFonts w:ascii="Courier New" w:hAnsi="Courier New" w:cs="Courier New"/>
          <w:sz w:val="20"/>
          <w:szCs w:val="20"/>
        </w:rPr>
        <w:t>y</w:t>
      </w:r>
      <w:r>
        <w:rPr>
          <w:rFonts w:ascii="Courier New" w:hAnsi="Courier New" w:cs="Courier New"/>
          <w:sz w:val="20"/>
          <w:szCs w:val="20"/>
        </w:rPr>
        <w:t>_2D_a</w:t>
      </w:r>
      <w:r w:rsidRPr="00BC2160">
        <w:rPr>
          <w:rFonts w:ascii="Courier New" w:hAnsi="Courier New" w:cs="Courier New"/>
          <w:sz w:val="20"/>
          <w:szCs w:val="20"/>
        </w:rPr>
        <w:t>rray</w:t>
      </w:r>
      <w:r w:rsidRPr="00BC2160">
        <w:rPr>
          <w:rFonts w:ascii="Courier New" w:hAnsi="Courier New" w:cs="Courier New"/>
          <w:sz w:val="20"/>
          <w:szCs w:val="20"/>
        </w:rPr>
        <w:t xml:space="preserve"> </w:t>
      </w:r>
      <w:r w:rsidR="00BC2160" w:rsidRPr="00BC2160">
        <w:rPr>
          <w:rFonts w:ascii="Courier New" w:hAnsi="Courier New" w:cs="Courier New"/>
          <w:sz w:val="20"/>
          <w:szCs w:val="20"/>
        </w:rPr>
        <w:t>= gateway.new_array(string_class, 2, 2)</w:t>
      </w:r>
    </w:p>
    <w:p w14:paraId="4375DA7C" w14:textId="77777777" w:rsidR="00BC2160" w:rsidRPr="00BC2160" w:rsidRDefault="00BC2160" w:rsidP="00BC2160">
      <w:pPr>
        <w:spacing w:after="0"/>
        <w:ind w:right="-720"/>
        <w:rPr>
          <w:rFonts w:ascii="Courier New" w:hAnsi="Courier New" w:cs="Courier New"/>
          <w:sz w:val="20"/>
          <w:szCs w:val="20"/>
        </w:rPr>
      </w:pPr>
    </w:p>
    <w:p w14:paraId="1B4BA6CF" w14:textId="72D7F328" w:rsidR="00BC2160" w:rsidRPr="00BC2160" w:rsidRDefault="00BC2160" w:rsidP="00BC2160">
      <w:pPr>
        <w:spacing w:after="0"/>
        <w:ind w:left="360" w:right="-720"/>
        <w:rPr>
          <w:rFonts w:ascii="Courier New" w:hAnsi="Courier New" w:cs="Courier New"/>
          <w:sz w:val="20"/>
          <w:szCs w:val="20"/>
        </w:rPr>
      </w:pPr>
      <w:r w:rsidRPr="00BC2160">
        <w:rPr>
          <w:rFonts w:ascii="Courier New" w:hAnsi="Courier New" w:cs="Courier New"/>
          <w:sz w:val="20"/>
          <w:szCs w:val="20"/>
        </w:rPr>
        <w:t>#</w:t>
      </w:r>
      <w:r>
        <w:rPr>
          <w:rFonts w:ascii="Courier New" w:hAnsi="Courier New" w:cs="Courier New"/>
          <w:sz w:val="20"/>
          <w:szCs w:val="20"/>
        </w:rPr>
        <w:t xml:space="preserve"> </w:t>
      </w:r>
      <w:r w:rsidR="00247807">
        <w:rPr>
          <w:rFonts w:ascii="Courier New" w:hAnsi="Courier New" w:cs="Courier New"/>
          <w:sz w:val="20"/>
          <w:szCs w:val="20"/>
        </w:rPr>
        <w:t>Assign the array members</w:t>
      </w:r>
    </w:p>
    <w:p w14:paraId="404B0BEC" w14:textId="494CEB62" w:rsidR="00BC2160" w:rsidRPr="00BC2160" w:rsidRDefault="00247807" w:rsidP="00BC2160">
      <w:pPr>
        <w:spacing w:after="0"/>
        <w:ind w:left="360" w:right="-720"/>
        <w:rPr>
          <w:rFonts w:ascii="Courier New" w:hAnsi="Courier New" w:cs="Courier New"/>
          <w:sz w:val="20"/>
          <w:szCs w:val="20"/>
        </w:rPr>
      </w:pPr>
      <w:r>
        <w:rPr>
          <w:rFonts w:ascii="Courier New" w:hAnsi="Courier New" w:cs="Courier New"/>
          <w:sz w:val="20"/>
          <w:szCs w:val="20"/>
        </w:rPr>
        <w:t>m</w:t>
      </w:r>
      <w:r w:rsidRPr="00BC2160">
        <w:rPr>
          <w:rFonts w:ascii="Courier New" w:hAnsi="Courier New" w:cs="Courier New"/>
          <w:sz w:val="20"/>
          <w:szCs w:val="20"/>
        </w:rPr>
        <w:t>y</w:t>
      </w:r>
      <w:r>
        <w:rPr>
          <w:rFonts w:ascii="Courier New" w:hAnsi="Courier New" w:cs="Courier New"/>
          <w:sz w:val="20"/>
          <w:szCs w:val="20"/>
        </w:rPr>
        <w:t>_2D_a</w:t>
      </w:r>
      <w:r w:rsidRPr="00BC2160">
        <w:rPr>
          <w:rFonts w:ascii="Courier New" w:hAnsi="Courier New" w:cs="Courier New"/>
          <w:sz w:val="20"/>
          <w:szCs w:val="20"/>
        </w:rPr>
        <w:t>rray</w:t>
      </w:r>
      <w:r w:rsidR="00BC2160" w:rsidRPr="00BC2160">
        <w:rPr>
          <w:rFonts w:ascii="Courier New" w:hAnsi="Courier New" w:cs="Courier New"/>
          <w:sz w:val="20"/>
          <w:szCs w:val="20"/>
        </w:rPr>
        <w:t>[0][0] = "Box 1"</w:t>
      </w:r>
    </w:p>
    <w:p w14:paraId="1A152378" w14:textId="26EEE36C" w:rsidR="00BC2160" w:rsidRPr="00BC2160" w:rsidRDefault="00247807" w:rsidP="00BC2160">
      <w:pPr>
        <w:spacing w:after="0"/>
        <w:ind w:left="360" w:right="-720"/>
        <w:rPr>
          <w:rFonts w:ascii="Courier New" w:hAnsi="Courier New" w:cs="Courier New"/>
          <w:sz w:val="20"/>
          <w:szCs w:val="20"/>
        </w:rPr>
      </w:pPr>
      <w:r>
        <w:rPr>
          <w:rFonts w:ascii="Courier New" w:hAnsi="Courier New" w:cs="Courier New"/>
          <w:sz w:val="20"/>
          <w:szCs w:val="20"/>
        </w:rPr>
        <w:t>m</w:t>
      </w:r>
      <w:r w:rsidRPr="00BC2160">
        <w:rPr>
          <w:rFonts w:ascii="Courier New" w:hAnsi="Courier New" w:cs="Courier New"/>
          <w:sz w:val="20"/>
          <w:szCs w:val="20"/>
        </w:rPr>
        <w:t>y</w:t>
      </w:r>
      <w:r>
        <w:rPr>
          <w:rFonts w:ascii="Courier New" w:hAnsi="Courier New" w:cs="Courier New"/>
          <w:sz w:val="20"/>
          <w:szCs w:val="20"/>
        </w:rPr>
        <w:t>_2D_a</w:t>
      </w:r>
      <w:r w:rsidRPr="00BC2160">
        <w:rPr>
          <w:rFonts w:ascii="Courier New" w:hAnsi="Courier New" w:cs="Courier New"/>
          <w:sz w:val="20"/>
          <w:szCs w:val="20"/>
        </w:rPr>
        <w:t>rray</w:t>
      </w:r>
      <w:r w:rsidR="00BC2160" w:rsidRPr="00BC2160">
        <w:rPr>
          <w:rFonts w:ascii="Courier New" w:hAnsi="Courier New" w:cs="Courier New"/>
          <w:sz w:val="20"/>
          <w:szCs w:val="20"/>
        </w:rPr>
        <w:t>[0][1] = " Box 1 description"</w:t>
      </w:r>
    </w:p>
    <w:p w14:paraId="37FE780E" w14:textId="35977163" w:rsidR="00BC2160" w:rsidRPr="00BC2160" w:rsidRDefault="00247807" w:rsidP="00BC2160">
      <w:pPr>
        <w:spacing w:after="0"/>
        <w:ind w:left="360" w:right="-720"/>
        <w:rPr>
          <w:rFonts w:ascii="Courier New" w:hAnsi="Courier New" w:cs="Courier New"/>
          <w:sz w:val="20"/>
          <w:szCs w:val="20"/>
        </w:rPr>
      </w:pPr>
      <w:r>
        <w:rPr>
          <w:rFonts w:ascii="Courier New" w:hAnsi="Courier New" w:cs="Courier New"/>
          <w:sz w:val="20"/>
          <w:szCs w:val="20"/>
        </w:rPr>
        <w:t>m</w:t>
      </w:r>
      <w:r w:rsidRPr="00BC2160">
        <w:rPr>
          <w:rFonts w:ascii="Courier New" w:hAnsi="Courier New" w:cs="Courier New"/>
          <w:sz w:val="20"/>
          <w:szCs w:val="20"/>
        </w:rPr>
        <w:t>y</w:t>
      </w:r>
      <w:r>
        <w:rPr>
          <w:rFonts w:ascii="Courier New" w:hAnsi="Courier New" w:cs="Courier New"/>
          <w:sz w:val="20"/>
          <w:szCs w:val="20"/>
        </w:rPr>
        <w:t>_2D_a</w:t>
      </w:r>
      <w:r w:rsidRPr="00BC2160">
        <w:rPr>
          <w:rFonts w:ascii="Courier New" w:hAnsi="Courier New" w:cs="Courier New"/>
          <w:sz w:val="20"/>
          <w:szCs w:val="20"/>
        </w:rPr>
        <w:t>rray</w:t>
      </w:r>
      <w:r w:rsidR="00BC2160" w:rsidRPr="00BC2160">
        <w:rPr>
          <w:rFonts w:ascii="Courier New" w:hAnsi="Courier New" w:cs="Courier New"/>
          <w:sz w:val="20"/>
          <w:szCs w:val="20"/>
        </w:rPr>
        <w:t>[1][0] = "Box 2"</w:t>
      </w:r>
    </w:p>
    <w:p w14:paraId="228396C9" w14:textId="0DE5C3ED" w:rsidR="00BC2160" w:rsidRPr="00BC2160" w:rsidRDefault="00247807" w:rsidP="001F2F3E">
      <w:pPr>
        <w:spacing w:after="0"/>
        <w:ind w:left="360" w:right="-720"/>
        <w:rPr>
          <w:rFonts w:ascii="Courier New" w:hAnsi="Courier New" w:cs="Courier New"/>
          <w:sz w:val="20"/>
          <w:szCs w:val="20"/>
        </w:rPr>
      </w:pPr>
      <w:r>
        <w:rPr>
          <w:rFonts w:ascii="Courier New" w:hAnsi="Courier New" w:cs="Courier New"/>
          <w:sz w:val="20"/>
          <w:szCs w:val="20"/>
        </w:rPr>
        <w:t>m</w:t>
      </w:r>
      <w:r w:rsidRPr="00BC2160">
        <w:rPr>
          <w:rFonts w:ascii="Courier New" w:hAnsi="Courier New" w:cs="Courier New"/>
          <w:sz w:val="20"/>
          <w:szCs w:val="20"/>
        </w:rPr>
        <w:t>y</w:t>
      </w:r>
      <w:r>
        <w:rPr>
          <w:rFonts w:ascii="Courier New" w:hAnsi="Courier New" w:cs="Courier New"/>
          <w:sz w:val="20"/>
          <w:szCs w:val="20"/>
        </w:rPr>
        <w:t>_2D_a</w:t>
      </w:r>
      <w:r w:rsidRPr="00BC2160">
        <w:rPr>
          <w:rFonts w:ascii="Courier New" w:hAnsi="Courier New" w:cs="Courier New"/>
          <w:sz w:val="20"/>
          <w:szCs w:val="20"/>
        </w:rPr>
        <w:t>rray</w:t>
      </w:r>
      <w:r w:rsidR="00BC2160" w:rsidRPr="00BC2160">
        <w:rPr>
          <w:rFonts w:ascii="Courier New" w:hAnsi="Courier New" w:cs="Courier New"/>
          <w:sz w:val="20"/>
          <w:szCs w:val="20"/>
        </w:rPr>
        <w:t>[1][1] = ""</w:t>
      </w:r>
    </w:p>
    <w:p w14:paraId="45716F9B" w14:textId="77777777" w:rsidR="001F2F3E" w:rsidRPr="001F2F3E" w:rsidRDefault="001F2F3E" w:rsidP="001F2F3E">
      <w:pPr>
        <w:spacing w:after="0"/>
        <w:ind w:left="360"/>
        <w:rPr>
          <w:rFonts w:ascii="Courier New" w:hAnsi="Courier New" w:cs="Courier New"/>
          <w:sz w:val="20"/>
          <w:szCs w:val="20"/>
        </w:rPr>
      </w:pPr>
    </w:p>
    <w:p w14:paraId="050D1588" w14:textId="77777777" w:rsidR="001F2F3E" w:rsidRDefault="001F2F3E" w:rsidP="001F2F3E">
      <w:pPr>
        <w:spacing w:after="0"/>
        <w:ind w:left="360"/>
        <w:rPr>
          <w:rFonts w:ascii="Courier New" w:hAnsi="Courier New" w:cs="Courier New"/>
          <w:sz w:val="20"/>
          <w:szCs w:val="20"/>
        </w:rPr>
      </w:pPr>
      <w:r>
        <w:rPr>
          <w:rFonts w:ascii="Courier New" w:hAnsi="Courier New" w:cs="Courier New"/>
          <w:sz w:val="20"/>
          <w:szCs w:val="20"/>
        </w:rPr>
        <w:t># Call the CCDD dialog check box selection method</w:t>
      </w:r>
    </w:p>
    <w:p w14:paraId="2F3CCE4F" w14:textId="09A9BBD9" w:rsidR="00BC2160" w:rsidRPr="00305CFB" w:rsidRDefault="001F2F3E" w:rsidP="001F2F3E">
      <w:pPr>
        <w:ind w:left="360" w:right="-720"/>
        <w:rPr>
          <w:rFonts w:ascii="Courier New" w:hAnsi="Courier New" w:cs="Courier New"/>
          <w:sz w:val="20"/>
          <w:szCs w:val="20"/>
        </w:rPr>
      </w:pPr>
      <w:r w:rsidRPr="001F2F3E">
        <w:rPr>
          <w:rFonts w:ascii="Courier New" w:hAnsi="Courier New" w:cs="Courier New"/>
          <w:sz w:val="20"/>
          <w:szCs w:val="20"/>
        </w:rPr>
        <w:t xml:space="preserve">checked = ccdd.getCheckBoxDialog("Check Box Dialog Test", </w:t>
      </w:r>
      <w:r>
        <w:rPr>
          <w:rFonts w:ascii="Courier New" w:hAnsi="Courier New" w:cs="Courier New"/>
          <w:sz w:val="20"/>
          <w:szCs w:val="20"/>
        </w:rPr>
        <w:t>m</w:t>
      </w:r>
      <w:r w:rsidRPr="00BC2160">
        <w:rPr>
          <w:rFonts w:ascii="Courier New" w:hAnsi="Courier New" w:cs="Courier New"/>
          <w:sz w:val="20"/>
          <w:szCs w:val="20"/>
        </w:rPr>
        <w:t>y</w:t>
      </w:r>
      <w:r>
        <w:rPr>
          <w:rFonts w:ascii="Courier New" w:hAnsi="Courier New" w:cs="Courier New"/>
          <w:sz w:val="20"/>
          <w:szCs w:val="20"/>
        </w:rPr>
        <w:t>_2D_a</w:t>
      </w:r>
      <w:r w:rsidRPr="00BC2160">
        <w:rPr>
          <w:rFonts w:ascii="Courier New" w:hAnsi="Courier New" w:cs="Courier New"/>
          <w:sz w:val="20"/>
          <w:szCs w:val="20"/>
        </w:rPr>
        <w:t>rray</w:t>
      </w:r>
      <w:r w:rsidRPr="001F2F3E">
        <w:rPr>
          <w:rFonts w:ascii="Courier New" w:hAnsi="Courier New" w:cs="Courier New"/>
          <w:sz w:val="20"/>
          <w:szCs w:val="20"/>
        </w:rPr>
        <w:t>)</w:t>
      </w:r>
    </w:p>
    <w:p w14:paraId="2F4F6D81" w14:textId="1F9C2574" w:rsidR="00DC7D3E" w:rsidRPr="00DC7D3E" w:rsidRDefault="00DC7D3E" w:rsidP="00305CFB">
      <w:pPr>
        <w:pStyle w:val="Heading3"/>
      </w:pPr>
      <w:bookmarkStart w:id="8" w:name="_Toc129267021"/>
      <w:r>
        <w:t>C</w:t>
      </w:r>
      <w:r w:rsidRPr="00DC7D3E">
        <w:t xml:space="preserve">alling </w:t>
      </w:r>
      <w:r>
        <w:t>O</w:t>
      </w:r>
      <w:r w:rsidRPr="00DC7D3E">
        <w:t xml:space="preserve">ther </w:t>
      </w:r>
      <w:r>
        <w:t>S</w:t>
      </w:r>
      <w:r w:rsidRPr="00DC7D3E">
        <w:t>cripts</w:t>
      </w:r>
      <w:bookmarkEnd w:id="8"/>
    </w:p>
    <w:p w14:paraId="1528C8D4" w14:textId="77777777" w:rsidR="00DC7D3E" w:rsidRPr="00DC7D3E" w:rsidRDefault="00DC7D3E" w:rsidP="00DC7D3E">
      <w:pPr>
        <w:rPr>
          <w:rFonts w:cs="Times New Roman"/>
          <w:szCs w:val="24"/>
        </w:rPr>
      </w:pPr>
      <w:r w:rsidRPr="00DC7D3E">
        <w:rPr>
          <w:rFonts w:cs="Times New Roman"/>
          <w:szCs w:val="24"/>
        </w:rPr>
        <w:t>It may be desirable for the main Python script called by the association to in turn call another Python script.  In order for the ‘child’ script to access the script data access methods the following can be done:</w:t>
      </w:r>
    </w:p>
    <w:p w14:paraId="58AD341F" w14:textId="539929EC"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Create a folder representing the Python script package.</w:t>
      </w:r>
    </w:p>
    <w:p w14:paraId="07B57191" w14:textId="2C95C477"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Place the Python scripts in the package folder.  The child script(s) must be placed in the package folder, but the main script does not.</w:t>
      </w:r>
    </w:p>
    <w:p w14:paraId="56D27528" w14:textId="255BB459"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 xml:space="preserve">Create the file </w:t>
      </w:r>
      <w:r w:rsidRPr="006329DC">
        <w:rPr>
          <w:rFonts w:ascii="Courier New" w:hAnsi="Courier New" w:cs="Courier New"/>
          <w:color w:val="0000FF"/>
          <w:sz w:val="20"/>
          <w:szCs w:val="20"/>
        </w:rPr>
        <w:t>__init__.py</w:t>
      </w:r>
      <w:r w:rsidRPr="006329DC">
        <w:rPr>
          <w:rFonts w:cs="Times New Roman"/>
          <w:color w:val="0000FF"/>
          <w:szCs w:val="24"/>
        </w:rPr>
        <w:t xml:space="preserve"> </w:t>
      </w:r>
      <w:r w:rsidRPr="00DC7D3E">
        <w:rPr>
          <w:rFonts w:cs="Times New Roman"/>
          <w:szCs w:val="24"/>
        </w:rPr>
        <w:t xml:space="preserve">in the package folder.  In this file add an import statement for each child script in the form </w:t>
      </w:r>
      <w:r w:rsidRPr="006329DC">
        <w:rPr>
          <w:rFonts w:cs="Times New Roman"/>
          <w:color w:val="0000FF"/>
          <w:szCs w:val="24"/>
        </w:rPr>
        <w:t>'</w:t>
      </w:r>
      <w:r w:rsidRPr="006329DC">
        <w:rPr>
          <w:rFonts w:ascii="Courier New" w:hAnsi="Courier New" w:cs="Courier New"/>
          <w:color w:val="0000FF"/>
          <w:sz w:val="20"/>
          <w:szCs w:val="20"/>
        </w:rPr>
        <w:t>from child import *</w:t>
      </w:r>
      <w:r w:rsidRPr="00DC7D3E">
        <w:rPr>
          <w:rFonts w:cs="Times New Roman"/>
          <w:szCs w:val="24"/>
        </w:rPr>
        <w:t xml:space="preserve">' where </w:t>
      </w:r>
      <w:r w:rsidRPr="00127ECB">
        <w:rPr>
          <w:rFonts w:ascii="Courier New" w:hAnsi="Courier New" w:cs="Courier New"/>
          <w:i/>
          <w:sz w:val="20"/>
          <w:szCs w:val="20"/>
        </w:rPr>
        <w:t>child</w:t>
      </w:r>
      <w:r w:rsidRPr="00DC7D3E">
        <w:rPr>
          <w:rFonts w:cs="Times New Roman"/>
          <w:szCs w:val="24"/>
        </w:rPr>
        <w:t xml:space="preserve"> is the child script name (minus the .py extension).</w:t>
      </w:r>
    </w:p>
    <w:p w14:paraId="62E5632F" w14:textId="27C7728D"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 xml:space="preserve">In the child scripts add </w:t>
      </w:r>
      <w:r w:rsidRPr="006329DC">
        <w:rPr>
          <w:rFonts w:cs="Times New Roman"/>
          <w:color w:val="0000FF"/>
          <w:szCs w:val="24"/>
        </w:rPr>
        <w:t>'</w:t>
      </w:r>
      <w:r w:rsidRPr="006329DC">
        <w:rPr>
          <w:rFonts w:ascii="Courier New" w:hAnsi="Courier New" w:cs="Courier New"/>
          <w:color w:val="0000FF"/>
          <w:sz w:val="20"/>
          <w:szCs w:val="20"/>
        </w:rPr>
        <w:t>from CCDD import CcddScriptDataAccessHandlerStatic as ccdd</w:t>
      </w:r>
      <w:r w:rsidRPr="00127ECB">
        <w:rPr>
          <w:rFonts w:cs="Times New Roman"/>
          <w:szCs w:val="24"/>
        </w:rPr>
        <w:t>'.</w:t>
      </w:r>
      <w:r w:rsidRPr="00DC7D3E">
        <w:rPr>
          <w:rFonts w:cs="Times New Roman"/>
          <w:szCs w:val="24"/>
        </w:rPr>
        <w:t xml:space="preserve">  Notice that this must be a reference to the </w:t>
      </w:r>
      <w:r w:rsidRPr="00127ECB">
        <w:rPr>
          <w:rFonts w:cs="Times New Roman"/>
          <w:szCs w:val="24"/>
          <w:u w:val="single"/>
        </w:rPr>
        <w:t>static</w:t>
      </w:r>
      <w:r w:rsidRPr="00DC7D3E">
        <w:rPr>
          <w:rFonts w:cs="Times New Roman"/>
          <w:szCs w:val="24"/>
        </w:rPr>
        <w:t xml:space="preserve"> version of the script data access method class.  Access method call format in the child script are identical to those in the main script (i.e., </w:t>
      </w:r>
      <w:r w:rsidRPr="006329DC">
        <w:rPr>
          <w:rFonts w:ascii="Courier New" w:hAnsi="Courier New" w:cs="Courier New"/>
          <w:color w:val="0000FF"/>
          <w:sz w:val="20"/>
          <w:szCs w:val="20"/>
        </w:rPr>
        <w:t>ccdd.methodName()</w:t>
      </w:r>
      <w:r w:rsidRPr="00DC7D3E">
        <w:rPr>
          <w:rFonts w:cs="Times New Roman"/>
          <w:szCs w:val="24"/>
        </w:rPr>
        <w:t>).</w:t>
      </w:r>
    </w:p>
    <w:p w14:paraId="151AF23F" w14:textId="19847089"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 xml:space="preserve">In the main script add </w:t>
      </w:r>
      <w:r w:rsidRPr="006329DC">
        <w:rPr>
          <w:rFonts w:ascii="Courier New" w:hAnsi="Courier New" w:cs="Courier New"/>
          <w:color w:val="0000FF"/>
          <w:sz w:val="20"/>
          <w:szCs w:val="20"/>
        </w:rPr>
        <w:t>'import sys</w:t>
      </w:r>
      <w:r w:rsidRPr="00DC7D3E">
        <w:rPr>
          <w:rFonts w:cs="Times New Roman"/>
          <w:szCs w:val="24"/>
        </w:rPr>
        <w:t xml:space="preserve">' and </w:t>
      </w:r>
      <w:r w:rsidRPr="006329DC">
        <w:rPr>
          <w:rFonts w:ascii="Courier New" w:hAnsi="Courier New" w:cs="Courier New"/>
          <w:color w:val="0000FF"/>
          <w:sz w:val="20"/>
          <w:szCs w:val="20"/>
        </w:rPr>
        <w:t>'sys.path.append("path to the package folder")</w:t>
      </w:r>
      <w:r w:rsidRPr="00DC7D3E">
        <w:rPr>
          <w:rFonts w:cs="Times New Roman"/>
          <w:szCs w:val="24"/>
        </w:rPr>
        <w:t xml:space="preserve">', then </w:t>
      </w:r>
      <w:r w:rsidRPr="006329DC">
        <w:rPr>
          <w:rFonts w:cs="Times New Roman"/>
          <w:color w:val="0000FF"/>
          <w:szCs w:val="24"/>
        </w:rPr>
        <w:t>'</w:t>
      </w:r>
      <w:r w:rsidRPr="006329DC">
        <w:rPr>
          <w:rFonts w:ascii="Courier New" w:hAnsi="Courier New" w:cs="Courier New"/>
          <w:color w:val="0000FF"/>
          <w:sz w:val="20"/>
          <w:szCs w:val="20"/>
        </w:rPr>
        <w:t>import package folder name</w:t>
      </w:r>
      <w:r w:rsidRPr="00DC7D3E">
        <w:rPr>
          <w:rFonts w:cs="Times New Roman"/>
          <w:szCs w:val="24"/>
        </w:rPr>
        <w:t>'.  The system path must include the package folder's location and the update must occur before importing the package.</w:t>
      </w:r>
    </w:p>
    <w:p w14:paraId="7C78F032" w14:textId="592A3842" w:rsidR="00DC7D3E" w:rsidRPr="006329DC" w:rsidRDefault="00DC7D3E" w:rsidP="00ED4FA2">
      <w:pPr>
        <w:pStyle w:val="ListParagraph"/>
        <w:numPr>
          <w:ilvl w:val="0"/>
          <w:numId w:val="10"/>
        </w:numPr>
        <w:rPr>
          <w:rFonts w:cs="Times New Roman"/>
          <w:szCs w:val="24"/>
        </w:rPr>
      </w:pPr>
      <w:r w:rsidRPr="00DC7D3E">
        <w:rPr>
          <w:rFonts w:cs="Times New Roman"/>
          <w:szCs w:val="24"/>
        </w:rPr>
        <w:t xml:space="preserve">To call a function in a child script from the main script use the format </w:t>
      </w:r>
      <w:r w:rsidRPr="006329DC">
        <w:rPr>
          <w:rFonts w:ascii="Courier New" w:hAnsi="Courier New" w:cs="Courier New"/>
          <w:color w:val="0000FF"/>
          <w:sz w:val="20"/>
          <w:szCs w:val="20"/>
        </w:rPr>
        <w:t>'package folder name.child function name()</w:t>
      </w:r>
      <w:r w:rsidRPr="00DC7D3E">
        <w:rPr>
          <w:rFonts w:cs="Times New Roman"/>
          <w:szCs w:val="24"/>
        </w:rPr>
        <w:t>'.</w:t>
      </w:r>
    </w:p>
    <w:p w14:paraId="1739CC89" w14:textId="29A6415F" w:rsidR="00DC7D3E" w:rsidRDefault="005607A8" w:rsidP="00305CFB">
      <w:pPr>
        <w:pStyle w:val="Heading2"/>
      </w:pPr>
      <w:bookmarkStart w:id="9" w:name="_Toc129267022"/>
      <w:r>
        <w:lastRenderedPageBreak/>
        <w:t>Ruby</w:t>
      </w:r>
      <w:bookmarkEnd w:id="9"/>
    </w:p>
    <w:p w14:paraId="4EBA627D" w14:textId="77777777" w:rsidR="005607A8" w:rsidRDefault="005607A8" w:rsidP="005607A8">
      <w:r>
        <w:t>Ruby script files must end with the extension “</w:t>
      </w:r>
      <w:r w:rsidRPr="005607A8">
        <w:rPr>
          <w:rFonts w:ascii="Courier New" w:hAnsi="Courier New" w:cs="Courier New"/>
          <w:color w:val="0000FF"/>
          <w:sz w:val="20"/>
          <w:szCs w:val="20"/>
        </w:rPr>
        <w:t>.rb</w:t>
      </w:r>
      <w:r>
        <w:t>”.  The Ruby script must contain the following line at or near the top of the file:</w:t>
      </w:r>
    </w:p>
    <w:p w14:paraId="5F613C6F" w14:textId="77777777" w:rsidR="005607A8" w:rsidRPr="008C0E20" w:rsidRDefault="005607A8" w:rsidP="008C0E20">
      <w:pPr>
        <w:ind w:left="360"/>
        <w:rPr>
          <w:rFonts w:ascii="Courier New" w:hAnsi="Courier New" w:cs="Courier New"/>
          <w:sz w:val="20"/>
          <w:szCs w:val="20"/>
        </w:rPr>
      </w:pPr>
      <w:r w:rsidRPr="008C0E20">
        <w:rPr>
          <w:rFonts w:ascii="Courier New" w:hAnsi="Courier New" w:cs="Courier New"/>
          <w:sz w:val="20"/>
          <w:szCs w:val="20"/>
        </w:rPr>
        <w:t>java_import Java::CCDD.CcddScriptDataAccessHandler</w:t>
      </w:r>
    </w:p>
    <w:p w14:paraId="30586529" w14:textId="77777777" w:rsidR="005607A8" w:rsidRDefault="005607A8" w:rsidP="005607A8">
      <w:r>
        <w:t xml:space="preserve">If enhanced error logging is desired then encompass the script code with a </w:t>
      </w:r>
      <w:r w:rsidRPr="008C0E20">
        <w:rPr>
          <w:rFonts w:ascii="Courier New" w:hAnsi="Courier New" w:cs="Courier New"/>
          <w:color w:val="0000FF"/>
          <w:sz w:val="20"/>
          <w:szCs w:val="20"/>
        </w:rPr>
        <w:t>begin-rescue</w:t>
      </w:r>
      <w:r>
        <w:t xml:space="preserve"> statement as shown below.  The raise call output can be replaced or have other text appended if desired.</w:t>
      </w:r>
    </w:p>
    <w:p w14:paraId="4A2DB2E1" w14:textId="77777777" w:rsidR="005607A8" w:rsidRPr="008C0E20" w:rsidRDefault="005607A8" w:rsidP="008C0E20">
      <w:pPr>
        <w:spacing w:after="0"/>
        <w:ind w:left="360"/>
        <w:rPr>
          <w:rFonts w:ascii="Courier New" w:hAnsi="Courier New" w:cs="Courier New"/>
          <w:sz w:val="20"/>
          <w:szCs w:val="20"/>
        </w:rPr>
      </w:pPr>
      <w:r w:rsidRPr="008C0E20">
        <w:rPr>
          <w:rFonts w:ascii="Courier New" w:hAnsi="Courier New" w:cs="Courier New"/>
          <w:sz w:val="20"/>
          <w:szCs w:val="20"/>
        </w:rPr>
        <w:t>begin</w:t>
      </w:r>
    </w:p>
    <w:p w14:paraId="56344B89" w14:textId="36B14B10" w:rsidR="005607A8" w:rsidRPr="008C0E20" w:rsidRDefault="008C0E20" w:rsidP="008C0E20">
      <w:pPr>
        <w:spacing w:after="0"/>
        <w:ind w:left="360"/>
        <w:rPr>
          <w:rFonts w:ascii="Courier New" w:hAnsi="Courier New" w:cs="Courier New"/>
          <w:sz w:val="20"/>
          <w:szCs w:val="20"/>
        </w:rPr>
      </w:pPr>
      <w:r>
        <w:rPr>
          <w:rFonts w:ascii="Courier New" w:hAnsi="Courier New" w:cs="Courier New"/>
          <w:sz w:val="20"/>
          <w:szCs w:val="20"/>
        </w:rPr>
        <w:t xml:space="preserve">    </w:t>
      </w:r>
      <w:r w:rsidR="005607A8" w:rsidRPr="008C0E20">
        <w:rPr>
          <w:rFonts w:ascii="Courier New" w:hAnsi="Courier New" w:cs="Courier New"/>
          <w:sz w:val="20"/>
          <w:szCs w:val="20"/>
        </w:rPr>
        <w:t># Main script steps</w:t>
      </w:r>
    </w:p>
    <w:p w14:paraId="2F42B2E4" w14:textId="7DB597C6" w:rsidR="005607A8" w:rsidRPr="008C0E20" w:rsidRDefault="008C0E20" w:rsidP="008C0E20">
      <w:pPr>
        <w:spacing w:after="0"/>
        <w:ind w:left="360"/>
        <w:rPr>
          <w:rFonts w:ascii="Courier New" w:hAnsi="Courier New" w:cs="Courier New"/>
          <w:sz w:val="20"/>
          <w:szCs w:val="20"/>
        </w:rPr>
      </w:pPr>
      <w:r>
        <w:rPr>
          <w:rFonts w:ascii="Courier New" w:hAnsi="Courier New" w:cs="Courier New"/>
          <w:sz w:val="20"/>
          <w:szCs w:val="20"/>
        </w:rPr>
        <w:t xml:space="preserve">    </w:t>
      </w:r>
      <w:r w:rsidR="005607A8" w:rsidRPr="008C0E20">
        <w:rPr>
          <w:rFonts w:ascii="Courier New" w:hAnsi="Courier New" w:cs="Courier New"/>
          <w:sz w:val="20"/>
          <w:szCs w:val="20"/>
        </w:rPr>
        <w:t>.</w:t>
      </w:r>
    </w:p>
    <w:p w14:paraId="1D38C0AF" w14:textId="66411916" w:rsidR="005607A8" w:rsidRPr="008C0E20" w:rsidRDefault="008C0E20" w:rsidP="008C0E20">
      <w:pPr>
        <w:spacing w:after="0"/>
        <w:ind w:left="360"/>
        <w:rPr>
          <w:rFonts w:ascii="Courier New" w:hAnsi="Courier New" w:cs="Courier New"/>
          <w:sz w:val="20"/>
          <w:szCs w:val="20"/>
        </w:rPr>
      </w:pPr>
      <w:r>
        <w:rPr>
          <w:rFonts w:ascii="Courier New" w:hAnsi="Courier New" w:cs="Courier New"/>
          <w:sz w:val="20"/>
          <w:szCs w:val="20"/>
        </w:rPr>
        <w:t xml:space="preserve">    .</w:t>
      </w:r>
    </w:p>
    <w:p w14:paraId="2544B020" w14:textId="77777777" w:rsidR="005607A8" w:rsidRPr="008C0E20" w:rsidRDefault="005607A8" w:rsidP="008C0E20">
      <w:pPr>
        <w:spacing w:after="0"/>
        <w:ind w:left="360"/>
        <w:rPr>
          <w:rFonts w:ascii="Courier New" w:hAnsi="Courier New" w:cs="Courier New"/>
          <w:sz w:val="20"/>
          <w:szCs w:val="20"/>
        </w:rPr>
      </w:pPr>
      <w:r w:rsidRPr="008C0E20">
        <w:rPr>
          <w:rFonts w:ascii="Courier New" w:hAnsi="Courier New" w:cs="Courier New"/>
          <w:sz w:val="20"/>
          <w:szCs w:val="20"/>
        </w:rPr>
        <w:t>rescue =&gt; err</w:t>
      </w:r>
    </w:p>
    <w:p w14:paraId="57257817" w14:textId="4CA72923" w:rsidR="005607A8" w:rsidRPr="008C0E20" w:rsidRDefault="008C0E20" w:rsidP="008C0E20">
      <w:pPr>
        <w:spacing w:after="0"/>
        <w:ind w:left="360"/>
        <w:rPr>
          <w:rFonts w:ascii="Courier New" w:hAnsi="Courier New" w:cs="Courier New"/>
          <w:sz w:val="20"/>
          <w:szCs w:val="20"/>
        </w:rPr>
      </w:pPr>
      <w:r>
        <w:rPr>
          <w:rFonts w:ascii="Courier New" w:hAnsi="Courier New" w:cs="Courier New"/>
          <w:sz w:val="20"/>
          <w:szCs w:val="20"/>
        </w:rPr>
        <w:t xml:space="preserve">    </w:t>
      </w:r>
      <w:r w:rsidR="005607A8" w:rsidRPr="008C0E20">
        <w:rPr>
          <w:rFonts w:ascii="Courier New" w:hAnsi="Courier New" w:cs="Courier New"/>
          <w:sz w:val="20"/>
          <w:szCs w:val="20"/>
        </w:rPr>
        <w:t>raise err.message + “; “ + err.backtrace.join(“; “)</w:t>
      </w:r>
    </w:p>
    <w:p w14:paraId="537CFA99" w14:textId="77777777" w:rsidR="005607A8" w:rsidRDefault="005607A8" w:rsidP="00A46563">
      <w:pPr>
        <w:ind w:left="360"/>
      </w:pPr>
      <w:r w:rsidRPr="008C0E20">
        <w:rPr>
          <w:rFonts w:ascii="Courier New" w:hAnsi="Courier New" w:cs="Courier New"/>
          <w:sz w:val="20"/>
          <w:szCs w:val="20"/>
        </w:rPr>
        <w:t>end</w:t>
      </w:r>
    </w:p>
    <w:p w14:paraId="7CA69D2A" w14:textId="77777777" w:rsidR="005607A8" w:rsidRDefault="005607A8" w:rsidP="005607A8">
      <w:r>
        <w:t>The following is the example script described earlier in this section, written in Ruby:</w:t>
      </w:r>
    </w:p>
    <w:p w14:paraId="1EE84F71" w14:textId="77777777" w:rsidR="005607A8" w:rsidRPr="008C0E20" w:rsidRDefault="005607A8" w:rsidP="008C0E20">
      <w:pPr>
        <w:spacing w:after="0"/>
        <w:ind w:left="360"/>
        <w:rPr>
          <w:rFonts w:ascii="Courier New" w:hAnsi="Courier New" w:cs="Courier New"/>
          <w:sz w:val="20"/>
          <w:szCs w:val="20"/>
        </w:rPr>
      </w:pPr>
      <w:r w:rsidRPr="008C0E20">
        <w:rPr>
          <w:rFonts w:ascii="Courier New" w:hAnsi="Courier New" w:cs="Courier New"/>
          <w:sz w:val="20"/>
          <w:szCs w:val="20"/>
        </w:rPr>
        <w:t># Import the script data access method class</w:t>
      </w:r>
    </w:p>
    <w:p w14:paraId="513C6D34" w14:textId="77777777" w:rsidR="005607A8" w:rsidRPr="008C0E20" w:rsidRDefault="005607A8" w:rsidP="008C0E20">
      <w:pPr>
        <w:spacing w:after="0"/>
        <w:ind w:left="360"/>
        <w:rPr>
          <w:rFonts w:ascii="Courier New" w:hAnsi="Courier New" w:cs="Courier New"/>
          <w:sz w:val="20"/>
          <w:szCs w:val="20"/>
        </w:rPr>
      </w:pPr>
      <w:r w:rsidRPr="008C0E20">
        <w:rPr>
          <w:rFonts w:ascii="Courier New" w:hAnsi="Courier New" w:cs="Courier New"/>
          <w:sz w:val="20"/>
          <w:szCs w:val="20"/>
        </w:rPr>
        <w:t>java_import Java::CCDD.CcddScriptDataAccessHandler</w:t>
      </w:r>
    </w:p>
    <w:p w14:paraId="163644DA" w14:textId="77777777" w:rsidR="005607A8" w:rsidRPr="008C0E20" w:rsidRDefault="005607A8" w:rsidP="008C0E20">
      <w:pPr>
        <w:spacing w:after="0"/>
        <w:ind w:left="360"/>
        <w:rPr>
          <w:rFonts w:ascii="Courier New" w:hAnsi="Courier New" w:cs="Courier New"/>
          <w:sz w:val="20"/>
          <w:szCs w:val="20"/>
        </w:rPr>
      </w:pPr>
    </w:p>
    <w:p w14:paraId="3AFC1452" w14:textId="77777777" w:rsidR="005607A8" w:rsidRPr="008C0E20" w:rsidRDefault="005607A8" w:rsidP="008C0E20">
      <w:pPr>
        <w:spacing w:after="0"/>
        <w:ind w:left="360"/>
        <w:rPr>
          <w:rFonts w:ascii="Courier New" w:hAnsi="Courier New" w:cs="Courier New"/>
          <w:sz w:val="20"/>
          <w:szCs w:val="20"/>
        </w:rPr>
      </w:pPr>
      <w:r w:rsidRPr="008C0E20">
        <w:rPr>
          <w:rFonts w:ascii="Courier New" w:hAnsi="Courier New" w:cs="Courier New"/>
          <w:sz w:val="20"/>
          <w:szCs w:val="20"/>
        </w:rPr>
        <w:t># Open the output file</w:t>
      </w:r>
    </w:p>
    <w:p w14:paraId="73A45F4F" w14:textId="51B4EE04" w:rsidR="005607A8" w:rsidRPr="008C0E20" w:rsidRDefault="005607A8" w:rsidP="008C0E20">
      <w:pPr>
        <w:spacing w:after="0"/>
        <w:ind w:left="360"/>
        <w:rPr>
          <w:rFonts w:ascii="Courier New" w:hAnsi="Courier New" w:cs="Courier New"/>
          <w:sz w:val="20"/>
          <w:szCs w:val="20"/>
        </w:rPr>
      </w:pPr>
      <w:r w:rsidRPr="008C0E20">
        <w:rPr>
          <w:rFonts w:ascii="Courier New" w:hAnsi="Courier New" w:cs="Courier New"/>
          <w:sz w:val="20"/>
          <w:szCs w:val="20"/>
        </w:rPr>
        <w:t>file = ccdd.openOutputFile("myFileName")</w:t>
      </w:r>
    </w:p>
    <w:p w14:paraId="03E94B85" w14:textId="77777777" w:rsidR="005607A8" w:rsidRPr="008C0E20" w:rsidRDefault="005607A8" w:rsidP="008C0E20">
      <w:pPr>
        <w:spacing w:after="0"/>
        <w:ind w:left="360"/>
        <w:rPr>
          <w:rFonts w:ascii="Courier New" w:hAnsi="Courier New" w:cs="Courier New"/>
          <w:sz w:val="20"/>
          <w:szCs w:val="20"/>
        </w:rPr>
      </w:pPr>
    </w:p>
    <w:p w14:paraId="2802DD7F" w14:textId="77777777" w:rsidR="005607A8" w:rsidRPr="008C0E20" w:rsidRDefault="005607A8" w:rsidP="008C0E20">
      <w:pPr>
        <w:spacing w:after="0"/>
        <w:ind w:left="360"/>
        <w:rPr>
          <w:rFonts w:ascii="Courier New" w:hAnsi="Courier New" w:cs="Courier New"/>
          <w:sz w:val="20"/>
          <w:szCs w:val="20"/>
        </w:rPr>
      </w:pPr>
      <w:r w:rsidRPr="008C0E20">
        <w:rPr>
          <w:rFonts w:ascii="Courier New" w:hAnsi="Courier New" w:cs="Courier New"/>
          <w:sz w:val="20"/>
          <w:szCs w:val="20"/>
        </w:rPr>
        <w:t># Get the array of structure names</w:t>
      </w:r>
    </w:p>
    <w:p w14:paraId="10F8231D" w14:textId="251BEEFD" w:rsidR="005607A8" w:rsidRPr="008C0E20" w:rsidRDefault="005607A8" w:rsidP="008C0E20">
      <w:pPr>
        <w:spacing w:after="0"/>
        <w:ind w:left="360"/>
        <w:rPr>
          <w:rFonts w:ascii="Courier New" w:hAnsi="Courier New" w:cs="Courier New"/>
          <w:sz w:val="20"/>
          <w:szCs w:val="20"/>
        </w:rPr>
      </w:pPr>
      <w:r w:rsidRPr="008C0E20">
        <w:rPr>
          <w:rFonts w:ascii="Courier New" w:hAnsi="Courier New" w:cs="Courier New"/>
          <w:sz w:val="20"/>
          <w:szCs w:val="20"/>
        </w:rPr>
        <w:t>structNames = ccdd.getStructureTableNames()</w:t>
      </w:r>
    </w:p>
    <w:p w14:paraId="1A67B813" w14:textId="77777777" w:rsidR="005607A8" w:rsidRPr="008C0E20" w:rsidRDefault="005607A8" w:rsidP="008C0E20">
      <w:pPr>
        <w:spacing w:after="0"/>
        <w:ind w:left="360"/>
        <w:rPr>
          <w:rFonts w:ascii="Courier New" w:hAnsi="Courier New" w:cs="Courier New"/>
          <w:sz w:val="20"/>
          <w:szCs w:val="20"/>
        </w:rPr>
      </w:pPr>
    </w:p>
    <w:p w14:paraId="180D6EA5" w14:textId="77777777" w:rsidR="005607A8" w:rsidRPr="008C0E20" w:rsidRDefault="005607A8" w:rsidP="008C0E20">
      <w:pPr>
        <w:spacing w:after="0"/>
        <w:ind w:left="360"/>
        <w:rPr>
          <w:rFonts w:ascii="Courier New" w:hAnsi="Courier New" w:cs="Courier New"/>
          <w:sz w:val="20"/>
          <w:szCs w:val="20"/>
        </w:rPr>
      </w:pPr>
      <w:r w:rsidRPr="008C0E20">
        <w:rPr>
          <w:rFonts w:ascii="Courier New" w:hAnsi="Courier New" w:cs="Courier New"/>
          <w:sz w:val="20"/>
          <w:szCs w:val="20"/>
        </w:rPr>
        <w:t>index = 0</w:t>
      </w:r>
    </w:p>
    <w:p w14:paraId="565A7D31" w14:textId="77777777" w:rsidR="005607A8" w:rsidRPr="008C0E20" w:rsidRDefault="005607A8" w:rsidP="008C0E20">
      <w:pPr>
        <w:spacing w:after="0"/>
        <w:ind w:left="360"/>
        <w:rPr>
          <w:rFonts w:ascii="Courier New" w:hAnsi="Courier New" w:cs="Courier New"/>
          <w:sz w:val="20"/>
          <w:szCs w:val="20"/>
        </w:rPr>
      </w:pPr>
    </w:p>
    <w:p w14:paraId="6881A50D" w14:textId="77777777" w:rsidR="005607A8" w:rsidRPr="008C0E20" w:rsidRDefault="005607A8" w:rsidP="008C0E20">
      <w:pPr>
        <w:spacing w:after="0"/>
        <w:ind w:left="360"/>
        <w:rPr>
          <w:rFonts w:ascii="Courier New" w:hAnsi="Courier New" w:cs="Courier New"/>
          <w:sz w:val="20"/>
          <w:szCs w:val="20"/>
        </w:rPr>
      </w:pPr>
      <w:r w:rsidRPr="008C0E20">
        <w:rPr>
          <w:rFonts w:ascii="Courier New" w:hAnsi="Courier New" w:cs="Courier New"/>
          <w:sz w:val="20"/>
          <w:szCs w:val="20"/>
        </w:rPr>
        <w:t># Step through each structure name</w:t>
      </w:r>
    </w:p>
    <w:p w14:paraId="50A5E546" w14:textId="77777777" w:rsidR="005607A8" w:rsidRPr="008C0E20" w:rsidRDefault="005607A8" w:rsidP="008C0E20">
      <w:pPr>
        <w:spacing w:after="0"/>
        <w:ind w:left="360"/>
        <w:rPr>
          <w:rFonts w:ascii="Courier New" w:hAnsi="Courier New" w:cs="Courier New"/>
          <w:sz w:val="20"/>
          <w:szCs w:val="20"/>
        </w:rPr>
      </w:pPr>
      <w:r w:rsidRPr="008C0E20">
        <w:rPr>
          <w:rFonts w:ascii="Courier New" w:hAnsi="Courier New" w:cs="Courier New"/>
          <w:sz w:val="20"/>
          <w:szCs w:val="20"/>
        </w:rPr>
        <w:t>structNames.each do |name|</w:t>
      </w:r>
    </w:p>
    <w:p w14:paraId="07598A72" w14:textId="77777777" w:rsidR="005607A8" w:rsidRPr="008C0E20" w:rsidRDefault="005607A8" w:rsidP="008C0E20">
      <w:pPr>
        <w:spacing w:after="0"/>
        <w:ind w:left="360"/>
        <w:rPr>
          <w:rFonts w:ascii="Courier New" w:hAnsi="Courier New" w:cs="Courier New"/>
          <w:sz w:val="20"/>
          <w:szCs w:val="20"/>
        </w:rPr>
      </w:pPr>
    </w:p>
    <w:p w14:paraId="1120ECFE" w14:textId="77777777" w:rsidR="005607A8" w:rsidRPr="008C0E20" w:rsidRDefault="005607A8" w:rsidP="008C0E20">
      <w:pPr>
        <w:spacing w:after="0"/>
        <w:ind w:left="360"/>
        <w:rPr>
          <w:rFonts w:ascii="Courier New" w:hAnsi="Courier New" w:cs="Courier New"/>
          <w:sz w:val="20"/>
          <w:szCs w:val="20"/>
        </w:rPr>
      </w:pPr>
      <w:r w:rsidRPr="008C0E20">
        <w:rPr>
          <w:rFonts w:ascii="Courier New" w:hAnsi="Courier New" w:cs="Courier New"/>
          <w:sz w:val="20"/>
          <w:szCs w:val="20"/>
        </w:rPr>
        <w:t xml:space="preserve">    # Write the structure name to the output file</w:t>
      </w:r>
    </w:p>
    <w:p w14:paraId="37307AE1" w14:textId="3BAC2A17" w:rsidR="005607A8" w:rsidRPr="008C0E20" w:rsidRDefault="005607A8" w:rsidP="008C0E20">
      <w:pPr>
        <w:spacing w:after="0"/>
        <w:ind w:left="360"/>
        <w:rPr>
          <w:rFonts w:ascii="Courier New" w:hAnsi="Courier New" w:cs="Courier New"/>
          <w:sz w:val="20"/>
          <w:szCs w:val="20"/>
        </w:rPr>
      </w:pPr>
      <w:r w:rsidRPr="008C0E20">
        <w:rPr>
          <w:rFonts w:ascii="Courier New" w:hAnsi="Courier New" w:cs="Courier New"/>
          <w:sz w:val="20"/>
          <w:szCs w:val="20"/>
        </w:rPr>
        <w:t xml:space="preserve">    ccdd.writeToFileLn(file, "structNames[#{index}] = #{name}")</w:t>
      </w:r>
    </w:p>
    <w:p w14:paraId="59E6E2D4" w14:textId="77777777" w:rsidR="005607A8" w:rsidRPr="008C0E20" w:rsidRDefault="005607A8" w:rsidP="008C0E20">
      <w:pPr>
        <w:spacing w:after="0"/>
        <w:ind w:left="360"/>
        <w:rPr>
          <w:rFonts w:ascii="Courier New" w:hAnsi="Courier New" w:cs="Courier New"/>
          <w:sz w:val="20"/>
          <w:szCs w:val="20"/>
        </w:rPr>
      </w:pPr>
    </w:p>
    <w:p w14:paraId="0998B7BC" w14:textId="77777777" w:rsidR="005607A8" w:rsidRPr="008C0E20" w:rsidRDefault="005607A8" w:rsidP="008C0E20">
      <w:pPr>
        <w:spacing w:after="0"/>
        <w:ind w:left="360"/>
        <w:rPr>
          <w:rFonts w:ascii="Courier New" w:hAnsi="Courier New" w:cs="Courier New"/>
          <w:sz w:val="20"/>
          <w:szCs w:val="20"/>
        </w:rPr>
      </w:pPr>
      <w:r w:rsidRPr="008C0E20">
        <w:rPr>
          <w:rFonts w:ascii="Courier New" w:hAnsi="Courier New" w:cs="Courier New"/>
          <w:sz w:val="20"/>
          <w:szCs w:val="20"/>
        </w:rPr>
        <w:t xml:space="preserve">    index += 1</w:t>
      </w:r>
    </w:p>
    <w:p w14:paraId="42CD5D2C" w14:textId="77777777" w:rsidR="005607A8" w:rsidRPr="008C0E20" w:rsidRDefault="005607A8" w:rsidP="008C0E20">
      <w:pPr>
        <w:spacing w:after="0"/>
        <w:ind w:left="360"/>
        <w:rPr>
          <w:rFonts w:ascii="Courier New" w:hAnsi="Courier New" w:cs="Courier New"/>
          <w:sz w:val="20"/>
          <w:szCs w:val="20"/>
        </w:rPr>
      </w:pPr>
    </w:p>
    <w:p w14:paraId="5B7C2B76" w14:textId="77777777" w:rsidR="005607A8" w:rsidRPr="008C0E20" w:rsidRDefault="005607A8" w:rsidP="008C0E20">
      <w:pPr>
        <w:spacing w:after="0"/>
        <w:ind w:left="360"/>
        <w:rPr>
          <w:rFonts w:ascii="Courier New" w:hAnsi="Courier New" w:cs="Courier New"/>
          <w:sz w:val="20"/>
          <w:szCs w:val="20"/>
        </w:rPr>
      </w:pPr>
      <w:r w:rsidRPr="008C0E20">
        <w:rPr>
          <w:rFonts w:ascii="Courier New" w:hAnsi="Courier New" w:cs="Courier New"/>
          <w:sz w:val="20"/>
          <w:szCs w:val="20"/>
        </w:rPr>
        <w:t>end</w:t>
      </w:r>
    </w:p>
    <w:p w14:paraId="459C3CD6" w14:textId="77777777" w:rsidR="005607A8" w:rsidRPr="008C0E20" w:rsidRDefault="005607A8" w:rsidP="008C0E20">
      <w:pPr>
        <w:spacing w:after="0"/>
        <w:ind w:left="360"/>
        <w:rPr>
          <w:rFonts w:ascii="Courier New" w:hAnsi="Courier New" w:cs="Courier New"/>
          <w:sz w:val="20"/>
          <w:szCs w:val="20"/>
        </w:rPr>
      </w:pPr>
    </w:p>
    <w:p w14:paraId="15D6B7F5" w14:textId="77777777" w:rsidR="005607A8" w:rsidRPr="008C0E20" w:rsidRDefault="005607A8" w:rsidP="008C0E20">
      <w:pPr>
        <w:spacing w:after="0"/>
        <w:ind w:left="360"/>
        <w:rPr>
          <w:rFonts w:ascii="Courier New" w:hAnsi="Courier New" w:cs="Courier New"/>
          <w:sz w:val="20"/>
          <w:szCs w:val="20"/>
        </w:rPr>
      </w:pPr>
      <w:r w:rsidRPr="008C0E20">
        <w:rPr>
          <w:rFonts w:ascii="Courier New" w:hAnsi="Courier New" w:cs="Courier New"/>
          <w:sz w:val="20"/>
          <w:szCs w:val="20"/>
        </w:rPr>
        <w:t># Close the output file</w:t>
      </w:r>
    </w:p>
    <w:p w14:paraId="63CDE007" w14:textId="56D78773" w:rsidR="005607A8" w:rsidRPr="008C0E20" w:rsidRDefault="005607A8" w:rsidP="008C0E20">
      <w:pPr>
        <w:spacing w:after="0"/>
        <w:ind w:left="360"/>
        <w:rPr>
          <w:rFonts w:ascii="Courier New" w:hAnsi="Courier New" w:cs="Courier New"/>
          <w:sz w:val="20"/>
          <w:szCs w:val="20"/>
        </w:rPr>
      </w:pPr>
      <w:r w:rsidRPr="008C0E20">
        <w:rPr>
          <w:rFonts w:ascii="Courier New" w:hAnsi="Courier New" w:cs="Courier New"/>
          <w:sz w:val="20"/>
          <w:szCs w:val="20"/>
        </w:rPr>
        <w:t>ccdd.closeFile(file)</w:t>
      </w:r>
    </w:p>
    <w:p w14:paraId="3F043987" w14:textId="5EBDE086" w:rsidR="00DC7D3E" w:rsidRDefault="008C0E20" w:rsidP="00305CFB">
      <w:pPr>
        <w:pStyle w:val="Heading2"/>
      </w:pPr>
      <w:bookmarkStart w:id="10" w:name="_Toc129267023"/>
      <w:r>
        <w:t>Groovy</w:t>
      </w:r>
      <w:bookmarkEnd w:id="10"/>
    </w:p>
    <w:p w14:paraId="69C446A4" w14:textId="77777777" w:rsidR="008C0E20" w:rsidRDefault="008C0E20" w:rsidP="008C0E20">
      <w:r>
        <w:t>Groovy script files must end with the extension “</w:t>
      </w:r>
      <w:r w:rsidRPr="008C0E20">
        <w:rPr>
          <w:rFonts w:ascii="Courier New" w:hAnsi="Courier New" w:cs="Courier New"/>
          <w:color w:val="0000FF"/>
          <w:sz w:val="20"/>
          <w:szCs w:val="20"/>
        </w:rPr>
        <w:t>.groovy</w:t>
      </w:r>
      <w:r>
        <w:t>”.  The Groovy script must contain the following line at or near the top of the file:</w:t>
      </w:r>
    </w:p>
    <w:p w14:paraId="29D6E95B" w14:textId="77777777" w:rsidR="008C0E20" w:rsidRPr="008C0E20" w:rsidRDefault="008C0E20" w:rsidP="008C0E20">
      <w:pPr>
        <w:ind w:left="360"/>
        <w:rPr>
          <w:rFonts w:ascii="Courier New" w:hAnsi="Courier New" w:cs="Courier New"/>
          <w:sz w:val="20"/>
          <w:szCs w:val="20"/>
        </w:rPr>
      </w:pPr>
      <w:r w:rsidRPr="008C0E20">
        <w:rPr>
          <w:rFonts w:ascii="Courier New" w:hAnsi="Courier New" w:cs="Courier New"/>
          <w:sz w:val="20"/>
          <w:szCs w:val="20"/>
        </w:rPr>
        <w:t>import CCDD.CcddScriptDataAccessHandler</w:t>
      </w:r>
    </w:p>
    <w:p w14:paraId="34C3117D" w14:textId="77777777" w:rsidR="008C0E20" w:rsidRDefault="008C0E20" w:rsidP="008C0E20">
      <w:r>
        <w:t xml:space="preserve">If enhanced error logging is desired then encompass the script code with a </w:t>
      </w:r>
      <w:r w:rsidRPr="008C0E20">
        <w:rPr>
          <w:rFonts w:ascii="Courier New" w:hAnsi="Courier New" w:cs="Courier New"/>
          <w:color w:val="0000FF"/>
          <w:sz w:val="20"/>
          <w:szCs w:val="20"/>
        </w:rPr>
        <w:t>try-catch</w:t>
      </w:r>
      <w:r>
        <w:t xml:space="preserve"> statement as shown below.  The throw call output can be replaced or have other text appended if desired.</w:t>
      </w:r>
    </w:p>
    <w:p w14:paraId="3A82C28D" w14:textId="77777777" w:rsidR="008C0E20" w:rsidRPr="008C0E20" w:rsidRDefault="008C0E20" w:rsidP="008C0E20">
      <w:pPr>
        <w:spacing w:after="0"/>
        <w:ind w:left="360"/>
        <w:rPr>
          <w:rFonts w:ascii="Courier New" w:hAnsi="Courier New" w:cs="Courier New"/>
          <w:sz w:val="20"/>
          <w:szCs w:val="20"/>
        </w:rPr>
      </w:pPr>
      <w:r w:rsidRPr="008C0E20">
        <w:rPr>
          <w:rFonts w:ascii="Courier New" w:hAnsi="Courier New" w:cs="Courier New"/>
          <w:sz w:val="20"/>
          <w:szCs w:val="20"/>
        </w:rPr>
        <w:t>try</w:t>
      </w:r>
    </w:p>
    <w:p w14:paraId="456E6268" w14:textId="77777777" w:rsidR="008C0E20" w:rsidRPr="008C0E20" w:rsidRDefault="008C0E20" w:rsidP="008C0E20">
      <w:pPr>
        <w:spacing w:after="0"/>
        <w:ind w:left="360"/>
        <w:rPr>
          <w:rFonts w:ascii="Courier New" w:hAnsi="Courier New" w:cs="Courier New"/>
          <w:sz w:val="20"/>
          <w:szCs w:val="20"/>
        </w:rPr>
      </w:pPr>
      <w:r w:rsidRPr="008C0E20">
        <w:rPr>
          <w:rFonts w:ascii="Courier New" w:hAnsi="Courier New" w:cs="Courier New"/>
          <w:sz w:val="20"/>
          <w:szCs w:val="20"/>
        </w:rPr>
        <w:t>{</w:t>
      </w:r>
    </w:p>
    <w:p w14:paraId="36C1F8B0" w14:textId="433EE0DD" w:rsidR="008C0E20" w:rsidRPr="008C0E20" w:rsidRDefault="008C0E20" w:rsidP="008C0E20">
      <w:pPr>
        <w:spacing w:after="0"/>
        <w:ind w:left="360"/>
        <w:rPr>
          <w:rFonts w:ascii="Courier New" w:hAnsi="Courier New" w:cs="Courier New"/>
          <w:sz w:val="20"/>
          <w:szCs w:val="20"/>
        </w:rPr>
      </w:pPr>
      <w:r>
        <w:rPr>
          <w:rFonts w:ascii="Courier New" w:hAnsi="Courier New" w:cs="Courier New"/>
          <w:sz w:val="20"/>
          <w:szCs w:val="20"/>
        </w:rPr>
        <w:lastRenderedPageBreak/>
        <w:t xml:space="preserve">    </w:t>
      </w:r>
      <w:r w:rsidRPr="008C0E20">
        <w:rPr>
          <w:rFonts w:ascii="Courier New" w:hAnsi="Courier New" w:cs="Courier New"/>
          <w:sz w:val="20"/>
          <w:szCs w:val="20"/>
        </w:rPr>
        <w:t># Main script steps</w:t>
      </w:r>
    </w:p>
    <w:p w14:paraId="4A6E47A9" w14:textId="4445B9D9" w:rsidR="008C0E20" w:rsidRPr="008C0E20" w:rsidRDefault="008C0E20" w:rsidP="008C0E20">
      <w:pPr>
        <w:spacing w:after="0"/>
        <w:ind w:left="360"/>
        <w:rPr>
          <w:rFonts w:ascii="Courier New" w:hAnsi="Courier New" w:cs="Courier New"/>
          <w:sz w:val="20"/>
          <w:szCs w:val="20"/>
        </w:rPr>
      </w:pPr>
      <w:r>
        <w:rPr>
          <w:rFonts w:ascii="Courier New" w:hAnsi="Courier New" w:cs="Courier New"/>
          <w:sz w:val="20"/>
          <w:szCs w:val="20"/>
        </w:rPr>
        <w:t xml:space="preserve">    </w:t>
      </w:r>
      <w:r w:rsidRPr="008C0E20">
        <w:rPr>
          <w:rFonts w:ascii="Courier New" w:hAnsi="Courier New" w:cs="Courier New"/>
          <w:sz w:val="20"/>
          <w:szCs w:val="20"/>
        </w:rPr>
        <w:t>.</w:t>
      </w:r>
    </w:p>
    <w:p w14:paraId="7829D5E1" w14:textId="2AABC477" w:rsidR="008C0E20" w:rsidRPr="008C0E20" w:rsidRDefault="008C0E20" w:rsidP="008C0E20">
      <w:pPr>
        <w:spacing w:after="0"/>
        <w:ind w:left="360"/>
        <w:rPr>
          <w:rFonts w:ascii="Courier New" w:hAnsi="Courier New" w:cs="Courier New"/>
          <w:sz w:val="20"/>
          <w:szCs w:val="20"/>
        </w:rPr>
      </w:pPr>
      <w:r>
        <w:rPr>
          <w:rFonts w:ascii="Courier New" w:hAnsi="Courier New" w:cs="Courier New"/>
          <w:sz w:val="20"/>
          <w:szCs w:val="20"/>
        </w:rPr>
        <w:t xml:space="preserve">    .</w:t>
      </w:r>
    </w:p>
    <w:p w14:paraId="77FF011C" w14:textId="77777777" w:rsidR="008C0E20" w:rsidRPr="008C0E20" w:rsidRDefault="008C0E20" w:rsidP="008C0E20">
      <w:pPr>
        <w:spacing w:after="0"/>
        <w:ind w:left="360"/>
        <w:rPr>
          <w:rFonts w:ascii="Courier New" w:hAnsi="Courier New" w:cs="Courier New"/>
          <w:sz w:val="20"/>
          <w:szCs w:val="20"/>
        </w:rPr>
      </w:pPr>
      <w:r w:rsidRPr="008C0E20">
        <w:rPr>
          <w:rFonts w:ascii="Courier New" w:hAnsi="Courier New" w:cs="Courier New"/>
          <w:sz w:val="20"/>
          <w:szCs w:val="20"/>
        </w:rPr>
        <w:t>}</w:t>
      </w:r>
    </w:p>
    <w:p w14:paraId="0CDA906D" w14:textId="77777777" w:rsidR="008C0E20" w:rsidRPr="008C0E20" w:rsidRDefault="008C0E20" w:rsidP="008C0E20">
      <w:pPr>
        <w:spacing w:after="0"/>
        <w:ind w:left="360"/>
        <w:rPr>
          <w:rFonts w:ascii="Courier New" w:hAnsi="Courier New" w:cs="Courier New"/>
          <w:sz w:val="20"/>
          <w:szCs w:val="20"/>
        </w:rPr>
      </w:pPr>
      <w:r w:rsidRPr="008C0E20">
        <w:rPr>
          <w:rFonts w:ascii="Courier New" w:hAnsi="Courier New" w:cs="Courier New"/>
          <w:sz w:val="20"/>
          <w:szCs w:val="20"/>
        </w:rPr>
        <w:t>catch (Exception err)</w:t>
      </w:r>
    </w:p>
    <w:p w14:paraId="37E365D0" w14:textId="77777777" w:rsidR="008C0E20" w:rsidRPr="008C0E20" w:rsidRDefault="008C0E20" w:rsidP="008C0E20">
      <w:pPr>
        <w:spacing w:after="0"/>
        <w:ind w:left="360"/>
        <w:rPr>
          <w:rFonts w:ascii="Courier New" w:hAnsi="Courier New" w:cs="Courier New"/>
          <w:sz w:val="20"/>
          <w:szCs w:val="20"/>
        </w:rPr>
      </w:pPr>
      <w:r w:rsidRPr="008C0E20">
        <w:rPr>
          <w:rFonts w:ascii="Courier New" w:hAnsi="Courier New" w:cs="Courier New"/>
          <w:sz w:val="20"/>
          <w:szCs w:val="20"/>
        </w:rPr>
        <w:t>{</w:t>
      </w:r>
    </w:p>
    <w:p w14:paraId="29C5A997" w14:textId="7551E549" w:rsidR="008C0E20" w:rsidRPr="008C0E20" w:rsidRDefault="008C0E20" w:rsidP="008C0E20">
      <w:pPr>
        <w:spacing w:after="0"/>
        <w:ind w:left="360"/>
        <w:rPr>
          <w:rFonts w:ascii="Courier New" w:hAnsi="Courier New" w:cs="Courier New"/>
          <w:sz w:val="20"/>
          <w:szCs w:val="20"/>
        </w:rPr>
      </w:pPr>
      <w:r>
        <w:rPr>
          <w:rFonts w:ascii="Courier New" w:hAnsi="Courier New" w:cs="Courier New"/>
          <w:sz w:val="20"/>
          <w:szCs w:val="20"/>
        </w:rPr>
        <w:t xml:space="preserve">    </w:t>
      </w:r>
      <w:r w:rsidRPr="008C0E20">
        <w:rPr>
          <w:rFonts w:ascii="Courier New" w:hAnsi="Courier New" w:cs="Courier New"/>
          <w:sz w:val="20"/>
          <w:szCs w:val="20"/>
        </w:rPr>
        <w:t>throw new Exception(err.message + "; " + err.getStackTrace())</w:t>
      </w:r>
    </w:p>
    <w:p w14:paraId="1F07D535" w14:textId="77777777" w:rsidR="008C0E20" w:rsidRPr="008C0E20" w:rsidRDefault="008C0E20" w:rsidP="008C0E20">
      <w:pPr>
        <w:spacing w:after="0"/>
        <w:ind w:left="360"/>
        <w:rPr>
          <w:rFonts w:ascii="Courier New" w:hAnsi="Courier New" w:cs="Courier New"/>
          <w:sz w:val="20"/>
          <w:szCs w:val="20"/>
        </w:rPr>
      </w:pPr>
      <w:r w:rsidRPr="008C0E20">
        <w:rPr>
          <w:rFonts w:ascii="Courier New" w:hAnsi="Courier New" w:cs="Courier New"/>
          <w:sz w:val="20"/>
          <w:szCs w:val="20"/>
        </w:rPr>
        <w:t>}</w:t>
      </w:r>
    </w:p>
    <w:p w14:paraId="0A8B1372" w14:textId="77777777" w:rsidR="008C0E20" w:rsidRDefault="008C0E20" w:rsidP="008C0E20">
      <w:r>
        <w:t>The following is the example script described earlier in this section, written in Groovy:</w:t>
      </w:r>
    </w:p>
    <w:p w14:paraId="1475B0F1" w14:textId="77777777" w:rsidR="008C0E20" w:rsidRPr="00342DDE" w:rsidRDefault="008C0E20" w:rsidP="00342DDE">
      <w:pPr>
        <w:spacing w:after="0"/>
        <w:ind w:left="360"/>
        <w:rPr>
          <w:rFonts w:ascii="Courier New" w:hAnsi="Courier New" w:cs="Courier New"/>
          <w:sz w:val="20"/>
          <w:szCs w:val="20"/>
        </w:rPr>
      </w:pPr>
      <w:r w:rsidRPr="00342DDE">
        <w:rPr>
          <w:rFonts w:ascii="Courier New" w:hAnsi="Courier New" w:cs="Courier New"/>
          <w:sz w:val="20"/>
          <w:szCs w:val="20"/>
        </w:rPr>
        <w:t>// Import the script data access method class</w:t>
      </w:r>
    </w:p>
    <w:p w14:paraId="0211CDB2" w14:textId="77777777" w:rsidR="008C0E20" w:rsidRPr="00342DDE" w:rsidRDefault="008C0E20" w:rsidP="00342DDE">
      <w:pPr>
        <w:spacing w:after="0"/>
        <w:ind w:left="360"/>
        <w:rPr>
          <w:rFonts w:ascii="Courier New" w:hAnsi="Courier New" w:cs="Courier New"/>
          <w:sz w:val="20"/>
          <w:szCs w:val="20"/>
        </w:rPr>
      </w:pPr>
      <w:r w:rsidRPr="00342DDE">
        <w:rPr>
          <w:rFonts w:ascii="Courier New" w:hAnsi="Courier New" w:cs="Courier New"/>
          <w:sz w:val="20"/>
          <w:szCs w:val="20"/>
        </w:rPr>
        <w:t>import CCDD.CcddScriptDataAccessHandler</w:t>
      </w:r>
    </w:p>
    <w:p w14:paraId="000CC55D" w14:textId="77777777" w:rsidR="008C0E20" w:rsidRPr="00342DDE" w:rsidRDefault="008C0E20" w:rsidP="00342DDE">
      <w:pPr>
        <w:spacing w:after="0"/>
        <w:ind w:left="360"/>
        <w:rPr>
          <w:rFonts w:ascii="Courier New" w:hAnsi="Courier New" w:cs="Courier New"/>
          <w:sz w:val="20"/>
          <w:szCs w:val="20"/>
        </w:rPr>
      </w:pPr>
    </w:p>
    <w:p w14:paraId="04FC2DE6" w14:textId="77777777" w:rsidR="008C0E20" w:rsidRPr="00342DDE" w:rsidRDefault="008C0E20" w:rsidP="00342DDE">
      <w:pPr>
        <w:spacing w:after="0"/>
        <w:ind w:left="360"/>
        <w:rPr>
          <w:rFonts w:ascii="Courier New" w:hAnsi="Courier New" w:cs="Courier New"/>
          <w:sz w:val="20"/>
          <w:szCs w:val="20"/>
        </w:rPr>
      </w:pPr>
      <w:r w:rsidRPr="00342DDE">
        <w:rPr>
          <w:rFonts w:ascii="Courier New" w:hAnsi="Courier New" w:cs="Courier New"/>
          <w:sz w:val="20"/>
          <w:szCs w:val="20"/>
        </w:rPr>
        <w:t>// Open the output file</w:t>
      </w:r>
    </w:p>
    <w:p w14:paraId="59798200" w14:textId="77777777" w:rsidR="008C0E20" w:rsidRPr="00342DDE" w:rsidRDefault="008C0E20" w:rsidP="00342DDE">
      <w:pPr>
        <w:spacing w:after="0"/>
        <w:ind w:left="360"/>
        <w:rPr>
          <w:rFonts w:ascii="Courier New" w:hAnsi="Courier New" w:cs="Courier New"/>
          <w:sz w:val="20"/>
          <w:szCs w:val="20"/>
        </w:rPr>
      </w:pPr>
      <w:r w:rsidRPr="00342DDE">
        <w:rPr>
          <w:rFonts w:ascii="Courier New" w:hAnsi="Courier New" w:cs="Courier New"/>
          <w:sz w:val="20"/>
          <w:szCs w:val="20"/>
        </w:rPr>
        <w:t>def file = ccdd.openOutputFile("myFileName")</w:t>
      </w:r>
    </w:p>
    <w:p w14:paraId="257D24BD" w14:textId="77777777" w:rsidR="008C0E20" w:rsidRPr="00342DDE" w:rsidRDefault="008C0E20" w:rsidP="00342DDE">
      <w:pPr>
        <w:spacing w:after="0"/>
        <w:ind w:left="360"/>
        <w:rPr>
          <w:rFonts w:ascii="Courier New" w:hAnsi="Courier New" w:cs="Courier New"/>
          <w:sz w:val="20"/>
          <w:szCs w:val="20"/>
        </w:rPr>
      </w:pPr>
    </w:p>
    <w:p w14:paraId="4CF723A7" w14:textId="77777777" w:rsidR="008C0E20" w:rsidRPr="00342DDE" w:rsidRDefault="008C0E20" w:rsidP="00342DDE">
      <w:pPr>
        <w:spacing w:after="0"/>
        <w:ind w:left="360"/>
        <w:rPr>
          <w:rFonts w:ascii="Courier New" w:hAnsi="Courier New" w:cs="Courier New"/>
          <w:sz w:val="20"/>
          <w:szCs w:val="20"/>
        </w:rPr>
      </w:pPr>
      <w:r w:rsidRPr="00342DDE">
        <w:rPr>
          <w:rFonts w:ascii="Courier New" w:hAnsi="Courier New" w:cs="Courier New"/>
          <w:sz w:val="20"/>
          <w:szCs w:val="20"/>
        </w:rPr>
        <w:t>// Get the array of structure names</w:t>
      </w:r>
    </w:p>
    <w:p w14:paraId="401F91F6" w14:textId="77777777" w:rsidR="008C0E20" w:rsidRPr="00342DDE" w:rsidRDefault="008C0E20" w:rsidP="00342DDE">
      <w:pPr>
        <w:spacing w:after="0"/>
        <w:ind w:left="360"/>
        <w:rPr>
          <w:rFonts w:ascii="Courier New" w:hAnsi="Courier New" w:cs="Courier New"/>
          <w:sz w:val="20"/>
          <w:szCs w:val="20"/>
        </w:rPr>
      </w:pPr>
      <w:r w:rsidRPr="00342DDE">
        <w:rPr>
          <w:rFonts w:ascii="Courier New" w:hAnsi="Courier New" w:cs="Courier New"/>
          <w:sz w:val="20"/>
          <w:szCs w:val="20"/>
        </w:rPr>
        <w:t>def structNames = ccdd.getStructureTableNames()</w:t>
      </w:r>
    </w:p>
    <w:p w14:paraId="162F7179" w14:textId="77777777" w:rsidR="008C0E20" w:rsidRPr="00342DDE" w:rsidRDefault="008C0E20" w:rsidP="00342DDE">
      <w:pPr>
        <w:spacing w:after="0"/>
        <w:ind w:left="360"/>
        <w:rPr>
          <w:rFonts w:ascii="Courier New" w:hAnsi="Courier New" w:cs="Courier New"/>
          <w:sz w:val="20"/>
          <w:szCs w:val="20"/>
        </w:rPr>
      </w:pPr>
    </w:p>
    <w:p w14:paraId="3520E009" w14:textId="77777777" w:rsidR="008C0E20" w:rsidRPr="00342DDE" w:rsidRDefault="008C0E20" w:rsidP="00342DDE">
      <w:pPr>
        <w:spacing w:after="0"/>
        <w:ind w:left="360"/>
        <w:rPr>
          <w:rFonts w:ascii="Courier New" w:hAnsi="Courier New" w:cs="Courier New"/>
          <w:sz w:val="20"/>
          <w:szCs w:val="20"/>
        </w:rPr>
      </w:pPr>
      <w:r w:rsidRPr="00342DDE">
        <w:rPr>
          <w:rFonts w:ascii="Courier New" w:hAnsi="Courier New" w:cs="Courier New"/>
          <w:sz w:val="20"/>
          <w:szCs w:val="20"/>
        </w:rPr>
        <w:t>// Step through each name found</w:t>
      </w:r>
    </w:p>
    <w:p w14:paraId="493F9222" w14:textId="77777777" w:rsidR="008C0E20" w:rsidRPr="00342DDE" w:rsidRDefault="008C0E20" w:rsidP="00342DDE">
      <w:pPr>
        <w:spacing w:after="0"/>
        <w:ind w:left="360"/>
        <w:rPr>
          <w:rFonts w:ascii="Courier New" w:hAnsi="Courier New" w:cs="Courier New"/>
          <w:sz w:val="20"/>
          <w:szCs w:val="20"/>
        </w:rPr>
      </w:pPr>
      <w:r w:rsidRPr="00342DDE">
        <w:rPr>
          <w:rFonts w:ascii="Courier New" w:hAnsi="Courier New" w:cs="Courier New"/>
          <w:sz w:val="20"/>
          <w:szCs w:val="20"/>
        </w:rPr>
        <w:t>for (def index = 0; index &lt; structNames.length; index++)</w:t>
      </w:r>
    </w:p>
    <w:p w14:paraId="26D60C87" w14:textId="77777777" w:rsidR="008C0E20" w:rsidRPr="00342DDE" w:rsidRDefault="008C0E20" w:rsidP="00342DDE">
      <w:pPr>
        <w:spacing w:after="0"/>
        <w:ind w:left="360"/>
        <w:rPr>
          <w:rFonts w:ascii="Courier New" w:hAnsi="Courier New" w:cs="Courier New"/>
          <w:sz w:val="20"/>
          <w:szCs w:val="20"/>
        </w:rPr>
      </w:pPr>
      <w:r w:rsidRPr="00342DDE">
        <w:rPr>
          <w:rFonts w:ascii="Courier New" w:hAnsi="Courier New" w:cs="Courier New"/>
          <w:sz w:val="20"/>
          <w:szCs w:val="20"/>
        </w:rPr>
        <w:t>{</w:t>
      </w:r>
    </w:p>
    <w:p w14:paraId="7CAB5947" w14:textId="77777777" w:rsidR="008C0E20" w:rsidRPr="00342DDE" w:rsidRDefault="008C0E20" w:rsidP="00342DDE">
      <w:pPr>
        <w:spacing w:after="0"/>
        <w:ind w:left="360"/>
        <w:rPr>
          <w:rFonts w:ascii="Courier New" w:hAnsi="Courier New" w:cs="Courier New"/>
          <w:sz w:val="20"/>
          <w:szCs w:val="20"/>
        </w:rPr>
      </w:pPr>
      <w:r w:rsidRPr="00342DDE">
        <w:rPr>
          <w:rFonts w:ascii="Courier New" w:hAnsi="Courier New" w:cs="Courier New"/>
          <w:sz w:val="20"/>
          <w:szCs w:val="20"/>
        </w:rPr>
        <w:t xml:space="preserve">    // Write the structure name to the output file</w:t>
      </w:r>
    </w:p>
    <w:p w14:paraId="548CE883" w14:textId="77777777" w:rsidR="008C0E20" w:rsidRPr="00342DDE" w:rsidRDefault="008C0E20" w:rsidP="00342DDE">
      <w:pPr>
        <w:spacing w:after="0"/>
        <w:ind w:left="360"/>
        <w:rPr>
          <w:rFonts w:ascii="Courier New" w:hAnsi="Courier New" w:cs="Courier New"/>
          <w:sz w:val="20"/>
          <w:szCs w:val="20"/>
        </w:rPr>
      </w:pPr>
      <w:r w:rsidRPr="00342DDE">
        <w:rPr>
          <w:rFonts w:ascii="Courier New" w:hAnsi="Courier New" w:cs="Courier New"/>
          <w:sz w:val="20"/>
          <w:szCs w:val="20"/>
        </w:rPr>
        <w:t xml:space="preserve">    ccdd.writeToFileLn(file,</w:t>
      </w:r>
    </w:p>
    <w:p w14:paraId="3CC0BCD6" w14:textId="77777777" w:rsidR="008C0E20" w:rsidRPr="00342DDE" w:rsidRDefault="008C0E20" w:rsidP="00342DDE">
      <w:pPr>
        <w:spacing w:after="0"/>
        <w:ind w:left="360"/>
        <w:rPr>
          <w:rFonts w:ascii="Courier New" w:hAnsi="Courier New" w:cs="Courier New"/>
          <w:sz w:val="20"/>
          <w:szCs w:val="20"/>
        </w:rPr>
      </w:pPr>
      <w:r w:rsidRPr="00342DDE">
        <w:rPr>
          <w:rFonts w:ascii="Courier New" w:hAnsi="Courier New" w:cs="Courier New"/>
          <w:sz w:val="20"/>
          <w:szCs w:val="20"/>
        </w:rPr>
        <w:t xml:space="preserve">                       "structNames[" +</w:t>
      </w:r>
    </w:p>
    <w:p w14:paraId="49193003" w14:textId="77777777" w:rsidR="008C0E20" w:rsidRPr="00342DDE" w:rsidRDefault="008C0E20" w:rsidP="00342DDE">
      <w:pPr>
        <w:spacing w:after="0"/>
        <w:ind w:left="360"/>
        <w:rPr>
          <w:rFonts w:ascii="Courier New" w:hAnsi="Courier New" w:cs="Courier New"/>
          <w:sz w:val="20"/>
          <w:szCs w:val="20"/>
        </w:rPr>
      </w:pPr>
      <w:r w:rsidRPr="00342DDE">
        <w:rPr>
          <w:rFonts w:ascii="Courier New" w:hAnsi="Courier New" w:cs="Courier New"/>
          <w:sz w:val="20"/>
          <w:szCs w:val="20"/>
        </w:rPr>
        <w:t xml:space="preserve">                       index +</w:t>
      </w:r>
    </w:p>
    <w:p w14:paraId="6653CDDC" w14:textId="77777777" w:rsidR="008C0E20" w:rsidRPr="00342DDE" w:rsidRDefault="008C0E20" w:rsidP="00342DDE">
      <w:pPr>
        <w:spacing w:after="0"/>
        <w:ind w:left="360"/>
        <w:rPr>
          <w:rFonts w:ascii="Courier New" w:hAnsi="Courier New" w:cs="Courier New"/>
          <w:sz w:val="20"/>
          <w:szCs w:val="20"/>
        </w:rPr>
      </w:pPr>
      <w:r w:rsidRPr="00342DDE">
        <w:rPr>
          <w:rFonts w:ascii="Courier New" w:hAnsi="Courier New" w:cs="Courier New"/>
          <w:sz w:val="20"/>
          <w:szCs w:val="20"/>
        </w:rPr>
        <w:t xml:space="preserve">                       "] = " +</w:t>
      </w:r>
    </w:p>
    <w:p w14:paraId="380D6AE8" w14:textId="77777777" w:rsidR="008C0E20" w:rsidRPr="00342DDE" w:rsidRDefault="008C0E20" w:rsidP="00342DDE">
      <w:pPr>
        <w:spacing w:after="0"/>
        <w:ind w:left="360"/>
        <w:rPr>
          <w:rFonts w:ascii="Courier New" w:hAnsi="Courier New" w:cs="Courier New"/>
          <w:sz w:val="20"/>
          <w:szCs w:val="20"/>
        </w:rPr>
      </w:pPr>
      <w:r w:rsidRPr="00342DDE">
        <w:rPr>
          <w:rFonts w:ascii="Courier New" w:hAnsi="Courier New" w:cs="Courier New"/>
          <w:sz w:val="20"/>
          <w:szCs w:val="20"/>
        </w:rPr>
        <w:t xml:space="preserve">                       structNames[index])</w:t>
      </w:r>
    </w:p>
    <w:p w14:paraId="75CB1507" w14:textId="77777777" w:rsidR="008C0E20" w:rsidRPr="00342DDE" w:rsidRDefault="008C0E20" w:rsidP="00342DDE">
      <w:pPr>
        <w:spacing w:after="0"/>
        <w:ind w:left="360"/>
        <w:rPr>
          <w:rFonts w:ascii="Courier New" w:hAnsi="Courier New" w:cs="Courier New"/>
          <w:sz w:val="20"/>
          <w:szCs w:val="20"/>
        </w:rPr>
      </w:pPr>
      <w:r w:rsidRPr="00342DDE">
        <w:rPr>
          <w:rFonts w:ascii="Courier New" w:hAnsi="Courier New" w:cs="Courier New"/>
          <w:sz w:val="20"/>
          <w:szCs w:val="20"/>
        </w:rPr>
        <w:t>}</w:t>
      </w:r>
    </w:p>
    <w:p w14:paraId="0AF2AA14" w14:textId="77777777" w:rsidR="008C0E20" w:rsidRPr="00342DDE" w:rsidRDefault="008C0E20" w:rsidP="00342DDE">
      <w:pPr>
        <w:spacing w:after="0"/>
        <w:ind w:left="360"/>
        <w:rPr>
          <w:rFonts w:ascii="Courier New" w:hAnsi="Courier New" w:cs="Courier New"/>
          <w:sz w:val="20"/>
          <w:szCs w:val="20"/>
        </w:rPr>
      </w:pPr>
    </w:p>
    <w:p w14:paraId="1A73708C" w14:textId="77777777" w:rsidR="008C0E20" w:rsidRPr="00342DDE" w:rsidRDefault="008C0E20" w:rsidP="00342DDE">
      <w:pPr>
        <w:spacing w:after="0"/>
        <w:ind w:left="360"/>
        <w:rPr>
          <w:rFonts w:ascii="Courier New" w:hAnsi="Courier New" w:cs="Courier New"/>
          <w:sz w:val="20"/>
          <w:szCs w:val="20"/>
        </w:rPr>
      </w:pPr>
      <w:r w:rsidRPr="00342DDE">
        <w:rPr>
          <w:rFonts w:ascii="Courier New" w:hAnsi="Courier New" w:cs="Courier New"/>
          <w:sz w:val="20"/>
          <w:szCs w:val="20"/>
        </w:rPr>
        <w:t>// Close the output file</w:t>
      </w:r>
    </w:p>
    <w:p w14:paraId="5B77E33B" w14:textId="59B175F0" w:rsidR="008C0E20" w:rsidRPr="00342DDE" w:rsidRDefault="008C0E20" w:rsidP="00342DDE">
      <w:pPr>
        <w:spacing w:after="0"/>
        <w:ind w:left="360"/>
        <w:rPr>
          <w:rFonts w:ascii="Courier New" w:hAnsi="Courier New" w:cs="Courier New"/>
          <w:sz w:val="20"/>
          <w:szCs w:val="20"/>
        </w:rPr>
      </w:pPr>
      <w:r w:rsidRPr="00342DDE">
        <w:rPr>
          <w:rFonts w:ascii="Courier New" w:hAnsi="Courier New" w:cs="Courier New"/>
          <w:sz w:val="20"/>
          <w:szCs w:val="20"/>
        </w:rPr>
        <w:t>ccdd.closeFile(file)</w:t>
      </w:r>
    </w:p>
    <w:p w14:paraId="553D9EAB" w14:textId="6E8F088C" w:rsidR="00DC7D3E" w:rsidRPr="00DC7D3E" w:rsidRDefault="008C0E20" w:rsidP="00305CFB">
      <w:pPr>
        <w:pStyle w:val="Heading2"/>
      </w:pPr>
      <w:bookmarkStart w:id="11" w:name="_Toc129267024"/>
      <w:r>
        <w:t>Scala</w:t>
      </w:r>
      <w:bookmarkEnd w:id="11"/>
    </w:p>
    <w:p w14:paraId="653A503B" w14:textId="77777777" w:rsidR="00342DDE" w:rsidRPr="00342DDE" w:rsidRDefault="00342DDE" w:rsidP="00342DDE">
      <w:pPr>
        <w:rPr>
          <w:rFonts w:cs="Times New Roman"/>
          <w:szCs w:val="24"/>
        </w:rPr>
      </w:pPr>
      <w:r w:rsidRPr="00342DDE">
        <w:rPr>
          <w:rFonts w:cs="Times New Roman"/>
          <w:szCs w:val="24"/>
        </w:rPr>
        <w:t>Scala script files must end with the extension “.scala”.  The Scala script must contain the following line at or near the top of the file:</w:t>
      </w:r>
    </w:p>
    <w:p w14:paraId="1AF3C19E" w14:textId="723E9FF9"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import CCDD.CcddScriptDataAccessHandlerStatic._</w:t>
      </w:r>
    </w:p>
    <w:p w14:paraId="62CC83F4" w14:textId="77777777" w:rsidR="00342DDE" w:rsidRPr="00342DDE" w:rsidRDefault="00342DDE" w:rsidP="00342DDE">
      <w:pPr>
        <w:rPr>
          <w:rFonts w:cs="Times New Roman"/>
          <w:szCs w:val="24"/>
        </w:rPr>
      </w:pPr>
      <w:r w:rsidRPr="00342DDE">
        <w:rPr>
          <w:rFonts w:cs="Times New Roman"/>
          <w:szCs w:val="24"/>
        </w:rPr>
        <w:t xml:space="preserve">If enhanced error logging is desired then encompass the script code with a </w:t>
      </w:r>
      <w:r w:rsidRPr="00342DDE">
        <w:rPr>
          <w:rFonts w:ascii="Courier New" w:hAnsi="Courier New" w:cs="Courier New"/>
          <w:color w:val="0000FF"/>
          <w:sz w:val="20"/>
          <w:szCs w:val="20"/>
        </w:rPr>
        <w:t>try-catch</w:t>
      </w:r>
      <w:r w:rsidRPr="00342DDE">
        <w:rPr>
          <w:rFonts w:cs="Times New Roman"/>
          <w:szCs w:val="24"/>
        </w:rPr>
        <w:t xml:space="preserve"> statement as shown below.  The throw call output can be replaced or have other text appended if desired.</w:t>
      </w:r>
    </w:p>
    <w:p w14:paraId="5AEF09F2"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try</w:t>
      </w:r>
    </w:p>
    <w:p w14:paraId="1F5D6EBE"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w:t>
      </w:r>
    </w:p>
    <w:p w14:paraId="5E6E4317" w14:textId="38D9B81D" w:rsidR="00342DDE" w:rsidRPr="00342DDE" w:rsidRDefault="00342DDE" w:rsidP="00342DDE">
      <w:pPr>
        <w:spacing w:after="0"/>
        <w:ind w:left="360"/>
        <w:rPr>
          <w:rFonts w:ascii="Courier New" w:hAnsi="Courier New" w:cs="Courier New"/>
          <w:sz w:val="20"/>
          <w:szCs w:val="20"/>
        </w:rPr>
      </w:pPr>
      <w:r>
        <w:rPr>
          <w:rFonts w:ascii="Courier New" w:hAnsi="Courier New" w:cs="Courier New"/>
          <w:sz w:val="20"/>
          <w:szCs w:val="20"/>
        </w:rPr>
        <w:t xml:space="preserve">    </w:t>
      </w:r>
      <w:r w:rsidRPr="00342DDE">
        <w:rPr>
          <w:rFonts w:ascii="Courier New" w:hAnsi="Courier New" w:cs="Courier New"/>
          <w:sz w:val="20"/>
          <w:szCs w:val="20"/>
        </w:rPr>
        <w:t># Main script steps</w:t>
      </w:r>
    </w:p>
    <w:p w14:paraId="4710C1EA" w14:textId="4836730A" w:rsidR="00342DDE" w:rsidRPr="00342DDE" w:rsidRDefault="00342DDE" w:rsidP="00342DDE">
      <w:pPr>
        <w:spacing w:after="0"/>
        <w:ind w:left="360"/>
        <w:rPr>
          <w:rFonts w:ascii="Courier New" w:hAnsi="Courier New" w:cs="Courier New"/>
          <w:sz w:val="20"/>
          <w:szCs w:val="20"/>
        </w:rPr>
      </w:pPr>
      <w:r>
        <w:rPr>
          <w:rFonts w:ascii="Courier New" w:hAnsi="Courier New" w:cs="Courier New"/>
          <w:sz w:val="20"/>
          <w:szCs w:val="20"/>
        </w:rPr>
        <w:t xml:space="preserve">    </w:t>
      </w:r>
      <w:r w:rsidRPr="00342DDE">
        <w:rPr>
          <w:rFonts w:ascii="Courier New" w:hAnsi="Courier New" w:cs="Courier New"/>
          <w:sz w:val="20"/>
          <w:szCs w:val="20"/>
        </w:rPr>
        <w:t>.</w:t>
      </w:r>
    </w:p>
    <w:p w14:paraId="4374304E" w14:textId="5D469EC6" w:rsidR="00342DDE" w:rsidRPr="00342DDE" w:rsidRDefault="00342DDE" w:rsidP="00342DDE">
      <w:pPr>
        <w:spacing w:after="0"/>
        <w:ind w:left="360"/>
        <w:rPr>
          <w:rFonts w:ascii="Courier New" w:hAnsi="Courier New" w:cs="Courier New"/>
          <w:sz w:val="20"/>
          <w:szCs w:val="20"/>
        </w:rPr>
      </w:pPr>
      <w:r>
        <w:rPr>
          <w:rFonts w:ascii="Courier New" w:hAnsi="Courier New" w:cs="Courier New"/>
          <w:sz w:val="20"/>
          <w:szCs w:val="20"/>
        </w:rPr>
        <w:t xml:space="preserve">    .</w:t>
      </w:r>
    </w:p>
    <w:p w14:paraId="5B6DEEB6"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w:t>
      </w:r>
    </w:p>
    <w:p w14:paraId="236B95CF"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catch</w:t>
      </w:r>
    </w:p>
    <w:p w14:paraId="715EE9EF"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w:t>
      </w:r>
    </w:p>
    <w:p w14:paraId="61415774" w14:textId="109D4AB6" w:rsidR="00342DDE" w:rsidRPr="00342DDE" w:rsidRDefault="00342DDE" w:rsidP="00342DDE">
      <w:pPr>
        <w:spacing w:after="0"/>
        <w:ind w:left="1980" w:hanging="1620"/>
        <w:rPr>
          <w:rFonts w:ascii="Courier New" w:hAnsi="Courier New" w:cs="Courier New"/>
          <w:sz w:val="20"/>
          <w:szCs w:val="20"/>
        </w:rPr>
      </w:pPr>
      <w:r>
        <w:rPr>
          <w:rFonts w:ascii="Courier New" w:hAnsi="Courier New" w:cs="Courier New"/>
          <w:sz w:val="20"/>
          <w:szCs w:val="20"/>
        </w:rPr>
        <w:t xml:space="preserve">    </w:t>
      </w:r>
      <w:r w:rsidRPr="00342DDE">
        <w:rPr>
          <w:rFonts w:ascii="Courier New" w:hAnsi="Courier New" w:cs="Courier New"/>
          <w:sz w:val="20"/>
          <w:szCs w:val="20"/>
        </w:rPr>
        <w:t>case err: Exception =&gt; throw new</w:t>
      </w:r>
      <w:r>
        <w:rPr>
          <w:rFonts w:ascii="Courier New" w:hAnsi="Courier New" w:cs="Courier New"/>
          <w:sz w:val="20"/>
          <w:szCs w:val="20"/>
        </w:rPr>
        <w:t xml:space="preserve"> Exception(err.message + "; " +  </w:t>
      </w:r>
      <w:r w:rsidRPr="00342DDE">
        <w:rPr>
          <w:rFonts w:ascii="Courier New" w:hAnsi="Courier New" w:cs="Courier New"/>
          <w:sz w:val="20"/>
          <w:szCs w:val="20"/>
        </w:rPr>
        <w:t>err.getStackTrace().mkString("; "))</w:t>
      </w:r>
    </w:p>
    <w:p w14:paraId="22C4F10F" w14:textId="77777777" w:rsidR="00342DDE" w:rsidRPr="00342DDE" w:rsidRDefault="00342DDE" w:rsidP="00A46563">
      <w:pPr>
        <w:ind w:left="360"/>
        <w:rPr>
          <w:rFonts w:ascii="Courier New" w:hAnsi="Courier New" w:cs="Courier New"/>
          <w:sz w:val="20"/>
          <w:szCs w:val="20"/>
        </w:rPr>
      </w:pPr>
      <w:r w:rsidRPr="00342DDE">
        <w:rPr>
          <w:rFonts w:ascii="Courier New" w:hAnsi="Courier New" w:cs="Courier New"/>
          <w:sz w:val="20"/>
          <w:szCs w:val="20"/>
        </w:rPr>
        <w:t>}</w:t>
      </w:r>
    </w:p>
    <w:p w14:paraId="78607FD9" w14:textId="77777777" w:rsidR="00342DDE" w:rsidRPr="00342DDE" w:rsidRDefault="00342DDE" w:rsidP="00342DDE">
      <w:pPr>
        <w:rPr>
          <w:rFonts w:cs="Times New Roman"/>
          <w:szCs w:val="24"/>
        </w:rPr>
      </w:pPr>
      <w:r w:rsidRPr="00342DDE">
        <w:rPr>
          <w:rFonts w:cs="Times New Roman"/>
          <w:szCs w:val="24"/>
        </w:rPr>
        <w:t>The following is the example script described earlier in this section, written in Scala:</w:t>
      </w:r>
    </w:p>
    <w:p w14:paraId="291598E7"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lastRenderedPageBreak/>
        <w:t>// Import the script data access method class</w:t>
      </w:r>
    </w:p>
    <w:p w14:paraId="3C978D24"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import CCDD.CcddScriptDataAccessHandlerStatic._</w:t>
      </w:r>
    </w:p>
    <w:p w14:paraId="1D0E72E6" w14:textId="77777777" w:rsidR="00342DDE" w:rsidRPr="00342DDE" w:rsidRDefault="00342DDE" w:rsidP="00342DDE">
      <w:pPr>
        <w:spacing w:after="0"/>
        <w:ind w:left="360"/>
        <w:rPr>
          <w:rFonts w:ascii="Courier New" w:hAnsi="Courier New" w:cs="Courier New"/>
          <w:sz w:val="20"/>
          <w:szCs w:val="20"/>
        </w:rPr>
      </w:pPr>
    </w:p>
    <w:p w14:paraId="4E5AACB5"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 Open the output file</w:t>
      </w:r>
    </w:p>
    <w:p w14:paraId="07A07CB7"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var file = openOutputFile("myFileName")</w:t>
      </w:r>
    </w:p>
    <w:p w14:paraId="32DD2D9B" w14:textId="77777777" w:rsidR="00342DDE" w:rsidRPr="00342DDE" w:rsidRDefault="00342DDE" w:rsidP="00342DDE">
      <w:pPr>
        <w:spacing w:after="0"/>
        <w:ind w:left="360"/>
        <w:rPr>
          <w:rFonts w:ascii="Courier New" w:hAnsi="Courier New" w:cs="Courier New"/>
          <w:sz w:val="20"/>
          <w:szCs w:val="20"/>
        </w:rPr>
      </w:pPr>
    </w:p>
    <w:p w14:paraId="6A2B64D4"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 Get the array of structure names</w:t>
      </w:r>
    </w:p>
    <w:p w14:paraId="1DC80AD6"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var structNames = getStructureTableNames()</w:t>
      </w:r>
    </w:p>
    <w:p w14:paraId="1E5463D9" w14:textId="77777777" w:rsidR="00342DDE" w:rsidRPr="00342DDE" w:rsidRDefault="00342DDE" w:rsidP="00342DDE">
      <w:pPr>
        <w:spacing w:after="0"/>
        <w:ind w:left="360"/>
        <w:rPr>
          <w:rFonts w:ascii="Courier New" w:hAnsi="Courier New" w:cs="Courier New"/>
          <w:sz w:val="20"/>
          <w:szCs w:val="20"/>
        </w:rPr>
      </w:pPr>
    </w:p>
    <w:p w14:paraId="268746D6"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 Step through each name found</w:t>
      </w:r>
    </w:p>
    <w:p w14:paraId="2EB552C4"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for (index &lt;- 0 to structNames.length - 1)</w:t>
      </w:r>
    </w:p>
    <w:p w14:paraId="7D34E691"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w:t>
      </w:r>
    </w:p>
    <w:p w14:paraId="717E3FCF"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 xml:space="preserve">    // Write the structure name to the output file</w:t>
      </w:r>
    </w:p>
    <w:p w14:paraId="1362E136"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 xml:space="preserve">    writeToFileLn(file,</w:t>
      </w:r>
    </w:p>
    <w:p w14:paraId="53669594"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 xml:space="preserve">                  "structNames[" +</w:t>
      </w:r>
    </w:p>
    <w:p w14:paraId="21853B1D"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 xml:space="preserve">                  index +</w:t>
      </w:r>
    </w:p>
    <w:p w14:paraId="0F39940A"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 xml:space="preserve">                  "] = " +</w:t>
      </w:r>
    </w:p>
    <w:p w14:paraId="2EF10891"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 xml:space="preserve">                  structNames(index))</w:t>
      </w:r>
    </w:p>
    <w:p w14:paraId="6FE280B5"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w:t>
      </w:r>
    </w:p>
    <w:p w14:paraId="5F709E62" w14:textId="77777777" w:rsidR="00342DDE" w:rsidRPr="00342DDE" w:rsidRDefault="00342DDE" w:rsidP="00342DDE">
      <w:pPr>
        <w:spacing w:after="0"/>
        <w:ind w:left="360"/>
        <w:rPr>
          <w:rFonts w:ascii="Courier New" w:hAnsi="Courier New" w:cs="Courier New"/>
          <w:sz w:val="20"/>
          <w:szCs w:val="20"/>
        </w:rPr>
      </w:pPr>
    </w:p>
    <w:p w14:paraId="7E78EE8A" w14:textId="77777777" w:rsidR="00342DDE" w:rsidRPr="00342DDE" w:rsidRDefault="00342DDE" w:rsidP="00342DDE">
      <w:pPr>
        <w:spacing w:after="0"/>
        <w:ind w:left="360"/>
        <w:rPr>
          <w:rFonts w:ascii="Courier New" w:hAnsi="Courier New" w:cs="Courier New"/>
          <w:sz w:val="20"/>
          <w:szCs w:val="20"/>
        </w:rPr>
      </w:pPr>
      <w:r w:rsidRPr="00342DDE">
        <w:rPr>
          <w:rFonts w:ascii="Courier New" w:hAnsi="Courier New" w:cs="Courier New"/>
          <w:sz w:val="20"/>
          <w:szCs w:val="20"/>
        </w:rPr>
        <w:t>// Close the output file</w:t>
      </w:r>
    </w:p>
    <w:p w14:paraId="2A8FE462" w14:textId="5943448D" w:rsidR="00352A61" w:rsidRDefault="00342DDE" w:rsidP="00352A61">
      <w:pPr>
        <w:spacing w:after="0"/>
        <w:ind w:left="360"/>
        <w:rPr>
          <w:rFonts w:ascii="Courier New" w:hAnsi="Courier New" w:cs="Courier New"/>
          <w:sz w:val="20"/>
          <w:szCs w:val="20"/>
        </w:rPr>
      </w:pPr>
      <w:r w:rsidRPr="00342DDE">
        <w:rPr>
          <w:rFonts w:ascii="Courier New" w:hAnsi="Courier New" w:cs="Courier New"/>
          <w:sz w:val="20"/>
          <w:szCs w:val="20"/>
        </w:rPr>
        <w:t>closeFile(file)</w:t>
      </w:r>
    </w:p>
    <w:p w14:paraId="04A9C40C" w14:textId="1E54F8FB" w:rsidR="00352A61" w:rsidRDefault="00352A61" w:rsidP="00352A61">
      <w:pPr>
        <w:pStyle w:val="Heading1"/>
      </w:pPr>
      <w:bookmarkStart w:id="12" w:name="_Toc129267025"/>
      <w:r>
        <w:t>Script Execution from Command Line</w:t>
      </w:r>
      <w:bookmarkEnd w:id="12"/>
    </w:p>
    <w:p w14:paraId="289F0767" w14:textId="77777777" w:rsidR="00352A61" w:rsidRPr="00352A61" w:rsidRDefault="00352A61" w:rsidP="00352A61">
      <w:pPr>
        <w:rPr>
          <w:rFonts w:cs="Times New Roman"/>
          <w:szCs w:val="24"/>
        </w:rPr>
      </w:pPr>
      <w:r w:rsidRPr="00352A61">
        <w:rPr>
          <w:rFonts w:cs="Times New Roman"/>
          <w:szCs w:val="24"/>
        </w:rPr>
        <w:t>The CCDD command line option, execute, allows running scripts without use of the GUI.  The script file and data table association must be specified on the command line.  The command format is:</w:t>
      </w:r>
    </w:p>
    <w:p w14:paraId="77EBB323" w14:textId="77777777" w:rsidR="00352A61" w:rsidRPr="00352A61" w:rsidRDefault="00352A61" w:rsidP="00352A61">
      <w:pPr>
        <w:spacing w:after="0"/>
        <w:ind w:left="360"/>
        <w:rPr>
          <w:rFonts w:ascii="Courier New" w:hAnsi="Courier New" w:cs="Courier New"/>
          <w:sz w:val="20"/>
          <w:szCs w:val="20"/>
        </w:rPr>
      </w:pPr>
      <w:r w:rsidRPr="00352A61">
        <w:rPr>
          <w:rFonts w:ascii="Courier New" w:hAnsi="Courier New" w:cs="Courier New"/>
          <w:sz w:val="20"/>
          <w:szCs w:val="20"/>
        </w:rPr>
        <w:t>&lt;script_name[:table[+table2[+...[+tableN]]][;...]]&gt;</w:t>
      </w:r>
    </w:p>
    <w:p w14:paraId="284432D0" w14:textId="77777777" w:rsidR="00352A61" w:rsidRPr="00352A61" w:rsidRDefault="00352A61" w:rsidP="00352A61">
      <w:pPr>
        <w:rPr>
          <w:rFonts w:cs="Times New Roman"/>
          <w:szCs w:val="24"/>
        </w:rPr>
      </w:pPr>
      <w:r w:rsidRPr="00352A61">
        <w:rPr>
          <w:rFonts w:cs="Times New Roman"/>
          <w:szCs w:val="24"/>
        </w:rPr>
        <w:t>Groups can be used in place of, or along with tables.  Each referenced group name must be preceded by ‘Group:’ in order to be recognized as a group.  For example:</w:t>
      </w:r>
    </w:p>
    <w:p w14:paraId="5B5E1B05" w14:textId="77777777" w:rsidR="00352A61" w:rsidRPr="00352A61" w:rsidRDefault="00352A61" w:rsidP="00B74FF2">
      <w:pPr>
        <w:spacing w:after="0"/>
        <w:ind w:left="360"/>
        <w:rPr>
          <w:rFonts w:ascii="Courier New" w:hAnsi="Courier New" w:cs="Courier New"/>
          <w:sz w:val="20"/>
          <w:szCs w:val="20"/>
        </w:rPr>
      </w:pPr>
      <w:r w:rsidRPr="00352A61">
        <w:rPr>
          <w:rFonts w:ascii="Courier New" w:hAnsi="Courier New" w:cs="Courier New"/>
          <w:sz w:val="20"/>
          <w:szCs w:val="20"/>
        </w:rPr>
        <w:t>script_name:Group:group_name</w:t>
      </w:r>
    </w:p>
    <w:p w14:paraId="443F7744" w14:textId="655A9693" w:rsidR="00352A61" w:rsidRPr="00352A61" w:rsidRDefault="00352A61" w:rsidP="00352A61">
      <w:pPr>
        <w:rPr>
          <w:rFonts w:cs="Times New Roman"/>
          <w:szCs w:val="24"/>
        </w:rPr>
      </w:pPr>
      <w:r w:rsidRPr="00352A61">
        <w:rPr>
          <w:rFonts w:cs="Times New Roman"/>
          <w:szCs w:val="24"/>
        </w:rPr>
        <w:t xml:space="preserve">The project database, host, user, and password (if required) command line options must be specified as part of the execute option in order to access the project’s database.  If not specified, the last project database, user, and host accessed by the application in the most recent session is used.  The script name must include its file path if the script is not located within the folder from which the CCDD application is executed.  If multiple scripts are provided in the same execute command then the individual associations must be separated by a semi-colon </w:t>
      </w:r>
      <w:r>
        <w:rPr>
          <w:rFonts w:cs="Times New Roman"/>
          <w:szCs w:val="24"/>
        </w:rPr>
        <w:t>“</w:t>
      </w:r>
      <w:r w:rsidRPr="00352A61">
        <w:rPr>
          <w:rFonts w:ascii="Courier New" w:hAnsi="Courier New" w:cs="Courier New"/>
          <w:color w:val="0000FF"/>
          <w:sz w:val="20"/>
          <w:szCs w:val="20"/>
        </w:rPr>
        <w:t>;</w:t>
      </w:r>
      <w:r>
        <w:rPr>
          <w:rFonts w:cs="Times New Roman"/>
          <w:szCs w:val="24"/>
        </w:rPr>
        <w:t>”</w:t>
      </w:r>
      <w:r w:rsidRPr="00352A61">
        <w:rPr>
          <w:rFonts w:cs="Times New Roman"/>
          <w:szCs w:val="24"/>
        </w:rPr>
        <w:t xml:space="preserve"> and the entire string containing the associations for that </w:t>
      </w:r>
      <w:r>
        <w:rPr>
          <w:rFonts w:cs="Times New Roman"/>
          <w:szCs w:val="24"/>
        </w:rPr>
        <w:t>“</w:t>
      </w:r>
      <w:r w:rsidRPr="00352A61">
        <w:rPr>
          <w:rFonts w:ascii="Courier New" w:hAnsi="Courier New" w:cs="Courier New"/>
          <w:color w:val="0000FF"/>
          <w:sz w:val="20"/>
          <w:szCs w:val="20"/>
        </w:rPr>
        <w:t>execute</w:t>
      </w:r>
      <w:r w:rsidRPr="00352A61">
        <w:rPr>
          <w:rFonts w:cs="Times New Roman"/>
          <w:szCs w:val="24"/>
        </w:rPr>
        <w:t xml:space="preserve">” command must be bounded by single or double quotes.  Multiple </w:t>
      </w:r>
      <w:r>
        <w:rPr>
          <w:rFonts w:cs="Times New Roman"/>
          <w:szCs w:val="24"/>
        </w:rPr>
        <w:t>“</w:t>
      </w:r>
      <w:r w:rsidRPr="00352A61">
        <w:rPr>
          <w:rFonts w:ascii="Courier New" w:hAnsi="Courier New" w:cs="Courier New"/>
          <w:color w:val="0000FF"/>
          <w:sz w:val="20"/>
          <w:szCs w:val="20"/>
        </w:rPr>
        <w:t>execute</w:t>
      </w:r>
      <w:r>
        <w:rPr>
          <w:rFonts w:cs="Times New Roman"/>
          <w:szCs w:val="24"/>
        </w:rPr>
        <w:t xml:space="preserve">” </w:t>
      </w:r>
      <w:r w:rsidRPr="00352A61">
        <w:rPr>
          <w:rFonts w:cs="Times New Roman"/>
          <w:szCs w:val="24"/>
        </w:rPr>
        <w:t>commands in the same command line command can be used as well to execute multiple script associations; the format for each is as described above.  If multiple script associations are specified then these are run serially in the order they appear in the command line command.</w:t>
      </w:r>
    </w:p>
    <w:p w14:paraId="51CF4D7C" w14:textId="77777777" w:rsidR="00352A61" w:rsidRPr="00352A61" w:rsidRDefault="00352A61" w:rsidP="00352A61">
      <w:pPr>
        <w:rPr>
          <w:rFonts w:cs="Times New Roman"/>
          <w:szCs w:val="24"/>
        </w:rPr>
      </w:pPr>
      <w:r w:rsidRPr="00352A61">
        <w:rPr>
          <w:rFonts w:cs="Times New Roman"/>
          <w:szCs w:val="24"/>
        </w:rPr>
        <w:t xml:space="preserve">Even though the GUI is not displayed, the event log is generated and all events (success, fail, command, and status events) are written to the log file.  Information, warning, and error dialogs are not displayed; </w:t>
      </w:r>
      <w:proofErr w:type="gramStart"/>
      <w:r w:rsidRPr="00352A61">
        <w:rPr>
          <w:rFonts w:cs="Times New Roman"/>
          <w:szCs w:val="24"/>
        </w:rPr>
        <w:t>instead</w:t>
      </w:r>
      <w:proofErr w:type="gramEnd"/>
      <w:r w:rsidRPr="00352A61">
        <w:rPr>
          <w:rFonts w:cs="Times New Roman"/>
          <w:szCs w:val="24"/>
        </w:rPr>
        <w:t xml:space="preserve"> the text for these dialogs is output to the standard output (information) and standard error (warning and error) streams.  Dialogs within a script requiring user input, however, are displayed, and script execution pauses until the dialog is dealt with.</w:t>
      </w:r>
    </w:p>
    <w:p w14:paraId="18DC6976" w14:textId="77777777" w:rsidR="00352A61" w:rsidRPr="00352A61" w:rsidRDefault="00352A61" w:rsidP="00352A61">
      <w:pPr>
        <w:rPr>
          <w:rFonts w:cs="Times New Roman"/>
          <w:szCs w:val="24"/>
        </w:rPr>
      </w:pPr>
      <w:r w:rsidRPr="00352A61">
        <w:rPr>
          <w:rFonts w:cs="Times New Roman"/>
          <w:szCs w:val="24"/>
        </w:rPr>
        <w:lastRenderedPageBreak/>
        <w:t>When script execution completes the CCDD application terminates.  The application returns a status indicating if the scripts executed successfully: 0 if all script execution succeeded, or 1 if any script did not complete successfully.</w:t>
      </w:r>
    </w:p>
    <w:p w14:paraId="5AC69E6B" w14:textId="7678DA4C" w:rsidR="00352A61" w:rsidRPr="00352A61" w:rsidRDefault="00352A61" w:rsidP="00352A61">
      <w:pPr>
        <w:rPr>
          <w:rFonts w:cs="Times New Roman"/>
          <w:szCs w:val="24"/>
        </w:rPr>
      </w:pPr>
      <w:r w:rsidRPr="00352A61">
        <w:rPr>
          <w:rFonts w:cs="Times New Roman"/>
          <w:szCs w:val="24"/>
        </w:rPr>
        <w:t>Following are examples of running scripts from the command line.  Note that in these examples</w:t>
      </w:r>
      <w:r w:rsidR="003D451B">
        <w:rPr>
          <w:rFonts w:cs="Times New Roman"/>
          <w:szCs w:val="24"/>
        </w:rPr>
        <w:t>,</w:t>
      </w:r>
      <w:r w:rsidRPr="00352A61">
        <w:rPr>
          <w:rFonts w:cs="Times New Roman"/>
          <w:szCs w:val="24"/>
        </w:rPr>
        <w:t xml:space="preserve"> CCDD is an alias that executes the application with all the nece</w:t>
      </w:r>
      <w:r w:rsidR="00111809">
        <w:rPr>
          <w:rFonts w:cs="Times New Roman"/>
          <w:szCs w:val="24"/>
        </w:rPr>
        <w:t>ssary class paths, etc.</w:t>
      </w:r>
      <w:r w:rsidRPr="00352A61">
        <w:rPr>
          <w:rFonts w:cs="Times New Roman"/>
          <w:szCs w:val="24"/>
        </w:rPr>
        <w:t xml:space="preserve">.  The first example demonstrates executing the script </w:t>
      </w:r>
      <w:r w:rsidRPr="00352A61">
        <w:rPr>
          <w:rFonts w:ascii="Courier New" w:hAnsi="Courier New" w:cs="Courier New"/>
          <w:color w:val="0000FF"/>
          <w:sz w:val="20"/>
          <w:szCs w:val="20"/>
        </w:rPr>
        <w:t>myScript</w:t>
      </w:r>
      <w:r w:rsidRPr="00352A61">
        <w:rPr>
          <w:rFonts w:cs="Times New Roman"/>
          <w:szCs w:val="24"/>
        </w:rPr>
        <w:t xml:space="preserve"> with no associated tables:</w:t>
      </w:r>
    </w:p>
    <w:p w14:paraId="34A11521" w14:textId="77777777" w:rsidR="00DB2DD9" w:rsidRDefault="00352A61" w:rsidP="00352A61">
      <w:pPr>
        <w:spacing w:after="0"/>
        <w:ind w:left="990" w:hanging="630"/>
        <w:rPr>
          <w:rFonts w:ascii="Courier New" w:hAnsi="Courier New" w:cs="Courier New"/>
          <w:sz w:val="20"/>
          <w:szCs w:val="20"/>
        </w:rPr>
      </w:pPr>
      <w:r w:rsidRPr="00352A61">
        <w:rPr>
          <w:rFonts w:ascii="Courier New" w:hAnsi="Courier New" w:cs="Courier New"/>
          <w:sz w:val="20"/>
          <w:szCs w:val="20"/>
        </w:rPr>
        <w:t xml:space="preserve">CCDD –project myProject –host localHost </w:t>
      </w:r>
      <w:r w:rsidR="00DB2DD9">
        <w:rPr>
          <w:rFonts w:ascii="Courier New" w:hAnsi="Courier New" w:cs="Courier New"/>
          <w:sz w:val="20"/>
          <w:szCs w:val="20"/>
        </w:rPr>
        <w:t>\</w:t>
      </w:r>
    </w:p>
    <w:p w14:paraId="1DB0E2A3" w14:textId="655002F1" w:rsidR="00B74FF2" w:rsidRDefault="00DB2DD9" w:rsidP="00352A61">
      <w:pPr>
        <w:spacing w:after="0"/>
        <w:ind w:left="990" w:hanging="63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–u</w:t>
      </w:r>
      <w:r w:rsidR="00B74FF2">
        <w:rPr>
          <w:rFonts w:ascii="Courier New" w:hAnsi="Courier New" w:cs="Courier New"/>
          <w:sz w:val="20"/>
          <w:szCs w:val="20"/>
        </w:rPr>
        <w:t>ser myUser –password myPassword \</w:t>
      </w:r>
    </w:p>
    <w:p w14:paraId="10B864D0" w14:textId="38D8EB05" w:rsidR="00352A61" w:rsidRPr="00352A61" w:rsidRDefault="00B74FF2" w:rsidP="00A46563">
      <w:pPr>
        <w:ind w:left="36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–execute myScript</w:t>
      </w:r>
    </w:p>
    <w:p w14:paraId="0D002F4C" w14:textId="77777777" w:rsidR="00352A61" w:rsidRPr="00352A61" w:rsidRDefault="00352A61" w:rsidP="00352A61">
      <w:pPr>
        <w:rPr>
          <w:rFonts w:cs="Times New Roman"/>
          <w:szCs w:val="24"/>
        </w:rPr>
      </w:pPr>
      <w:r w:rsidRPr="00352A61">
        <w:rPr>
          <w:rFonts w:cs="Times New Roman"/>
          <w:szCs w:val="24"/>
        </w:rPr>
        <w:t xml:space="preserve">The next example executes </w:t>
      </w:r>
      <w:r w:rsidRPr="00352A61">
        <w:rPr>
          <w:rFonts w:ascii="Courier New" w:hAnsi="Courier New" w:cs="Courier New"/>
          <w:color w:val="0000FF"/>
          <w:sz w:val="20"/>
          <w:szCs w:val="20"/>
        </w:rPr>
        <w:t>myScript</w:t>
      </w:r>
      <w:r w:rsidRPr="00352A61">
        <w:rPr>
          <w:rFonts w:cs="Times New Roman"/>
          <w:szCs w:val="24"/>
        </w:rPr>
        <w:t xml:space="preserve"> using the data from the table </w:t>
      </w:r>
      <w:r w:rsidRPr="00352A61">
        <w:rPr>
          <w:rFonts w:ascii="Courier New" w:hAnsi="Courier New" w:cs="Courier New"/>
          <w:color w:val="0000FF"/>
          <w:sz w:val="20"/>
          <w:szCs w:val="20"/>
        </w:rPr>
        <w:t>myTable</w:t>
      </w:r>
      <w:r w:rsidRPr="00352A61">
        <w:rPr>
          <w:rFonts w:cs="Times New Roman"/>
          <w:szCs w:val="24"/>
        </w:rPr>
        <w:t xml:space="preserve"> (and its child tables, if applicable):</w:t>
      </w:r>
    </w:p>
    <w:p w14:paraId="3C05A7A8" w14:textId="77777777" w:rsidR="00DB2DD9" w:rsidRDefault="00352A61" w:rsidP="00DB2DD9">
      <w:pPr>
        <w:spacing w:after="0"/>
        <w:ind w:left="990" w:hanging="630"/>
        <w:rPr>
          <w:rFonts w:ascii="Courier New" w:hAnsi="Courier New" w:cs="Courier New"/>
          <w:sz w:val="20"/>
          <w:szCs w:val="20"/>
        </w:rPr>
      </w:pPr>
      <w:r w:rsidRPr="00352A61">
        <w:rPr>
          <w:rFonts w:ascii="Courier New" w:hAnsi="Courier New" w:cs="Courier New"/>
          <w:sz w:val="20"/>
          <w:szCs w:val="20"/>
        </w:rPr>
        <w:t xml:space="preserve">CCDD –project myProject –host 192.168.1.1 –port 5432 </w:t>
      </w:r>
      <w:r w:rsidR="00DB2DD9">
        <w:rPr>
          <w:rFonts w:ascii="Courier New" w:hAnsi="Courier New" w:cs="Courier New"/>
          <w:sz w:val="20"/>
          <w:szCs w:val="20"/>
        </w:rPr>
        <w:t>\</w:t>
      </w:r>
    </w:p>
    <w:p w14:paraId="1275B2F6" w14:textId="77777777" w:rsidR="00DB2DD9" w:rsidRDefault="00DB2DD9" w:rsidP="00DB2DD9">
      <w:pPr>
        <w:spacing w:after="0"/>
        <w:ind w:left="990" w:hanging="63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 xml:space="preserve">–user myUser </w:t>
      </w:r>
      <w:r>
        <w:rPr>
          <w:rFonts w:ascii="Courier New" w:hAnsi="Courier New" w:cs="Courier New"/>
          <w:sz w:val="20"/>
          <w:szCs w:val="20"/>
        </w:rPr>
        <w:t>–password myPassword \</w:t>
      </w:r>
    </w:p>
    <w:p w14:paraId="5B231EC5" w14:textId="2971D22F" w:rsidR="00352A61" w:rsidRPr="00352A61" w:rsidRDefault="00DB2DD9" w:rsidP="00A46563">
      <w:pPr>
        <w:ind w:left="36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–execute myScript:myTable</w:t>
      </w:r>
    </w:p>
    <w:p w14:paraId="6D605331" w14:textId="77777777" w:rsidR="00352A61" w:rsidRPr="00352A61" w:rsidRDefault="00352A61" w:rsidP="00352A61">
      <w:pPr>
        <w:rPr>
          <w:rFonts w:cs="Times New Roman"/>
          <w:szCs w:val="24"/>
        </w:rPr>
      </w:pPr>
      <w:r w:rsidRPr="00352A61">
        <w:rPr>
          <w:rFonts w:cs="Times New Roman"/>
          <w:szCs w:val="24"/>
        </w:rPr>
        <w:t xml:space="preserve">The third example executes </w:t>
      </w:r>
      <w:r w:rsidRPr="00352A61">
        <w:rPr>
          <w:rFonts w:ascii="Courier New" w:hAnsi="Courier New" w:cs="Courier New"/>
          <w:color w:val="0000FF"/>
          <w:sz w:val="20"/>
          <w:szCs w:val="20"/>
        </w:rPr>
        <w:t>myScript</w:t>
      </w:r>
      <w:r w:rsidRPr="00352A61">
        <w:rPr>
          <w:rFonts w:cs="Times New Roman"/>
          <w:szCs w:val="24"/>
        </w:rPr>
        <w:t xml:space="preserve"> using the data from the tables </w:t>
      </w:r>
      <w:r w:rsidRPr="00352A61">
        <w:rPr>
          <w:rFonts w:ascii="Courier New" w:hAnsi="Courier New" w:cs="Courier New"/>
          <w:color w:val="0000FF"/>
          <w:sz w:val="20"/>
          <w:szCs w:val="20"/>
        </w:rPr>
        <w:t>myTable1</w:t>
      </w:r>
      <w:r w:rsidRPr="00352A61">
        <w:rPr>
          <w:rFonts w:cs="Times New Roman"/>
          <w:szCs w:val="24"/>
        </w:rPr>
        <w:t xml:space="preserve"> and </w:t>
      </w:r>
      <w:r w:rsidRPr="00352A61">
        <w:rPr>
          <w:rFonts w:ascii="Courier New" w:hAnsi="Courier New" w:cs="Courier New"/>
          <w:color w:val="0000FF"/>
          <w:sz w:val="20"/>
          <w:szCs w:val="20"/>
        </w:rPr>
        <w:t>myTable2</w:t>
      </w:r>
      <w:r w:rsidRPr="00352A61">
        <w:rPr>
          <w:rFonts w:cs="Times New Roman"/>
          <w:szCs w:val="24"/>
        </w:rPr>
        <w:t xml:space="preserve"> (and their child tables, if applicable):</w:t>
      </w:r>
    </w:p>
    <w:p w14:paraId="24857D7B" w14:textId="77777777" w:rsidR="00B74FF2" w:rsidRDefault="00352A61" w:rsidP="00B74FF2">
      <w:pPr>
        <w:spacing w:after="0"/>
        <w:ind w:left="360"/>
        <w:rPr>
          <w:rFonts w:ascii="Courier New" w:hAnsi="Courier New" w:cs="Courier New"/>
          <w:sz w:val="20"/>
          <w:szCs w:val="20"/>
        </w:rPr>
      </w:pPr>
      <w:r w:rsidRPr="00352A61">
        <w:rPr>
          <w:rFonts w:ascii="Courier New" w:hAnsi="Courier New" w:cs="Courier New"/>
          <w:sz w:val="20"/>
          <w:szCs w:val="20"/>
        </w:rPr>
        <w:t xml:space="preserve">CCDD –project myProject –user myUser </w:t>
      </w:r>
      <w:r>
        <w:rPr>
          <w:rFonts w:ascii="Courier New" w:hAnsi="Courier New" w:cs="Courier New"/>
          <w:sz w:val="20"/>
          <w:szCs w:val="20"/>
        </w:rPr>
        <w:t xml:space="preserve">–password myPassword </w:t>
      </w:r>
      <w:r w:rsidR="00B74FF2">
        <w:rPr>
          <w:rFonts w:ascii="Courier New" w:hAnsi="Courier New" w:cs="Courier New"/>
          <w:sz w:val="20"/>
          <w:szCs w:val="20"/>
        </w:rPr>
        <w:t>\</w:t>
      </w:r>
    </w:p>
    <w:p w14:paraId="236460A9" w14:textId="0F0E1A1B" w:rsidR="00352A61" w:rsidRPr="00352A61" w:rsidRDefault="00B74FF2" w:rsidP="00A46563">
      <w:pPr>
        <w:ind w:left="360"/>
        <w:rPr>
          <w:rFonts w:ascii="Courier New" w:hAnsi="Courier New" w:cs="Courier New"/>
          <w:sz w:val="20"/>
          <w:szCs w:val="20"/>
        </w:rPr>
      </w:pPr>
      <w:r>
        <w:rPr>
          <w:rFonts w:ascii="Courier New" w:hAnsi="Courier New" w:cs="Courier New"/>
          <w:sz w:val="20"/>
          <w:szCs w:val="20"/>
        </w:rPr>
        <w:t xml:space="preserve">     </w:t>
      </w:r>
      <w:r w:rsidR="00352A61">
        <w:rPr>
          <w:rFonts w:ascii="Courier New" w:hAnsi="Courier New" w:cs="Courier New"/>
          <w:sz w:val="20"/>
          <w:szCs w:val="20"/>
        </w:rPr>
        <w:t xml:space="preserve">–execute </w:t>
      </w:r>
      <w:r w:rsidR="00352A61" w:rsidRPr="00352A61">
        <w:rPr>
          <w:rFonts w:ascii="Courier New" w:hAnsi="Courier New" w:cs="Courier New"/>
          <w:sz w:val="20"/>
          <w:szCs w:val="20"/>
        </w:rPr>
        <w:t>myScript:myTable1+myTable2</w:t>
      </w:r>
    </w:p>
    <w:p w14:paraId="5CDCEF8F" w14:textId="77777777" w:rsidR="00352A61" w:rsidRPr="00352A61" w:rsidRDefault="00352A61" w:rsidP="00352A61">
      <w:pPr>
        <w:rPr>
          <w:rFonts w:cs="Times New Roman"/>
          <w:szCs w:val="24"/>
        </w:rPr>
      </w:pPr>
      <w:r w:rsidRPr="00352A61">
        <w:rPr>
          <w:rFonts w:cs="Times New Roman"/>
          <w:szCs w:val="24"/>
        </w:rPr>
        <w:t xml:space="preserve">The last example executes </w:t>
      </w:r>
      <w:r w:rsidRPr="00352A61">
        <w:rPr>
          <w:rFonts w:ascii="Courier New" w:hAnsi="Courier New" w:cs="Courier New"/>
          <w:color w:val="0000FF"/>
          <w:sz w:val="20"/>
          <w:szCs w:val="20"/>
        </w:rPr>
        <w:t>myScript1</w:t>
      </w:r>
      <w:r w:rsidRPr="00352A61">
        <w:rPr>
          <w:rFonts w:cs="Times New Roman"/>
          <w:szCs w:val="24"/>
        </w:rPr>
        <w:t xml:space="preserve"> using the data from the tables </w:t>
      </w:r>
      <w:r w:rsidRPr="00352A61">
        <w:rPr>
          <w:rFonts w:ascii="Courier New" w:hAnsi="Courier New" w:cs="Courier New"/>
          <w:color w:val="0000FF"/>
          <w:sz w:val="20"/>
          <w:szCs w:val="20"/>
        </w:rPr>
        <w:t>myTable1</w:t>
      </w:r>
      <w:r w:rsidRPr="00352A61">
        <w:rPr>
          <w:rFonts w:cs="Times New Roman"/>
          <w:szCs w:val="24"/>
        </w:rPr>
        <w:t xml:space="preserve"> and </w:t>
      </w:r>
      <w:r w:rsidRPr="00352A61">
        <w:rPr>
          <w:rFonts w:ascii="Courier New" w:hAnsi="Courier New" w:cs="Courier New"/>
          <w:color w:val="0000FF"/>
          <w:sz w:val="20"/>
          <w:szCs w:val="20"/>
        </w:rPr>
        <w:t>myTable2</w:t>
      </w:r>
      <w:r w:rsidRPr="00352A61">
        <w:rPr>
          <w:rFonts w:cs="Times New Roman"/>
          <w:szCs w:val="24"/>
        </w:rPr>
        <w:t xml:space="preserve"> (and their child tables, if applicable), then executes the script </w:t>
      </w:r>
      <w:r w:rsidRPr="00352A61">
        <w:rPr>
          <w:rFonts w:ascii="Courier New" w:hAnsi="Courier New" w:cs="Courier New"/>
          <w:color w:val="0000FF"/>
          <w:sz w:val="20"/>
          <w:szCs w:val="20"/>
        </w:rPr>
        <w:t>myScript2</w:t>
      </w:r>
      <w:r w:rsidRPr="00352A61">
        <w:rPr>
          <w:rFonts w:cs="Times New Roman"/>
          <w:szCs w:val="24"/>
        </w:rPr>
        <w:t xml:space="preserve"> using the data from the table </w:t>
      </w:r>
      <w:r w:rsidRPr="00352A61">
        <w:rPr>
          <w:rFonts w:ascii="Courier New" w:hAnsi="Courier New" w:cs="Courier New"/>
          <w:color w:val="0000FF"/>
          <w:sz w:val="20"/>
          <w:szCs w:val="20"/>
        </w:rPr>
        <w:t>myTable3</w:t>
      </w:r>
      <w:r w:rsidRPr="00352A61">
        <w:rPr>
          <w:rFonts w:cs="Times New Roman"/>
          <w:szCs w:val="24"/>
        </w:rPr>
        <w:t xml:space="preserve"> (and its child tables, if applicable):</w:t>
      </w:r>
    </w:p>
    <w:p w14:paraId="1AD928E3" w14:textId="77777777" w:rsidR="009C6F01" w:rsidRDefault="00352A61" w:rsidP="00352A61">
      <w:pPr>
        <w:spacing w:after="0"/>
        <w:ind w:left="990" w:hanging="630"/>
        <w:rPr>
          <w:rFonts w:ascii="Courier New" w:hAnsi="Courier New" w:cs="Courier New"/>
          <w:sz w:val="20"/>
          <w:szCs w:val="20"/>
        </w:rPr>
      </w:pPr>
      <w:r w:rsidRPr="00352A61">
        <w:rPr>
          <w:rFonts w:ascii="Courier New" w:hAnsi="Courier New" w:cs="Courier New"/>
          <w:sz w:val="20"/>
          <w:szCs w:val="20"/>
        </w:rPr>
        <w:t xml:space="preserve">CCDD –password myPassword </w:t>
      </w:r>
      <w:r w:rsidR="009C6F01">
        <w:rPr>
          <w:rFonts w:ascii="Courier New" w:hAnsi="Courier New" w:cs="Courier New"/>
          <w:sz w:val="20"/>
          <w:szCs w:val="20"/>
        </w:rPr>
        <w:t>\</w:t>
      </w:r>
    </w:p>
    <w:p w14:paraId="102CF116" w14:textId="12F9AAD7" w:rsidR="00352A61" w:rsidRDefault="009C6F01" w:rsidP="00352A61">
      <w:pPr>
        <w:spacing w:after="0"/>
        <w:ind w:left="990" w:hanging="63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–execute myScript1:myTable1+myTable2,myScript2:myTable3</w:t>
      </w:r>
    </w:p>
    <w:p w14:paraId="0F1BC15E" w14:textId="4A34CADD" w:rsidR="0014462F" w:rsidRDefault="0014462F" w:rsidP="0014462F">
      <w:pPr>
        <w:pStyle w:val="Heading1"/>
      </w:pPr>
      <w:bookmarkStart w:id="13" w:name="_Toc129267026"/>
      <w:r>
        <w:t xml:space="preserve">Overridable XTCE Export </w:t>
      </w:r>
      <w:r w:rsidR="00D83D3B">
        <w:t xml:space="preserve">Script </w:t>
      </w:r>
      <w:r>
        <w:t>Methods</w:t>
      </w:r>
      <w:bookmarkEnd w:id="13"/>
    </w:p>
    <w:p w14:paraId="4466BD74" w14:textId="4DEA8A44" w:rsidR="0014462F" w:rsidRDefault="0014462F" w:rsidP="0014462F">
      <w:r>
        <w:t>The XTCE schema allows for some interpretation as to how data is parsed to the output and provides for many features not covered by the export methods within the CCDD application, so the content of the CCDD-</w:t>
      </w:r>
      <w:r w:rsidR="00675A3F">
        <w:t>generat</w:t>
      </w:r>
      <w:r>
        <w:t>ed XTCE file</w:t>
      </w:r>
      <w:r w:rsidR="00EB006D">
        <w:t>s</w:t>
      </w:r>
      <w:r>
        <w:t xml:space="preserve"> may not be as desired.  A script can be created to produce the conversion; however, there are certain operations performed in the internal code that would be difficult to replicate in a script - for example, the conversion of the command header structure table to the equivalent command metadata required by the XTCE schema.  To make XTCE conversion via a script easier a hybrid of the internal code and script code can be used.</w:t>
      </w:r>
    </w:p>
    <w:p w14:paraId="347ED552" w14:textId="223B40F6" w:rsidR="0014462F" w:rsidRDefault="0014462F" w:rsidP="0014462F">
      <w:r>
        <w:t xml:space="preserve">The internal code has “hooks” that allow for several of the key conversion methods to be replaced with code in a script.  These hooks are activated when exporting via the XTCE export dialog by selecting the </w:t>
      </w:r>
      <w:r w:rsidR="00973B0B">
        <w:t>“</w:t>
      </w:r>
      <w:r w:rsidRPr="00EB006D">
        <w:rPr>
          <w:b/>
        </w:rPr>
        <w:t>Use external methods</w:t>
      </w:r>
      <w:r w:rsidR="00973B0B" w:rsidRPr="00973B0B">
        <w:t>”</w:t>
      </w:r>
      <w:r>
        <w:t xml:space="preserve"> check box, or when the script access method </w:t>
      </w:r>
      <w:r w:rsidRPr="00EB006D">
        <w:rPr>
          <w:rFonts w:ascii="Courier New" w:hAnsi="Courier New" w:cs="Courier New"/>
          <w:color w:val="0000FF"/>
          <w:sz w:val="20"/>
          <w:szCs w:val="20"/>
        </w:rPr>
        <w:t>xtceExport</w:t>
      </w:r>
      <w:r>
        <w:t xml:space="preserve"> is called from a script.</w:t>
      </w:r>
    </w:p>
    <w:p w14:paraId="00CA7DE4" w14:textId="0E8497A1" w:rsidR="0014462F" w:rsidRDefault="00330BC4" w:rsidP="0014462F">
      <w:r w:rsidRPr="00C160C9">
        <w:rPr>
          <w:b/>
        </w:rPr>
        <w:t>Appendix A</w:t>
      </w:r>
      <w:r w:rsidR="0014462F" w:rsidRPr="00111809">
        <w:t xml:space="preserve"> </w:t>
      </w:r>
      <w:r w:rsidR="0014462F">
        <w:t xml:space="preserve">provides a brief description of each of the XTCE export methods that can be overridden by a script function.  The script must use the same function name as shown in the table, and the </w:t>
      </w:r>
      <w:r w:rsidR="00973B0B">
        <w:t>“</w:t>
      </w:r>
      <w:r w:rsidR="0014462F" w:rsidRPr="00EB006D">
        <w:rPr>
          <w:b/>
        </w:rPr>
        <w:t>Input(s)</w:t>
      </w:r>
      <w:r w:rsidR="00973B0B" w:rsidRPr="00973B0B">
        <w:t>”</w:t>
      </w:r>
      <w:r w:rsidR="0014462F">
        <w:t xml:space="preserve"> and </w:t>
      </w:r>
      <w:r w:rsidR="00973B0B">
        <w:t>“</w:t>
      </w:r>
      <w:r w:rsidR="0014462F" w:rsidRPr="00EB006D">
        <w:rPr>
          <w:b/>
        </w:rPr>
        <w:t>Output</w:t>
      </w:r>
      <w:r w:rsidR="00973B0B" w:rsidRPr="00973B0B">
        <w:t>”</w:t>
      </w:r>
      <w:r w:rsidR="0014462F">
        <w:t xml:space="preserve"> columns describe the parameters that are passed to and expected from the script functions.  </w:t>
      </w:r>
      <w:r w:rsidRPr="00C160C9">
        <w:rPr>
          <w:b/>
        </w:rPr>
        <w:t xml:space="preserve">Appendix </w:t>
      </w:r>
      <w:r w:rsidR="00034304">
        <w:rPr>
          <w:b/>
        </w:rPr>
        <w:t>A</w:t>
      </w:r>
      <w:r w:rsidR="0014462F" w:rsidRPr="00111809">
        <w:t xml:space="preserve"> </w:t>
      </w:r>
      <w:r w:rsidR="00034304">
        <w:t xml:space="preserve">also includes </w:t>
      </w:r>
      <w:r w:rsidR="0014462F">
        <w:t>a flow chart of the methods’ calling sequence.  If the script doesn’t have the function to replace a method then the internal method is used by default.</w:t>
      </w:r>
    </w:p>
    <w:p w14:paraId="0653342A" w14:textId="15CF6959" w:rsidR="007A7882" w:rsidRDefault="0014462F" w:rsidP="00F60B41">
      <w:r>
        <w:lastRenderedPageBreak/>
        <w:t xml:space="preserve">The user can elect to arrange the conversion process in a manner other than by the predefined methods.  Assuming the </w:t>
      </w:r>
      <w:r w:rsidRPr="00EB006D">
        <w:rPr>
          <w:rFonts w:ascii="Courier New" w:hAnsi="Courier New" w:cs="Courier New"/>
          <w:color w:val="0000FF"/>
          <w:sz w:val="20"/>
          <w:szCs w:val="20"/>
        </w:rPr>
        <w:t>xtceExport()</w:t>
      </w:r>
      <w:r>
        <w:t xml:space="preserve"> script data access method or the export dialog is used as the conversion initiator, the </w:t>
      </w:r>
      <w:r w:rsidRPr="00973B0B">
        <w:rPr>
          <w:rFonts w:ascii="Courier New" w:hAnsi="Courier New" w:cs="Courier New"/>
          <w:color w:val="0000FF"/>
          <w:sz w:val="20"/>
          <w:szCs w:val="20"/>
        </w:rPr>
        <w:t>addSpaceSystemParameters</w:t>
      </w:r>
      <w:r>
        <w:t xml:space="preserve"> and </w:t>
      </w:r>
      <w:r w:rsidRPr="00973B0B">
        <w:rPr>
          <w:rFonts w:ascii="Courier New" w:hAnsi="Courier New" w:cs="Courier New"/>
          <w:color w:val="0000FF"/>
          <w:sz w:val="20"/>
          <w:szCs w:val="20"/>
        </w:rPr>
        <w:t>addSpaceSystemCommands</w:t>
      </w:r>
      <w:r>
        <w:t xml:space="preserve"> must be the entry points in the script.</w:t>
      </w:r>
    </w:p>
    <w:p w14:paraId="3E6A56B3" w14:textId="4AC1C4BB" w:rsidR="00F00418" w:rsidRDefault="00A97AB5" w:rsidP="00855CB2">
      <w:pPr>
        <w:pStyle w:val="Heading1"/>
      </w:pPr>
      <w:bookmarkStart w:id="14" w:name="_Toc129267027"/>
      <w:r>
        <w:t xml:space="preserve">Data Access </w:t>
      </w:r>
      <w:r w:rsidR="00D83D3B">
        <w:t xml:space="preserve">Script </w:t>
      </w:r>
      <w:r>
        <w:t>Methods</w:t>
      </w:r>
      <w:bookmarkEnd w:id="14"/>
    </w:p>
    <w:p w14:paraId="567175DA" w14:textId="6E15C5BD" w:rsidR="00193D4B" w:rsidRDefault="00220183" w:rsidP="00193D4B">
      <w:r w:rsidRPr="00C160C9">
        <w:rPr>
          <w:b/>
        </w:rPr>
        <w:t xml:space="preserve">Appendix </w:t>
      </w:r>
      <w:r w:rsidR="006B4A89">
        <w:rPr>
          <w:b/>
        </w:rPr>
        <w:t>B</w:t>
      </w:r>
      <w:r w:rsidR="00193D4B" w:rsidRPr="00980A80">
        <w:t xml:space="preserve"> </w:t>
      </w:r>
      <w:r w:rsidR="00193D4B">
        <w:t xml:space="preserve">provides details on each of the project data access methods available for use in the scripts.  The first column is the method name.  The scripts are automatically assigned a variable, ccdd, which references the class containing the data access methods.  When calling one of the access methods from a script the method name must be preceded by </w:t>
      </w:r>
      <w:r w:rsidR="00193D4B" w:rsidRPr="00193D4B">
        <w:rPr>
          <w:rFonts w:ascii="Courier New" w:hAnsi="Courier New" w:cs="Courier New"/>
          <w:color w:val="0000FF"/>
          <w:sz w:val="20"/>
          <w:szCs w:val="20"/>
        </w:rPr>
        <w:t>ccdd</w:t>
      </w:r>
      <w:r w:rsidR="00193D4B">
        <w:t xml:space="preserve"> (or </w:t>
      </w:r>
      <w:r w:rsidR="00193D4B" w:rsidRPr="00193D4B">
        <w:rPr>
          <w:rFonts w:ascii="Courier New" w:hAnsi="Courier New" w:cs="Courier New"/>
          <w:color w:val="0000FF"/>
          <w:sz w:val="20"/>
          <w:szCs w:val="20"/>
        </w:rPr>
        <w:t>ccdds</w:t>
      </w:r>
      <w:r w:rsidR="00193D4B">
        <w:t xml:space="preserve"> if using the static methods) for JavaScript, Python, and Groovy, and $ccdd for Ruby; for Scala only the method name is used.  The second column is a short description of the access method.  The third column in the table gives the method input parameter type(s) and description(s), if any.  The fourth column gives the output type and description, if any.  The last column indicates the applicability of the m</w:t>
      </w:r>
      <w:r w:rsidR="006D019D">
        <w:t xml:space="preserve">ethod to the project data.  See a small table in </w:t>
      </w:r>
      <w:r w:rsidR="006D019D" w:rsidRPr="00C160C9">
        <w:rPr>
          <w:b/>
        </w:rPr>
        <w:t xml:space="preserve">Appendix </w:t>
      </w:r>
      <w:r w:rsidR="006B4A89">
        <w:rPr>
          <w:b/>
        </w:rPr>
        <w:t>B</w:t>
      </w:r>
      <w:r w:rsidR="006D019D">
        <w:t xml:space="preserve"> for </w:t>
      </w:r>
      <w:r w:rsidR="006B4A89">
        <w:t xml:space="preserve">definition of the </w:t>
      </w:r>
      <w:r w:rsidR="00AC4DFA">
        <w:t xml:space="preserve">applicability </w:t>
      </w:r>
      <w:r w:rsidR="006B4A89">
        <w:t>codes.</w:t>
      </w:r>
    </w:p>
    <w:p w14:paraId="5796DF2D" w14:textId="7859C93F" w:rsidR="00784883" w:rsidRDefault="00193D4B" w:rsidP="00193D4B">
      <w:r>
        <w:t xml:space="preserve">Certain methods require that the table type be supplied as a parameter.  Convenience methods are provided in these cases for the Structure and Command table types.  In place of supplying the table type as a parameter the method name incorporates the table type.  For example, the method </w:t>
      </w:r>
      <w:r w:rsidRPr="008C1ED7">
        <w:rPr>
          <w:rFonts w:ascii="Courier New" w:hAnsi="Courier New" w:cs="Courier New"/>
          <w:color w:val="0000FF"/>
          <w:sz w:val="20"/>
          <w:szCs w:val="20"/>
        </w:rPr>
        <w:t>getTableData</w:t>
      </w:r>
      <w:r>
        <w:t xml:space="preserve"> has accompanying convenience methods </w:t>
      </w:r>
      <w:r w:rsidRPr="008C1ED7">
        <w:rPr>
          <w:rFonts w:ascii="Courier New" w:hAnsi="Courier New" w:cs="Courier New"/>
          <w:color w:val="0000FF"/>
          <w:sz w:val="20"/>
          <w:szCs w:val="20"/>
        </w:rPr>
        <w:t>getCommandTableData</w:t>
      </w:r>
      <w:r>
        <w:t xml:space="preserve"> and </w:t>
      </w:r>
      <w:r w:rsidRPr="008C1ED7">
        <w:rPr>
          <w:rFonts w:ascii="Courier New" w:hAnsi="Courier New" w:cs="Courier New"/>
          <w:color w:val="0000FF"/>
          <w:sz w:val="20"/>
          <w:szCs w:val="20"/>
        </w:rPr>
        <w:t>getStructureTableData</w:t>
      </w:r>
      <w:r>
        <w:t>.</w:t>
      </w:r>
    </w:p>
    <w:p w14:paraId="65BA7DCF" w14:textId="6FB66C7E" w:rsidR="00855CB2" w:rsidRPr="00855CB2" w:rsidRDefault="00855CB2" w:rsidP="00855CB2">
      <w:pPr>
        <w:pStyle w:val="Heading1"/>
      </w:pPr>
      <w:bookmarkStart w:id="15" w:name="_Toc129267028"/>
      <w:r>
        <w:t>Troubleshooting</w:t>
      </w:r>
      <w:bookmarkEnd w:id="15"/>
    </w:p>
    <w:p w14:paraId="1B60547F" w14:textId="681C1AC9" w:rsidR="008E4E00" w:rsidRDefault="008E4E00" w:rsidP="00855CB2">
      <w:r>
        <w:t>You should</w:t>
      </w:r>
      <w:r w:rsidR="00456F33">
        <w:t xml:space="preserve"> not </w:t>
      </w:r>
      <w:r>
        <w:t xml:space="preserve">assume that CCDD.jar is fully self-contained: some versions of the jar are, and some are not. </w:t>
      </w:r>
      <w:r w:rsidR="00855CB2">
        <w:t xml:space="preserve"> </w:t>
      </w:r>
      <w:r>
        <w:t>To be safe, always run CCDD from within its directory in the git repo</w:t>
      </w:r>
      <w:r w:rsidR="00855CB2">
        <w:t>sitory</w:t>
      </w:r>
      <w:r>
        <w:t xml:space="preserve">, rather than copying just the jar file elsewhere. </w:t>
      </w:r>
      <w:r w:rsidR="00855CB2">
        <w:t xml:space="preserve"> </w:t>
      </w:r>
      <w:r>
        <w:t>If you really feel the need to move the jar, then make sure the directory CCDD_lib moves with it.</w:t>
      </w:r>
    </w:p>
    <w:p w14:paraId="193C70DB" w14:textId="5F59A875" w:rsidR="00C87213" w:rsidRDefault="00C87213" w:rsidP="00C87213">
      <w:pPr>
        <w:pStyle w:val="Heading1"/>
      </w:pPr>
      <w:bookmarkStart w:id="16" w:name="_Toc129267029"/>
      <w:r>
        <w:t>Known Issues</w:t>
      </w:r>
      <w:bookmarkEnd w:id="16"/>
    </w:p>
    <w:p w14:paraId="65F50083" w14:textId="6BE0E254" w:rsidR="004A060F" w:rsidRPr="004A060F" w:rsidRDefault="004A060F" w:rsidP="00ED4FA2">
      <w:pPr>
        <w:pStyle w:val="ListParagraph"/>
        <w:numPr>
          <w:ilvl w:val="0"/>
          <w:numId w:val="12"/>
        </w:numPr>
        <w:ind w:left="360"/>
      </w:pPr>
      <w:r w:rsidRPr="004A060F">
        <w:t>Concurrent operation is not</w:t>
      </w:r>
      <w:r>
        <w:t xml:space="preserve"> currently</w:t>
      </w:r>
      <w:r w:rsidRPr="004A060F">
        <w:t xml:space="preserve"> supported.  Simultaneously interacting with the same project from more than one instance of the CCDD application or via another database access application can result in unexpected results or corruption of the project database.</w:t>
      </w:r>
    </w:p>
    <w:p w14:paraId="54EE5F08" w14:textId="77777777" w:rsidR="004A060F" w:rsidRDefault="004A060F" w:rsidP="00ED4FA2">
      <w:pPr>
        <w:pStyle w:val="ListParagraph"/>
        <w:numPr>
          <w:ilvl w:val="0"/>
          <w:numId w:val="12"/>
        </w:numPr>
        <w:ind w:left="360"/>
        <w:contextualSpacing w:val="0"/>
      </w:pPr>
      <w:r>
        <w:t>If 32-bit Java 7 is used in a 64-bit Linux environment then the 32-bit compatibility libraries must be installed.  The specific libraries are Linux version dependent.  As an example, the user’s guide cannot be displayed in 64-bit CentOS 6 using the command menu unless the Gnome 32-bit library, libgnome.i686, is installed.</w:t>
      </w:r>
    </w:p>
    <w:p w14:paraId="57C09237" w14:textId="77777777" w:rsidR="004A060F" w:rsidRDefault="004A060F" w:rsidP="00ED4FA2">
      <w:pPr>
        <w:pStyle w:val="ListParagraph"/>
        <w:numPr>
          <w:ilvl w:val="0"/>
          <w:numId w:val="12"/>
        </w:numPr>
        <w:ind w:left="360"/>
        <w:contextualSpacing w:val="0"/>
      </w:pPr>
      <w:r>
        <w:t>In Java 9 and subsequent versions the JAXB libraries are no longer part of the default Java installation.  For Java 9 and 10, in order for these libraries to be accessed the option --add-modules java.xml.bind must be added to the CCDD startup command.  This ‘fix’ will no longer be valid beginning with Java 11.</w:t>
      </w:r>
    </w:p>
    <w:p w14:paraId="62C250E2" w14:textId="5C05EA44" w:rsidR="00C87213" w:rsidRDefault="00C87213" w:rsidP="00ED4FA2">
      <w:pPr>
        <w:pStyle w:val="ListParagraph"/>
        <w:numPr>
          <w:ilvl w:val="0"/>
          <w:numId w:val="12"/>
        </w:numPr>
        <w:ind w:left="360"/>
        <w:contextualSpacing w:val="0"/>
      </w:pPr>
      <w:r w:rsidRPr="00C87213">
        <w:t xml:space="preserve">When executing the application using the command line -shutdown option the GUI is hidden.  However, the Java Swing classes used to generate the GUI must be available during </w:t>
      </w:r>
      <w:r w:rsidRPr="00C87213">
        <w:lastRenderedPageBreak/>
        <w:t>program execution.  An example is if the application is executed over a SSH connection – the -X flag must be specified.</w:t>
      </w:r>
    </w:p>
    <w:p w14:paraId="028CA07E" w14:textId="517AA89D" w:rsidR="00FA2A1E" w:rsidRDefault="00FA2A1E" w:rsidP="0052604E">
      <w:pPr>
        <w:spacing w:after="200" w:line="276" w:lineRule="auto"/>
        <w:rPr>
          <w:rFonts w:cs="Times New Roman"/>
          <w:szCs w:val="24"/>
        </w:rPr>
        <w:sectPr w:rsidR="00FA2A1E" w:rsidSect="00FA2A1E">
          <w:headerReference w:type="default" r:id="rId12"/>
          <w:footerReference w:type="default" r:id="rId13"/>
          <w:headerReference w:type="first" r:id="rId14"/>
          <w:pgSz w:w="12240" w:h="15840"/>
          <w:pgMar w:top="1440" w:right="1800" w:bottom="1440" w:left="1800" w:header="720" w:footer="720" w:gutter="0"/>
          <w:cols w:space="720"/>
          <w:docGrid w:linePitch="360"/>
        </w:sectPr>
      </w:pPr>
    </w:p>
    <w:p w14:paraId="5352E6E6" w14:textId="36F0FBAF" w:rsidR="001E785B" w:rsidRDefault="001E785B" w:rsidP="000A441D">
      <w:pPr>
        <w:pStyle w:val="Appendix"/>
      </w:pPr>
      <w:bookmarkStart w:id="17" w:name="_Toc129267030"/>
      <w:r>
        <w:lastRenderedPageBreak/>
        <w:t xml:space="preserve">Overridable XTCE Export </w:t>
      </w:r>
      <w:r w:rsidR="00502EC9">
        <w:t xml:space="preserve">Script </w:t>
      </w:r>
      <w:r>
        <w:t>Methods</w:t>
      </w:r>
      <w:bookmarkEnd w:id="17"/>
    </w:p>
    <w:tbl>
      <w:tblPr>
        <w:tblStyle w:val="TableGrid1"/>
        <w:tblW w:w="14490" w:type="dxa"/>
        <w:tblInd w:w="-815" w:type="dxa"/>
        <w:tblLayout w:type="fixed"/>
        <w:tblLook w:val="04A0" w:firstRow="1" w:lastRow="0" w:firstColumn="1" w:lastColumn="0" w:noHBand="0" w:noVBand="1"/>
      </w:tblPr>
      <w:tblGrid>
        <w:gridCol w:w="2970"/>
        <w:gridCol w:w="3780"/>
        <w:gridCol w:w="4680"/>
        <w:gridCol w:w="3060"/>
      </w:tblGrid>
      <w:tr w:rsidR="001E785B" w:rsidRPr="004B7513" w14:paraId="31A6236C" w14:textId="77777777" w:rsidTr="004B7513">
        <w:trPr>
          <w:tblHeader/>
        </w:trPr>
        <w:tc>
          <w:tcPr>
            <w:tcW w:w="2970" w:type="dxa"/>
            <w:shd w:val="clear" w:color="auto" w:fill="D9D9D9" w:themeFill="background1" w:themeFillShade="D9"/>
            <w:vAlign w:val="center"/>
          </w:tcPr>
          <w:p w14:paraId="4DA4330B" w14:textId="77777777" w:rsidR="004B7513" w:rsidRDefault="001E785B" w:rsidP="004B7513">
            <w:pPr>
              <w:keepNext/>
              <w:spacing w:after="0"/>
              <w:jc w:val="center"/>
              <w:rPr>
                <w:rFonts w:cstheme="minorHAnsi"/>
                <w:b/>
              </w:rPr>
            </w:pPr>
            <w:r w:rsidRPr="004B7513">
              <w:rPr>
                <w:rFonts w:cstheme="minorHAnsi"/>
              </w:rPr>
              <w:br w:type="page"/>
            </w:r>
            <w:r w:rsidRPr="004B7513">
              <w:rPr>
                <w:rFonts w:cstheme="minorHAnsi"/>
                <w:b/>
              </w:rPr>
              <w:t>Internal</w:t>
            </w:r>
            <w:r w:rsidR="004B7513">
              <w:rPr>
                <w:rFonts w:cstheme="minorHAnsi"/>
                <w:b/>
              </w:rPr>
              <w:t xml:space="preserve"> </w:t>
            </w:r>
            <w:r w:rsidRPr="004B7513">
              <w:rPr>
                <w:rFonts w:cstheme="minorHAnsi"/>
                <w:b/>
              </w:rPr>
              <w:t>Method /</w:t>
            </w:r>
          </w:p>
          <w:p w14:paraId="6AEB2109" w14:textId="2F470749" w:rsidR="001E785B" w:rsidRPr="004B7513" w:rsidRDefault="001E785B" w:rsidP="004B7513">
            <w:pPr>
              <w:keepNext/>
              <w:spacing w:after="0"/>
              <w:jc w:val="center"/>
              <w:rPr>
                <w:rFonts w:cstheme="minorHAnsi"/>
                <w:b/>
              </w:rPr>
            </w:pPr>
            <w:r w:rsidRPr="004B7513">
              <w:rPr>
                <w:rFonts w:cstheme="minorHAnsi"/>
                <w:b/>
              </w:rPr>
              <w:t>Script Function</w:t>
            </w:r>
            <w:r w:rsidRPr="004B7513">
              <w:rPr>
                <w:rFonts w:cstheme="minorHAnsi"/>
              </w:rPr>
              <w:t xml:space="preserve"> </w:t>
            </w:r>
            <w:r w:rsidRPr="004B7513">
              <w:rPr>
                <w:rFonts w:cstheme="minorHAnsi"/>
                <w:b/>
              </w:rPr>
              <w:t>Name</w:t>
            </w:r>
          </w:p>
        </w:tc>
        <w:tc>
          <w:tcPr>
            <w:tcW w:w="3780" w:type="dxa"/>
            <w:shd w:val="clear" w:color="auto" w:fill="D9D9D9" w:themeFill="background1" w:themeFillShade="D9"/>
            <w:vAlign w:val="center"/>
          </w:tcPr>
          <w:p w14:paraId="595F350D" w14:textId="77777777" w:rsidR="001E785B" w:rsidRPr="004B7513" w:rsidRDefault="001E785B" w:rsidP="00BE4D89">
            <w:pPr>
              <w:keepNext/>
              <w:spacing w:before="60" w:after="60"/>
              <w:jc w:val="center"/>
              <w:rPr>
                <w:rFonts w:cstheme="minorHAnsi"/>
                <w:b/>
              </w:rPr>
            </w:pPr>
            <w:r w:rsidRPr="004B7513">
              <w:rPr>
                <w:rFonts w:cstheme="minorHAnsi"/>
                <w:b/>
              </w:rPr>
              <w:t>Description</w:t>
            </w:r>
          </w:p>
        </w:tc>
        <w:tc>
          <w:tcPr>
            <w:tcW w:w="4680" w:type="dxa"/>
            <w:shd w:val="clear" w:color="auto" w:fill="D9D9D9" w:themeFill="background1" w:themeFillShade="D9"/>
            <w:vAlign w:val="center"/>
          </w:tcPr>
          <w:p w14:paraId="34832B62" w14:textId="77777777" w:rsidR="001E785B" w:rsidRPr="004B7513" w:rsidRDefault="001E785B" w:rsidP="00BE4D89">
            <w:pPr>
              <w:keepNext/>
              <w:spacing w:before="60" w:after="60"/>
              <w:ind w:left="182" w:hanging="182"/>
              <w:jc w:val="center"/>
              <w:rPr>
                <w:rFonts w:cstheme="minorHAnsi"/>
                <w:b/>
              </w:rPr>
            </w:pPr>
            <w:r w:rsidRPr="004B7513">
              <w:rPr>
                <w:rFonts w:cstheme="minorHAnsi"/>
                <w:b/>
              </w:rPr>
              <w:t>Input(s)</w:t>
            </w:r>
          </w:p>
        </w:tc>
        <w:tc>
          <w:tcPr>
            <w:tcW w:w="3060" w:type="dxa"/>
            <w:shd w:val="clear" w:color="auto" w:fill="D9D9D9" w:themeFill="background1" w:themeFillShade="D9"/>
            <w:vAlign w:val="center"/>
          </w:tcPr>
          <w:p w14:paraId="27242B84" w14:textId="77777777" w:rsidR="001E785B" w:rsidRPr="004B7513" w:rsidRDefault="001E785B" w:rsidP="00BE4D89">
            <w:pPr>
              <w:keepNext/>
              <w:spacing w:before="60" w:after="60"/>
              <w:ind w:left="162" w:hanging="180"/>
              <w:jc w:val="center"/>
              <w:rPr>
                <w:rFonts w:cstheme="minorHAnsi"/>
                <w:b/>
              </w:rPr>
            </w:pPr>
            <w:r w:rsidRPr="004B7513">
              <w:rPr>
                <w:rFonts w:cstheme="minorHAnsi"/>
                <w:b/>
              </w:rPr>
              <w:t>Output</w:t>
            </w:r>
          </w:p>
        </w:tc>
      </w:tr>
      <w:tr w:rsidR="001E785B" w:rsidRPr="00BB77A8" w14:paraId="5B99BE20" w14:textId="77777777" w:rsidTr="004B7513">
        <w:tc>
          <w:tcPr>
            <w:tcW w:w="2970" w:type="dxa"/>
          </w:tcPr>
          <w:p w14:paraId="4DA9B01D" w14:textId="77777777" w:rsidR="001E785B" w:rsidRPr="00BB77A8" w:rsidRDefault="001E785B" w:rsidP="00BE4D89">
            <w:pPr>
              <w:spacing w:before="60" w:after="60"/>
              <w:rPr>
                <w:rFonts w:cs="Times New Roman"/>
              </w:rPr>
            </w:pPr>
            <w:r w:rsidRPr="00BB77A8">
              <w:rPr>
                <w:rFonts w:cs="Times New Roman"/>
              </w:rPr>
              <w:t>addCommand</w:t>
            </w:r>
          </w:p>
        </w:tc>
        <w:tc>
          <w:tcPr>
            <w:tcW w:w="3780" w:type="dxa"/>
          </w:tcPr>
          <w:p w14:paraId="01D62620" w14:textId="77777777" w:rsidR="001E785B" w:rsidRDefault="001E785B" w:rsidP="00BE4D89">
            <w:pPr>
              <w:spacing w:before="60" w:after="60"/>
              <w:rPr>
                <w:rFonts w:cs="Times New Roman"/>
              </w:rPr>
            </w:pPr>
            <w:r w:rsidRPr="00BB77A8">
              <w:rPr>
                <w:rFonts w:cs="Times New Roman"/>
              </w:rPr>
              <w:t>Add a MetaCommand element</w:t>
            </w:r>
            <w:r>
              <w:rPr>
                <w:rFonts w:cs="Times New Roman"/>
              </w:rPr>
              <w:t xml:space="preserve"> to the MetaCommandSet.</w:t>
            </w:r>
          </w:p>
          <w:p w14:paraId="0F814815" w14:textId="77777777" w:rsidR="001E785B" w:rsidRDefault="001E785B" w:rsidP="00BE4D89">
            <w:pPr>
              <w:spacing w:before="60" w:after="60"/>
              <w:rPr>
                <w:rFonts w:cs="Times New Roman"/>
              </w:rPr>
            </w:pPr>
          </w:p>
          <w:p w14:paraId="6DB718C8" w14:textId="77777777" w:rsidR="001E785B" w:rsidRDefault="001E785B" w:rsidP="00BE4D89">
            <w:pPr>
              <w:spacing w:before="60" w:after="60"/>
              <w:rPr>
                <w:rFonts w:cs="Times New Roman"/>
              </w:rPr>
            </w:pPr>
            <w:r w:rsidRPr="00BB77A8">
              <w:rPr>
                <w:rFonts w:cs="Times New Roman"/>
              </w:rPr>
              <w:t>Each MetaCommand element has a BaseMetaCommand (if the command header table is defined), which uses ArgumentAssignment elements to set the applicatio</w:t>
            </w:r>
            <w:r>
              <w:rPr>
                <w:rFonts w:cs="Times New Roman"/>
              </w:rPr>
              <w:t>n ID and command function code.</w:t>
            </w:r>
          </w:p>
          <w:p w14:paraId="243EA89E" w14:textId="77777777" w:rsidR="001E785B" w:rsidRDefault="001E785B" w:rsidP="00BE4D89">
            <w:pPr>
              <w:spacing w:before="60" w:after="60"/>
              <w:rPr>
                <w:rFonts w:cs="Times New Roman"/>
              </w:rPr>
            </w:pPr>
          </w:p>
          <w:p w14:paraId="12D787E6" w14:textId="77777777" w:rsidR="001E785B" w:rsidRDefault="001E785B" w:rsidP="00BE4D89">
            <w:pPr>
              <w:spacing w:before="60" w:after="60"/>
              <w:rPr>
                <w:rFonts w:cs="Times New Roman"/>
              </w:rPr>
            </w:pPr>
            <w:r w:rsidRPr="00BB77A8">
              <w:rPr>
                <w:rFonts w:cs="Times New Roman"/>
              </w:rPr>
              <w:t>The ArgumentList and CommandContainer are populated with th</w:t>
            </w:r>
            <w:r>
              <w:rPr>
                <w:rFonts w:cs="Times New Roman"/>
              </w:rPr>
              <w:t>e command argument information.</w:t>
            </w:r>
          </w:p>
          <w:p w14:paraId="71853581" w14:textId="77777777" w:rsidR="001E785B" w:rsidRDefault="001E785B" w:rsidP="00BE4D89">
            <w:pPr>
              <w:spacing w:before="60" w:after="60"/>
              <w:rPr>
                <w:rFonts w:cs="Times New Roman"/>
              </w:rPr>
            </w:pPr>
          </w:p>
          <w:p w14:paraId="1E62837C" w14:textId="77777777" w:rsidR="001E785B" w:rsidRPr="00BB77A8" w:rsidRDefault="001E785B" w:rsidP="00BE4D89">
            <w:pPr>
              <w:spacing w:before="60" w:after="60"/>
              <w:rPr>
                <w:rFonts w:cs="Times New Roman"/>
              </w:rPr>
            </w:pPr>
            <w:r w:rsidRPr="00BB77A8">
              <w:rPr>
                <w:rFonts w:cs="Times New Roman"/>
              </w:rPr>
              <w:t xml:space="preserve">The script data access method </w:t>
            </w:r>
            <w:r w:rsidRPr="00BB77A8">
              <w:rPr>
                <w:rFonts w:ascii="Courier New" w:hAnsi="Courier New" w:cs="Courier New"/>
                <w:color w:val="0000FF"/>
                <w:sz w:val="20"/>
                <w:szCs w:val="20"/>
              </w:rPr>
              <w:t>xtceAddCommand</w:t>
            </w:r>
            <w:r w:rsidRPr="00BB77A8">
              <w:rPr>
                <w:rFonts w:cs="Times New Roman"/>
              </w:rPr>
              <w:t xml:space="preserve"> can be called instead to use the internal method.</w:t>
            </w:r>
          </w:p>
        </w:tc>
        <w:tc>
          <w:tcPr>
            <w:tcW w:w="4680" w:type="dxa"/>
          </w:tcPr>
          <w:p w14:paraId="445AFBFF" w14:textId="77777777" w:rsidR="001E785B" w:rsidRPr="00BB77A8" w:rsidRDefault="001E785B" w:rsidP="00BE4D89">
            <w:pPr>
              <w:spacing w:before="60" w:after="60"/>
              <w:ind w:left="436" w:hanging="436"/>
              <w:rPr>
                <w:rFonts w:cs="Times New Roman"/>
              </w:rPr>
            </w:pPr>
            <w:r w:rsidRPr="00BB77A8">
              <w:rPr>
                <w:rFonts w:cs="Times New Roman"/>
              </w:rPr>
              <w:t>JAXBElement&lt;SpaceSystemType&gt;: Top-level space system element reference</w:t>
            </w:r>
          </w:p>
          <w:p w14:paraId="71823834" w14:textId="77777777" w:rsidR="001E785B" w:rsidRPr="00BB77A8" w:rsidRDefault="001E785B" w:rsidP="00BE4D89">
            <w:pPr>
              <w:spacing w:before="60" w:after="60"/>
              <w:ind w:left="796" w:hanging="796"/>
              <w:rPr>
                <w:rFonts w:cs="Times New Roman"/>
              </w:rPr>
            </w:pPr>
            <w:r w:rsidRPr="00BB77A8">
              <w:rPr>
                <w:rFonts w:cs="Times New Roman"/>
              </w:rPr>
              <w:t>ObjectFactory: Object factory reference</w:t>
            </w:r>
          </w:p>
          <w:p w14:paraId="2BB3298A" w14:textId="77777777" w:rsidR="001E785B" w:rsidRPr="00BB77A8" w:rsidRDefault="001E785B" w:rsidP="00BE4D89">
            <w:pPr>
              <w:spacing w:before="60" w:after="60"/>
              <w:ind w:left="796" w:hanging="796"/>
              <w:rPr>
                <w:rFonts w:cs="Times New Roman"/>
              </w:rPr>
            </w:pPr>
            <w:r w:rsidRPr="00BB77A8">
              <w:rPr>
                <w:rFonts w:cs="Times New Roman"/>
              </w:rPr>
              <w:t>String: Command header table name</w:t>
            </w:r>
          </w:p>
          <w:p w14:paraId="134D5659" w14:textId="77777777" w:rsidR="001E785B" w:rsidRPr="00BB77A8" w:rsidRDefault="001E785B" w:rsidP="00BE4D89">
            <w:pPr>
              <w:spacing w:before="60" w:after="60"/>
              <w:ind w:left="796" w:hanging="796"/>
              <w:rPr>
                <w:rFonts w:cs="Times New Roman"/>
              </w:rPr>
            </w:pPr>
            <w:r w:rsidRPr="00BB77A8">
              <w:rPr>
                <w:rFonts w:cs="Times New Roman"/>
              </w:rPr>
              <w:t>SpaceSystemType: Space system reference</w:t>
            </w:r>
          </w:p>
          <w:p w14:paraId="18F64530" w14:textId="77777777" w:rsidR="001E785B" w:rsidRPr="00BB77A8" w:rsidRDefault="001E785B" w:rsidP="00BE4D89">
            <w:pPr>
              <w:spacing w:before="60" w:after="60"/>
              <w:ind w:left="796" w:hanging="796"/>
              <w:rPr>
                <w:rFonts w:cs="Times New Roman"/>
              </w:rPr>
            </w:pPr>
            <w:r w:rsidRPr="00BB77A8">
              <w:rPr>
                <w:rFonts w:cs="Times New Roman"/>
              </w:rPr>
              <w:t>String: Command name</w:t>
            </w:r>
          </w:p>
          <w:p w14:paraId="3AC90666" w14:textId="77777777" w:rsidR="001E785B" w:rsidRPr="00BB77A8" w:rsidRDefault="001E785B" w:rsidP="00BE4D89">
            <w:pPr>
              <w:spacing w:before="60" w:after="60"/>
              <w:ind w:left="796" w:hanging="796"/>
              <w:rPr>
                <w:rFonts w:cs="Times New Roman"/>
              </w:rPr>
            </w:pPr>
            <w:r w:rsidRPr="00BB77A8">
              <w:rPr>
                <w:rFonts w:cs="Times New Roman"/>
              </w:rPr>
              <w:t>String: Command code name</w:t>
            </w:r>
          </w:p>
          <w:p w14:paraId="4D07473A" w14:textId="77777777" w:rsidR="001E785B" w:rsidRPr="00BB77A8" w:rsidRDefault="001E785B" w:rsidP="00BE4D89">
            <w:pPr>
              <w:spacing w:before="60" w:after="60"/>
              <w:ind w:left="796" w:hanging="796"/>
              <w:rPr>
                <w:rFonts w:cs="Times New Roman"/>
              </w:rPr>
            </w:pPr>
            <w:r w:rsidRPr="00BB77A8">
              <w:rPr>
                <w:rFonts w:cs="Times New Roman"/>
              </w:rPr>
              <w:t>String: Command code</w:t>
            </w:r>
          </w:p>
          <w:p w14:paraId="2B44638C" w14:textId="77777777" w:rsidR="001E785B" w:rsidRPr="00BB77A8" w:rsidRDefault="001E785B" w:rsidP="00BE4D89">
            <w:pPr>
              <w:spacing w:before="60" w:after="60"/>
              <w:ind w:left="796" w:hanging="796"/>
              <w:rPr>
                <w:rFonts w:cs="Times New Roman"/>
              </w:rPr>
            </w:pPr>
            <w:r w:rsidRPr="00BB77A8">
              <w:rPr>
                <w:rFonts w:cs="Times New Roman"/>
              </w:rPr>
              <w:t>String: Name of the application ID</w:t>
            </w:r>
          </w:p>
          <w:p w14:paraId="79ABC5C7" w14:textId="77777777" w:rsidR="001E785B" w:rsidRPr="00BB77A8" w:rsidRDefault="001E785B" w:rsidP="00BE4D89">
            <w:pPr>
              <w:spacing w:before="60" w:after="60"/>
              <w:ind w:left="796" w:hanging="796"/>
              <w:rPr>
                <w:rFonts w:cs="Times New Roman"/>
              </w:rPr>
            </w:pPr>
            <w:r w:rsidRPr="00BB77A8">
              <w:rPr>
                <w:rFonts w:cs="Times New Roman"/>
              </w:rPr>
              <w:t>String: Application ID</w:t>
            </w:r>
          </w:p>
          <w:p w14:paraId="4DCF4DEA" w14:textId="77777777" w:rsidR="001E785B" w:rsidRPr="00BB77A8" w:rsidRDefault="001E785B" w:rsidP="00BE4D89">
            <w:pPr>
              <w:spacing w:before="60" w:after="60"/>
              <w:ind w:left="796" w:hanging="796"/>
              <w:rPr>
                <w:rFonts w:cs="Times New Roman"/>
              </w:rPr>
            </w:pPr>
            <w:r w:rsidRPr="00BB77A8">
              <w:rPr>
                <w:rFonts w:cs="Times New Roman"/>
              </w:rPr>
              <w:t>boolean: true if this table represents the command header</w:t>
            </w:r>
          </w:p>
          <w:p w14:paraId="24ECF622" w14:textId="77777777" w:rsidR="001E785B" w:rsidRPr="00BB77A8" w:rsidRDefault="001E785B" w:rsidP="00BE4D89">
            <w:pPr>
              <w:spacing w:before="60" w:after="60"/>
              <w:ind w:left="796" w:hanging="796"/>
              <w:rPr>
                <w:rFonts w:cs="Times New Roman"/>
              </w:rPr>
            </w:pPr>
            <w:r w:rsidRPr="00BB77A8">
              <w:rPr>
                <w:rFonts w:cs="Times New Roman"/>
              </w:rPr>
              <w:t>String: Command header table system path</w:t>
            </w:r>
          </w:p>
          <w:p w14:paraId="31AB2DF3" w14:textId="77777777" w:rsidR="001E785B" w:rsidRPr="00BB77A8" w:rsidRDefault="001E785B" w:rsidP="00BE4D89">
            <w:pPr>
              <w:spacing w:before="60" w:after="60"/>
              <w:ind w:left="796" w:hanging="796"/>
              <w:rPr>
                <w:rFonts w:cs="Times New Roman"/>
              </w:rPr>
            </w:pPr>
            <w:r w:rsidRPr="00BB77A8">
              <w:rPr>
                <w:rFonts w:cs="Times New Roman"/>
              </w:rPr>
              <w:t>String[]: Array of command argument names</w:t>
            </w:r>
          </w:p>
          <w:p w14:paraId="0F0E9494" w14:textId="77777777" w:rsidR="001E785B" w:rsidRPr="00BB77A8" w:rsidRDefault="001E785B" w:rsidP="00BE4D89">
            <w:pPr>
              <w:spacing w:before="60" w:after="60"/>
              <w:ind w:left="796" w:hanging="796"/>
              <w:rPr>
                <w:rFonts w:cs="Times New Roman"/>
              </w:rPr>
            </w:pPr>
            <w:r w:rsidRPr="00BB77A8">
              <w:rPr>
                <w:rFonts w:cs="Times New Roman"/>
              </w:rPr>
              <w:t>String[]: Array of of command argument data types</w:t>
            </w:r>
          </w:p>
          <w:p w14:paraId="3D66A850" w14:textId="77777777" w:rsidR="001E785B" w:rsidRPr="00BB77A8" w:rsidRDefault="001E785B" w:rsidP="00BE4D89">
            <w:pPr>
              <w:spacing w:before="60" w:after="60"/>
              <w:ind w:left="436" w:hanging="436"/>
              <w:rPr>
                <w:rFonts w:cs="Times New Roman"/>
              </w:rPr>
            </w:pPr>
            <w:r w:rsidRPr="00BB77A8">
              <w:rPr>
                <w:rFonts w:cs="Times New Roman"/>
              </w:rPr>
              <w:t>String[]: Array of of command argument array sizes; the array item is null or blank if the corresponding argument isn't an array</w:t>
            </w:r>
          </w:p>
          <w:p w14:paraId="2653E7E5" w14:textId="77777777" w:rsidR="001E785B" w:rsidRPr="00BB77A8" w:rsidRDefault="001E785B" w:rsidP="00BE4D89">
            <w:pPr>
              <w:spacing w:before="60" w:after="60"/>
              <w:ind w:left="796" w:hanging="796"/>
              <w:rPr>
                <w:rFonts w:cs="Times New Roman"/>
              </w:rPr>
            </w:pPr>
            <w:r w:rsidRPr="00BB77A8">
              <w:rPr>
                <w:rFonts w:cs="Times New Roman"/>
              </w:rPr>
              <w:t>String: Description of the command</w:t>
            </w:r>
          </w:p>
        </w:tc>
        <w:tc>
          <w:tcPr>
            <w:tcW w:w="3060" w:type="dxa"/>
          </w:tcPr>
          <w:p w14:paraId="7BF40611" w14:textId="77777777" w:rsidR="001E785B" w:rsidRPr="00BB77A8" w:rsidRDefault="001E785B" w:rsidP="00BE4D89">
            <w:pPr>
              <w:spacing w:before="60" w:after="60"/>
              <w:ind w:left="162" w:hanging="180"/>
              <w:rPr>
                <w:rFonts w:cs="Times New Roman"/>
              </w:rPr>
            </w:pPr>
          </w:p>
        </w:tc>
      </w:tr>
      <w:tr w:rsidR="001E785B" w:rsidRPr="00BB77A8" w14:paraId="0B4371C1" w14:textId="77777777" w:rsidTr="004B7513">
        <w:tc>
          <w:tcPr>
            <w:tcW w:w="2970" w:type="dxa"/>
          </w:tcPr>
          <w:p w14:paraId="341FA685" w14:textId="77777777" w:rsidR="001E785B" w:rsidRPr="00BB77A8" w:rsidRDefault="001E785B" w:rsidP="00BE4D89">
            <w:pPr>
              <w:spacing w:before="60" w:after="60"/>
              <w:rPr>
                <w:rFonts w:cs="Times New Roman"/>
              </w:rPr>
            </w:pPr>
            <w:r w:rsidRPr="00BB77A8">
              <w:rPr>
                <w:rFonts w:cs="Times New Roman"/>
              </w:rPr>
              <w:t>addContainerReference</w:t>
            </w:r>
          </w:p>
        </w:tc>
        <w:tc>
          <w:tcPr>
            <w:tcW w:w="3780" w:type="dxa"/>
          </w:tcPr>
          <w:p w14:paraId="3D440E70" w14:textId="77777777" w:rsidR="001E785B" w:rsidRDefault="001E785B" w:rsidP="00BE4D89">
            <w:pPr>
              <w:spacing w:before="60" w:after="60"/>
              <w:rPr>
                <w:rFonts w:cs="Times New Roman"/>
              </w:rPr>
            </w:pPr>
            <w:r w:rsidRPr="00BB77A8">
              <w:rPr>
                <w:rFonts w:cs="Times New Roman"/>
              </w:rPr>
              <w:t xml:space="preserve">Generic function used by both the telemetry and command functions to </w:t>
            </w:r>
            <w:r w:rsidRPr="00BB77A8">
              <w:rPr>
                <w:rFonts w:cs="Times New Roman"/>
              </w:rPr>
              <w:lastRenderedPageBreak/>
              <w:t>add a container reference to th</w:t>
            </w:r>
            <w:r>
              <w:rPr>
                <w:rFonts w:cs="Times New Roman"/>
              </w:rPr>
              <w:t>e specified EntryList element.</w:t>
            </w:r>
          </w:p>
          <w:p w14:paraId="76EABB85" w14:textId="77777777" w:rsidR="001E785B" w:rsidRDefault="001E785B" w:rsidP="00BE4D89">
            <w:pPr>
              <w:spacing w:before="60" w:after="60"/>
              <w:rPr>
                <w:rFonts w:cs="Times New Roman"/>
              </w:rPr>
            </w:pPr>
          </w:p>
          <w:p w14:paraId="2628DF8B" w14:textId="77777777" w:rsidR="001E785B" w:rsidRPr="00BB77A8" w:rsidRDefault="001E785B" w:rsidP="00BE4D89">
            <w:pPr>
              <w:spacing w:before="60" w:after="60"/>
              <w:rPr>
                <w:rFonts w:cs="Times New Roman"/>
              </w:rPr>
            </w:pPr>
            <w:r w:rsidRPr="00BB77A8">
              <w:rPr>
                <w:rFonts w:cs="Times New Roman"/>
              </w:rPr>
              <w:t xml:space="preserve">The script data access method </w:t>
            </w:r>
            <w:r w:rsidRPr="00BB77A8">
              <w:rPr>
                <w:rFonts w:ascii="Courier New" w:hAnsi="Courier New" w:cs="Courier New"/>
                <w:color w:val="0000FF"/>
                <w:sz w:val="20"/>
                <w:szCs w:val="20"/>
              </w:rPr>
              <w:t>xtceAddContainerReference</w:t>
            </w:r>
            <w:r w:rsidRPr="00BB77A8">
              <w:rPr>
                <w:rFonts w:cs="Times New Roman"/>
              </w:rPr>
              <w:t xml:space="preserve"> can be called instead to use the internal method.</w:t>
            </w:r>
          </w:p>
        </w:tc>
        <w:tc>
          <w:tcPr>
            <w:tcW w:w="4680" w:type="dxa"/>
          </w:tcPr>
          <w:p w14:paraId="0914A5A6" w14:textId="77777777" w:rsidR="001E785B" w:rsidRPr="00BB77A8" w:rsidRDefault="001E785B" w:rsidP="00BE4D89">
            <w:pPr>
              <w:spacing w:before="60" w:after="60"/>
              <w:ind w:left="706" w:hanging="706"/>
              <w:rPr>
                <w:rFonts w:cs="Times New Roman"/>
              </w:rPr>
            </w:pPr>
            <w:r w:rsidRPr="00BB77A8">
              <w:rPr>
                <w:rFonts w:cs="Times New Roman"/>
              </w:rPr>
              <w:lastRenderedPageBreak/>
              <w:t>ObjectFactory: object factory reference</w:t>
            </w:r>
          </w:p>
          <w:p w14:paraId="78239616" w14:textId="77777777" w:rsidR="001E785B" w:rsidRPr="00BB77A8" w:rsidRDefault="001E785B" w:rsidP="00BE4D89">
            <w:pPr>
              <w:spacing w:before="60" w:after="60"/>
              <w:ind w:left="436" w:hanging="436"/>
              <w:rPr>
                <w:rFonts w:cs="Times New Roman"/>
              </w:rPr>
            </w:pPr>
            <w:r w:rsidRPr="00BB77A8">
              <w:rPr>
                <w:rFonts w:cs="Times New Roman"/>
              </w:rPr>
              <w:t xml:space="preserve">EntryListType: Reference to the telemetry or command entry list into which to place the </w:t>
            </w:r>
            <w:r w:rsidRPr="00BB77A8">
              <w:rPr>
                <w:rFonts w:cs="Times New Roman"/>
              </w:rPr>
              <w:lastRenderedPageBreak/>
              <w:t>parameter or parameter array container reference(s)</w:t>
            </w:r>
          </w:p>
          <w:p w14:paraId="0841C075" w14:textId="77777777" w:rsidR="001E785B" w:rsidRPr="00BB77A8" w:rsidRDefault="001E785B" w:rsidP="00BE4D89">
            <w:pPr>
              <w:spacing w:before="60" w:after="60"/>
              <w:ind w:left="706" w:hanging="706"/>
              <w:rPr>
                <w:rFonts w:cs="Times New Roman"/>
              </w:rPr>
            </w:pPr>
            <w:r w:rsidRPr="00BB77A8">
              <w:rPr>
                <w:rFonts w:cs="Times New Roman"/>
              </w:rPr>
              <w:t>String: Parameter name</w:t>
            </w:r>
          </w:p>
          <w:p w14:paraId="5D8102B9" w14:textId="77777777" w:rsidR="001E785B" w:rsidRPr="00BB77A8" w:rsidRDefault="001E785B" w:rsidP="00BE4D89">
            <w:pPr>
              <w:spacing w:before="60" w:after="60"/>
              <w:ind w:left="706" w:hanging="706"/>
              <w:rPr>
                <w:rFonts w:cs="Times New Roman"/>
              </w:rPr>
            </w:pPr>
            <w:r w:rsidRPr="00BB77A8">
              <w:rPr>
                <w:rFonts w:cs="Times New Roman"/>
              </w:rPr>
              <w:t>String: Data type</w:t>
            </w:r>
          </w:p>
          <w:p w14:paraId="39525238" w14:textId="77777777" w:rsidR="001E785B" w:rsidRPr="00BB77A8" w:rsidRDefault="001E785B" w:rsidP="00BE4D89">
            <w:pPr>
              <w:spacing w:before="60" w:after="60"/>
              <w:ind w:left="436" w:hanging="436"/>
              <w:rPr>
                <w:rFonts w:cs="Times New Roman"/>
              </w:rPr>
            </w:pPr>
            <w:r w:rsidRPr="00BB77A8">
              <w:rPr>
                <w:rFonts w:cs="Times New Roman"/>
              </w:rPr>
              <w:t>String: Parameter a</w:t>
            </w:r>
            <w:r>
              <w:rPr>
                <w:rFonts w:cs="Times New Roman"/>
              </w:rPr>
              <w:t xml:space="preserve">rray size; null or blank if the </w:t>
            </w:r>
            <w:r w:rsidRPr="00BB77A8">
              <w:rPr>
                <w:rFonts w:cs="Times New Roman"/>
              </w:rPr>
              <w:t>parameter isn't an array</w:t>
            </w:r>
          </w:p>
        </w:tc>
        <w:tc>
          <w:tcPr>
            <w:tcW w:w="3060" w:type="dxa"/>
          </w:tcPr>
          <w:p w14:paraId="2628EE1C" w14:textId="77777777" w:rsidR="001E785B" w:rsidRPr="00BB77A8" w:rsidRDefault="001E785B" w:rsidP="00BE4D89">
            <w:pPr>
              <w:spacing w:before="60" w:after="60"/>
              <w:ind w:left="162" w:hanging="180"/>
              <w:rPr>
                <w:rFonts w:cs="Times New Roman"/>
              </w:rPr>
            </w:pPr>
          </w:p>
        </w:tc>
      </w:tr>
      <w:tr w:rsidR="001E785B" w:rsidRPr="00BB77A8" w14:paraId="0929ECEE" w14:textId="77777777" w:rsidTr="004B7513">
        <w:tc>
          <w:tcPr>
            <w:tcW w:w="2970" w:type="dxa"/>
          </w:tcPr>
          <w:p w14:paraId="356FBAD4" w14:textId="77777777" w:rsidR="001E785B" w:rsidRPr="00BB77A8" w:rsidRDefault="001E785B" w:rsidP="00BE4D89">
            <w:pPr>
              <w:spacing w:before="60" w:after="60"/>
              <w:rPr>
                <w:rFonts w:cs="Times New Roman"/>
              </w:rPr>
            </w:pPr>
            <w:r w:rsidRPr="00BB77A8">
              <w:rPr>
                <w:rFonts w:cs="Times New Roman"/>
              </w:rPr>
              <w:t>addParameterAndType</w:t>
            </w:r>
          </w:p>
        </w:tc>
        <w:tc>
          <w:tcPr>
            <w:tcW w:w="3780" w:type="dxa"/>
          </w:tcPr>
          <w:p w14:paraId="1A5F15F5" w14:textId="77777777" w:rsidR="001E785B" w:rsidRPr="00726C42" w:rsidRDefault="001E785B" w:rsidP="00BE4D89">
            <w:pPr>
              <w:spacing w:before="60" w:after="60"/>
              <w:rPr>
                <w:rFonts w:cs="Times New Roman"/>
              </w:rPr>
            </w:pPr>
            <w:r w:rsidRPr="00BB77A8">
              <w:rPr>
                <w:rFonts w:cs="Times New Roman"/>
              </w:rPr>
              <w:t xml:space="preserve">Add a structure table variable, if it has a primitive data type, to the </w:t>
            </w:r>
            <w:r w:rsidRPr="00726C42">
              <w:rPr>
                <w:rFonts w:cs="Times New Roman"/>
              </w:rPr>
              <w:t>ParameterTypeSet and ParameterSet elements.</w:t>
            </w:r>
          </w:p>
          <w:p w14:paraId="4CDA21A8" w14:textId="77777777" w:rsidR="001E785B" w:rsidRDefault="001E785B" w:rsidP="00BE4D89">
            <w:pPr>
              <w:spacing w:before="60" w:after="60"/>
              <w:rPr>
                <w:rFonts w:cs="Times New Roman"/>
              </w:rPr>
            </w:pPr>
          </w:p>
          <w:p w14:paraId="674A1913" w14:textId="77777777" w:rsidR="001E785B" w:rsidRPr="00BB77A8" w:rsidRDefault="001E785B" w:rsidP="00BE4D89">
            <w:pPr>
              <w:spacing w:before="60" w:after="60"/>
              <w:rPr>
                <w:rFonts w:cs="Times New Roman"/>
              </w:rPr>
            </w:pPr>
            <w:r w:rsidRPr="00BB77A8">
              <w:rPr>
                <w:rFonts w:cs="Times New Roman"/>
              </w:rPr>
              <w:t xml:space="preserve">The script data access method </w:t>
            </w:r>
            <w:r w:rsidRPr="00A54B97">
              <w:rPr>
                <w:rFonts w:ascii="Courier New" w:hAnsi="Courier New" w:cs="Courier New"/>
                <w:color w:val="0000FF"/>
                <w:sz w:val="20"/>
                <w:szCs w:val="20"/>
              </w:rPr>
              <w:t>xtceAddParameterAndType</w:t>
            </w:r>
            <w:r w:rsidRPr="00BB77A8">
              <w:rPr>
                <w:rFonts w:cs="Times New Roman"/>
              </w:rPr>
              <w:t xml:space="preserve"> can be called instead to use the internal method.</w:t>
            </w:r>
          </w:p>
        </w:tc>
        <w:tc>
          <w:tcPr>
            <w:tcW w:w="4680" w:type="dxa"/>
          </w:tcPr>
          <w:p w14:paraId="20B0CF16" w14:textId="77777777" w:rsidR="001E785B" w:rsidRPr="00BB77A8" w:rsidRDefault="001E785B" w:rsidP="00BE4D89">
            <w:pPr>
              <w:spacing w:before="60" w:after="60"/>
              <w:ind w:left="436" w:hanging="436"/>
              <w:rPr>
                <w:rFonts w:cs="Times New Roman"/>
              </w:rPr>
            </w:pPr>
            <w:r w:rsidRPr="00BB77A8">
              <w:rPr>
                <w:rFonts w:cs="Times New Roman"/>
              </w:rPr>
              <w:t>ObjectFactory: Object factory reference</w:t>
            </w:r>
          </w:p>
          <w:p w14:paraId="3A054906" w14:textId="77777777" w:rsidR="001E785B" w:rsidRPr="00BB77A8" w:rsidRDefault="001E785B" w:rsidP="00BE4D89">
            <w:pPr>
              <w:spacing w:before="60" w:after="60"/>
              <w:ind w:left="436" w:hanging="436"/>
              <w:rPr>
                <w:rFonts w:cs="Times New Roman"/>
              </w:rPr>
            </w:pPr>
            <w:r w:rsidRPr="00BB77A8">
              <w:rPr>
                <w:rFonts w:cs="Times New Roman"/>
              </w:rPr>
              <w:t>boolean: true if the data is big endian; false for little endian</w:t>
            </w:r>
          </w:p>
          <w:p w14:paraId="77CF3056" w14:textId="77777777" w:rsidR="001E785B" w:rsidRPr="00BB77A8" w:rsidRDefault="001E785B" w:rsidP="00BE4D89">
            <w:pPr>
              <w:spacing w:before="60" w:after="60"/>
              <w:ind w:left="436" w:hanging="436"/>
              <w:rPr>
                <w:rFonts w:cs="Times New Roman"/>
              </w:rPr>
            </w:pPr>
            <w:r w:rsidRPr="00BB77A8">
              <w:rPr>
                <w:rFonts w:cs="Times New Roman"/>
              </w:rPr>
              <w:t>boolean: true if the telemetry and command headers are big endian</w:t>
            </w:r>
          </w:p>
          <w:p w14:paraId="627E462E" w14:textId="77777777" w:rsidR="001E785B" w:rsidRPr="00BB77A8" w:rsidRDefault="001E785B" w:rsidP="00BE4D89">
            <w:pPr>
              <w:spacing w:before="60" w:after="60"/>
              <w:ind w:left="436" w:hanging="436"/>
              <w:rPr>
                <w:rFonts w:cs="Times New Roman"/>
              </w:rPr>
            </w:pPr>
            <w:r w:rsidRPr="00BB77A8">
              <w:rPr>
                <w:rFonts w:cs="Times New Roman"/>
              </w:rPr>
              <w:t>String: Telemetry header table name</w:t>
            </w:r>
          </w:p>
          <w:p w14:paraId="21574521" w14:textId="77777777" w:rsidR="001E785B" w:rsidRPr="00BB77A8" w:rsidRDefault="001E785B" w:rsidP="00BE4D89">
            <w:pPr>
              <w:spacing w:before="60" w:after="60"/>
              <w:ind w:left="436" w:hanging="436"/>
              <w:rPr>
                <w:rFonts w:cs="Times New Roman"/>
              </w:rPr>
            </w:pPr>
            <w:r w:rsidRPr="00BB77A8">
              <w:rPr>
                <w:rFonts w:cs="Times New Roman"/>
              </w:rPr>
              <w:t>SpaceSystemType: Space system reference</w:t>
            </w:r>
          </w:p>
          <w:p w14:paraId="2C03C47A" w14:textId="77777777" w:rsidR="001E785B" w:rsidRPr="00BB77A8" w:rsidRDefault="001E785B" w:rsidP="00BE4D89">
            <w:pPr>
              <w:spacing w:before="60" w:after="60"/>
              <w:ind w:left="436" w:hanging="436"/>
              <w:rPr>
                <w:rFonts w:cs="Times New Roman"/>
              </w:rPr>
            </w:pPr>
            <w:r w:rsidRPr="00BB77A8">
              <w:rPr>
                <w:rFonts w:cs="Times New Roman"/>
              </w:rPr>
              <w:t>String: Parameter name</w:t>
            </w:r>
          </w:p>
          <w:p w14:paraId="27954CB8" w14:textId="77777777" w:rsidR="001E785B" w:rsidRPr="00BB77A8" w:rsidRDefault="001E785B" w:rsidP="00BE4D89">
            <w:pPr>
              <w:spacing w:before="60" w:after="60"/>
              <w:ind w:left="436" w:hanging="436"/>
              <w:rPr>
                <w:rFonts w:cs="Times New Roman"/>
              </w:rPr>
            </w:pPr>
            <w:r w:rsidRPr="00BB77A8">
              <w:rPr>
                <w:rFonts w:cs="Times New Roman"/>
              </w:rPr>
              <w:t>String: Parameter primitive data type</w:t>
            </w:r>
          </w:p>
          <w:p w14:paraId="25AD04DD" w14:textId="77777777" w:rsidR="001E785B" w:rsidRPr="00BB77A8" w:rsidRDefault="001E785B" w:rsidP="00BE4D89">
            <w:pPr>
              <w:spacing w:before="60" w:after="60"/>
              <w:ind w:left="436" w:hanging="436"/>
              <w:rPr>
                <w:rFonts w:cs="Times New Roman"/>
              </w:rPr>
            </w:pPr>
            <w:r w:rsidRPr="00BB77A8">
              <w:rPr>
                <w:rFonts w:cs="Times New Roman"/>
              </w:rPr>
              <w:t>String: Parameter array size; null or blank if the parameter isn't an array</w:t>
            </w:r>
          </w:p>
          <w:p w14:paraId="79A059D7" w14:textId="77777777" w:rsidR="001E785B" w:rsidRPr="00BB77A8" w:rsidRDefault="001E785B" w:rsidP="00BE4D89">
            <w:pPr>
              <w:spacing w:before="60" w:after="60"/>
              <w:ind w:left="436" w:hanging="436"/>
              <w:rPr>
                <w:rFonts w:cs="Times New Roman"/>
              </w:rPr>
            </w:pPr>
            <w:r w:rsidRPr="00BB77A8">
              <w:rPr>
                <w:rFonts w:cs="Times New Roman"/>
              </w:rPr>
              <w:t>String: Parameter bit length; null or blank if not a bit-wise parameter</w:t>
            </w:r>
          </w:p>
          <w:p w14:paraId="17A378DB" w14:textId="77777777" w:rsidR="001E785B" w:rsidRPr="00BB77A8" w:rsidRDefault="001E785B" w:rsidP="00BE4D89">
            <w:pPr>
              <w:spacing w:before="60" w:after="60"/>
              <w:ind w:left="436" w:hanging="436"/>
              <w:rPr>
                <w:rFonts w:cs="Times New Roman"/>
              </w:rPr>
            </w:pPr>
            <w:r w:rsidRPr="00BB77A8">
              <w:rPr>
                <w:rFonts w:cs="Times New Roman"/>
              </w:rPr>
              <w:t>String: Enumeration in the format &lt;enum label&gt;|&lt;enum value&gt;[|...][,...]; null to not specify</w:t>
            </w:r>
          </w:p>
          <w:p w14:paraId="756024D3" w14:textId="77777777" w:rsidR="001E785B" w:rsidRPr="00BB77A8" w:rsidRDefault="001E785B" w:rsidP="00BE4D89">
            <w:pPr>
              <w:spacing w:before="60" w:after="60"/>
              <w:ind w:left="436" w:hanging="436"/>
              <w:rPr>
                <w:rFonts w:cs="Times New Roman"/>
              </w:rPr>
            </w:pPr>
            <w:r w:rsidRPr="00BB77A8">
              <w:rPr>
                <w:rFonts w:cs="Times New Roman"/>
              </w:rPr>
              <w:t>String: Parameter units</w:t>
            </w:r>
          </w:p>
          <w:p w14:paraId="0471A67F" w14:textId="77777777" w:rsidR="001E785B" w:rsidRPr="00BB77A8" w:rsidRDefault="001E785B" w:rsidP="00BE4D89">
            <w:pPr>
              <w:spacing w:before="60" w:after="60"/>
              <w:ind w:left="436" w:hanging="436"/>
              <w:rPr>
                <w:rFonts w:cs="Times New Roman"/>
              </w:rPr>
            </w:pPr>
            <w:r w:rsidRPr="00BB77A8">
              <w:rPr>
                <w:rFonts w:cs="Times New Roman"/>
              </w:rPr>
              <w:t>String: Minimum parameter value</w:t>
            </w:r>
          </w:p>
          <w:p w14:paraId="170D02B9" w14:textId="77777777" w:rsidR="001E785B" w:rsidRPr="00BB77A8" w:rsidRDefault="001E785B" w:rsidP="00BE4D89">
            <w:pPr>
              <w:spacing w:before="60" w:after="60"/>
              <w:ind w:left="436" w:hanging="436"/>
              <w:rPr>
                <w:rFonts w:cs="Times New Roman"/>
              </w:rPr>
            </w:pPr>
            <w:r w:rsidRPr="00BB77A8">
              <w:rPr>
                <w:rFonts w:cs="Times New Roman"/>
              </w:rPr>
              <w:t>String: Maximum parameter value</w:t>
            </w:r>
          </w:p>
          <w:p w14:paraId="692E299A" w14:textId="77777777" w:rsidR="001E785B" w:rsidRPr="00BB77A8" w:rsidRDefault="001E785B" w:rsidP="00BE4D89">
            <w:pPr>
              <w:spacing w:before="60" w:after="60"/>
              <w:ind w:left="436" w:hanging="436"/>
              <w:rPr>
                <w:rFonts w:cs="Times New Roman"/>
              </w:rPr>
            </w:pPr>
            <w:r w:rsidRPr="00BB77A8">
              <w:rPr>
                <w:rFonts w:cs="Times New Roman"/>
              </w:rPr>
              <w:lastRenderedPageBreak/>
              <w:t>String: Parameter description</w:t>
            </w:r>
          </w:p>
          <w:p w14:paraId="2AFEF434" w14:textId="77777777" w:rsidR="001E785B" w:rsidRPr="00BB77A8" w:rsidRDefault="001E785B" w:rsidP="00BE4D89">
            <w:pPr>
              <w:spacing w:before="60" w:after="60"/>
              <w:ind w:left="436" w:hanging="436"/>
              <w:rPr>
                <w:rFonts w:cs="Times New Roman"/>
              </w:rPr>
            </w:pPr>
            <w:r w:rsidRPr="00BB77A8">
              <w:rPr>
                <w:rFonts w:cs="Times New Roman"/>
              </w:rPr>
              <w:t>int: Size, in characters, of a string parameter; ignored if not a string or character</w:t>
            </w:r>
          </w:p>
        </w:tc>
        <w:tc>
          <w:tcPr>
            <w:tcW w:w="3060" w:type="dxa"/>
          </w:tcPr>
          <w:p w14:paraId="11EB4104" w14:textId="77777777" w:rsidR="001E785B" w:rsidRPr="00BB77A8" w:rsidRDefault="001E785B" w:rsidP="00BE4D89">
            <w:pPr>
              <w:spacing w:before="60" w:after="60"/>
              <w:ind w:left="162" w:hanging="180"/>
              <w:rPr>
                <w:rFonts w:cs="Times New Roman"/>
              </w:rPr>
            </w:pPr>
          </w:p>
        </w:tc>
      </w:tr>
      <w:tr w:rsidR="001E785B" w:rsidRPr="00BB77A8" w14:paraId="6CBE0D71" w14:textId="77777777" w:rsidTr="004B7513">
        <w:tc>
          <w:tcPr>
            <w:tcW w:w="2970" w:type="dxa"/>
          </w:tcPr>
          <w:p w14:paraId="28731BF6" w14:textId="77777777" w:rsidR="001E785B" w:rsidRPr="00BB77A8" w:rsidRDefault="001E785B" w:rsidP="00BE4D89">
            <w:pPr>
              <w:spacing w:before="60" w:after="60"/>
              <w:rPr>
                <w:rFonts w:cs="Times New Roman"/>
              </w:rPr>
            </w:pPr>
            <w:r w:rsidRPr="00BB77A8">
              <w:rPr>
                <w:rFonts w:cs="Times New Roman"/>
              </w:rPr>
              <w:t>addParameterSequenceEntry</w:t>
            </w:r>
          </w:p>
        </w:tc>
        <w:tc>
          <w:tcPr>
            <w:tcW w:w="3780" w:type="dxa"/>
          </w:tcPr>
          <w:p w14:paraId="63047A5E" w14:textId="77777777" w:rsidR="001E785B" w:rsidRDefault="001E785B" w:rsidP="00BE4D89">
            <w:pPr>
              <w:spacing w:before="60" w:after="60"/>
              <w:rPr>
                <w:rFonts w:cs="Times New Roman"/>
              </w:rPr>
            </w:pPr>
            <w:r w:rsidRPr="00BB77A8">
              <w:rPr>
                <w:rFonts w:cs="Times New Roman"/>
              </w:rPr>
              <w:t xml:space="preserve">Add the structure table variables as EntryList entries in a SequenceContainer element </w:t>
            </w:r>
            <w:r>
              <w:rPr>
                <w:rFonts w:cs="Times New Roman"/>
              </w:rPr>
              <w:t>within a ContainerSet element.</w:t>
            </w:r>
          </w:p>
          <w:p w14:paraId="3DD7455C" w14:textId="77777777" w:rsidR="001E785B" w:rsidRDefault="001E785B" w:rsidP="00BE4D89">
            <w:pPr>
              <w:spacing w:before="60" w:after="60"/>
              <w:rPr>
                <w:rFonts w:cs="Times New Roman"/>
              </w:rPr>
            </w:pPr>
          </w:p>
          <w:p w14:paraId="068CB2C4" w14:textId="77777777" w:rsidR="001E785B" w:rsidRPr="00BB77A8" w:rsidRDefault="001E785B" w:rsidP="00BE4D89">
            <w:pPr>
              <w:spacing w:before="60" w:after="60"/>
              <w:rPr>
                <w:rFonts w:cs="Times New Roman"/>
              </w:rPr>
            </w:pPr>
            <w:r w:rsidRPr="00BB77A8">
              <w:rPr>
                <w:rFonts w:cs="Times New Roman"/>
              </w:rPr>
              <w:t xml:space="preserve">The script data access method </w:t>
            </w:r>
            <w:r w:rsidRPr="00726C42">
              <w:rPr>
                <w:rFonts w:ascii="Courier New" w:hAnsi="Courier New" w:cs="Courier New"/>
                <w:color w:val="0000FF"/>
                <w:sz w:val="20"/>
                <w:szCs w:val="20"/>
              </w:rPr>
              <w:t>xtceAddParameterSequenceEntry</w:t>
            </w:r>
            <w:r w:rsidRPr="00BB77A8">
              <w:rPr>
                <w:rFonts w:cs="Times New Roman"/>
              </w:rPr>
              <w:t xml:space="preserve"> can be called instead to use the internal method.</w:t>
            </w:r>
          </w:p>
        </w:tc>
        <w:tc>
          <w:tcPr>
            <w:tcW w:w="4680" w:type="dxa"/>
          </w:tcPr>
          <w:p w14:paraId="5EB2C299" w14:textId="77777777" w:rsidR="001E785B" w:rsidRPr="00BB77A8" w:rsidRDefault="001E785B" w:rsidP="00BE4D89">
            <w:pPr>
              <w:spacing w:before="60" w:after="60"/>
              <w:ind w:left="436" w:hanging="436"/>
              <w:rPr>
                <w:rFonts w:cs="Times New Roman"/>
              </w:rPr>
            </w:pPr>
            <w:r w:rsidRPr="00BB77A8">
              <w:rPr>
                <w:rFonts w:cs="Times New Roman"/>
              </w:rPr>
              <w:t>ObjectFactory: Object factory reference</w:t>
            </w:r>
          </w:p>
          <w:p w14:paraId="0AE046AB" w14:textId="77777777" w:rsidR="001E785B" w:rsidRPr="00BB77A8" w:rsidRDefault="001E785B" w:rsidP="00BE4D89">
            <w:pPr>
              <w:spacing w:before="60" w:after="60"/>
              <w:ind w:left="436" w:hanging="436"/>
              <w:rPr>
                <w:rFonts w:cs="Times New Roman"/>
              </w:rPr>
            </w:pPr>
            <w:r w:rsidRPr="00BB77A8">
              <w:rPr>
                <w:rFonts w:cs="Times New Roman"/>
              </w:rPr>
              <w:t>String: Telemetry header table name</w:t>
            </w:r>
          </w:p>
          <w:p w14:paraId="5903D4DA" w14:textId="77777777" w:rsidR="001E785B" w:rsidRPr="00BB77A8" w:rsidRDefault="001E785B" w:rsidP="00BE4D89">
            <w:pPr>
              <w:spacing w:before="60" w:after="60"/>
              <w:ind w:left="436" w:hanging="436"/>
              <w:rPr>
                <w:rFonts w:cs="Times New Roman"/>
              </w:rPr>
            </w:pPr>
            <w:r w:rsidRPr="00BB77A8">
              <w:rPr>
                <w:rFonts w:cs="Times New Roman"/>
              </w:rPr>
              <w:t xml:space="preserve"> SpaceSystemType: Reference to the space system to which the parameter belongs</w:t>
            </w:r>
          </w:p>
          <w:p w14:paraId="03099B05" w14:textId="77777777" w:rsidR="001E785B" w:rsidRPr="00BB77A8" w:rsidRDefault="001E785B" w:rsidP="00BE4D89">
            <w:pPr>
              <w:spacing w:before="60" w:after="60"/>
              <w:ind w:left="436" w:hanging="436"/>
              <w:rPr>
                <w:rFonts w:cs="Times New Roman"/>
              </w:rPr>
            </w:pPr>
            <w:r w:rsidRPr="00BB77A8">
              <w:rPr>
                <w:rFonts w:cs="Times New Roman"/>
              </w:rPr>
              <w:t>String: Parameter name</w:t>
            </w:r>
          </w:p>
          <w:p w14:paraId="228CD0E8" w14:textId="77777777" w:rsidR="001E785B" w:rsidRPr="00BB77A8" w:rsidRDefault="001E785B" w:rsidP="00BE4D89">
            <w:pPr>
              <w:spacing w:before="60" w:after="60"/>
              <w:ind w:left="436" w:hanging="436"/>
              <w:rPr>
                <w:rFonts w:cs="Times New Roman"/>
              </w:rPr>
            </w:pPr>
            <w:r w:rsidRPr="00BB77A8">
              <w:rPr>
                <w:rFonts w:cs="Times New Roman"/>
              </w:rPr>
              <w:t>String: Data type</w:t>
            </w:r>
          </w:p>
          <w:p w14:paraId="0F370FB4" w14:textId="77777777" w:rsidR="001E785B" w:rsidRPr="00BB77A8" w:rsidRDefault="001E785B" w:rsidP="00BE4D89">
            <w:pPr>
              <w:spacing w:before="60" w:after="60"/>
              <w:ind w:left="436" w:hanging="436"/>
              <w:rPr>
                <w:rFonts w:cs="Times New Roman"/>
              </w:rPr>
            </w:pPr>
            <w:r w:rsidRPr="00BB77A8">
              <w:rPr>
                <w:rFonts w:cs="Times New Roman"/>
              </w:rPr>
              <w:t>String: Array size</w:t>
            </w:r>
          </w:p>
          <w:p w14:paraId="4E623871" w14:textId="77777777" w:rsidR="001E785B" w:rsidRPr="00BB77A8" w:rsidRDefault="001E785B" w:rsidP="00BE4D89">
            <w:pPr>
              <w:spacing w:before="60" w:after="60"/>
              <w:ind w:left="436" w:hanging="436"/>
              <w:rPr>
                <w:rFonts w:cs="Times New Roman"/>
              </w:rPr>
            </w:pPr>
            <w:r w:rsidRPr="00BB77A8">
              <w:rPr>
                <w:rFonts w:cs="Times New Roman"/>
              </w:rPr>
              <w:t>EntryListType: Reference to the entry list into which to place the parameter (for a primitive data type) or container (for a structure data type) reference</w:t>
            </w:r>
          </w:p>
          <w:p w14:paraId="291C2EE7" w14:textId="77777777" w:rsidR="001E785B" w:rsidRPr="00BB77A8" w:rsidRDefault="001E785B" w:rsidP="00BE4D89">
            <w:pPr>
              <w:spacing w:before="60" w:after="60"/>
              <w:ind w:left="436" w:hanging="436"/>
              <w:rPr>
                <w:rFonts w:cs="Times New Roman"/>
              </w:rPr>
            </w:pPr>
            <w:r w:rsidRPr="00BB77A8">
              <w:rPr>
                <w:rFonts w:cs="Times New Roman"/>
              </w:rPr>
              <w:t>boolean: true if this table represents the telemetry header or one of its descendants</w:t>
            </w:r>
          </w:p>
        </w:tc>
        <w:tc>
          <w:tcPr>
            <w:tcW w:w="3060" w:type="dxa"/>
          </w:tcPr>
          <w:p w14:paraId="39402451" w14:textId="77777777" w:rsidR="001E785B" w:rsidRPr="00BB77A8" w:rsidRDefault="001E785B" w:rsidP="00BE4D89">
            <w:pPr>
              <w:spacing w:before="60" w:after="60"/>
              <w:ind w:left="256" w:hanging="274"/>
              <w:rPr>
                <w:rFonts w:cs="Times New Roman"/>
              </w:rPr>
            </w:pPr>
            <w:r w:rsidRPr="00BB77A8">
              <w:rPr>
                <w:rFonts w:cs="Times New Roman"/>
              </w:rPr>
              <w:t>boolean: true if the parameter's data type references the telemetry header or one of its descendants; otherwise return the flag status unchanged</w:t>
            </w:r>
          </w:p>
        </w:tc>
      </w:tr>
      <w:tr w:rsidR="001E785B" w:rsidRPr="00BB77A8" w14:paraId="4F3D96EE" w14:textId="77777777" w:rsidTr="004B7513">
        <w:tc>
          <w:tcPr>
            <w:tcW w:w="2970" w:type="dxa"/>
          </w:tcPr>
          <w:p w14:paraId="521695F8" w14:textId="77777777" w:rsidR="001E785B" w:rsidRPr="00BB77A8" w:rsidRDefault="001E785B" w:rsidP="00BE4D89">
            <w:pPr>
              <w:spacing w:before="60" w:after="60"/>
              <w:rPr>
                <w:rFonts w:cs="Times New Roman"/>
              </w:rPr>
            </w:pPr>
            <w:r w:rsidRPr="00BB77A8">
              <w:rPr>
                <w:rFonts w:cs="Times New Roman"/>
              </w:rPr>
              <w:t>addSpaceSystemCommands</w:t>
            </w:r>
          </w:p>
        </w:tc>
        <w:tc>
          <w:tcPr>
            <w:tcW w:w="3780" w:type="dxa"/>
          </w:tcPr>
          <w:p w14:paraId="478436EA" w14:textId="77777777" w:rsidR="001E785B" w:rsidRDefault="001E785B" w:rsidP="00BE4D89">
            <w:pPr>
              <w:spacing w:before="60" w:after="60"/>
              <w:rPr>
                <w:rFonts w:cs="Times New Roman"/>
              </w:rPr>
            </w:pPr>
            <w:r w:rsidRPr="00BB77A8">
              <w:rPr>
                <w:rFonts w:cs="Times New Roman"/>
              </w:rPr>
              <w:t>Over</w:t>
            </w:r>
            <w:r>
              <w:rPr>
                <w:rFonts w:cs="Times New Roman"/>
              </w:rPr>
              <w:t>all command assignment handler.</w:t>
            </w:r>
          </w:p>
          <w:p w14:paraId="363B9775" w14:textId="77777777" w:rsidR="001E785B" w:rsidRDefault="001E785B" w:rsidP="00BE4D89">
            <w:pPr>
              <w:spacing w:before="60" w:after="60"/>
              <w:rPr>
                <w:rFonts w:cs="Times New Roman"/>
              </w:rPr>
            </w:pPr>
          </w:p>
          <w:p w14:paraId="272E454A" w14:textId="77777777" w:rsidR="001E785B" w:rsidRDefault="001E785B" w:rsidP="00BE4D89">
            <w:pPr>
              <w:spacing w:before="60" w:after="60"/>
              <w:rPr>
                <w:rFonts w:cs="Times New Roman"/>
              </w:rPr>
            </w:pPr>
            <w:r>
              <w:rPr>
                <w:rFonts w:cs="Times New Roman"/>
              </w:rPr>
              <w:t>S</w:t>
            </w:r>
            <w:r w:rsidRPr="00BB77A8">
              <w:rPr>
                <w:rFonts w:cs="Times New Roman"/>
              </w:rPr>
              <w:t>teps through each row of data in the command table, parses the command’s aruments, and calls functions that assign arguments t</w:t>
            </w:r>
            <w:r>
              <w:rPr>
                <w:rFonts w:cs="Times New Roman"/>
              </w:rPr>
              <w:t>o the ArgumentTypeSet element.</w:t>
            </w:r>
          </w:p>
          <w:p w14:paraId="3524DCEF" w14:textId="77777777" w:rsidR="001E785B" w:rsidRDefault="001E785B" w:rsidP="00BE4D89">
            <w:pPr>
              <w:spacing w:before="60" w:after="60"/>
              <w:rPr>
                <w:rFonts w:cs="Times New Roman"/>
              </w:rPr>
            </w:pPr>
          </w:p>
          <w:p w14:paraId="623C8760" w14:textId="77777777" w:rsidR="001E785B" w:rsidRDefault="001E785B" w:rsidP="00BE4D89">
            <w:pPr>
              <w:spacing w:before="60" w:after="60"/>
              <w:rPr>
                <w:rFonts w:cs="Times New Roman"/>
              </w:rPr>
            </w:pPr>
            <w:r w:rsidRPr="00BB77A8">
              <w:rPr>
                <w:rFonts w:cs="Times New Roman"/>
              </w:rPr>
              <w:t xml:space="preserve">For each command in the table a function is called to create the </w:t>
            </w:r>
            <w:r w:rsidRPr="00BB77A8">
              <w:rPr>
                <w:rFonts w:cs="Times New Roman"/>
              </w:rPr>
              <w:lastRenderedPageBreak/>
              <w:t>MetaCommand element, which describes the comma</w:t>
            </w:r>
            <w:r>
              <w:rPr>
                <w:rFonts w:cs="Times New Roman"/>
              </w:rPr>
              <w:t>nd, within the MetaCommandSet.</w:t>
            </w:r>
          </w:p>
          <w:p w14:paraId="472263D0" w14:textId="77777777" w:rsidR="001E785B" w:rsidRDefault="001E785B" w:rsidP="00BE4D89">
            <w:pPr>
              <w:spacing w:before="60" w:after="60"/>
              <w:rPr>
                <w:rFonts w:cs="Times New Roman"/>
              </w:rPr>
            </w:pPr>
          </w:p>
          <w:p w14:paraId="0D5BF8A9" w14:textId="77777777" w:rsidR="001E785B" w:rsidRPr="00BB77A8" w:rsidRDefault="001E785B" w:rsidP="00BE4D89">
            <w:pPr>
              <w:spacing w:before="60" w:after="60"/>
              <w:rPr>
                <w:rFonts w:cs="Times New Roman"/>
              </w:rPr>
            </w:pPr>
            <w:r w:rsidRPr="00BB77A8">
              <w:rPr>
                <w:rFonts w:cs="Times New Roman"/>
              </w:rPr>
              <w:t xml:space="preserve">The script data access method </w:t>
            </w:r>
            <w:r w:rsidRPr="00D016CF">
              <w:rPr>
                <w:rFonts w:ascii="Courier New" w:hAnsi="Courier New" w:cs="Courier New"/>
                <w:color w:val="0000FF"/>
                <w:sz w:val="20"/>
                <w:szCs w:val="20"/>
              </w:rPr>
              <w:t>xtceAddSpaceSystemCommands</w:t>
            </w:r>
            <w:r w:rsidRPr="00BB77A8">
              <w:rPr>
                <w:rFonts w:cs="Times New Roman"/>
              </w:rPr>
              <w:t xml:space="preserve"> can be called instead to use the internal method.</w:t>
            </w:r>
          </w:p>
        </w:tc>
        <w:tc>
          <w:tcPr>
            <w:tcW w:w="4680" w:type="dxa"/>
          </w:tcPr>
          <w:p w14:paraId="1C5F138F" w14:textId="77777777" w:rsidR="001E785B" w:rsidRPr="00BB77A8" w:rsidRDefault="001E785B" w:rsidP="00BE4D89">
            <w:pPr>
              <w:spacing w:before="60" w:after="60"/>
              <w:ind w:left="436" w:hanging="436"/>
              <w:rPr>
                <w:rFonts w:cs="Times New Roman"/>
              </w:rPr>
            </w:pPr>
            <w:r w:rsidRPr="00BB77A8">
              <w:rPr>
                <w:rFonts w:cs="Times New Roman"/>
              </w:rPr>
              <w:lastRenderedPageBreak/>
              <w:t>JAXBElement&lt;SpaceSystemType&gt;: Top-level space system element reference</w:t>
            </w:r>
          </w:p>
          <w:p w14:paraId="067E1637" w14:textId="77777777" w:rsidR="001E785B" w:rsidRPr="00BB77A8" w:rsidRDefault="001E785B" w:rsidP="00BE4D89">
            <w:pPr>
              <w:spacing w:before="60" w:after="60"/>
              <w:ind w:left="436" w:hanging="436"/>
              <w:rPr>
                <w:rFonts w:cs="Times New Roman"/>
              </w:rPr>
            </w:pPr>
            <w:r w:rsidRPr="00BB77A8">
              <w:rPr>
                <w:rFonts w:cs="Times New Roman"/>
              </w:rPr>
              <w:t>ObjectFactory: Object factory reference</w:t>
            </w:r>
          </w:p>
          <w:p w14:paraId="2E26F77A" w14:textId="77777777" w:rsidR="001E785B" w:rsidRPr="00BB77A8" w:rsidRDefault="001E785B" w:rsidP="00BE4D89">
            <w:pPr>
              <w:spacing w:before="60" w:after="60"/>
              <w:ind w:left="436" w:hanging="436"/>
              <w:rPr>
                <w:rFonts w:cs="Times New Roman"/>
              </w:rPr>
            </w:pPr>
            <w:r w:rsidRPr="00BB77A8">
              <w:rPr>
                <w:rFonts w:cs="Times New Roman"/>
              </w:rPr>
              <w:t>boolean: true if the data is big endian; false for little endian</w:t>
            </w:r>
          </w:p>
          <w:p w14:paraId="27F0BF57" w14:textId="77777777" w:rsidR="001E785B" w:rsidRPr="00BB77A8" w:rsidRDefault="001E785B" w:rsidP="00BE4D89">
            <w:pPr>
              <w:spacing w:before="60" w:after="60"/>
              <w:ind w:left="436" w:hanging="436"/>
              <w:rPr>
                <w:rFonts w:cs="Times New Roman"/>
              </w:rPr>
            </w:pPr>
            <w:r w:rsidRPr="00BB77A8">
              <w:rPr>
                <w:rFonts w:cs="Times New Roman"/>
              </w:rPr>
              <w:t>boolean: true if the telemetry and command headers are big endian</w:t>
            </w:r>
          </w:p>
          <w:p w14:paraId="59E93309" w14:textId="77777777" w:rsidR="001E785B" w:rsidRPr="00BB77A8" w:rsidRDefault="001E785B" w:rsidP="00BE4D89">
            <w:pPr>
              <w:spacing w:before="60" w:after="60"/>
              <w:ind w:left="436" w:hanging="436"/>
              <w:rPr>
                <w:rFonts w:cs="Times New Roman"/>
              </w:rPr>
            </w:pPr>
            <w:r w:rsidRPr="00BB77A8">
              <w:rPr>
                <w:rFonts w:cs="Times New Roman"/>
              </w:rPr>
              <w:t>String: Command header table name</w:t>
            </w:r>
          </w:p>
          <w:p w14:paraId="6257D694" w14:textId="77777777" w:rsidR="001E785B" w:rsidRPr="00BB77A8" w:rsidRDefault="001E785B" w:rsidP="00BE4D89">
            <w:pPr>
              <w:spacing w:before="60" w:after="60"/>
              <w:ind w:left="436" w:hanging="436"/>
              <w:rPr>
                <w:rFonts w:cs="Times New Roman"/>
              </w:rPr>
            </w:pPr>
            <w:r w:rsidRPr="00BB77A8">
              <w:rPr>
                <w:rFonts w:cs="Times New Roman"/>
              </w:rPr>
              <w:t xml:space="preserve">AssociatedColumns[]: Array of AssociatedColumns class instances that have </w:t>
            </w:r>
            <w:r w:rsidRPr="00BB77A8">
              <w:rPr>
                <w:rFonts w:cs="Times New Roman"/>
              </w:rPr>
              <w:lastRenderedPageBreak/>
              <w:t>the associated command argument column indices</w:t>
            </w:r>
          </w:p>
          <w:p w14:paraId="5ECFE4B3" w14:textId="77777777" w:rsidR="001E785B" w:rsidRPr="00BB77A8" w:rsidRDefault="001E785B" w:rsidP="00BE4D89">
            <w:pPr>
              <w:spacing w:before="60" w:after="60"/>
              <w:ind w:left="436" w:hanging="436"/>
              <w:rPr>
                <w:rFonts w:cs="Times New Roman"/>
              </w:rPr>
            </w:pPr>
            <w:r w:rsidRPr="00BB77A8">
              <w:rPr>
                <w:rFonts w:cs="Times New Roman"/>
              </w:rPr>
              <w:t>SpaceSystemType: Space system reference</w:t>
            </w:r>
          </w:p>
          <w:p w14:paraId="6885874F" w14:textId="77777777" w:rsidR="001E785B" w:rsidRPr="00BB77A8" w:rsidRDefault="001E785B" w:rsidP="00BE4D89">
            <w:pPr>
              <w:spacing w:before="60" w:after="60"/>
              <w:ind w:left="436" w:hanging="436"/>
              <w:rPr>
                <w:rFonts w:cs="Times New Roman"/>
              </w:rPr>
            </w:pPr>
            <w:r w:rsidRPr="00BB77A8">
              <w:rPr>
                <w:rFonts w:cs="Times New Roman"/>
              </w:rPr>
              <w:t>String[][]: Table data array</w:t>
            </w:r>
          </w:p>
          <w:p w14:paraId="65A4CB32" w14:textId="77777777" w:rsidR="001E785B" w:rsidRPr="00BB77A8" w:rsidRDefault="001E785B" w:rsidP="00BE4D89">
            <w:pPr>
              <w:spacing w:before="60" w:after="60"/>
              <w:ind w:left="436" w:hanging="436"/>
              <w:rPr>
                <w:rFonts w:cs="Times New Roman"/>
              </w:rPr>
            </w:pPr>
            <w:r w:rsidRPr="00BB77A8">
              <w:rPr>
                <w:rFonts w:cs="Times New Roman"/>
              </w:rPr>
              <w:t>int: Command name column index</w:t>
            </w:r>
          </w:p>
          <w:p w14:paraId="7E1433C6" w14:textId="77777777" w:rsidR="001E785B" w:rsidRPr="00BB77A8" w:rsidRDefault="001E785B" w:rsidP="00BE4D89">
            <w:pPr>
              <w:spacing w:before="60" w:after="60"/>
              <w:ind w:left="436" w:hanging="436"/>
              <w:rPr>
                <w:rFonts w:cs="Times New Roman"/>
              </w:rPr>
            </w:pPr>
            <w:r w:rsidRPr="00BB77A8">
              <w:rPr>
                <w:rFonts w:cs="Times New Roman"/>
              </w:rPr>
              <w:t>int: Command code column index</w:t>
            </w:r>
          </w:p>
          <w:p w14:paraId="6813215F" w14:textId="77777777" w:rsidR="001E785B" w:rsidRPr="00BB77A8" w:rsidRDefault="001E785B" w:rsidP="00BE4D89">
            <w:pPr>
              <w:spacing w:before="60" w:after="60"/>
              <w:ind w:left="436" w:hanging="436"/>
              <w:rPr>
                <w:rFonts w:cs="Times New Roman"/>
              </w:rPr>
            </w:pPr>
            <w:r w:rsidRPr="00BB77A8">
              <w:rPr>
                <w:rFonts w:cs="Times New Roman"/>
              </w:rPr>
              <w:t>int: Command description column index</w:t>
            </w:r>
          </w:p>
          <w:p w14:paraId="40F42FD3" w14:textId="77777777" w:rsidR="001E785B" w:rsidRPr="00BB77A8" w:rsidRDefault="001E785B" w:rsidP="00BE4D89">
            <w:pPr>
              <w:spacing w:before="60" w:after="60"/>
              <w:ind w:left="436" w:hanging="436"/>
              <w:rPr>
                <w:rFonts w:cs="Times New Roman"/>
              </w:rPr>
            </w:pPr>
            <w:r w:rsidRPr="00BB77A8">
              <w:rPr>
                <w:rFonts w:cs="Times New Roman"/>
              </w:rPr>
              <w:t>boolean: true if this table represents the command header</w:t>
            </w:r>
          </w:p>
          <w:p w14:paraId="72DB8438" w14:textId="77777777" w:rsidR="001E785B" w:rsidRPr="00BB77A8" w:rsidRDefault="001E785B" w:rsidP="00BE4D89">
            <w:pPr>
              <w:spacing w:before="60" w:after="60"/>
              <w:ind w:left="436" w:hanging="436"/>
              <w:rPr>
                <w:rFonts w:cs="Times New Roman"/>
              </w:rPr>
            </w:pPr>
            <w:r w:rsidRPr="00BB77A8">
              <w:rPr>
                <w:rFonts w:cs="Times New Roman"/>
              </w:rPr>
              <w:t>String: Command header table system path</w:t>
            </w:r>
          </w:p>
          <w:p w14:paraId="6A6C5EFD" w14:textId="77777777" w:rsidR="001E785B" w:rsidRPr="00BB77A8" w:rsidRDefault="001E785B" w:rsidP="00BE4D89">
            <w:pPr>
              <w:spacing w:before="60" w:after="60"/>
              <w:ind w:left="436" w:hanging="436"/>
              <w:rPr>
                <w:rFonts w:cs="Times New Roman"/>
              </w:rPr>
            </w:pPr>
            <w:r w:rsidRPr="00BB77A8">
              <w:rPr>
                <w:rFonts w:cs="Times New Roman"/>
              </w:rPr>
              <w:t>String: Command code name</w:t>
            </w:r>
          </w:p>
          <w:p w14:paraId="5A84F97C" w14:textId="77777777" w:rsidR="001E785B" w:rsidRPr="00BB77A8" w:rsidRDefault="001E785B" w:rsidP="00BE4D89">
            <w:pPr>
              <w:spacing w:before="60" w:after="60"/>
              <w:ind w:left="436" w:hanging="436"/>
              <w:rPr>
                <w:rFonts w:cs="Times New Roman"/>
              </w:rPr>
            </w:pPr>
            <w:r w:rsidRPr="00BB77A8">
              <w:rPr>
                <w:rFonts w:cs="Times New Roman"/>
              </w:rPr>
              <w:t>String: Name of the application ID</w:t>
            </w:r>
          </w:p>
          <w:p w14:paraId="3A63E144" w14:textId="77777777" w:rsidR="001E785B" w:rsidRPr="00BB77A8" w:rsidRDefault="001E785B" w:rsidP="00BE4D89">
            <w:pPr>
              <w:spacing w:before="60" w:after="60"/>
              <w:ind w:left="436" w:hanging="436"/>
              <w:rPr>
                <w:rFonts w:cs="Times New Roman"/>
              </w:rPr>
            </w:pPr>
            <w:r w:rsidRPr="00BB77A8">
              <w:rPr>
                <w:rFonts w:cs="Times New Roman"/>
              </w:rPr>
              <w:t>String: Application ID</w:t>
            </w:r>
          </w:p>
        </w:tc>
        <w:tc>
          <w:tcPr>
            <w:tcW w:w="3060" w:type="dxa"/>
          </w:tcPr>
          <w:p w14:paraId="24C5B1AA" w14:textId="77777777" w:rsidR="001E785B" w:rsidRPr="00BB77A8" w:rsidRDefault="001E785B" w:rsidP="00BE4D89">
            <w:pPr>
              <w:spacing w:before="60" w:after="60"/>
              <w:ind w:left="162" w:hanging="180"/>
              <w:rPr>
                <w:rFonts w:cs="Times New Roman"/>
              </w:rPr>
            </w:pPr>
          </w:p>
        </w:tc>
      </w:tr>
      <w:tr w:rsidR="001E785B" w:rsidRPr="00BB77A8" w14:paraId="7F3738D7" w14:textId="77777777" w:rsidTr="004B7513">
        <w:tc>
          <w:tcPr>
            <w:tcW w:w="2970" w:type="dxa"/>
          </w:tcPr>
          <w:p w14:paraId="08D40FF1" w14:textId="77777777" w:rsidR="001E785B" w:rsidRPr="00BB77A8" w:rsidRDefault="001E785B" w:rsidP="00BE4D89">
            <w:pPr>
              <w:spacing w:before="60" w:after="60"/>
              <w:rPr>
                <w:rFonts w:cs="Times New Roman"/>
                <w:color w:val="000000"/>
              </w:rPr>
            </w:pPr>
            <w:r w:rsidRPr="00BB77A8">
              <w:rPr>
                <w:rFonts w:cs="Times New Roman"/>
                <w:color w:val="000000"/>
              </w:rPr>
              <w:t>addSpaceSystemHeader</w:t>
            </w:r>
          </w:p>
        </w:tc>
        <w:tc>
          <w:tcPr>
            <w:tcW w:w="3780" w:type="dxa"/>
          </w:tcPr>
          <w:p w14:paraId="4A743E1B" w14:textId="77777777" w:rsidR="001E785B" w:rsidRDefault="001E785B" w:rsidP="00BE4D89">
            <w:pPr>
              <w:spacing w:before="60" w:after="60"/>
              <w:rPr>
                <w:rFonts w:cs="Times New Roman"/>
              </w:rPr>
            </w:pPr>
            <w:r w:rsidRPr="00BB77A8">
              <w:rPr>
                <w:rFonts w:cs="Times New Roman"/>
                <w:color w:val="000000"/>
              </w:rPr>
              <w:t>Add the Header element to the space system.</w:t>
            </w:r>
          </w:p>
          <w:p w14:paraId="687F7C6E" w14:textId="77777777" w:rsidR="001E785B" w:rsidRDefault="001E785B" w:rsidP="00BE4D89">
            <w:pPr>
              <w:spacing w:before="60" w:after="60"/>
              <w:rPr>
                <w:rFonts w:cs="Times New Roman"/>
              </w:rPr>
            </w:pPr>
          </w:p>
          <w:p w14:paraId="7DD57401" w14:textId="77777777" w:rsidR="001E785B" w:rsidRDefault="001E785B" w:rsidP="00BE4D89">
            <w:pPr>
              <w:spacing w:before="60" w:after="60"/>
              <w:rPr>
                <w:rFonts w:cs="Times New Roman"/>
              </w:rPr>
            </w:pPr>
            <w:r w:rsidRPr="00BB77A8">
              <w:rPr>
                <w:rFonts w:cs="Times New Roman"/>
              </w:rPr>
              <w:t xml:space="preserve">For the root space </w:t>
            </w:r>
            <w:proofErr w:type="gramStart"/>
            <w:r w:rsidRPr="00BB77A8">
              <w:rPr>
                <w:rFonts w:cs="Times New Roman"/>
              </w:rPr>
              <w:t>system</w:t>
            </w:r>
            <w:proofErr w:type="gramEnd"/>
            <w:r w:rsidRPr="00BB77A8">
              <w:rPr>
                <w:rFonts w:cs="Times New Roman"/>
              </w:rPr>
              <w:t xml:space="preserve"> the AuthorSet and NoteSet elements are automatically created and populated with the user, project, creatio</w:t>
            </w:r>
            <w:r>
              <w:rPr>
                <w:rFonts w:cs="Times New Roman"/>
              </w:rPr>
              <w:t>n, and endianness information.</w:t>
            </w:r>
          </w:p>
          <w:p w14:paraId="00D047B9" w14:textId="77777777" w:rsidR="001E785B" w:rsidRDefault="001E785B" w:rsidP="00BE4D89">
            <w:pPr>
              <w:spacing w:before="60" w:after="60"/>
              <w:rPr>
                <w:rFonts w:cs="Times New Roman"/>
              </w:rPr>
            </w:pPr>
          </w:p>
          <w:p w14:paraId="515C3356" w14:textId="77777777" w:rsidR="001E785B" w:rsidRPr="00BB77A8" w:rsidRDefault="001E785B" w:rsidP="00BE4D89">
            <w:pPr>
              <w:spacing w:before="60" w:after="60"/>
              <w:rPr>
                <w:rFonts w:cs="Times New Roman"/>
              </w:rPr>
            </w:pPr>
            <w:r w:rsidRPr="00BB77A8">
              <w:rPr>
                <w:rFonts w:cs="Times New Roman"/>
              </w:rPr>
              <w:t xml:space="preserve">The script data access method </w:t>
            </w:r>
            <w:r w:rsidRPr="00D016CF">
              <w:rPr>
                <w:rFonts w:ascii="Courier New" w:hAnsi="Courier New" w:cs="Courier New"/>
                <w:color w:val="0000FF"/>
                <w:sz w:val="20"/>
                <w:szCs w:val="20"/>
              </w:rPr>
              <w:t>xtceAddSpaceSystemHeader</w:t>
            </w:r>
            <w:r w:rsidRPr="00BB77A8">
              <w:rPr>
                <w:rFonts w:cs="Times New Roman"/>
              </w:rPr>
              <w:t xml:space="preserve"> can be called instead to use the internal method.</w:t>
            </w:r>
          </w:p>
        </w:tc>
        <w:tc>
          <w:tcPr>
            <w:tcW w:w="4680" w:type="dxa"/>
          </w:tcPr>
          <w:p w14:paraId="592A4DBF" w14:textId="77777777" w:rsidR="001E785B" w:rsidRPr="00BB77A8" w:rsidRDefault="001E785B" w:rsidP="00BE4D89">
            <w:pPr>
              <w:spacing w:before="60" w:after="60"/>
              <w:ind w:left="436" w:hanging="436"/>
              <w:rPr>
                <w:rFonts w:cs="Times New Roman"/>
              </w:rPr>
            </w:pPr>
            <w:r w:rsidRPr="00BB77A8">
              <w:rPr>
                <w:rFonts w:cs="Times New Roman"/>
              </w:rPr>
              <w:t>ObjectFactory: Object factory reference</w:t>
            </w:r>
          </w:p>
          <w:p w14:paraId="46F58615" w14:textId="77777777" w:rsidR="001E785B" w:rsidRPr="00BB77A8" w:rsidRDefault="001E785B" w:rsidP="00BE4D89">
            <w:pPr>
              <w:spacing w:before="60" w:after="60"/>
              <w:ind w:left="436" w:hanging="436"/>
              <w:rPr>
                <w:rFonts w:cs="Times New Roman"/>
              </w:rPr>
            </w:pPr>
            <w:r w:rsidRPr="00BB77A8">
              <w:rPr>
                <w:rFonts w:cs="Times New Roman"/>
              </w:rPr>
              <w:t>SpaceSystemType: Space system reference</w:t>
            </w:r>
          </w:p>
          <w:p w14:paraId="5425AA78" w14:textId="77777777" w:rsidR="001E785B" w:rsidRPr="00BB77A8" w:rsidRDefault="001E785B" w:rsidP="00BE4D89">
            <w:pPr>
              <w:spacing w:before="60" w:after="60"/>
              <w:ind w:left="436" w:hanging="436"/>
              <w:rPr>
                <w:rFonts w:cs="Times New Roman"/>
              </w:rPr>
            </w:pPr>
            <w:r w:rsidRPr="00BB77A8">
              <w:rPr>
                <w:rFonts w:cs="Times New Roman"/>
              </w:rPr>
              <w:t>String; Classification attribute</w:t>
            </w:r>
          </w:p>
          <w:p w14:paraId="4409AB70" w14:textId="77777777" w:rsidR="001E785B" w:rsidRPr="00BB77A8" w:rsidRDefault="001E785B" w:rsidP="00BE4D89">
            <w:pPr>
              <w:spacing w:before="60" w:after="60"/>
              <w:ind w:left="436" w:hanging="436"/>
              <w:rPr>
                <w:rFonts w:cs="Times New Roman"/>
              </w:rPr>
            </w:pPr>
            <w:r w:rsidRPr="00BB77A8">
              <w:rPr>
                <w:rFonts w:cs="Times New Roman"/>
              </w:rPr>
              <w:t>String: Validation status attribute</w:t>
            </w:r>
          </w:p>
          <w:p w14:paraId="4202CC77" w14:textId="77777777" w:rsidR="001E785B" w:rsidRPr="00BB77A8" w:rsidRDefault="001E785B" w:rsidP="00BE4D89">
            <w:pPr>
              <w:spacing w:before="60" w:after="60"/>
              <w:ind w:left="436" w:hanging="436"/>
              <w:rPr>
                <w:rFonts w:cs="Times New Roman"/>
              </w:rPr>
            </w:pPr>
            <w:r w:rsidRPr="00BB77A8">
              <w:rPr>
                <w:rFonts w:cs="Times New Roman"/>
              </w:rPr>
              <w:t>String: Version attribute</w:t>
            </w:r>
          </w:p>
          <w:p w14:paraId="006AD6D6" w14:textId="77777777" w:rsidR="001E785B" w:rsidRPr="00BB77A8" w:rsidRDefault="001E785B" w:rsidP="00BE4D89">
            <w:pPr>
              <w:spacing w:before="60" w:after="60"/>
              <w:ind w:left="436" w:hanging="436"/>
              <w:rPr>
                <w:rFonts w:cs="Times New Roman"/>
              </w:rPr>
            </w:pPr>
            <w:r w:rsidRPr="00BB77A8">
              <w:rPr>
                <w:rFonts w:cs="Times New Roman"/>
              </w:rPr>
              <w:t>String: Creation time and date</w:t>
            </w:r>
          </w:p>
        </w:tc>
        <w:tc>
          <w:tcPr>
            <w:tcW w:w="3060" w:type="dxa"/>
          </w:tcPr>
          <w:p w14:paraId="1DC08EE9" w14:textId="77777777" w:rsidR="001E785B" w:rsidRPr="00BB77A8" w:rsidRDefault="001E785B" w:rsidP="00BE4D89">
            <w:pPr>
              <w:spacing w:before="60" w:after="60"/>
              <w:ind w:left="162" w:hanging="180"/>
              <w:rPr>
                <w:rFonts w:cs="Times New Roman"/>
              </w:rPr>
            </w:pPr>
          </w:p>
        </w:tc>
      </w:tr>
      <w:tr w:rsidR="001E785B" w:rsidRPr="00BB77A8" w14:paraId="0B365334" w14:textId="77777777" w:rsidTr="004B7513">
        <w:tc>
          <w:tcPr>
            <w:tcW w:w="2970" w:type="dxa"/>
          </w:tcPr>
          <w:p w14:paraId="048C7E4B" w14:textId="77777777" w:rsidR="001E785B" w:rsidRPr="00BB77A8" w:rsidRDefault="001E785B" w:rsidP="00BE4D89">
            <w:pPr>
              <w:spacing w:before="60" w:after="60"/>
              <w:rPr>
                <w:rFonts w:cs="Times New Roman"/>
              </w:rPr>
            </w:pPr>
            <w:r w:rsidRPr="00BB77A8">
              <w:rPr>
                <w:rFonts w:cs="Times New Roman"/>
              </w:rPr>
              <w:lastRenderedPageBreak/>
              <w:t>addSpaceSystemParameters</w:t>
            </w:r>
          </w:p>
        </w:tc>
        <w:tc>
          <w:tcPr>
            <w:tcW w:w="3780" w:type="dxa"/>
          </w:tcPr>
          <w:p w14:paraId="1CD5A797" w14:textId="77777777" w:rsidR="001E785B" w:rsidRDefault="001E785B" w:rsidP="00BE4D89">
            <w:pPr>
              <w:spacing w:before="60" w:after="60"/>
              <w:rPr>
                <w:rFonts w:cs="Times New Roman"/>
              </w:rPr>
            </w:pPr>
            <w:r w:rsidRPr="00BB77A8">
              <w:rPr>
                <w:rFonts w:cs="Times New Roman"/>
              </w:rPr>
              <w:t>Overa</w:t>
            </w:r>
            <w:r>
              <w:rPr>
                <w:rFonts w:cs="Times New Roman"/>
              </w:rPr>
              <w:t>ll parameter assignment handler.</w:t>
            </w:r>
          </w:p>
          <w:p w14:paraId="4B8B0301" w14:textId="77777777" w:rsidR="001E785B" w:rsidRDefault="001E785B" w:rsidP="00BE4D89">
            <w:pPr>
              <w:spacing w:before="60" w:after="60"/>
              <w:rPr>
                <w:rFonts w:cs="Times New Roman"/>
              </w:rPr>
            </w:pPr>
          </w:p>
          <w:p w14:paraId="2EFF0B37" w14:textId="77777777" w:rsidR="001E785B" w:rsidRDefault="001E785B" w:rsidP="00BE4D89">
            <w:pPr>
              <w:spacing w:before="60" w:after="60"/>
              <w:rPr>
                <w:rFonts w:cs="Times New Roman"/>
              </w:rPr>
            </w:pPr>
            <w:r>
              <w:rPr>
                <w:rFonts w:cs="Times New Roman"/>
              </w:rPr>
              <w:t>S</w:t>
            </w:r>
            <w:r w:rsidRPr="00BB77A8">
              <w:rPr>
                <w:rFonts w:cs="Times New Roman"/>
              </w:rPr>
              <w:t>teps through each row of data in the structure table and calls functions that assign variables to the ParameterTypeSet, ParameterS</w:t>
            </w:r>
            <w:r>
              <w:rPr>
                <w:rFonts w:cs="Times New Roman"/>
              </w:rPr>
              <w:t>et, and ContainerSet elements.</w:t>
            </w:r>
          </w:p>
          <w:p w14:paraId="095E0C42" w14:textId="77777777" w:rsidR="001E785B" w:rsidRDefault="001E785B" w:rsidP="00BE4D89">
            <w:pPr>
              <w:spacing w:before="60" w:after="60"/>
              <w:rPr>
                <w:rFonts w:cs="Times New Roman"/>
              </w:rPr>
            </w:pPr>
          </w:p>
          <w:p w14:paraId="7808FA31" w14:textId="77777777" w:rsidR="001E785B" w:rsidRDefault="001E785B" w:rsidP="00BE4D89">
            <w:pPr>
              <w:spacing w:before="60" w:after="60"/>
              <w:rPr>
                <w:rFonts w:cs="Times New Roman"/>
              </w:rPr>
            </w:pPr>
            <w:r w:rsidRPr="00BB77A8">
              <w:rPr>
                <w:rFonts w:cs="Times New Roman"/>
              </w:rPr>
              <w:t>If the application ID is provided, the table is a root structure, and it has a variable with a data type referencing the telemetry header table, then a BaseContainer element is created with a RestrictionCriteria elem</w:t>
            </w:r>
            <w:r>
              <w:rPr>
                <w:rFonts w:cs="Times New Roman"/>
              </w:rPr>
              <w:t>ent set to the application ID.</w:t>
            </w:r>
          </w:p>
          <w:p w14:paraId="0B732F2D" w14:textId="77777777" w:rsidR="001E785B" w:rsidRDefault="001E785B" w:rsidP="00BE4D89">
            <w:pPr>
              <w:spacing w:before="60" w:after="60"/>
              <w:rPr>
                <w:rFonts w:cs="Times New Roman"/>
              </w:rPr>
            </w:pPr>
          </w:p>
          <w:p w14:paraId="5CE5911C" w14:textId="77777777" w:rsidR="001E785B" w:rsidRPr="00BB77A8" w:rsidRDefault="001E785B" w:rsidP="00BE4D89">
            <w:pPr>
              <w:spacing w:before="60" w:after="60"/>
              <w:rPr>
                <w:rFonts w:cs="Times New Roman"/>
              </w:rPr>
            </w:pPr>
            <w:r w:rsidRPr="00BB77A8">
              <w:rPr>
                <w:rFonts w:cs="Times New Roman"/>
              </w:rPr>
              <w:t xml:space="preserve">The script data access method </w:t>
            </w:r>
            <w:r w:rsidRPr="00D016CF">
              <w:rPr>
                <w:rFonts w:ascii="Courier New" w:hAnsi="Courier New" w:cs="Courier New"/>
                <w:color w:val="0000FF"/>
                <w:sz w:val="20"/>
                <w:szCs w:val="20"/>
              </w:rPr>
              <w:t>xtceAddSpaceSystemParameters</w:t>
            </w:r>
            <w:r w:rsidRPr="00BB77A8">
              <w:rPr>
                <w:rFonts w:cs="Times New Roman"/>
              </w:rPr>
              <w:t xml:space="preserve"> can be called instead to use the internal method.</w:t>
            </w:r>
          </w:p>
        </w:tc>
        <w:tc>
          <w:tcPr>
            <w:tcW w:w="4680" w:type="dxa"/>
          </w:tcPr>
          <w:p w14:paraId="6DFCCF1D" w14:textId="77777777" w:rsidR="001E785B" w:rsidRPr="00BB77A8" w:rsidRDefault="001E785B" w:rsidP="00BE4D89">
            <w:pPr>
              <w:spacing w:before="60" w:after="60"/>
              <w:ind w:left="436" w:hanging="436"/>
              <w:rPr>
                <w:rFonts w:cs="Times New Roman"/>
              </w:rPr>
            </w:pPr>
            <w:r w:rsidRPr="00BB77A8">
              <w:rPr>
                <w:rFonts w:cs="Times New Roman"/>
              </w:rPr>
              <w:t>JAXBElement&lt;SpaceSystemType&gt;: Top-level space system element reference</w:t>
            </w:r>
          </w:p>
          <w:p w14:paraId="16A2739D" w14:textId="77777777" w:rsidR="001E785B" w:rsidRPr="00BB77A8" w:rsidRDefault="001E785B" w:rsidP="00BE4D89">
            <w:pPr>
              <w:spacing w:before="60" w:after="60"/>
              <w:ind w:left="436" w:hanging="436"/>
              <w:rPr>
                <w:rFonts w:cs="Times New Roman"/>
              </w:rPr>
            </w:pPr>
            <w:r w:rsidRPr="00BB77A8">
              <w:rPr>
                <w:rFonts w:cs="Times New Roman"/>
              </w:rPr>
              <w:t>ObjectFactory: Object factory reference</w:t>
            </w:r>
          </w:p>
          <w:p w14:paraId="713A0D0C" w14:textId="77777777" w:rsidR="001E785B" w:rsidRPr="00BB77A8" w:rsidRDefault="001E785B" w:rsidP="00BE4D89">
            <w:pPr>
              <w:spacing w:before="60" w:after="60"/>
              <w:ind w:left="436" w:hanging="436"/>
              <w:rPr>
                <w:rFonts w:cs="Times New Roman"/>
              </w:rPr>
            </w:pPr>
            <w:r w:rsidRPr="00BB77A8">
              <w:rPr>
                <w:rFonts w:cs="Times New Roman"/>
              </w:rPr>
              <w:t>boolean: true if the data is big endian; false for little endian</w:t>
            </w:r>
          </w:p>
          <w:p w14:paraId="5B137C58" w14:textId="77777777" w:rsidR="001E785B" w:rsidRPr="00BB77A8" w:rsidRDefault="001E785B" w:rsidP="00BE4D89">
            <w:pPr>
              <w:spacing w:before="60" w:after="60"/>
              <w:ind w:left="436" w:hanging="436"/>
              <w:rPr>
                <w:rFonts w:cs="Times New Roman"/>
              </w:rPr>
            </w:pPr>
            <w:r w:rsidRPr="00BB77A8">
              <w:rPr>
                <w:rFonts w:cs="Times New Roman"/>
              </w:rPr>
              <w:t>boolean: true if the telemetry and command headers are big endian</w:t>
            </w:r>
          </w:p>
          <w:p w14:paraId="159626E5" w14:textId="77777777" w:rsidR="001E785B" w:rsidRPr="00BB77A8" w:rsidRDefault="001E785B" w:rsidP="00BE4D89">
            <w:pPr>
              <w:spacing w:before="60" w:after="60"/>
              <w:ind w:left="436" w:hanging="436"/>
              <w:rPr>
                <w:rFonts w:cs="Times New Roman"/>
              </w:rPr>
            </w:pPr>
            <w:r w:rsidRPr="00BB77A8">
              <w:rPr>
                <w:rFonts w:cs="Times New Roman"/>
              </w:rPr>
              <w:t xml:space="preserve"> String: Telemetry header table name</w:t>
            </w:r>
          </w:p>
          <w:p w14:paraId="3C5EDA63" w14:textId="77777777" w:rsidR="001E785B" w:rsidRPr="00BB77A8" w:rsidRDefault="001E785B" w:rsidP="00BE4D89">
            <w:pPr>
              <w:spacing w:before="60" w:after="60"/>
              <w:ind w:left="436" w:hanging="436"/>
              <w:rPr>
                <w:rFonts w:cs="Times New Roman"/>
              </w:rPr>
            </w:pPr>
            <w:r w:rsidRPr="00BB77A8">
              <w:rPr>
                <w:rFonts w:cs="Times New Roman"/>
              </w:rPr>
              <w:t>SpaceSystemType: Space system to which the table belongs</w:t>
            </w:r>
          </w:p>
          <w:p w14:paraId="1DECCE7A" w14:textId="77777777" w:rsidR="001E785B" w:rsidRPr="00BB77A8" w:rsidRDefault="001E785B" w:rsidP="00BE4D89">
            <w:pPr>
              <w:spacing w:before="60" w:after="60"/>
              <w:ind w:left="436" w:hanging="436"/>
              <w:rPr>
                <w:rFonts w:cs="Times New Roman"/>
              </w:rPr>
            </w:pPr>
            <w:r w:rsidRPr="00BB77A8">
              <w:rPr>
                <w:rFonts w:cs="Times New Roman"/>
              </w:rPr>
              <w:t>String: Table name</w:t>
            </w:r>
          </w:p>
          <w:p w14:paraId="20B9CEE0" w14:textId="77777777" w:rsidR="001E785B" w:rsidRPr="00BB77A8" w:rsidRDefault="001E785B" w:rsidP="00BE4D89">
            <w:pPr>
              <w:spacing w:before="60" w:after="60"/>
              <w:ind w:left="436" w:hanging="436"/>
              <w:rPr>
                <w:rFonts w:cs="Times New Roman"/>
              </w:rPr>
            </w:pPr>
            <w:r w:rsidRPr="00BB77A8">
              <w:rPr>
                <w:rFonts w:cs="Times New Roman"/>
              </w:rPr>
              <w:t>String[][]: Array containing the table's data</w:t>
            </w:r>
          </w:p>
          <w:p w14:paraId="134235D4" w14:textId="77777777" w:rsidR="001E785B" w:rsidRPr="00BB77A8" w:rsidRDefault="001E785B" w:rsidP="00BE4D89">
            <w:pPr>
              <w:spacing w:before="60" w:after="60"/>
              <w:ind w:left="436" w:hanging="436"/>
              <w:rPr>
                <w:rFonts w:cs="Times New Roman"/>
              </w:rPr>
            </w:pPr>
            <w:r w:rsidRPr="00BB77A8">
              <w:rPr>
                <w:rFonts w:cs="Times New Roman"/>
              </w:rPr>
              <w:t>int: Variable (parameter) name column index</w:t>
            </w:r>
          </w:p>
          <w:p w14:paraId="6E17C04F" w14:textId="77777777" w:rsidR="001E785B" w:rsidRPr="00BB77A8" w:rsidRDefault="001E785B" w:rsidP="00BE4D89">
            <w:pPr>
              <w:spacing w:before="60" w:after="60"/>
              <w:ind w:left="436" w:hanging="436"/>
              <w:rPr>
                <w:rFonts w:cs="Times New Roman"/>
              </w:rPr>
            </w:pPr>
            <w:r w:rsidRPr="00BB77A8">
              <w:rPr>
                <w:rFonts w:cs="Times New Roman"/>
              </w:rPr>
              <w:t>int: Parameter data type column index</w:t>
            </w:r>
          </w:p>
          <w:p w14:paraId="20397CAE" w14:textId="77777777" w:rsidR="001E785B" w:rsidRPr="00BB77A8" w:rsidRDefault="001E785B" w:rsidP="00BE4D89">
            <w:pPr>
              <w:spacing w:before="60" w:after="60"/>
              <w:ind w:left="436" w:hanging="436"/>
              <w:rPr>
                <w:rFonts w:cs="Times New Roman"/>
              </w:rPr>
            </w:pPr>
            <w:r w:rsidRPr="00BB77A8">
              <w:rPr>
                <w:rFonts w:cs="Times New Roman"/>
              </w:rPr>
              <w:t>int: Parameter array size column index</w:t>
            </w:r>
          </w:p>
          <w:p w14:paraId="5870DAED" w14:textId="77777777" w:rsidR="001E785B" w:rsidRPr="00BB77A8" w:rsidRDefault="001E785B" w:rsidP="00BE4D89">
            <w:pPr>
              <w:spacing w:before="60" w:after="60"/>
              <w:ind w:left="436" w:hanging="436"/>
              <w:rPr>
                <w:rFonts w:cs="Times New Roman"/>
              </w:rPr>
            </w:pPr>
            <w:r w:rsidRPr="00BB77A8">
              <w:rPr>
                <w:rFonts w:cs="Times New Roman"/>
              </w:rPr>
              <w:t>int: Parameter bit length column index</w:t>
            </w:r>
          </w:p>
          <w:p w14:paraId="7C8BAD61" w14:textId="77777777" w:rsidR="001E785B" w:rsidRPr="00BB77A8" w:rsidRDefault="001E785B" w:rsidP="00BE4D89">
            <w:pPr>
              <w:spacing w:before="60" w:after="60"/>
              <w:ind w:left="436" w:hanging="436"/>
              <w:rPr>
                <w:rFonts w:cs="Times New Roman"/>
              </w:rPr>
            </w:pPr>
            <w:r w:rsidRPr="00BB77A8">
              <w:rPr>
                <w:rFonts w:cs="Times New Roman"/>
              </w:rPr>
              <w:t xml:space="preserve">int: Parameter enumeration column index; -1 if </w:t>
            </w:r>
            <w:proofErr w:type="gramStart"/>
            <w:r w:rsidRPr="00BB77A8">
              <w:rPr>
                <w:rFonts w:cs="Times New Roman"/>
              </w:rPr>
              <w:t>no</w:t>
            </w:r>
            <w:proofErr w:type="gramEnd"/>
            <w:r w:rsidRPr="00BB77A8">
              <w:rPr>
                <w:rFonts w:cs="Times New Roman"/>
              </w:rPr>
              <w:t xml:space="preserve"> the table has no enumeration column</w:t>
            </w:r>
          </w:p>
          <w:p w14:paraId="1587690A" w14:textId="77777777" w:rsidR="001E785B" w:rsidRPr="00BB77A8" w:rsidRDefault="001E785B" w:rsidP="00BE4D89">
            <w:pPr>
              <w:spacing w:before="60" w:after="60"/>
              <w:ind w:left="436" w:hanging="436"/>
              <w:rPr>
                <w:rFonts w:cs="Times New Roman"/>
              </w:rPr>
            </w:pPr>
            <w:r w:rsidRPr="00BB77A8">
              <w:rPr>
                <w:rFonts w:cs="Times New Roman"/>
              </w:rPr>
              <w:t xml:space="preserve">int: Parameter description column index; -1 if </w:t>
            </w:r>
            <w:proofErr w:type="gramStart"/>
            <w:r w:rsidRPr="00BB77A8">
              <w:rPr>
                <w:rFonts w:cs="Times New Roman"/>
              </w:rPr>
              <w:t>no</w:t>
            </w:r>
            <w:proofErr w:type="gramEnd"/>
            <w:r w:rsidRPr="00BB77A8">
              <w:rPr>
                <w:rFonts w:cs="Times New Roman"/>
              </w:rPr>
              <w:t xml:space="preserve"> the table has no description column</w:t>
            </w:r>
          </w:p>
          <w:p w14:paraId="06D54F6C" w14:textId="77777777" w:rsidR="001E785B" w:rsidRPr="00BB77A8" w:rsidRDefault="001E785B" w:rsidP="00BE4D89">
            <w:pPr>
              <w:spacing w:before="60" w:after="60"/>
              <w:ind w:left="436" w:hanging="436"/>
              <w:rPr>
                <w:rFonts w:cs="Times New Roman"/>
              </w:rPr>
            </w:pPr>
            <w:r w:rsidRPr="00BB77A8">
              <w:rPr>
                <w:rFonts w:cs="Times New Roman"/>
              </w:rPr>
              <w:t xml:space="preserve">int: Parameter units column index; -1 if </w:t>
            </w:r>
            <w:proofErr w:type="gramStart"/>
            <w:r w:rsidRPr="00BB77A8">
              <w:rPr>
                <w:rFonts w:cs="Times New Roman"/>
              </w:rPr>
              <w:t>no</w:t>
            </w:r>
            <w:proofErr w:type="gramEnd"/>
            <w:r w:rsidRPr="00BB77A8">
              <w:rPr>
                <w:rFonts w:cs="Times New Roman"/>
              </w:rPr>
              <w:t xml:space="preserve"> the table has no units column</w:t>
            </w:r>
          </w:p>
          <w:p w14:paraId="40548AD9" w14:textId="77777777" w:rsidR="001E785B" w:rsidRPr="00BB77A8" w:rsidRDefault="001E785B" w:rsidP="00BE4D89">
            <w:pPr>
              <w:spacing w:before="60" w:after="60"/>
              <w:ind w:left="436" w:hanging="436"/>
              <w:rPr>
                <w:rFonts w:cs="Times New Roman"/>
              </w:rPr>
            </w:pPr>
            <w:r w:rsidRPr="00BB77A8">
              <w:rPr>
                <w:rFonts w:cs="Times New Roman"/>
              </w:rPr>
              <w:t xml:space="preserve">int: Minimum parameter value column index; -1 if </w:t>
            </w:r>
            <w:proofErr w:type="gramStart"/>
            <w:r w:rsidRPr="00BB77A8">
              <w:rPr>
                <w:rFonts w:cs="Times New Roman"/>
              </w:rPr>
              <w:t>no</w:t>
            </w:r>
            <w:proofErr w:type="gramEnd"/>
            <w:r w:rsidRPr="00BB77A8">
              <w:rPr>
                <w:rFonts w:cs="Times New Roman"/>
              </w:rPr>
              <w:t xml:space="preserve"> the table has no minimum column</w:t>
            </w:r>
          </w:p>
          <w:p w14:paraId="065F6B8C" w14:textId="77777777" w:rsidR="001E785B" w:rsidRPr="00BB77A8" w:rsidRDefault="001E785B" w:rsidP="00BE4D89">
            <w:pPr>
              <w:spacing w:before="60" w:after="60"/>
              <w:ind w:left="436" w:hanging="436"/>
              <w:rPr>
                <w:rFonts w:cs="Times New Roman"/>
              </w:rPr>
            </w:pPr>
            <w:r w:rsidRPr="00BB77A8">
              <w:rPr>
                <w:rFonts w:cs="Times New Roman"/>
              </w:rPr>
              <w:t xml:space="preserve">int: Maximum parameter value column index; -1 if </w:t>
            </w:r>
            <w:proofErr w:type="gramStart"/>
            <w:r w:rsidRPr="00BB77A8">
              <w:rPr>
                <w:rFonts w:cs="Times New Roman"/>
              </w:rPr>
              <w:t>no</w:t>
            </w:r>
            <w:proofErr w:type="gramEnd"/>
            <w:r w:rsidRPr="00BB77A8">
              <w:rPr>
                <w:rFonts w:cs="Times New Roman"/>
              </w:rPr>
              <w:t xml:space="preserve"> the table has no maximum column</w:t>
            </w:r>
          </w:p>
          <w:p w14:paraId="15AD7CA1" w14:textId="77777777" w:rsidR="001E785B" w:rsidRPr="00BB77A8" w:rsidRDefault="001E785B" w:rsidP="00BE4D89">
            <w:pPr>
              <w:spacing w:before="60" w:after="60"/>
              <w:ind w:left="436" w:hanging="436"/>
              <w:rPr>
                <w:rFonts w:cs="Times New Roman"/>
              </w:rPr>
            </w:pPr>
            <w:r w:rsidRPr="00BB77A8">
              <w:rPr>
                <w:rFonts w:cs="Times New Roman"/>
              </w:rPr>
              <w:lastRenderedPageBreak/>
              <w:t>boolean: true if this table represents the telemetry header or one of its descendants</w:t>
            </w:r>
          </w:p>
          <w:p w14:paraId="3B92EAC1" w14:textId="77777777" w:rsidR="001E785B" w:rsidRPr="00BB77A8" w:rsidRDefault="001E785B" w:rsidP="00BE4D89">
            <w:pPr>
              <w:spacing w:before="60" w:after="60"/>
              <w:ind w:left="436" w:hanging="436"/>
              <w:rPr>
                <w:rFonts w:cs="Times New Roman"/>
              </w:rPr>
            </w:pPr>
            <w:r w:rsidRPr="00BB77A8">
              <w:rPr>
                <w:rFonts w:cs="Times New Roman"/>
              </w:rPr>
              <w:t>String: telemetry header table system path; null or blank is none</w:t>
            </w:r>
          </w:p>
          <w:p w14:paraId="0E44C5C8" w14:textId="77777777" w:rsidR="001E785B" w:rsidRPr="00BB77A8" w:rsidRDefault="001E785B" w:rsidP="00BE4D89">
            <w:pPr>
              <w:spacing w:before="60" w:after="60"/>
              <w:ind w:left="436" w:hanging="436"/>
              <w:rPr>
                <w:rFonts w:cs="Times New Roman"/>
              </w:rPr>
            </w:pPr>
            <w:r w:rsidRPr="00BB77A8">
              <w:rPr>
                <w:rFonts w:cs="Times New Roman"/>
              </w:rPr>
              <w:t>boolean: true if the table is a root structure table</w:t>
            </w:r>
          </w:p>
          <w:p w14:paraId="7F64510F" w14:textId="77777777" w:rsidR="001E785B" w:rsidRPr="00BB77A8" w:rsidRDefault="001E785B" w:rsidP="00BE4D89">
            <w:pPr>
              <w:spacing w:before="60" w:after="60"/>
              <w:ind w:left="436" w:hanging="436"/>
              <w:rPr>
                <w:rFonts w:cs="Times New Roman"/>
              </w:rPr>
            </w:pPr>
            <w:r w:rsidRPr="00BB77A8">
              <w:rPr>
                <w:rFonts w:cs="Times New Roman"/>
              </w:rPr>
              <w:t>String: Name of the telemetry header application ID data field</w:t>
            </w:r>
          </w:p>
          <w:p w14:paraId="4686B09F" w14:textId="77777777" w:rsidR="001E785B" w:rsidRPr="00BB77A8" w:rsidRDefault="001E785B" w:rsidP="00BE4D89">
            <w:pPr>
              <w:spacing w:before="60" w:after="60"/>
              <w:ind w:left="436" w:hanging="436"/>
              <w:rPr>
                <w:rFonts w:cs="Times New Roman"/>
              </w:rPr>
            </w:pPr>
            <w:r w:rsidRPr="00BB77A8">
              <w:rPr>
                <w:rFonts w:cs="Times New Roman"/>
              </w:rPr>
              <w:t>String: Telemetry header application ID</w:t>
            </w:r>
          </w:p>
        </w:tc>
        <w:tc>
          <w:tcPr>
            <w:tcW w:w="3060" w:type="dxa"/>
          </w:tcPr>
          <w:p w14:paraId="3832AD7D" w14:textId="77777777" w:rsidR="001E785B" w:rsidRPr="00BB77A8" w:rsidRDefault="001E785B" w:rsidP="00BE4D89">
            <w:pPr>
              <w:spacing w:before="60" w:after="60"/>
              <w:ind w:left="162" w:hanging="180"/>
              <w:rPr>
                <w:rFonts w:cs="Times New Roman"/>
              </w:rPr>
            </w:pPr>
          </w:p>
        </w:tc>
      </w:tr>
      <w:tr w:rsidR="001E785B" w:rsidRPr="00BB77A8" w14:paraId="218C0DA9" w14:textId="77777777" w:rsidTr="004B7513">
        <w:tc>
          <w:tcPr>
            <w:tcW w:w="2970" w:type="dxa"/>
          </w:tcPr>
          <w:p w14:paraId="3E22AD9C" w14:textId="77777777" w:rsidR="001E785B" w:rsidRPr="00BB77A8" w:rsidRDefault="001E785B" w:rsidP="00BE4D89">
            <w:pPr>
              <w:spacing w:before="60" w:after="60"/>
              <w:rPr>
                <w:rFonts w:cs="Times New Roman"/>
              </w:rPr>
            </w:pPr>
            <w:r w:rsidRPr="00BB77A8">
              <w:rPr>
                <w:rFonts w:cs="Times New Roman"/>
              </w:rPr>
              <w:t>createCommandMetadata</w:t>
            </w:r>
          </w:p>
        </w:tc>
        <w:tc>
          <w:tcPr>
            <w:tcW w:w="3780" w:type="dxa"/>
          </w:tcPr>
          <w:p w14:paraId="536B0A98" w14:textId="77777777" w:rsidR="001E785B" w:rsidRDefault="001E785B" w:rsidP="00BE4D89">
            <w:pPr>
              <w:spacing w:before="60" w:after="60"/>
              <w:rPr>
                <w:rFonts w:cs="Times New Roman"/>
              </w:rPr>
            </w:pPr>
            <w:r w:rsidRPr="00BB77A8">
              <w:rPr>
                <w:rFonts w:cs="Times New Roman"/>
              </w:rPr>
              <w:t>Create the CommandMetaData element withi</w:t>
            </w:r>
            <w:r>
              <w:rPr>
                <w:rFonts w:cs="Times New Roman"/>
              </w:rPr>
              <w:t>n the specified space system.</w:t>
            </w:r>
          </w:p>
          <w:p w14:paraId="4C8249A7" w14:textId="77777777" w:rsidR="001E785B" w:rsidRDefault="001E785B" w:rsidP="00BE4D89">
            <w:pPr>
              <w:spacing w:before="60" w:after="60"/>
              <w:rPr>
                <w:rFonts w:cs="Times New Roman"/>
              </w:rPr>
            </w:pPr>
          </w:p>
          <w:p w14:paraId="3D505CBE" w14:textId="77777777" w:rsidR="001E785B" w:rsidRPr="00BB77A8" w:rsidRDefault="001E785B" w:rsidP="00BE4D89">
            <w:pPr>
              <w:spacing w:before="60" w:after="60"/>
              <w:rPr>
                <w:rFonts w:cs="Times New Roman"/>
              </w:rPr>
            </w:pPr>
            <w:r w:rsidRPr="00BB77A8">
              <w:rPr>
                <w:rFonts w:cs="Times New Roman"/>
              </w:rPr>
              <w:t xml:space="preserve">The script data access method </w:t>
            </w:r>
            <w:r w:rsidRPr="00D016CF">
              <w:rPr>
                <w:rFonts w:ascii="Courier New" w:hAnsi="Courier New" w:cs="Courier New"/>
                <w:color w:val="0000FF"/>
                <w:sz w:val="20"/>
                <w:szCs w:val="20"/>
              </w:rPr>
              <w:t>xtceCreateCommandMetadata</w:t>
            </w:r>
            <w:r w:rsidRPr="00BB77A8">
              <w:rPr>
                <w:rFonts w:cs="Times New Roman"/>
              </w:rPr>
              <w:t xml:space="preserve"> can be called instead to use the internal method.</w:t>
            </w:r>
          </w:p>
        </w:tc>
        <w:tc>
          <w:tcPr>
            <w:tcW w:w="4680" w:type="dxa"/>
          </w:tcPr>
          <w:p w14:paraId="4F02AD07" w14:textId="77777777" w:rsidR="001E785B" w:rsidRPr="00BB77A8" w:rsidRDefault="001E785B" w:rsidP="00BE4D89">
            <w:pPr>
              <w:spacing w:before="60" w:after="60"/>
              <w:ind w:left="436" w:hanging="436"/>
              <w:rPr>
                <w:rFonts w:cs="Times New Roman"/>
              </w:rPr>
            </w:pPr>
            <w:r w:rsidRPr="00BB77A8">
              <w:rPr>
                <w:rFonts w:cs="Times New Roman"/>
              </w:rPr>
              <w:t>ObjectFactory: Object factory reference</w:t>
            </w:r>
          </w:p>
          <w:p w14:paraId="34B4D4BD" w14:textId="77777777" w:rsidR="001E785B" w:rsidRPr="00BB77A8" w:rsidRDefault="001E785B" w:rsidP="00BE4D89">
            <w:pPr>
              <w:spacing w:before="60" w:after="60"/>
              <w:ind w:left="436" w:hanging="436"/>
              <w:rPr>
                <w:rFonts w:cs="Times New Roman"/>
              </w:rPr>
            </w:pPr>
            <w:r w:rsidRPr="00BB77A8">
              <w:rPr>
                <w:rFonts w:cs="Times New Roman"/>
              </w:rPr>
              <w:t>SpaceSystemType: Space reference</w:t>
            </w:r>
          </w:p>
        </w:tc>
        <w:tc>
          <w:tcPr>
            <w:tcW w:w="3060" w:type="dxa"/>
          </w:tcPr>
          <w:p w14:paraId="18521F6B" w14:textId="77777777" w:rsidR="001E785B" w:rsidRPr="00BB77A8" w:rsidRDefault="001E785B" w:rsidP="00BE4D89">
            <w:pPr>
              <w:spacing w:before="60" w:after="60"/>
              <w:ind w:left="162" w:hanging="180"/>
              <w:rPr>
                <w:rFonts w:cs="Times New Roman"/>
              </w:rPr>
            </w:pPr>
          </w:p>
        </w:tc>
      </w:tr>
      <w:tr w:rsidR="001E785B" w:rsidRPr="00BB77A8" w14:paraId="49E918AD" w14:textId="77777777" w:rsidTr="004B7513">
        <w:tc>
          <w:tcPr>
            <w:tcW w:w="2970" w:type="dxa"/>
          </w:tcPr>
          <w:p w14:paraId="14F4D24E" w14:textId="77777777" w:rsidR="001E785B" w:rsidRPr="00BB77A8" w:rsidRDefault="001E785B" w:rsidP="00BE4D89">
            <w:pPr>
              <w:spacing w:before="60" w:after="60"/>
              <w:rPr>
                <w:rFonts w:cs="Times New Roman"/>
              </w:rPr>
            </w:pPr>
            <w:r w:rsidRPr="00BB77A8">
              <w:rPr>
                <w:rFonts w:cs="Times New Roman"/>
              </w:rPr>
              <w:t>createEnumerationList</w:t>
            </w:r>
          </w:p>
        </w:tc>
        <w:tc>
          <w:tcPr>
            <w:tcW w:w="3780" w:type="dxa"/>
          </w:tcPr>
          <w:p w14:paraId="0F34BFDF" w14:textId="77777777" w:rsidR="001E785B" w:rsidRDefault="001E785B" w:rsidP="00BE4D89">
            <w:pPr>
              <w:spacing w:before="60" w:after="60"/>
              <w:rPr>
                <w:rFonts w:cs="Times New Roman"/>
              </w:rPr>
            </w:pPr>
            <w:r w:rsidRPr="00BB77A8">
              <w:rPr>
                <w:rFonts w:cs="Times New Roman"/>
              </w:rPr>
              <w:t xml:space="preserve">Use the provided enumeration information to create an </w:t>
            </w:r>
            <w:r>
              <w:rPr>
                <w:rFonts w:cs="Times New Roman"/>
              </w:rPr>
              <w:t>EnumerationList element.</w:t>
            </w:r>
          </w:p>
          <w:p w14:paraId="75B19710" w14:textId="77777777" w:rsidR="001E785B" w:rsidRDefault="001E785B" w:rsidP="00BE4D89">
            <w:pPr>
              <w:spacing w:before="60" w:after="60"/>
              <w:rPr>
                <w:rFonts w:cs="Times New Roman"/>
              </w:rPr>
            </w:pPr>
          </w:p>
          <w:p w14:paraId="38FD44D6" w14:textId="77777777" w:rsidR="001E785B" w:rsidRPr="00BB77A8" w:rsidRDefault="001E785B" w:rsidP="00BE4D89">
            <w:pPr>
              <w:spacing w:before="60" w:after="60"/>
              <w:rPr>
                <w:rFonts w:cs="Times New Roman"/>
              </w:rPr>
            </w:pPr>
            <w:r w:rsidRPr="00BB77A8">
              <w:rPr>
                <w:rFonts w:cs="Times New Roman"/>
              </w:rPr>
              <w:t xml:space="preserve">The script data access method </w:t>
            </w:r>
            <w:r w:rsidRPr="00D016CF">
              <w:rPr>
                <w:rFonts w:ascii="Courier New" w:hAnsi="Courier New" w:cs="Courier New"/>
                <w:color w:val="0000FF"/>
                <w:sz w:val="20"/>
                <w:szCs w:val="20"/>
              </w:rPr>
              <w:t>xtceCreateEnumerationList</w:t>
            </w:r>
            <w:r w:rsidRPr="00BB77A8">
              <w:rPr>
                <w:rFonts w:cs="Times New Roman"/>
              </w:rPr>
              <w:t xml:space="preserve"> can be called instead to use the internal method.</w:t>
            </w:r>
          </w:p>
        </w:tc>
        <w:tc>
          <w:tcPr>
            <w:tcW w:w="4680" w:type="dxa"/>
          </w:tcPr>
          <w:p w14:paraId="6746A1AD" w14:textId="77777777" w:rsidR="001E785B" w:rsidRPr="00BB77A8" w:rsidRDefault="001E785B" w:rsidP="00BE4D89">
            <w:pPr>
              <w:spacing w:before="60" w:after="60"/>
              <w:ind w:left="436" w:hanging="436"/>
              <w:rPr>
                <w:rFonts w:cs="Times New Roman"/>
              </w:rPr>
            </w:pPr>
            <w:r w:rsidRPr="00BB77A8">
              <w:rPr>
                <w:rFonts w:cs="Times New Roman"/>
              </w:rPr>
              <w:t>ObjectFactory: object factory reference</w:t>
            </w:r>
          </w:p>
          <w:p w14:paraId="1BB5652F" w14:textId="77777777" w:rsidR="001E785B" w:rsidRPr="00BB77A8" w:rsidRDefault="001E785B" w:rsidP="00BE4D89">
            <w:pPr>
              <w:spacing w:before="60" w:after="60"/>
              <w:ind w:left="436" w:hanging="436"/>
              <w:rPr>
                <w:rFonts w:cs="Times New Roman"/>
              </w:rPr>
            </w:pPr>
            <w:r w:rsidRPr="00BB77A8">
              <w:rPr>
                <w:rFonts w:cs="Times New Roman"/>
              </w:rPr>
              <w:t>SpaceSystemType: Space system reference</w:t>
            </w:r>
          </w:p>
          <w:p w14:paraId="18F76ECE" w14:textId="77777777" w:rsidR="001E785B" w:rsidRPr="00BB77A8" w:rsidRDefault="001E785B" w:rsidP="00BE4D89">
            <w:pPr>
              <w:spacing w:before="60" w:after="60"/>
              <w:ind w:left="436" w:hanging="436"/>
              <w:rPr>
                <w:rFonts w:cs="Times New Roman"/>
              </w:rPr>
            </w:pPr>
            <w:r w:rsidRPr="00BB77A8">
              <w:rPr>
                <w:rFonts w:cs="Times New Roman"/>
              </w:rPr>
              <w:t>String: Enumeration in the format &lt;enum value&gt;&lt;enum value separator&gt;&lt;enum label&gt;[&lt;enum value separator&gt;...][&lt;enum pair separator&gt;...]</w:t>
            </w:r>
          </w:p>
        </w:tc>
        <w:tc>
          <w:tcPr>
            <w:tcW w:w="3060" w:type="dxa"/>
          </w:tcPr>
          <w:p w14:paraId="67628730" w14:textId="77777777" w:rsidR="001E785B" w:rsidRPr="00BB77A8" w:rsidRDefault="001E785B" w:rsidP="00BE4D89">
            <w:pPr>
              <w:spacing w:before="60" w:after="60"/>
              <w:ind w:left="256" w:hanging="274"/>
              <w:rPr>
                <w:rFonts w:cs="Times New Roman"/>
              </w:rPr>
            </w:pPr>
            <w:r w:rsidRPr="00BB77A8">
              <w:rPr>
                <w:rFonts w:cs="Times New Roman"/>
              </w:rPr>
              <w:t>EnumerationList: Enumeration list for the supplied enumeration string</w:t>
            </w:r>
          </w:p>
        </w:tc>
      </w:tr>
      <w:tr w:rsidR="001E785B" w:rsidRPr="00BB77A8" w14:paraId="7B05B8CE" w14:textId="77777777" w:rsidTr="004B7513">
        <w:tc>
          <w:tcPr>
            <w:tcW w:w="2970" w:type="dxa"/>
          </w:tcPr>
          <w:p w14:paraId="0E646F54" w14:textId="77777777" w:rsidR="001E785B" w:rsidRPr="00BB77A8" w:rsidRDefault="001E785B" w:rsidP="00BE4D89">
            <w:pPr>
              <w:spacing w:before="60" w:after="60"/>
              <w:rPr>
                <w:rFonts w:cs="Times New Roman"/>
              </w:rPr>
            </w:pPr>
            <w:r w:rsidRPr="00BB77A8">
              <w:rPr>
                <w:rFonts w:cs="Times New Roman"/>
              </w:rPr>
              <w:lastRenderedPageBreak/>
              <w:t>createTelemetryMetadata</w:t>
            </w:r>
          </w:p>
        </w:tc>
        <w:tc>
          <w:tcPr>
            <w:tcW w:w="3780" w:type="dxa"/>
          </w:tcPr>
          <w:p w14:paraId="3E0FB21F" w14:textId="77777777" w:rsidR="001E785B" w:rsidRDefault="001E785B" w:rsidP="00BE4D89">
            <w:pPr>
              <w:spacing w:before="60" w:after="60"/>
              <w:rPr>
                <w:rFonts w:cs="Times New Roman"/>
              </w:rPr>
            </w:pPr>
            <w:r w:rsidRPr="00BB77A8">
              <w:rPr>
                <w:rFonts w:cs="Times New Roman"/>
              </w:rPr>
              <w:t>Create the TelemetryMetaData element with</w:t>
            </w:r>
            <w:r>
              <w:rPr>
                <w:rFonts w:cs="Times New Roman"/>
              </w:rPr>
              <w:t>in the specified space system.</w:t>
            </w:r>
          </w:p>
          <w:p w14:paraId="7B312979" w14:textId="77777777" w:rsidR="001E785B" w:rsidRDefault="001E785B" w:rsidP="00BE4D89">
            <w:pPr>
              <w:spacing w:before="60" w:after="60"/>
              <w:rPr>
                <w:rFonts w:cs="Times New Roman"/>
              </w:rPr>
            </w:pPr>
          </w:p>
          <w:p w14:paraId="2810FB79" w14:textId="77777777" w:rsidR="001E785B" w:rsidRPr="00BB77A8" w:rsidRDefault="001E785B" w:rsidP="00BE4D89">
            <w:pPr>
              <w:spacing w:before="60" w:after="60"/>
              <w:rPr>
                <w:rFonts w:cs="Times New Roman"/>
              </w:rPr>
            </w:pPr>
            <w:r w:rsidRPr="00BB77A8">
              <w:rPr>
                <w:rFonts w:cs="Times New Roman"/>
              </w:rPr>
              <w:t xml:space="preserve">The script data access method </w:t>
            </w:r>
            <w:r w:rsidRPr="00D016CF">
              <w:rPr>
                <w:rFonts w:ascii="Courier New" w:hAnsi="Courier New" w:cs="Courier New"/>
                <w:color w:val="0000FF"/>
                <w:sz w:val="20"/>
                <w:szCs w:val="20"/>
              </w:rPr>
              <w:t>xtceCreateTelemetryMetadata</w:t>
            </w:r>
            <w:r w:rsidRPr="00BB77A8">
              <w:rPr>
                <w:rFonts w:cs="Times New Roman"/>
              </w:rPr>
              <w:t xml:space="preserve"> can be called instead to use the internal method.</w:t>
            </w:r>
          </w:p>
        </w:tc>
        <w:tc>
          <w:tcPr>
            <w:tcW w:w="4680" w:type="dxa"/>
          </w:tcPr>
          <w:p w14:paraId="2E8C15D1" w14:textId="77777777" w:rsidR="001E785B" w:rsidRPr="00BB77A8" w:rsidRDefault="001E785B" w:rsidP="00BE4D89">
            <w:pPr>
              <w:spacing w:before="60" w:after="60"/>
              <w:ind w:left="182" w:hanging="182"/>
              <w:rPr>
                <w:rFonts w:cs="Times New Roman"/>
              </w:rPr>
            </w:pPr>
            <w:r w:rsidRPr="00BB77A8">
              <w:rPr>
                <w:rFonts w:cs="Times New Roman"/>
              </w:rPr>
              <w:t>ObjectFactory: Object factory reference</w:t>
            </w:r>
          </w:p>
          <w:p w14:paraId="4F2DC9FE" w14:textId="77777777" w:rsidR="001E785B" w:rsidRPr="00BB77A8" w:rsidRDefault="001E785B" w:rsidP="00BE4D89">
            <w:pPr>
              <w:spacing w:before="60" w:after="60"/>
              <w:ind w:left="182" w:hanging="182"/>
              <w:rPr>
                <w:rFonts w:cs="Times New Roman"/>
              </w:rPr>
            </w:pPr>
            <w:r w:rsidRPr="00BB77A8">
              <w:rPr>
                <w:rFonts w:cs="Times New Roman"/>
              </w:rPr>
              <w:t>SpaceSystemType: Space system reference</w:t>
            </w:r>
          </w:p>
        </w:tc>
        <w:tc>
          <w:tcPr>
            <w:tcW w:w="3060" w:type="dxa"/>
          </w:tcPr>
          <w:p w14:paraId="2AAAF1A9" w14:textId="77777777" w:rsidR="001E785B" w:rsidRPr="00BB77A8" w:rsidRDefault="001E785B" w:rsidP="00BE4D89">
            <w:pPr>
              <w:spacing w:before="60" w:after="60"/>
              <w:ind w:left="162" w:hanging="180"/>
              <w:rPr>
                <w:rFonts w:cs="Times New Roman"/>
              </w:rPr>
            </w:pPr>
          </w:p>
        </w:tc>
      </w:tr>
      <w:tr w:rsidR="001E785B" w:rsidRPr="00BB77A8" w14:paraId="50D61606" w14:textId="77777777" w:rsidTr="004B7513">
        <w:tc>
          <w:tcPr>
            <w:tcW w:w="2970" w:type="dxa"/>
          </w:tcPr>
          <w:p w14:paraId="258FC3EE" w14:textId="77777777" w:rsidR="001E785B" w:rsidRPr="00BB77A8" w:rsidRDefault="001E785B" w:rsidP="00BE4D89">
            <w:pPr>
              <w:spacing w:before="60" w:after="60"/>
              <w:rPr>
                <w:rFonts w:cs="Times New Roman"/>
              </w:rPr>
            </w:pPr>
            <w:r w:rsidRPr="00BB77A8">
              <w:rPr>
                <w:rFonts w:cs="Times New Roman"/>
              </w:rPr>
              <w:t>createUnitSet</w:t>
            </w:r>
          </w:p>
        </w:tc>
        <w:tc>
          <w:tcPr>
            <w:tcW w:w="3780" w:type="dxa"/>
          </w:tcPr>
          <w:p w14:paraId="175C3623" w14:textId="77777777" w:rsidR="001E785B" w:rsidRDefault="001E785B" w:rsidP="00BE4D89">
            <w:pPr>
              <w:spacing w:before="60" w:after="60"/>
              <w:rPr>
                <w:rFonts w:cs="Times New Roman"/>
              </w:rPr>
            </w:pPr>
            <w:r w:rsidRPr="00BB77A8">
              <w:rPr>
                <w:rFonts w:cs="Times New Roman"/>
              </w:rPr>
              <w:t xml:space="preserve">Use the provided </w:t>
            </w:r>
            <w:proofErr w:type="gramStart"/>
            <w:r w:rsidRPr="00BB77A8">
              <w:rPr>
                <w:rFonts w:cs="Times New Roman"/>
              </w:rPr>
              <w:t>units</w:t>
            </w:r>
            <w:proofErr w:type="gramEnd"/>
            <w:r w:rsidRPr="00BB77A8">
              <w:rPr>
                <w:rFonts w:cs="Times New Roman"/>
              </w:rPr>
              <w:t xml:space="preserve"> informatio</w:t>
            </w:r>
            <w:r>
              <w:rPr>
                <w:rFonts w:cs="Times New Roman"/>
              </w:rPr>
              <w:t>n to create a UnitSet element.</w:t>
            </w:r>
          </w:p>
          <w:p w14:paraId="4795AACA" w14:textId="77777777" w:rsidR="001E785B" w:rsidRDefault="001E785B" w:rsidP="00BE4D89">
            <w:pPr>
              <w:spacing w:before="60" w:after="60"/>
              <w:rPr>
                <w:rFonts w:cs="Times New Roman"/>
              </w:rPr>
            </w:pPr>
          </w:p>
          <w:p w14:paraId="53C5EB90" w14:textId="77777777" w:rsidR="001E785B" w:rsidRPr="00BB77A8" w:rsidRDefault="001E785B" w:rsidP="00BE4D89">
            <w:pPr>
              <w:spacing w:before="60" w:after="60"/>
              <w:rPr>
                <w:rFonts w:cs="Times New Roman"/>
              </w:rPr>
            </w:pPr>
            <w:r w:rsidRPr="00BB77A8">
              <w:rPr>
                <w:rFonts w:cs="Times New Roman"/>
              </w:rPr>
              <w:t xml:space="preserve">The script data access method </w:t>
            </w:r>
            <w:r w:rsidRPr="00D016CF">
              <w:rPr>
                <w:rFonts w:ascii="Courier New" w:hAnsi="Courier New" w:cs="Courier New"/>
                <w:color w:val="0000FF"/>
                <w:sz w:val="20"/>
                <w:szCs w:val="20"/>
              </w:rPr>
              <w:t>xtceCreateUnitSet</w:t>
            </w:r>
            <w:r w:rsidRPr="00BB77A8">
              <w:rPr>
                <w:rFonts w:cs="Times New Roman"/>
              </w:rPr>
              <w:t xml:space="preserve"> can be called instead to use the internal method.</w:t>
            </w:r>
          </w:p>
        </w:tc>
        <w:tc>
          <w:tcPr>
            <w:tcW w:w="4680" w:type="dxa"/>
          </w:tcPr>
          <w:p w14:paraId="6AEAC788" w14:textId="77777777" w:rsidR="001E785B" w:rsidRPr="00BB77A8" w:rsidRDefault="001E785B" w:rsidP="00BE4D89">
            <w:pPr>
              <w:spacing w:before="60" w:after="60"/>
              <w:ind w:left="436" w:hanging="436"/>
              <w:rPr>
                <w:rFonts w:cs="Times New Roman"/>
              </w:rPr>
            </w:pPr>
            <w:r w:rsidRPr="00BB77A8">
              <w:rPr>
                <w:rFonts w:cs="Times New Roman"/>
              </w:rPr>
              <w:t>ObjectFactory: object factory reference</w:t>
            </w:r>
          </w:p>
          <w:p w14:paraId="4BF58C8A" w14:textId="77777777" w:rsidR="001E785B" w:rsidRPr="00BB77A8" w:rsidRDefault="001E785B" w:rsidP="00BE4D89">
            <w:pPr>
              <w:spacing w:before="60" w:after="60"/>
              <w:ind w:left="436" w:hanging="436"/>
              <w:rPr>
                <w:rFonts w:cs="Times New Roman"/>
              </w:rPr>
            </w:pPr>
            <w:r w:rsidRPr="00BB77A8">
              <w:rPr>
                <w:rFonts w:cs="Times New Roman"/>
              </w:rPr>
              <w:t>String: Parameter or command argument units; null to not specify</w:t>
            </w:r>
          </w:p>
        </w:tc>
        <w:tc>
          <w:tcPr>
            <w:tcW w:w="3060" w:type="dxa"/>
          </w:tcPr>
          <w:p w14:paraId="261D65C6" w14:textId="77777777" w:rsidR="001E785B" w:rsidRPr="00BB77A8" w:rsidRDefault="001E785B" w:rsidP="00BE4D89">
            <w:pPr>
              <w:spacing w:before="60" w:after="60"/>
              <w:ind w:left="256" w:hanging="274"/>
              <w:rPr>
                <w:rFonts w:cs="Times New Roman"/>
              </w:rPr>
            </w:pPr>
            <w:r w:rsidRPr="00BB77A8">
              <w:rPr>
                <w:rFonts w:cs="Times New Roman"/>
              </w:rPr>
              <w:t xml:space="preserve">UnitSet: Unit set for the supplied </w:t>
            </w:r>
            <w:proofErr w:type="gramStart"/>
            <w:r w:rsidRPr="00BB77A8">
              <w:rPr>
                <w:rFonts w:cs="Times New Roman"/>
              </w:rPr>
              <w:t>units</w:t>
            </w:r>
            <w:proofErr w:type="gramEnd"/>
            <w:r w:rsidRPr="00BB77A8">
              <w:rPr>
                <w:rFonts w:cs="Times New Roman"/>
              </w:rPr>
              <w:t xml:space="preserve"> string; an empty unit set if no units are supplied</w:t>
            </w:r>
          </w:p>
        </w:tc>
      </w:tr>
      <w:tr w:rsidR="001E785B" w:rsidRPr="00BB77A8" w14:paraId="7F5405D2" w14:textId="77777777" w:rsidTr="004B7513">
        <w:tc>
          <w:tcPr>
            <w:tcW w:w="2970" w:type="dxa"/>
          </w:tcPr>
          <w:p w14:paraId="4017CDC1" w14:textId="77777777" w:rsidR="001E785B" w:rsidRPr="00BB77A8" w:rsidRDefault="001E785B" w:rsidP="00BE4D89">
            <w:pPr>
              <w:spacing w:before="60" w:after="60"/>
              <w:rPr>
                <w:rFonts w:cs="Times New Roman"/>
              </w:rPr>
            </w:pPr>
            <w:r w:rsidRPr="00BB77A8">
              <w:rPr>
                <w:rFonts w:cs="Times New Roman"/>
              </w:rPr>
              <w:t>setArgumentDataType</w:t>
            </w:r>
          </w:p>
        </w:tc>
        <w:tc>
          <w:tcPr>
            <w:tcW w:w="3780" w:type="dxa"/>
          </w:tcPr>
          <w:p w14:paraId="6C3D3C54" w14:textId="77777777" w:rsidR="001E785B" w:rsidRDefault="001E785B" w:rsidP="00BE4D89">
            <w:pPr>
              <w:spacing w:before="60" w:after="60"/>
              <w:rPr>
                <w:rFonts w:cs="Times New Roman"/>
              </w:rPr>
            </w:pPr>
            <w:r w:rsidRPr="00BB77A8">
              <w:rPr>
                <w:rFonts w:cs="Times New Roman"/>
              </w:rPr>
              <w:t>Add a command table command argument as an argument type i</w:t>
            </w:r>
            <w:r>
              <w:rPr>
                <w:rFonts w:cs="Times New Roman"/>
              </w:rPr>
              <w:t>n the ArgumentTypeSet element.</w:t>
            </w:r>
          </w:p>
          <w:p w14:paraId="04404CD8" w14:textId="77777777" w:rsidR="001E785B" w:rsidRDefault="001E785B" w:rsidP="00BE4D89">
            <w:pPr>
              <w:spacing w:before="60" w:after="60"/>
              <w:rPr>
                <w:rFonts w:cs="Times New Roman"/>
              </w:rPr>
            </w:pPr>
          </w:p>
          <w:p w14:paraId="31D0A45B" w14:textId="77777777" w:rsidR="001E785B" w:rsidRDefault="001E785B" w:rsidP="00BE4D89">
            <w:pPr>
              <w:spacing w:before="60" w:after="60"/>
              <w:rPr>
                <w:rFonts w:cs="Times New Roman"/>
              </w:rPr>
            </w:pPr>
            <w:r w:rsidRPr="00BB77A8">
              <w:rPr>
                <w:rFonts w:cs="Times New Roman"/>
              </w:rPr>
              <w:t>The argument type is base</w:t>
            </w:r>
            <w:r>
              <w:rPr>
                <w:rFonts w:cs="Times New Roman"/>
              </w:rPr>
              <w:t>d on the argument’s data type.</w:t>
            </w:r>
          </w:p>
          <w:p w14:paraId="2C3DFF24" w14:textId="77777777" w:rsidR="001E785B" w:rsidRDefault="001E785B" w:rsidP="00BE4D89">
            <w:pPr>
              <w:spacing w:before="60" w:after="60"/>
              <w:rPr>
                <w:rFonts w:cs="Times New Roman"/>
              </w:rPr>
            </w:pPr>
          </w:p>
          <w:p w14:paraId="6171D7E0" w14:textId="77777777" w:rsidR="001E785B" w:rsidRDefault="001E785B" w:rsidP="00BE4D89">
            <w:pPr>
              <w:spacing w:before="60" w:after="60"/>
              <w:rPr>
                <w:rFonts w:cs="Times New Roman"/>
              </w:rPr>
            </w:pPr>
            <w:r w:rsidRPr="00BB77A8">
              <w:rPr>
                <w:rFonts w:cs="Times New Roman"/>
              </w:rPr>
              <w:t>An array variable generates two entries, one to describe the array type, and a second to describe the da</w:t>
            </w:r>
            <w:r>
              <w:rPr>
                <w:rFonts w:cs="Times New Roman"/>
              </w:rPr>
              <w:t>ta type of the array elements.</w:t>
            </w:r>
          </w:p>
          <w:p w14:paraId="6773975F" w14:textId="77777777" w:rsidR="001E785B" w:rsidRDefault="001E785B" w:rsidP="00BE4D89">
            <w:pPr>
              <w:spacing w:before="60" w:after="60"/>
              <w:rPr>
                <w:rFonts w:cs="Times New Roman"/>
              </w:rPr>
            </w:pPr>
          </w:p>
          <w:p w14:paraId="58830009" w14:textId="77777777" w:rsidR="001E785B" w:rsidRPr="00BB77A8" w:rsidRDefault="001E785B" w:rsidP="00BE4D89">
            <w:pPr>
              <w:spacing w:before="60" w:after="60"/>
              <w:rPr>
                <w:rFonts w:cs="Times New Roman"/>
              </w:rPr>
            </w:pPr>
            <w:r w:rsidRPr="00BB77A8">
              <w:rPr>
                <w:rFonts w:cs="Times New Roman"/>
              </w:rPr>
              <w:lastRenderedPageBreak/>
              <w:t xml:space="preserve">The script data access method </w:t>
            </w:r>
            <w:r w:rsidRPr="00D016CF">
              <w:rPr>
                <w:rFonts w:ascii="Courier New" w:hAnsi="Courier New" w:cs="Courier New"/>
                <w:color w:val="0000FF"/>
                <w:sz w:val="20"/>
                <w:szCs w:val="20"/>
              </w:rPr>
              <w:t>xtceSetArgumentDataType</w:t>
            </w:r>
            <w:r w:rsidRPr="00BB77A8">
              <w:rPr>
                <w:rFonts w:cs="Times New Roman"/>
              </w:rPr>
              <w:t xml:space="preserve"> can be called instead to use the internal method.</w:t>
            </w:r>
          </w:p>
        </w:tc>
        <w:tc>
          <w:tcPr>
            <w:tcW w:w="4680" w:type="dxa"/>
          </w:tcPr>
          <w:p w14:paraId="34A54205" w14:textId="77777777" w:rsidR="001E785B" w:rsidRPr="00BB77A8" w:rsidRDefault="001E785B" w:rsidP="00BE4D89">
            <w:pPr>
              <w:spacing w:before="60" w:after="60"/>
              <w:ind w:left="436" w:hanging="436"/>
              <w:rPr>
                <w:rFonts w:cs="Times New Roman"/>
              </w:rPr>
            </w:pPr>
            <w:r w:rsidRPr="00BB77A8">
              <w:rPr>
                <w:rFonts w:cs="Times New Roman"/>
              </w:rPr>
              <w:lastRenderedPageBreak/>
              <w:t>boolean: true if the data is big endian; false for little endian</w:t>
            </w:r>
          </w:p>
          <w:p w14:paraId="42E2911C" w14:textId="77777777" w:rsidR="001E785B" w:rsidRPr="00BB77A8" w:rsidRDefault="001E785B" w:rsidP="00BE4D89">
            <w:pPr>
              <w:spacing w:before="60" w:after="60"/>
              <w:ind w:left="436" w:hanging="436"/>
              <w:rPr>
                <w:rFonts w:cs="Times New Roman"/>
              </w:rPr>
            </w:pPr>
            <w:r w:rsidRPr="00BB77A8">
              <w:rPr>
                <w:rFonts w:cs="Times New Roman"/>
              </w:rPr>
              <w:t>boolean: true if the telemetry and command headers are big endian</w:t>
            </w:r>
          </w:p>
          <w:p w14:paraId="08E5AA1B" w14:textId="77777777" w:rsidR="001E785B" w:rsidRPr="00BB77A8" w:rsidRDefault="001E785B" w:rsidP="00BE4D89">
            <w:pPr>
              <w:spacing w:before="60" w:after="60"/>
              <w:ind w:left="436" w:hanging="436"/>
              <w:rPr>
                <w:rFonts w:cs="Times New Roman"/>
              </w:rPr>
            </w:pPr>
            <w:r w:rsidRPr="00BB77A8">
              <w:rPr>
                <w:rFonts w:cs="Times New Roman"/>
              </w:rPr>
              <w:t>String: Command header table name</w:t>
            </w:r>
          </w:p>
          <w:p w14:paraId="6DBB737F" w14:textId="77777777" w:rsidR="001E785B" w:rsidRPr="00BB77A8" w:rsidRDefault="001E785B" w:rsidP="00BE4D89">
            <w:pPr>
              <w:spacing w:before="60" w:after="60"/>
              <w:ind w:left="436" w:hanging="436"/>
              <w:rPr>
                <w:rFonts w:cs="Times New Roman"/>
              </w:rPr>
            </w:pPr>
            <w:r w:rsidRPr="00BB77A8">
              <w:rPr>
                <w:rFonts w:cs="Times New Roman"/>
              </w:rPr>
              <w:t>SpaceSystemType: Space system reference</w:t>
            </w:r>
          </w:p>
          <w:p w14:paraId="4B4AB6FD" w14:textId="77777777" w:rsidR="001E785B" w:rsidRPr="00BB77A8" w:rsidRDefault="001E785B" w:rsidP="00BE4D89">
            <w:pPr>
              <w:spacing w:before="60" w:after="60"/>
              <w:ind w:left="436" w:hanging="436"/>
              <w:rPr>
                <w:rFonts w:cs="Times New Roman"/>
              </w:rPr>
            </w:pPr>
            <w:r w:rsidRPr="00BB77A8">
              <w:rPr>
                <w:rFonts w:cs="Times New Roman"/>
              </w:rPr>
              <w:t>String: Command argument name; null to not specify</w:t>
            </w:r>
          </w:p>
          <w:p w14:paraId="0C5AD876" w14:textId="77777777" w:rsidR="001E785B" w:rsidRPr="00BB77A8" w:rsidRDefault="001E785B" w:rsidP="00BE4D89">
            <w:pPr>
              <w:spacing w:before="60" w:after="60"/>
              <w:ind w:left="436" w:hanging="436"/>
              <w:rPr>
                <w:rFonts w:cs="Times New Roman"/>
              </w:rPr>
            </w:pPr>
            <w:r w:rsidRPr="00BB77A8">
              <w:rPr>
                <w:rFonts w:cs="Times New Roman"/>
              </w:rPr>
              <w:t>String: Command argument data type; null to not specify</w:t>
            </w:r>
          </w:p>
          <w:p w14:paraId="142EE476" w14:textId="77777777" w:rsidR="001E785B" w:rsidRPr="00BB77A8" w:rsidRDefault="001E785B" w:rsidP="00BE4D89">
            <w:pPr>
              <w:spacing w:before="60" w:after="60"/>
              <w:ind w:left="436" w:hanging="436"/>
              <w:rPr>
                <w:rFonts w:cs="Times New Roman"/>
              </w:rPr>
            </w:pPr>
            <w:r w:rsidRPr="00BB77A8">
              <w:rPr>
                <w:rFonts w:cs="Times New Roman"/>
              </w:rPr>
              <w:t>String: Command argument array size; null or blank if the argument isn't an array</w:t>
            </w:r>
          </w:p>
          <w:p w14:paraId="65FF422E" w14:textId="77777777" w:rsidR="001E785B" w:rsidRPr="00BB77A8" w:rsidRDefault="001E785B" w:rsidP="00BE4D89">
            <w:pPr>
              <w:spacing w:before="60" w:after="60"/>
              <w:ind w:left="436" w:hanging="436"/>
              <w:rPr>
                <w:rFonts w:cs="Times New Roman"/>
              </w:rPr>
            </w:pPr>
            <w:r w:rsidRPr="00BB77A8">
              <w:rPr>
                <w:rFonts w:cs="Times New Roman"/>
              </w:rPr>
              <w:lastRenderedPageBreak/>
              <w:t>String: Command argument bit length</w:t>
            </w:r>
          </w:p>
          <w:p w14:paraId="0C9ACB36" w14:textId="77777777" w:rsidR="001E785B" w:rsidRPr="00BB77A8" w:rsidRDefault="001E785B" w:rsidP="00BE4D89">
            <w:pPr>
              <w:spacing w:before="60" w:after="60"/>
              <w:ind w:left="436" w:hanging="436"/>
              <w:rPr>
                <w:rFonts w:cs="Times New Roman"/>
              </w:rPr>
            </w:pPr>
            <w:r w:rsidRPr="00BB77A8">
              <w:rPr>
                <w:rFonts w:cs="Times New Roman"/>
              </w:rPr>
              <w:t>String: Command argument enumeration in the format &lt;enum label&gt;|&lt;enum value&gt;[|...][,...]; null to not specify</w:t>
            </w:r>
          </w:p>
          <w:p w14:paraId="29728AB2" w14:textId="77777777" w:rsidR="001E785B" w:rsidRPr="00BB77A8" w:rsidRDefault="001E785B" w:rsidP="00BE4D89">
            <w:pPr>
              <w:spacing w:before="60" w:after="60"/>
              <w:ind w:left="436" w:hanging="436"/>
              <w:rPr>
                <w:rFonts w:cs="Times New Roman"/>
              </w:rPr>
            </w:pPr>
            <w:r w:rsidRPr="00BB77A8">
              <w:rPr>
                <w:rFonts w:cs="Times New Roman"/>
              </w:rPr>
              <w:t>String: Command argument units; null to not specify</w:t>
            </w:r>
          </w:p>
          <w:p w14:paraId="2A3F8B5C" w14:textId="77777777" w:rsidR="001E785B" w:rsidRPr="00BB77A8" w:rsidRDefault="001E785B" w:rsidP="00BE4D89">
            <w:pPr>
              <w:spacing w:before="60" w:after="60"/>
              <w:ind w:left="436" w:hanging="436"/>
              <w:rPr>
                <w:rFonts w:cs="Times New Roman"/>
              </w:rPr>
            </w:pPr>
            <w:r w:rsidRPr="00BB77A8">
              <w:rPr>
                <w:rFonts w:cs="Times New Roman"/>
              </w:rPr>
              <w:t>String: Minimum parameter value; null to not specify</w:t>
            </w:r>
          </w:p>
          <w:p w14:paraId="62D200D7" w14:textId="77777777" w:rsidR="001E785B" w:rsidRPr="00BB77A8" w:rsidRDefault="001E785B" w:rsidP="00BE4D89">
            <w:pPr>
              <w:spacing w:before="60" w:after="60"/>
              <w:ind w:left="436" w:hanging="436"/>
              <w:rPr>
                <w:rFonts w:cs="Times New Roman"/>
              </w:rPr>
            </w:pPr>
            <w:r w:rsidRPr="00BB77A8">
              <w:rPr>
                <w:rFonts w:cs="Times New Roman"/>
              </w:rPr>
              <w:t>String: Maximum parameter value; null to not specify</w:t>
            </w:r>
          </w:p>
          <w:p w14:paraId="2D772FB1" w14:textId="77777777" w:rsidR="001E785B" w:rsidRPr="00BB77A8" w:rsidRDefault="001E785B" w:rsidP="00BE4D89">
            <w:pPr>
              <w:spacing w:before="60" w:after="60"/>
              <w:ind w:left="436" w:hanging="436"/>
              <w:rPr>
                <w:rFonts w:cs="Times New Roman"/>
              </w:rPr>
            </w:pPr>
            <w:r w:rsidRPr="00BB77A8">
              <w:rPr>
                <w:rFonts w:cs="Times New Roman"/>
              </w:rPr>
              <w:t>String: Command argument description ; null to not specify</w:t>
            </w:r>
          </w:p>
          <w:p w14:paraId="506D6F3E" w14:textId="77777777" w:rsidR="001E785B" w:rsidRPr="00BB77A8" w:rsidRDefault="001E785B" w:rsidP="00BE4D89">
            <w:pPr>
              <w:spacing w:before="60" w:after="60"/>
              <w:ind w:left="436" w:hanging="436"/>
              <w:rPr>
                <w:rFonts w:cs="Times New Roman"/>
              </w:rPr>
            </w:pPr>
            <w:r w:rsidRPr="00BB77A8">
              <w:rPr>
                <w:rFonts w:cs="Times New Roman"/>
              </w:rPr>
              <w:t>int: String size in bytes; ignored if the command argument does not have a string data type</w:t>
            </w:r>
          </w:p>
        </w:tc>
        <w:tc>
          <w:tcPr>
            <w:tcW w:w="3060" w:type="dxa"/>
          </w:tcPr>
          <w:p w14:paraId="1151847A" w14:textId="77777777" w:rsidR="001E785B" w:rsidRPr="00BB77A8" w:rsidRDefault="001E785B" w:rsidP="00BE4D89">
            <w:pPr>
              <w:spacing w:before="60" w:after="60"/>
              <w:ind w:left="256" w:hanging="274"/>
              <w:rPr>
                <w:rFonts w:cs="Times New Roman"/>
              </w:rPr>
            </w:pPr>
            <w:r w:rsidRPr="00BB77A8">
              <w:rPr>
                <w:rFonts w:cs="Times New Roman"/>
              </w:rPr>
              <w:lastRenderedPageBreak/>
              <w:t>NameDescriptionType: Command description of the type corresponding to the primitive data type with the specified attributes set</w:t>
            </w:r>
          </w:p>
        </w:tc>
      </w:tr>
      <w:tr w:rsidR="001E785B" w:rsidRPr="00BB77A8" w14:paraId="28D3927B" w14:textId="77777777" w:rsidTr="004B7513">
        <w:tc>
          <w:tcPr>
            <w:tcW w:w="2970" w:type="dxa"/>
          </w:tcPr>
          <w:p w14:paraId="557050C2" w14:textId="77777777" w:rsidR="001E785B" w:rsidRPr="00BB77A8" w:rsidRDefault="001E785B" w:rsidP="00BE4D89">
            <w:pPr>
              <w:spacing w:before="60" w:after="60"/>
              <w:rPr>
                <w:rFonts w:cs="Times New Roman"/>
              </w:rPr>
            </w:pPr>
            <w:r w:rsidRPr="00BB77A8">
              <w:rPr>
                <w:rFonts w:cs="Times New Roman"/>
              </w:rPr>
              <w:t>setParameterDataType</w:t>
            </w:r>
          </w:p>
        </w:tc>
        <w:tc>
          <w:tcPr>
            <w:tcW w:w="3780" w:type="dxa"/>
          </w:tcPr>
          <w:p w14:paraId="50D70BE6" w14:textId="77777777" w:rsidR="001E785B" w:rsidRDefault="001E785B" w:rsidP="00BE4D89">
            <w:pPr>
              <w:spacing w:before="60" w:after="60"/>
              <w:rPr>
                <w:rFonts w:cs="Times New Roman"/>
              </w:rPr>
            </w:pPr>
            <w:r w:rsidRPr="00BB77A8">
              <w:rPr>
                <w:rFonts w:cs="Times New Roman"/>
              </w:rPr>
              <w:t>Add a structure table variable as a parameter type in</w:t>
            </w:r>
            <w:r>
              <w:rPr>
                <w:rFonts w:cs="Times New Roman"/>
              </w:rPr>
              <w:t xml:space="preserve"> the ParameterTypeSet element.</w:t>
            </w:r>
          </w:p>
          <w:p w14:paraId="64F06632" w14:textId="77777777" w:rsidR="001E785B" w:rsidRDefault="001E785B" w:rsidP="00BE4D89">
            <w:pPr>
              <w:spacing w:before="60" w:after="60"/>
              <w:rPr>
                <w:rFonts w:cs="Times New Roman"/>
              </w:rPr>
            </w:pPr>
          </w:p>
          <w:p w14:paraId="758D7EBA" w14:textId="77777777" w:rsidR="001E785B" w:rsidRDefault="001E785B" w:rsidP="00BE4D89">
            <w:pPr>
              <w:spacing w:before="60" w:after="60"/>
              <w:rPr>
                <w:rFonts w:cs="Times New Roman"/>
              </w:rPr>
            </w:pPr>
            <w:r w:rsidRPr="00BB77A8">
              <w:rPr>
                <w:rFonts w:cs="Times New Roman"/>
              </w:rPr>
              <w:t>The parameter type is based on the variable’s data type.  An array variable generates two entries, one to describe the array type, and a second to describe the da</w:t>
            </w:r>
            <w:r>
              <w:rPr>
                <w:rFonts w:cs="Times New Roman"/>
              </w:rPr>
              <w:t>ta type of the array elements.</w:t>
            </w:r>
          </w:p>
          <w:p w14:paraId="50439B5B" w14:textId="77777777" w:rsidR="001E785B" w:rsidRDefault="001E785B" w:rsidP="00BE4D89">
            <w:pPr>
              <w:spacing w:before="60" w:after="60"/>
              <w:rPr>
                <w:rFonts w:cs="Times New Roman"/>
              </w:rPr>
            </w:pPr>
          </w:p>
          <w:p w14:paraId="4CABE094" w14:textId="77777777" w:rsidR="001E785B" w:rsidRPr="00BB77A8" w:rsidRDefault="001E785B" w:rsidP="00BE4D89">
            <w:pPr>
              <w:spacing w:before="60" w:after="60"/>
              <w:rPr>
                <w:rFonts w:cs="Times New Roman"/>
              </w:rPr>
            </w:pPr>
            <w:r w:rsidRPr="00BB77A8">
              <w:rPr>
                <w:rFonts w:cs="Times New Roman"/>
              </w:rPr>
              <w:t xml:space="preserve">The script data access method </w:t>
            </w:r>
            <w:r w:rsidRPr="0018773D">
              <w:rPr>
                <w:rFonts w:ascii="Courier New" w:hAnsi="Courier New" w:cs="Courier New"/>
                <w:color w:val="0000FF"/>
                <w:sz w:val="20"/>
                <w:szCs w:val="20"/>
              </w:rPr>
              <w:t>xtceSetParameterDataType</w:t>
            </w:r>
            <w:r w:rsidRPr="00BB77A8">
              <w:rPr>
                <w:rFonts w:cs="Times New Roman"/>
              </w:rPr>
              <w:t xml:space="preserve"> can be </w:t>
            </w:r>
            <w:r w:rsidRPr="00BB77A8">
              <w:rPr>
                <w:rFonts w:cs="Times New Roman"/>
              </w:rPr>
              <w:lastRenderedPageBreak/>
              <w:t>called instead to use the internal method.</w:t>
            </w:r>
          </w:p>
        </w:tc>
        <w:tc>
          <w:tcPr>
            <w:tcW w:w="4680" w:type="dxa"/>
          </w:tcPr>
          <w:p w14:paraId="78D36488" w14:textId="77777777" w:rsidR="001E785B" w:rsidRPr="00BB77A8" w:rsidRDefault="001E785B" w:rsidP="00BE4D89">
            <w:pPr>
              <w:spacing w:before="60" w:after="60"/>
              <w:ind w:left="436" w:hanging="436"/>
              <w:rPr>
                <w:rFonts w:cs="Times New Roman"/>
              </w:rPr>
            </w:pPr>
            <w:r w:rsidRPr="00BB77A8">
              <w:rPr>
                <w:rFonts w:cs="Times New Roman"/>
              </w:rPr>
              <w:lastRenderedPageBreak/>
              <w:t>ObjectFactory: Object factory reference</w:t>
            </w:r>
          </w:p>
          <w:p w14:paraId="60C49C48" w14:textId="77777777" w:rsidR="001E785B" w:rsidRPr="00BB77A8" w:rsidRDefault="001E785B" w:rsidP="00BE4D89">
            <w:pPr>
              <w:spacing w:before="60" w:after="60"/>
              <w:ind w:left="436" w:hanging="436"/>
              <w:rPr>
                <w:rFonts w:cs="Times New Roman"/>
              </w:rPr>
            </w:pPr>
            <w:r w:rsidRPr="00BB77A8">
              <w:rPr>
                <w:rFonts w:cs="Times New Roman"/>
              </w:rPr>
              <w:t>boolean: true if the data is big endian; false for little endian</w:t>
            </w:r>
          </w:p>
          <w:p w14:paraId="71AC5F21" w14:textId="77777777" w:rsidR="001E785B" w:rsidRPr="00BB77A8" w:rsidRDefault="001E785B" w:rsidP="00BE4D89">
            <w:pPr>
              <w:spacing w:before="60" w:after="60"/>
              <w:ind w:left="436" w:hanging="436"/>
              <w:rPr>
                <w:rFonts w:cs="Times New Roman"/>
              </w:rPr>
            </w:pPr>
            <w:r w:rsidRPr="00BB77A8">
              <w:rPr>
                <w:rFonts w:cs="Times New Roman"/>
              </w:rPr>
              <w:t>boolean: true if the telemetry and command headers are big endian</w:t>
            </w:r>
          </w:p>
          <w:p w14:paraId="7CCA612E" w14:textId="77777777" w:rsidR="001E785B" w:rsidRPr="00BB77A8" w:rsidRDefault="001E785B" w:rsidP="00BE4D89">
            <w:pPr>
              <w:spacing w:before="60" w:after="60"/>
              <w:ind w:left="436" w:hanging="436"/>
              <w:rPr>
                <w:rFonts w:cs="Times New Roman"/>
              </w:rPr>
            </w:pPr>
            <w:r w:rsidRPr="00BB77A8">
              <w:rPr>
                <w:rFonts w:cs="Times New Roman"/>
              </w:rPr>
              <w:t>String: Telemetry header table name</w:t>
            </w:r>
          </w:p>
          <w:p w14:paraId="7AFF2D00" w14:textId="77777777" w:rsidR="001E785B" w:rsidRPr="00BB77A8" w:rsidRDefault="001E785B" w:rsidP="00BE4D89">
            <w:pPr>
              <w:spacing w:before="60" w:after="60"/>
              <w:ind w:left="436" w:hanging="436"/>
              <w:rPr>
                <w:rFonts w:cs="Times New Roman"/>
              </w:rPr>
            </w:pPr>
            <w:r w:rsidRPr="00BB77A8">
              <w:rPr>
                <w:rFonts w:cs="Times New Roman"/>
              </w:rPr>
              <w:t>SpaceSystemType: Space system</w:t>
            </w:r>
          </w:p>
          <w:p w14:paraId="2A6E4C9E" w14:textId="77777777" w:rsidR="001E785B" w:rsidRPr="00BB77A8" w:rsidRDefault="001E785B" w:rsidP="00BE4D89">
            <w:pPr>
              <w:spacing w:before="60" w:after="60"/>
              <w:ind w:left="436" w:hanging="436"/>
              <w:rPr>
                <w:rFonts w:cs="Times New Roman"/>
              </w:rPr>
            </w:pPr>
            <w:r w:rsidRPr="00BB77A8">
              <w:rPr>
                <w:rFonts w:cs="Times New Roman"/>
              </w:rPr>
              <w:t>String: Parameter name; null to not specify</w:t>
            </w:r>
          </w:p>
          <w:p w14:paraId="647E075D" w14:textId="77777777" w:rsidR="001E785B" w:rsidRPr="00BB77A8" w:rsidRDefault="001E785B" w:rsidP="00BE4D89">
            <w:pPr>
              <w:spacing w:before="60" w:after="60"/>
              <w:ind w:left="436" w:hanging="436"/>
              <w:rPr>
                <w:rFonts w:cs="Times New Roman"/>
              </w:rPr>
            </w:pPr>
            <w:r w:rsidRPr="00BB77A8">
              <w:rPr>
                <w:rFonts w:cs="Times New Roman"/>
              </w:rPr>
              <w:t>String: Data type; null to not specify</w:t>
            </w:r>
          </w:p>
          <w:p w14:paraId="51ED5CF1" w14:textId="77777777" w:rsidR="001E785B" w:rsidRPr="00BB77A8" w:rsidRDefault="001E785B" w:rsidP="00BE4D89">
            <w:pPr>
              <w:spacing w:before="60" w:after="60"/>
              <w:ind w:left="436" w:hanging="436"/>
              <w:rPr>
                <w:rFonts w:cs="Times New Roman"/>
              </w:rPr>
            </w:pPr>
            <w:r w:rsidRPr="00BB77A8">
              <w:rPr>
                <w:rFonts w:cs="Times New Roman"/>
              </w:rPr>
              <w:t>String: Parameter array size; null or blank if the parameter isn't an array</w:t>
            </w:r>
          </w:p>
          <w:p w14:paraId="1A136172" w14:textId="77777777" w:rsidR="001E785B" w:rsidRPr="00BB77A8" w:rsidRDefault="001E785B" w:rsidP="00BE4D89">
            <w:pPr>
              <w:spacing w:before="60" w:after="60"/>
              <w:ind w:left="436" w:hanging="436"/>
              <w:rPr>
                <w:rFonts w:cs="Times New Roman"/>
              </w:rPr>
            </w:pPr>
            <w:r w:rsidRPr="00BB77A8">
              <w:rPr>
                <w:rFonts w:cs="Times New Roman"/>
              </w:rPr>
              <w:lastRenderedPageBreak/>
              <w:t>String: Parameter bit length; null or empty if not a bit-wise parameter</w:t>
            </w:r>
          </w:p>
          <w:p w14:paraId="748E085C" w14:textId="77777777" w:rsidR="001E785B" w:rsidRPr="00BB77A8" w:rsidRDefault="001E785B" w:rsidP="00BE4D89">
            <w:pPr>
              <w:spacing w:before="60" w:after="60"/>
              <w:ind w:left="436" w:hanging="436"/>
              <w:rPr>
                <w:rFonts w:cs="Times New Roman"/>
              </w:rPr>
            </w:pPr>
            <w:r w:rsidRPr="00BB77A8">
              <w:rPr>
                <w:rFonts w:cs="Times New Roman"/>
              </w:rPr>
              <w:t>String: Enumeration in the format &lt;enum label&gt;|&lt;enum value&gt;[|...][,...]; null to not specify</w:t>
            </w:r>
          </w:p>
          <w:p w14:paraId="07E3A93C" w14:textId="77777777" w:rsidR="001E785B" w:rsidRPr="00BB77A8" w:rsidRDefault="001E785B" w:rsidP="00BE4D89">
            <w:pPr>
              <w:spacing w:before="60" w:after="60"/>
              <w:ind w:left="436" w:hanging="436"/>
              <w:rPr>
                <w:rFonts w:cs="Times New Roman"/>
              </w:rPr>
            </w:pPr>
            <w:r w:rsidRPr="00BB77A8">
              <w:rPr>
                <w:rFonts w:cs="Times New Roman"/>
              </w:rPr>
              <w:t>String: Parameter units; null to not specify</w:t>
            </w:r>
          </w:p>
          <w:p w14:paraId="43E0275B" w14:textId="77777777" w:rsidR="001E785B" w:rsidRPr="00BB77A8" w:rsidRDefault="001E785B" w:rsidP="00BE4D89">
            <w:pPr>
              <w:spacing w:before="60" w:after="60"/>
              <w:ind w:left="436" w:hanging="436"/>
              <w:rPr>
                <w:rFonts w:cs="Times New Roman"/>
              </w:rPr>
            </w:pPr>
            <w:r w:rsidRPr="00BB77A8">
              <w:rPr>
                <w:rFonts w:cs="Times New Roman"/>
              </w:rPr>
              <w:t>String: Minimum parameter value; null to not specify</w:t>
            </w:r>
          </w:p>
          <w:p w14:paraId="0952AF9E" w14:textId="77777777" w:rsidR="001E785B" w:rsidRPr="00BB77A8" w:rsidRDefault="001E785B" w:rsidP="00BE4D89">
            <w:pPr>
              <w:spacing w:before="60" w:after="60"/>
              <w:ind w:left="436" w:hanging="436"/>
              <w:rPr>
                <w:rFonts w:cs="Times New Roman"/>
              </w:rPr>
            </w:pPr>
            <w:r w:rsidRPr="00BB77A8">
              <w:rPr>
                <w:rFonts w:cs="Times New Roman"/>
              </w:rPr>
              <w:t>String: Maximum parameter value; null to not specify</w:t>
            </w:r>
          </w:p>
          <w:p w14:paraId="442806E8" w14:textId="77777777" w:rsidR="001E785B" w:rsidRPr="00BB77A8" w:rsidRDefault="001E785B" w:rsidP="00BE4D89">
            <w:pPr>
              <w:spacing w:before="60" w:after="60"/>
              <w:ind w:left="436" w:hanging="436"/>
              <w:rPr>
                <w:rFonts w:cs="Times New Roman"/>
              </w:rPr>
            </w:pPr>
            <w:r w:rsidRPr="00BB77A8">
              <w:rPr>
                <w:rFonts w:cs="Times New Roman"/>
              </w:rPr>
              <w:t>String: Parameter description; null to not specify</w:t>
            </w:r>
          </w:p>
          <w:p w14:paraId="4E9DC933" w14:textId="77777777" w:rsidR="001E785B" w:rsidRPr="00BB77A8" w:rsidRDefault="001E785B" w:rsidP="00BE4D89">
            <w:pPr>
              <w:spacing w:before="60" w:after="60"/>
              <w:ind w:left="436" w:hanging="436"/>
              <w:rPr>
                <w:rFonts w:cs="Times New Roman"/>
              </w:rPr>
            </w:pPr>
            <w:r w:rsidRPr="00BB77A8">
              <w:rPr>
                <w:rFonts w:cs="Times New Roman"/>
              </w:rPr>
              <w:t>int: Size, in characters, of a string parameter; ignored if not a string or character</w:t>
            </w:r>
          </w:p>
        </w:tc>
        <w:tc>
          <w:tcPr>
            <w:tcW w:w="3060" w:type="dxa"/>
          </w:tcPr>
          <w:p w14:paraId="163C77FB" w14:textId="77777777" w:rsidR="001E785B" w:rsidRPr="00BB77A8" w:rsidRDefault="001E785B" w:rsidP="00BE4D89">
            <w:pPr>
              <w:spacing w:before="60" w:after="60"/>
              <w:ind w:left="162" w:hanging="180"/>
              <w:rPr>
                <w:rFonts w:cs="Times New Roman"/>
              </w:rPr>
            </w:pPr>
          </w:p>
        </w:tc>
      </w:tr>
    </w:tbl>
    <w:p w14:paraId="4B502002" w14:textId="2D5A5288" w:rsidR="00A034AB" w:rsidRPr="00FE0CAB" w:rsidRDefault="004A7F50" w:rsidP="00A034AB">
      <w:pPr>
        <w:tabs>
          <w:tab w:val="left" w:pos="12870"/>
        </w:tabs>
        <w:spacing w:after="200" w:line="276" w:lineRule="auto"/>
      </w:pPr>
      <w:r w:rsidRPr="00FE0CAB">
        <w:rPr>
          <w:noProof/>
        </w:rPr>
        <w:lastRenderedPageBreak/>
        <mc:AlternateContent>
          <mc:Choice Requires="wps">
            <w:drawing>
              <wp:anchor distT="45720" distB="45720" distL="114300" distR="114300" simplePos="0" relativeHeight="251770880" behindDoc="0" locked="0" layoutInCell="1" allowOverlap="1" wp14:anchorId="7D1D010C" wp14:editId="0DFA4334">
                <wp:simplePos x="0" y="0"/>
                <wp:positionH relativeFrom="margin">
                  <wp:posOffset>-38100</wp:posOffset>
                </wp:positionH>
                <wp:positionV relativeFrom="paragraph">
                  <wp:posOffset>251460</wp:posOffset>
                </wp:positionV>
                <wp:extent cx="1463040" cy="563880"/>
                <wp:effectExtent l="0" t="0" r="3810" b="762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563880"/>
                        </a:xfrm>
                        <a:prstGeom prst="rect">
                          <a:avLst/>
                        </a:prstGeom>
                        <a:solidFill>
                          <a:srgbClr val="FFFFFF"/>
                        </a:solidFill>
                        <a:ln w="9525">
                          <a:noFill/>
                          <a:miter lim="800000"/>
                          <a:headEnd/>
                          <a:tailEnd/>
                        </a:ln>
                      </wps:spPr>
                      <wps:txbx>
                        <w:txbxContent>
                          <w:p w14:paraId="4A010121" w14:textId="26A658CC" w:rsidR="004A7F50" w:rsidRDefault="004A7F50" w:rsidP="004A7F50">
                            <w:pPr>
                              <w:ind w:left="90"/>
                            </w:pPr>
                            <w:r w:rsidRPr="00502EC9">
                              <w:rPr>
                                <w:b/>
                                <w:sz w:val="28"/>
                                <w:szCs w:val="28"/>
                              </w:rPr>
                              <w:t>XTCE Export Script Method Flowchart</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1D010C" id="_x0000_t202" coordsize="21600,21600" o:spt="202" path="m,l,21600r21600,l21600,xe">
                <v:stroke joinstyle="miter"/>
                <v:path gradientshapeok="t" o:connecttype="rect"/>
              </v:shapetype>
              <v:shape id="Text Box 2" o:spid="_x0000_s1026" type="#_x0000_t202" style="position:absolute;margin-left:-3pt;margin-top:19.8pt;width:115.2pt;height:44.4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" stroked="f">
                <v:textbox inset="0,2.16pt,0,0">
                  <w:txbxContent>
                    <w:p w14:paraId="4A010121" w14:textId="26A658CC" w:rsidR="004A7F50" w:rsidRDefault="004A7F50" w:rsidP="004A7F50">
                      <w:pPr>
                        <w:ind w:left="90"/>
                      </w:pPr>
                      <w:r w:rsidRPr="00502EC9">
                        <w:rPr>
                          <w:b/>
                          <w:sz w:val="28"/>
                          <w:szCs w:val="28"/>
                        </w:rPr>
                        <w:t>XTCE Export Script Method Flowchart</w:t>
                      </w:r>
                    </w:p>
                  </w:txbxContent>
                </v:textbox>
                <w10:wrap type="topAndBottom" anchorx="margin"/>
              </v:shape>
            </w:pict>
          </mc:Fallback>
        </mc:AlternateContent>
      </w:r>
      <w:r w:rsidR="00A034AB" w:rsidRPr="002B389E">
        <w:rPr>
          <w:b/>
          <w:noProof/>
        </w:rPr>
        <mc:AlternateContent>
          <mc:Choice Requires="wpg">
            <w:drawing>
              <wp:anchor distT="0" distB="0" distL="114300" distR="114300" simplePos="0" relativeHeight="251768832" behindDoc="0" locked="0" layoutInCell="1" allowOverlap="1" wp14:anchorId="3BB5B5CF" wp14:editId="63391501">
                <wp:simplePos x="0" y="0"/>
                <wp:positionH relativeFrom="column">
                  <wp:posOffset>3476625</wp:posOffset>
                </wp:positionH>
                <wp:positionV relativeFrom="paragraph">
                  <wp:posOffset>496570</wp:posOffset>
                </wp:positionV>
                <wp:extent cx="2133600" cy="885825"/>
                <wp:effectExtent l="0" t="0" r="19050" b="28575"/>
                <wp:wrapTopAndBottom/>
                <wp:docPr id="52" name="Group 52"/>
                <wp:cNvGraphicFramePr/>
                <a:graphic xmlns:a="http://schemas.openxmlformats.org/drawingml/2006/main">
                  <a:graphicData uri="http://schemas.microsoft.com/office/word/2010/wordprocessingGroup">
                    <wpg:wgp>
                      <wpg:cNvGrpSpPr/>
                      <wpg:grpSpPr>
                        <a:xfrm>
                          <a:off x="0" y="0"/>
                          <a:ext cx="2133600" cy="885825"/>
                          <a:chOff x="0" y="-71718"/>
                          <a:chExt cx="2133600" cy="833718"/>
                        </a:xfrm>
                      </wpg:grpSpPr>
                      <wps:wsp>
                        <wps:cNvPr id="53" name="Text Box 53"/>
                        <wps:cNvSpPr txBox="1">
                          <a:spLocks noChangeArrowheads="1"/>
                        </wps:cNvSpPr>
                        <wps:spPr bwMode="auto">
                          <a:xfrm>
                            <a:off x="0" y="-71718"/>
                            <a:ext cx="2133600" cy="605118"/>
                          </a:xfrm>
                          <a:prstGeom prst="rect">
                            <a:avLst/>
                          </a:prstGeom>
                          <a:solidFill>
                            <a:srgbClr val="FFFFFF"/>
                          </a:solidFill>
                          <a:ln w="19050">
                            <a:solidFill>
                              <a:srgbClr val="000000"/>
                            </a:solidFill>
                            <a:prstDash val="sysDot"/>
                            <a:miter lim="800000"/>
                            <a:headEnd/>
                            <a:tailEnd/>
                          </a:ln>
                        </wps:spPr>
                        <wps:txbx>
                          <w:txbxContent>
                            <w:p w14:paraId="601D491F" w14:textId="77777777" w:rsidR="002211C8" w:rsidRPr="00C92362" w:rsidRDefault="002211C8" w:rsidP="00A034AB">
                              <w:pPr>
                                <w:ind w:left="180" w:hanging="180"/>
                                <w:jc w:val="center"/>
                                <w:rPr>
                                  <w:b/>
                                  <w:i/>
                                </w:rPr>
                              </w:pPr>
                              <w:r w:rsidRPr="00C92362">
                                <w:rPr>
                                  <w:b/>
                                  <w:i/>
                                </w:rPr>
                                <w:t>Pe</w:t>
                              </w:r>
                              <w:r>
                                <w:rPr>
                                  <w:b/>
                                  <w:i/>
                                </w:rPr>
                                <w:t>r</w:t>
                              </w:r>
                              <w:r w:rsidRPr="00C92362">
                                <w:rPr>
                                  <w:b/>
                                  <w:i/>
                                </w:rPr>
                                <w:t>form for each table</w:t>
                              </w:r>
                            </w:p>
                            <w:p w14:paraId="5E8B140F" w14:textId="77777777" w:rsidR="002211C8" w:rsidRDefault="002211C8" w:rsidP="00A034AB">
                              <w:pPr>
                                <w:spacing w:after="0"/>
                                <w:ind w:left="187"/>
                                <w:jc w:val="center"/>
                              </w:pPr>
                              <w:r>
                                <w:t>Create the space system</w:t>
                              </w:r>
                            </w:p>
                            <w:p w14:paraId="188D6F93" w14:textId="77777777" w:rsidR="002211C8" w:rsidRDefault="002211C8" w:rsidP="00A034AB"/>
                          </w:txbxContent>
                        </wps:txbx>
                        <wps:bodyPr rot="0" vert="horz" wrap="square" lIns="0" tIns="45720" rIns="0" bIns="45720" anchor="t" anchorCtr="0">
                          <a:noAutofit/>
                        </wps:bodyPr>
                      </wps:wsp>
                      <wps:wsp>
                        <wps:cNvPr id="54" name="Text Box 2"/>
                        <wps:cNvSpPr txBox="1">
                          <a:spLocks noChangeArrowheads="1"/>
                        </wps:cNvSpPr>
                        <wps:spPr bwMode="auto">
                          <a:xfrm>
                            <a:off x="0" y="523875"/>
                            <a:ext cx="1076325" cy="238125"/>
                          </a:xfrm>
                          <a:prstGeom prst="rect">
                            <a:avLst/>
                          </a:prstGeom>
                          <a:solidFill>
                            <a:srgbClr val="FFFFFF"/>
                          </a:solidFill>
                          <a:ln w="19050">
                            <a:solidFill>
                              <a:srgbClr val="000000"/>
                            </a:solidFill>
                            <a:prstDash val="sysDot"/>
                            <a:miter lim="800000"/>
                            <a:headEnd/>
                            <a:tailEnd/>
                          </a:ln>
                        </wps:spPr>
                        <wps:txbx>
                          <w:txbxContent>
                            <w:p w14:paraId="22055B4D" w14:textId="77777777" w:rsidR="002211C8" w:rsidRDefault="002211C8" w:rsidP="00A034AB">
                              <w:pPr>
                                <w:jc w:val="center"/>
                              </w:pPr>
                              <w:r>
                                <w:rPr>
                                  <w:b/>
                                </w:rPr>
                                <w:t>Structure table</w:t>
                              </w:r>
                            </w:p>
                            <w:p w14:paraId="428C4F85" w14:textId="77777777" w:rsidR="002211C8" w:rsidRDefault="002211C8" w:rsidP="00A034AB"/>
                          </w:txbxContent>
                        </wps:txbx>
                        <wps:bodyPr rot="0" vert="horz" wrap="square" lIns="0" tIns="27432" rIns="0" bIns="0" anchor="t" anchorCtr="0">
                          <a:noAutofit/>
                        </wps:bodyPr>
                      </wps:wsp>
                      <wps:wsp>
                        <wps:cNvPr id="55" name="Text Box 2"/>
                        <wps:cNvSpPr txBox="1">
                          <a:spLocks noChangeArrowheads="1"/>
                        </wps:cNvSpPr>
                        <wps:spPr bwMode="auto">
                          <a:xfrm>
                            <a:off x="1066800" y="523875"/>
                            <a:ext cx="1066800" cy="238125"/>
                          </a:xfrm>
                          <a:prstGeom prst="rect">
                            <a:avLst/>
                          </a:prstGeom>
                          <a:solidFill>
                            <a:srgbClr val="FFFFFF"/>
                          </a:solidFill>
                          <a:ln w="19050">
                            <a:solidFill>
                              <a:srgbClr val="000000"/>
                            </a:solidFill>
                            <a:prstDash val="sysDot"/>
                            <a:miter lim="800000"/>
                            <a:headEnd/>
                            <a:tailEnd/>
                          </a:ln>
                        </wps:spPr>
                        <wps:txbx>
                          <w:txbxContent>
                            <w:p w14:paraId="1C816FB0" w14:textId="77777777" w:rsidR="002211C8" w:rsidRDefault="002211C8" w:rsidP="00A034AB">
                              <w:pPr>
                                <w:jc w:val="center"/>
                              </w:pPr>
                              <w:r>
                                <w:rPr>
                                  <w:b/>
                                </w:rPr>
                                <w:t>Command table</w:t>
                              </w:r>
                            </w:p>
                            <w:p w14:paraId="2CA66A29" w14:textId="77777777" w:rsidR="002211C8" w:rsidRDefault="002211C8" w:rsidP="00A034AB"/>
                          </w:txbxContent>
                        </wps:txbx>
                        <wps:bodyPr rot="0" vert="horz" wrap="square" lIns="0" tIns="27432" rIns="0" bIns="0" anchor="t" anchorCtr="0">
                          <a:noAutofit/>
                        </wps:bodyPr>
                      </wps:wsp>
                    </wpg:wgp>
                  </a:graphicData>
                </a:graphic>
                <wp14:sizeRelV relativeFrom="margin">
                  <wp14:pctHeight>0</wp14:pctHeight>
                </wp14:sizeRelV>
              </wp:anchor>
            </w:drawing>
          </mc:Choice>
          <mc:Fallback>
            <w:pict>
              <v:group w14:anchorId="3BB5B5CF" id="Group 52" o:spid="_x0000_s1027" style="position:absolute;margin-left:273.75pt;margin-top:39.1pt;width:168pt;height:69.75pt;z-index:251768832;mso-height-relative:margin" coordorigin=",-717" coordsize="21336,8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">
                <v:shape id="Text Box 53" o:spid="_x0000_s1028" type="#_x0000_t202" style="position:absolute;top:-717;width:21336;height:6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" strokeweight="1.5pt">
                  <v:stroke dashstyle="1 1"/>
                  <v:textbox inset="0,,0">
                    <w:txbxContent>
                      <w:p w14:paraId="601D491F" w14:textId="77777777" w:rsidR="002211C8" w:rsidRPr="00C92362" w:rsidRDefault="002211C8" w:rsidP="00A034AB">
                        <w:pPr>
                          <w:ind w:left="180" w:hanging="180"/>
                          <w:jc w:val="center"/>
                          <w:rPr>
                            <w:b/>
                            <w:i/>
                          </w:rPr>
                        </w:pPr>
                        <w:r w:rsidRPr="00C92362">
                          <w:rPr>
                            <w:b/>
                            <w:i/>
                          </w:rPr>
                          <w:t>Pe</w:t>
                        </w:r>
                        <w:r>
                          <w:rPr>
                            <w:b/>
                            <w:i/>
                          </w:rPr>
                          <w:t>r</w:t>
                        </w:r>
                        <w:r w:rsidRPr="00C92362">
                          <w:rPr>
                            <w:b/>
                            <w:i/>
                          </w:rPr>
                          <w:t>form for each table</w:t>
                        </w:r>
                      </w:p>
                      <w:p w14:paraId="5E8B140F" w14:textId="77777777" w:rsidR="002211C8" w:rsidRDefault="002211C8" w:rsidP="00A034AB">
                        <w:pPr>
                          <w:spacing w:after="0"/>
                          <w:ind w:left="187"/>
                          <w:jc w:val="center"/>
                        </w:pPr>
                        <w:r>
                          <w:t>Create the space system</w:t>
                        </w:r>
                      </w:p>
                      <w:p w14:paraId="188D6F93" w14:textId="77777777" w:rsidR="002211C8" w:rsidRDefault="002211C8" w:rsidP="00A034AB"/>
                    </w:txbxContent>
                  </v:textbox>
                </v:shape>
                <v:shape id="_x0000_s1029" type="#_x0000_t202" style="position:absolute;top:5238;width:1076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" strokeweight="1.5pt">
                  <v:stroke dashstyle="1 1"/>
                  <v:textbox inset="0,2.16pt,0,0">
                    <w:txbxContent>
                      <w:p w14:paraId="22055B4D" w14:textId="77777777" w:rsidR="002211C8" w:rsidRDefault="002211C8" w:rsidP="00A034AB">
                        <w:pPr>
                          <w:jc w:val="center"/>
                        </w:pPr>
                        <w:r>
                          <w:rPr>
                            <w:b/>
                          </w:rPr>
                          <w:t>Structure table</w:t>
                        </w:r>
                      </w:p>
                      <w:p w14:paraId="428C4F85" w14:textId="77777777" w:rsidR="002211C8" w:rsidRDefault="002211C8" w:rsidP="00A034AB"/>
                    </w:txbxContent>
                  </v:textbox>
                </v:shape>
                <v:shape id="_x0000_s1030" type="#_x0000_t202" style="position:absolute;left:10668;top:5238;width:1066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" strokeweight="1.5pt">
                  <v:stroke dashstyle="1 1"/>
                  <v:textbox inset="0,2.16pt,0,0">
                    <w:txbxContent>
                      <w:p w14:paraId="1C816FB0" w14:textId="77777777" w:rsidR="002211C8" w:rsidRDefault="002211C8" w:rsidP="00A034AB">
                        <w:pPr>
                          <w:jc w:val="center"/>
                        </w:pPr>
                        <w:r>
                          <w:rPr>
                            <w:b/>
                          </w:rPr>
                          <w:t>Command table</w:t>
                        </w:r>
                      </w:p>
                      <w:p w14:paraId="2CA66A29" w14:textId="77777777" w:rsidR="002211C8" w:rsidRDefault="002211C8" w:rsidP="00A034AB"/>
                    </w:txbxContent>
                  </v:textbox>
                </v:shape>
                <w10:wrap type="topAndBottom"/>
              </v:group>
            </w:pict>
          </mc:Fallback>
        </mc:AlternateContent>
      </w:r>
      <w:r w:rsidR="00A034AB" w:rsidRPr="00FE0CAB">
        <w:rPr>
          <w:noProof/>
        </w:rPr>
        <mc:AlternateContent>
          <mc:Choice Requires="wpg">
            <w:drawing>
              <wp:anchor distT="0" distB="0" distL="114300" distR="114300" simplePos="0" relativeHeight="251766784" behindDoc="0" locked="0" layoutInCell="1" allowOverlap="1" wp14:anchorId="0B8C808F" wp14:editId="282CA6F9">
                <wp:simplePos x="0" y="0"/>
                <wp:positionH relativeFrom="column">
                  <wp:posOffset>1314450</wp:posOffset>
                </wp:positionH>
                <wp:positionV relativeFrom="paragraph">
                  <wp:posOffset>5075555</wp:posOffset>
                </wp:positionV>
                <wp:extent cx="5876925" cy="647700"/>
                <wp:effectExtent l="0" t="0" r="9525" b="0"/>
                <wp:wrapNone/>
                <wp:docPr id="269" name="Group 269"/>
                <wp:cNvGraphicFramePr/>
                <a:graphic xmlns:a="http://schemas.openxmlformats.org/drawingml/2006/main">
                  <a:graphicData uri="http://schemas.microsoft.com/office/word/2010/wordprocessingGroup">
                    <wpg:wgp>
                      <wpg:cNvGrpSpPr/>
                      <wpg:grpSpPr>
                        <a:xfrm>
                          <a:off x="0" y="0"/>
                          <a:ext cx="5876925" cy="647700"/>
                          <a:chOff x="0" y="0"/>
                          <a:chExt cx="5511800" cy="428625"/>
                        </a:xfrm>
                      </wpg:grpSpPr>
                      <wps:wsp>
                        <wps:cNvPr id="270" name="Text Box 2"/>
                        <wps:cNvSpPr txBox="1">
                          <a:spLocks noChangeArrowheads="1"/>
                        </wps:cNvSpPr>
                        <wps:spPr bwMode="auto">
                          <a:xfrm>
                            <a:off x="0" y="0"/>
                            <a:ext cx="5511800" cy="428625"/>
                          </a:xfrm>
                          <a:prstGeom prst="rect">
                            <a:avLst/>
                          </a:prstGeom>
                          <a:solidFill>
                            <a:srgbClr val="FFFFFF"/>
                          </a:solidFill>
                          <a:ln w="9525">
                            <a:noFill/>
                            <a:miter lim="800000"/>
                            <a:headEnd/>
                            <a:tailEnd/>
                          </a:ln>
                        </wps:spPr>
                        <wps:txbx>
                          <w:txbxContent>
                            <w:p w14:paraId="5B2A5E06" w14:textId="77777777" w:rsidR="002211C8" w:rsidRDefault="002211C8" w:rsidP="00A034AB">
                              <w:pPr>
                                <w:ind w:left="4950" w:hanging="2070"/>
                                <w:rPr>
                                  <w:b/>
                                </w:rPr>
                              </w:pPr>
                              <w:r>
                                <w:rPr>
                                  <w:b/>
                                </w:rPr>
                                <w:t xml:space="preserve">    Script method</w:t>
                              </w:r>
                              <w:r>
                                <w:rPr>
                                  <w:b/>
                                </w:rPr>
                                <w:tab/>
                                <w:t xml:space="preserve">       Hard-coded</w:t>
                              </w:r>
                            </w:p>
                            <w:p w14:paraId="0365F17D" w14:textId="77777777" w:rsidR="002211C8" w:rsidRPr="00C92362" w:rsidRDefault="002211C8" w:rsidP="00A034AB">
                              <w:pPr>
                                <w:ind w:left="270" w:hanging="180"/>
                                <w:rPr>
                                  <w:b/>
                                </w:rPr>
                              </w:pPr>
                              <w:r w:rsidRPr="00C92362">
                                <w:rPr>
                                  <w:b/>
                                </w:rPr>
                                <w:t>*</w:t>
                              </w:r>
                              <w:r>
                                <w:rPr>
                                  <w:b/>
                                </w:rPr>
                                <w:tab/>
                              </w:r>
                              <w:r w:rsidRPr="00A5331A">
                                <w:rPr>
                                  <w:i/>
                                </w:rPr>
                                <w:t>Called once per space system, and only if a telemetry/command parameter exists in the table</w:t>
                              </w:r>
                            </w:p>
                          </w:txbxContent>
                        </wps:txbx>
                        <wps:bodyPr rot="0" vert="horz" wrap="square" lIns="0" tIns="27432" rIns="0" bIns="0" anchor="t" anchorCtr="0">
                          <a:noAutofit/>
                        </wps:bodyPr>
                      </wps:wsp>
                      <wps:wsp>
                        <wps:cNvPr id="271" name="Straight Connector 271"/>
                        <wps:cNvCnPr/>
                        <wps:spPr>
                          <a:xfrm>
                            <a:off x="1581150" y="114300"/>
                            <a:ext cx="190500" cy="0"/>
                          </a:xfrm>
                          <a:prstGeom prst="line">
                            <a:avLst/>
                          </a:prstGeom>
                          <a:noFill/>
                          <a:ln w="12700" cap="flat" cmpd="sng" algn="ctr">
                            <a:solidFill>
                              <a:sysClr val="windowText" lastClr="000000"/>
                            </a:solidFill>
                            <a:prstDash val="solid"/>
                          </a:ln>
                          <a:effectLst/>
                        </wps:spPr>
                        <wps:bodyPr/>
                      </wps:wsp>
                      <wps:wsp>
                        <wps:cNvPr id="272" name="Straight Connector 272"/>
                        <wps:cNvCnPr/>
                        <wps:spPr>
                          <a:xfrm>
                            <a:off x="2895600" y="114300"/>
                            <a:ext cx="190500" cy="0"/>
                          </a:xfrm>
                          <a:prstGeom prst="line">
                            <a:avLst/>
                          </a:prstGeom>
                          <a:noFill/>
                          <a:ln w="19050" cap="flat" cmpd="sng" algn="ctr">
                            <a:solidFill>
                              <a:sysClr val="windowText" lastClr="000000"/>
                            </a:solidFill>
                            <a:prstDash val="sysDash"/>
                          </a:ln>
                          <a:effectLst/>
                        </wps:spPr>
                        <wps:bodyPr/>
                      </wps:wsp>
                    </wpg:wgp>
                  </a:graphicData>
                </a:graphic>
                <wp14:sizeRelH relativeFrom="margin">
                  <wp14:pctWidth>0</wp14:pctWidth>
                </wp14:sizeRelH>
                <wp14:sizeRelV relativeFrom="margin">
                  <wp14:pctHeight>0</wp14:pctHeight>
                </wp14:sizeRelV>
              </wp:anchor>
            </w:drawing>
          </mc:Choice>
          <mc:Fallback>
            <w:pict>
              <v:group w14:anchorId="0B8C808F" id="Group 269" o:spid="_x0000_s1031" style="position:absolute;margin-left:103.5pt;margin-top:399.65pt;width:462.75pt;height:51pt;z-index:251766784;mso-width-relative:margin;mso-height-relative:margin" coordsize="55118,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">
                <v:shape id="_x0000_s1032" type="#_x0000_t202" style="position:absolute;width:5511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" stroked="f">
                  <v:textbox inset="0,2.16pt,0,0">
                    <w:txbxContent>
                      <w:p w14:paraId="5B2A5E06" w14:textId="77777777" w:rsidR="002211C8" w:rsidRDefault="002211C8" w:rsidP="00A034AB">
                        <w:pPr>
                          <w:ind w:left="4950" w:hanging="2070"/>
                          <w:rPr>
                            <w:b/>
                          </w:rPr>
                        </w:pPr>
                        <w:r>
                          <w:rPr>
                            <w:b/>
                          </w:rPr>
                          <w:t xml:space="preserve">    Script method</w:t>
                        </w:r>
                        <w:r>
                          <w:rPr>
                            <w:b/>
                          </w:rPr>
                          <w:tab/>
                          <w:t xml:space="preserve">       Hard-coded</w:t>
                        </w:r>
                      </w:p>
                      <w:p w14:paraId="0365F17D" w14:textId="77777777" w:rsidR="002211C8" w:rsidRPr="00C92362" w:rsidRDefault="002211C8" w:rsidP="00A034AB">
                        <w:pPr>
                          <w:ind w:left="270" w:hanging="180"/>
                          <w:rPr>
                            <w:b/>
                          </w:rPr>
                        </w:pPr>
                        <w:r w:rsidRPr="00C92362">
                          <w:rPr>
                            <w:b/>
                          </w:rPr>
                          <w:t>*</w:t>
                        </w:r>
                        <w:r>
                          <w:rPr>
                            <w:b/>
                          </w:rPr>
                          <w:tab/>
                        </w:r>
                        <w:r w:rsidRPr="00A5331A">
                          <w:rPr>
                            <w:i/>
                          </w:rPr>
                          <w:t>Called once per space system, and only if a telemetry/command parameter exists in the table</w:t>
                        </w:r>
                      </w:p>
                    </w:txbxContent>
                  </v:textbox>
                </v:shape>
                <v:line id="Straight Connector 271" o:spid="_x0000_s1033" style="position:absolute;visibility:visible;mso-wrap-style:square" from="15811,1143" to="17716,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" strokecolor="windowText" strokeweight="1pt"/>
                <v:line id="Straight Connector 272" o:spid="_x0000_s1034" style="position:absolute;visibility:visible;mso-wrap-style:square" from="28956,1143" to="30861,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" strokecolor="windowText" strokeweight="1.5pt">
                  <v:stroke dashstyle="3 1"/>
                </v:line>
              </v:group>
            </w:pict>
          </mc:Fallback>
        </mc:AlternateContent>
      </w:r>
      <w:r w:rsidR="00A034AB" w:rsidRPr="00FE0CAB">
        <w:rPr>
          <w:noProof/>
        </w:rPr>
        <mc:AlternateContent>
          <mc:Choice Requires="wps">
            <w:drawing>
              <wp:anchor distT="0" distB="0" distL="114300" distR="114300" simplePos="0" relativeHeight="251732992" behindDoc="0" locked="0" layoutInCell="1" allowOverlap="1" wp14:anchorId="540E5AB3" wp14:editId="45BA605D">
                <wp:simplePos x="0" y="0"/>
                <wp:positionH relativeFrom="column">
                  <wp:posOffset>4871563</wp:posOffset>
                </wp:positionH>
                <wp:positionV relativeFrom="paragraph">
                  <wp:posOffset>226695</wp:posOffset>
                </wp:positionV>
                <wp:extent cx="0" cy="209550"/>
                <wp:effectExtent l="76200" t="0" r="57150" b="57150"/>
                <wp:wrapNone/>
                <wp:docPr id="273" name="Straight Arrow Connector 273"/>
                <wp:cNvGraphicFramePr/>
                <a:graphic xmlns:a="http://schemas.openxmlformats.org/drawingml/2006/main">
                  <a:graphicData uri="http://schemas.microsoft.com/office/word/2010/wordprocessingShape">
                    <wps:wsp>
                      <wps:cNvCnPr/>
                      <wps:spPr>
                        <a:xfrm flipH="1">
                          <a:off x="0" y="0"/>
                          <a:ext cx="0" cy="2095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F25C7E9" id="_x0000_t32" coordsize="21600,21600" o:spt="32" o:oned="t" path="m,l21600,21600e" filled="f">
                <v:path arrowok="t" fillok="f" o:connecttype="none"/>
                <o:lock v:ext="edit" shapetype="t"/>
              </v:shapetype>
              <v:shape id="Straight Arrow Connector 273" o:spid="_x0000_s1026" type="#_x0000_t32" style="position:absolute;margin-left:383.6pt;margin-top:17.85pt;width:0;height:16.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" strokecolor="#4a7ebb">
                <v:stroke endarrow="block"/>
              </v:shape>
            </w:pict>
          </mc:Fallback>
        </mc:AlternateContent>
      </w:r>
      <w:r w:rsidR="00A034AB" w:rsidRPr="00FE0CAB">
        <w:rPr>
          <w:noProof/>
        </w:rPr>
        <mc:AlternateContent>
          <mc:Choice Requires="wps">
            <w:drawing>
              <wp:anchor distT="0" distB="0" distL="114300" distR="114300" simplePos="0" relativeHeight="251734016" behindDoc="0" locked="0" layoutInCell="1" allowOverlap="1" wp14:anchorId="1A0FB9BD" wp14:editId="685534FD">
                <wp:simplePos x="0" y="0"/>
                <wp:positionH relativeFrom="column">
                  <wp:posOffset>4229892</wp:posOffset>
                </wp:positionH>
                <wp:positionV relativeFrom="paragraph">
                  <wp:posOffset>227330</wp:posOffset>
                </wp:positionV>
                <wp:extent cx="0" cy="209550"/>
                <wp:effectExtent l="76200" t="0" r="57150" b="57150"/>
                <wp:wrapNone/>
                <wp:docPr id="274" name="Straight Arrow Connector 274"/>
                <wp:cNvGraphicFramePr/>
                <a:graphic xmlns:a="http://schemas.openxmlformats.org/drawingml/2006/main">
                  <a:graphicData uri="http://schemas.microsoft.com/office/word/2010/wordprocessingShape">
                    <wps:wsp>
                      <wps:cNvCnPr/>
                      <wps:spPr>
                        <a:xfrm flipH="1">
                          <a:off x="0" y="0"/>
                          <a:ext cx="0" cy="2095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29A7085" id="Straight Arrow Connector 274" o:spid="_x0000_s1026" type="#_x0000_t32" style="position:absolute;margin-left:333.05pt;margin-top:17.9pt;width:0;height:16.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" strokecolor="#4a7ebb">
                <v:stroke endarrow="block"/>
              </v:shape>
            </w:pict>
          </mc:Fallback>
        </mc:AlternateContent>
      </w:r>
      <w:r w:rsidR="00A034AB" w:rsidRPr="00FE0CAB">
        <w:rPr>
          <w:noProof/>
        </w:rPr>
        <mc:AlternateContent>
          <mc:Choice Requires="wps">
            <w:drawing>
              <wp:anchor distT="45720" distB="45720" distL="114300" distR="114300" simplePos="0" relativeHeight="251755520" behindDoc="0" locked="0" layoutInCell="1" allowOverlap="1" wp14:anchorId="27DEC9FE" wp14:editId="28F7E752">
                <wp:simplePos x="0" y="0"/>
                <wp:positionH relativeFrom="margin">
                  <wp:posOffset>685800</wp:posOffset>
                </wp:positionH>
                <wp:positionV relativeFrom="paragraph">
                  <wp:posOffset>1516380</wp:posOffset>
                </wp:positionV>
                <wp:extent cx="2133600" cy="247650"/>
                <wp:effectExtent l="0" t="0" r="19050" b="19050"/>
                <wp:wrapTopAndBottom/>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5A782112" w14:textId="77777777" w:rsidR="002211C8" w:rsidRPr="00392E75" w:rsidRDefault="002211C8" w:rsidP="00A034AB">
                            <w:pPr>
                              <w:ind w:left="180" w:hanging="180"/>
                              <w:jc w:val="center"/>
                              <w:rPr>
                                <w:b/>
                              </w:rPr>
                            </w:pPr>
                            <w:r>
                              <w:rPr>
                                <w:b/>
                              </w:rPr>
                              <w:t>a</w:t>
                            </w:r>
                            <w:r w:rsidRPr="00392E75">
                              <w:rPr>
                                <w:b/>
                              </w:rPr>
                              <w:t>ddSpaceSystemParameters</w:t>
                            </w:r>
                          </w:p>
                          <w:p w14:paraId="4D9990DF" w14:textId="77777777" w:rsidR="002211C8" w:rsidRDefault="002211C8" w:rsidP="00A034AB">
                            <w:pPr>
                              <w:ind w:left="180"/>
                              <w:jc w:val="center"/>
                            </w:pPr>
                          </w:p>
                          <w:p w14:paraId="175792FB" w14:textId="77777777" w:rsidR="002211C8" w:rsidRDefault="002211C8" w:rsidP="00A034AB">
                            <w:pPr>
                              <w:jc w:val="center"/>
                            </w:pP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EC9FE" id="_x0000_s1035" type="#_x0000_t202" style="position:absolute;margin-left:54pt;margin-top:119.4pt;width:168pt;height:19.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">
                <v:textbox inset="0,2.16pt,0,0">
                  <w:txbxContent>
                    <w:p w14:paraId="5A782112" w14:textId="77777777" w:rsidR="002211C8" w:rsidRPr="00392E75" w:rsidRDefault="002211C8" w:rsidP="00A034AB">
                      <w:pPr>
                        <w:ind w:left="180" w:hanging="180"/>
                        <w:jc w:val="center"/>
                        <w:rPr>
                          <w:b/>
                        </w:rPr>
                      </w:pPr>
                      <w:r>
                        <w:rPr>
                          <w:b/>
                        </w:rPr>
                        <w:t>a</w:t>
                      </w:r>
                      <w:r w:rsidRPr="00392E75">
                        <w:rPr>
                          <w:b/>
                        </w:rPr>
                        <w:t>ddSpaceSystemParameters</w:t>
                      </w:r>
                    </w:p>
                    <w:p w14:paraId="4D9990DF" w14:textId="77777777" w:rsidR="002211C8" w:rsidRDefault="002211C8" w:rsidP="00A034AB">
                      <w:pPr>
                        <w:ind w:left="180"/>
                        <w:jc w:val="center"/>
                      </w:pPr>
                    </w:p>
                    <w:p w14:paraId="175792FB" w14:textId="77777777" w:rsidR="002211C8" w:rsidRDefault="002211C8" w:rsidP="00A034AB">
                      <w:pPr>
                        <w:jc w:val="center"/>
                      </w:pPr>
                    </w:p>
                  </w:txbxContent>
                </v:textbox>
                <w10:wrap type="topAndBottom" anchorx="margin"/>
              </v:shape>
            </w:pict>
          </mc:Fallback>
        </mc:AlternateContent>
      </w:r>
      <w:r w:rsidR="00A034AB" w:rsidRPr="00FE0CAB">
        <w:rPr>
          <w:noProof/>
        </w:rPr>
        <mc:AlternateContent>
          <mc:Choice Requires="wps">
            <w:drawing>
              <wp:anchor distT="45720" distB="45720" distL="114300" distR="114300" simplePos="0" relativeHeight="251746304" behindDoc="0" locked="0" layoutInCell="1" allowOverlap="1" wp14:anchorId="49720AA8" wp14:editId="370FAF04">
                <wp:simplePos x="0" y="0"/>
                <wp:positionH relativeFrom="margin">
                  <wp:posOffset>3486150</wp:posOffset>
                </wp:positionH>
                <wp:positionV relativeFrom="paragraph">
                  <wp:posOffset>4766310</wp:posOffset>
                </wp:positionV>
                <wp:extent cx="2133600" cy="247650"/>
                <wp:effectExtent l="0" t="0" r="19050" b="19050"/>
                <wp:wrapTopAndBottom/>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5E4306C5" w14:textId="77777777" w:rsidR="002211C8" w:rsidRPr="00392E75" w:rsidRDefault="002211C8" w:rsidP="00A034AB">
                            <w:pPr>
                              <w:jc w:val="center"/>
                              <w:rPr>
                                <w:b/>
                              </w:rPr>
                            </w:pPr>
                            <w:r>
                              <w:rPr>
                                <w:b/>
                              </w:rPr>
                              <w:t>a</w:t>
                            </w:r>
                            <w:r w:rsidRPr="00392E75">
                              <w:rPr>
                                <w:b/>
                              </w:rPr>
                              <w:t>ddContainerReference</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20AA8" id="_x0000_s1036" type="#_x0000_t202" style="position:absolute;margin-left:274.5pt;margin-top:375.3pt;width:168pt;height:19.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">
                <v:textbox inset="0,2.16pt,0,0">
                  <w:txbxContent>
                    <w:p w14:paraId="5E4306C5" w14:textId="77777777" w:rsidR="002211C8" w:rsidRPr="00392E75" w:rsidRDefault="002211C8" w:rsidP="00A034AB">
                      <w:pPr>
                        <w:jc w:val="center"/>
                        <w:rPr>
                          <w:b/>
                        </w:rPr>
                      </w:pPr>
                      <w:r>
                        <w:rPr>
                          <w:b/>
                        </w:rPr>
                        <w:t>a</w:t>
                      </w:r>
                      <w:r w:rsidRPr="00392E75">
                        <w:rPr>
                          <w:b/>
                        </w:rPr>
                        <w:t>ddContainerReference</w:t>
                      </w:r>
                    </w:p>
                  </w:txbxContent>
                </v:textbox>
                <w10:wrap type="topAndBottom" anchorx="margin"/>
              </v:shape>
            </w:pict>
          </mc:Fallback>
        </mc:AlternateContent>
      </w:r>
      <w:r w:rsidR="00A034AB" w:rsidRPr="00FE0CAB">
        <w:rPr>
          <w:noProof/>
        </w:rPr>
        <mc:AlternateContent>
          <mc:Choice Requires="wps">
            <w:drawing>
              <wp:anchor distT="45720" distB="45720" distL="114300" distR="114300" simplePos="0" relativeHeight="251750400" behindDoc="0" locked="0" layoutInCell="1" allowOverlap="1" wp14:anchorId="6FB9FA14" wp14:editId="4CBBB1FF">
                <wp:simplePos x="0" y="0"/>
                <wp:positionH relativeFrom="margin">
                  <wp:posOffset>5876925</wp:posOffset>
                </wp:positionH>
                <wp:positionV relativeFrom="paragraph">
                  <wp:posOffset>1523365</wp:posOffset>
                </wp:positionV>
                <wp:extent cx="2133600" cy="238125"/>
                <wp:effectExtent l="0" t="0" r="19050" b="28575"/>
                <wp:wrapTopAndBottom/>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38125"/>
                        </a:xfrm>
                        <a:prstGeom prst="rect">
                          <a:avLst/>
                        </a:prstGeom>
                        <a:solidFill>
                          <a:srgbClr val="FFFFFF"/>
                        </a:solidFill>
                        <a:ln w="9525">
                          <a:solidFill>
                            <a:srgbClr val="000000"/>
                          </a:solidFill>
                          <a:miter lim="800000"/>
                          <a:headEnd/>
                          <a:tailEnd/>
                        </a:ln>
                      </wps:spPr>
                      <wps:txbx>
                        <w:txbxContent>
                          <w:p w14:paraId="3E438273" w14:textId="77777777" w:rsidR="002211C8" w:rsidRPr="00392E75" w:rsidRDefault="002211C8" w:rsidP="00A034AB">
                            <w:pPr>
                              <w:jc w:val="center"/>
                              <w:rPr>
                                <w:b/>
                              </w:rPr>
                            </w:pPr>
                            <w:r>
                              <w:rPr>
                                <w:b/>
                              </w:rPr>
                              <w:t>a</w:t>
                            </w:r>
                            <w:r w:rsidRPr="00392E75">
                              <w:rPr>
                                <w:b/>
                              </w:rPr>
                              <w:t>ddSpaceSystemCommands</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9FA14" id="_x0000_s1037" type="#_x0000_t202" style="position:absolute;margin-left:462.75pt;margin-top:119.95pt;width:168pt;height:18.7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">
                <v:textbox inset="0,2.16pt,0,0">
                  <w:txbxContent>
                    <w:p w14:paraId="3E438273" w14:textId="77777777" w:rsidR="002211C8" w:rsidRPr="00392E75" w:rsidRDefault="002211C8" w:rsidP="00A034AB">
                      <w:pPr>
                        <w:jc w:val="center"/>
                        <w:rPr>
                          <w:b/>
                        </w:rPr>
                      </w:pPr>
                      <w:r>
                        <w:rPr>
                          <w:b/>
                        </w:rPr>
                        <w:t>a</w:t>
                      </w:r>
                      <w:r w:rsidRPr="00392E75">
                        <w:rPr>
                          <w:b/>
                        </w:rPr>
                        <w:t>ddSpaceSystemCommands</w:t>
                      </w:r>
                    </w:p>
                  </w:txbxContent>
                </v:textbox>
                <w10:wrap type="topAndBottom" anchorx="margin"/>
              </v:shape>
            </w:pict>
          </mc:Fallback>
        </mc:AlternateContent>
      </w:r>
      <w:r w:rsidR="00A034AB" w:rsidRPr="00FE0CAB">
        <w:rPr>
          <w:noProof/>
        </w:rPr>
        <mc:AlternateContent>
          <mc:Choice Requires="wps">
            <w:drawing>
              <wp:anchor distT="45720" distB="45720" distL="114300" distR="114300" simplePos="0" relativeHeight="251748352" behindDoc="0" locked="0" layoutInCell="1" allowOverlap="1" wp14:anchorId="57A870A8" wp14:editId="73F6C1E2">
                <wp:simplePos x="0" y="0"/>
                <wp:positionH relativeFrom="margin">
                  <wp:posOffset>3486150</wp:posOffset>
                </wp:positionH>
                <wp:positionV relativeFrom="paragraph">
                  <wp:posOffset>3840480</wp:posOffset>
                </wp:positionV>
                <wp:extent cx="2133600" cy="247650"/>
                <wp:effectExtent l="0" t="0" r="19050" b="19050"/>
                <wp:wrapTopAndBottom/>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248CEDAD" w14:textId="77777777" w:rsidR="002211C8" w:rsidRPr="00392E75" w:rsidRDefault="002211C8" w:rsidP="00A034AB">
                            <w:pPr>
                              <w:jc w:val="center"/>
                              <w:rPr>
                                <w:b/>
                              </w:rPr>
                            </w:pPr>
                            <w:r>
                              <w:rPr>
                                <w:b/>
                              </w:rPr>
                              <w:t>c</w:t>
                            </w:r>
                            <w:r w:rsidRPr="00392E75">
                              <w:rPr>
                                <w:b/>
                              </w:rPr>
                              <w:t>reateEnumerationList</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870A8" id="_x0000_s1038" type="#_x0000_t202" style="position:absolute;margin-left:274.5pt;margin-top:302.4pt;width:168pt;height:19.5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">
                <v:textbox inset="0,2.16pt,0,0">
                  <w:txbxContent>
                    <w:p w14:paraId="248CEDAD" w14:textId="77777777" w:rsidR="002211C8" w:rsidRPr="00392E75" w:rsidRDefault="002211C8" w:rsidP="00A034AB">
                      <w:pPr>
                        <w:jc w:val="center"/>
                        <w:rPr>
                          <w:b/>
                        </w:rPr>
                      </w:pPr>
                      <w:r>
                        <w:rPr>
                          <w:b/>
                        </w:rPr>
                        <w:t>c</w:t>
                      </w:r>
                      <w:r w:rsidRPr="00392E75">
                        <w:rPr>
                          <w:b/>
                        </w:rPr>
                        <w:t>reateEnumerationList</w:t>
                      </w:r>
                    </w:p>
                  </w:txbxContent>
                </v:textbox>
                <w10:wrap type="topAndBottom" anchorx="margin"/>
              </v:shape>
            </w:pict>
          </mc:Fallback>
        </mc:AlternateContent>
      </w:r>
      <w:r w:rsidR="00A034AB" w:rsidRPr="00FE0CAB">
        <w:rPr>
          <w:noProof/>
        </w:rPr>
        <mc:AlternateContent>
          <mc:Choice Requires="wps">
            <w:drawing>
              <wp:anchor distT="45720" distB="45720" distL="114300" distR="114300" simplePos="0" relativeHeight="251759616" behindDoc="0" locked="0" layoutInCell="1" allowOverlap="1" wp14:anchorId="5C78E7AC" wp14:editId="255C92F8">
                <wp:simplePos x="0" y="0"/>
                <wp:positionH relativeFrom="margin">
                  <wp:posOffset>3486150</wp:posOffset>
                </wp:positionH>
                <wp:positionV relativeFrom="paragraph">
                  <wp:posOffset>3368040</wp:posOffset>
                </wp:positionV>
                <wp:extent cx="2143125" cy="257175"/>
                <wp:effectExtent l="0" t="0" r="28575" b="28575"/>
                <wp:wrapTopAndBottom/>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57175"/>
                        </a:xfrm>
                        <a:prstGeom prst="rect">
                          <a:avLst/>
                        </a:prstGeom>
                        <a:solidFill>
                          <a:srgbClr val="FFFFFF"/>
                        </a:solidFill>
                        <a:ln w="9525">
                          <a:solidFill>
                            <a:srgbClr val="000000"/>
                          </a:solidFill>
                          <a:miter lim="800000"/>
                          <a:headEnd/>
                          <a:tailEnd/>
                        </a:ln>
                      </wps:spPr>
                      <wps:txbx>
                        <w:txbxContent>
                          <w:p w14:paraId="466EE094" w14:textId="77777777" w:rsidR="002211C8" w:rsidRPr="00392E75" w:rsidRDefault="002211C8" w:rsidP="00A034AB">
                            <w:pPr>
                              <w:jc w:val="center"/>
                              <w:rPr>
                                <w:b/>
                              </w:rPr>
                            </w:pPr>
                            <w:r>
                              <w:rPr>
                                <w:b/>
                              </w:rPr>
                              <w:t>c</w:t>
                            </w:r>
                            <w:r w:rsidRPr="00392E75">
                              <w:rPr>
                                <w:b/>
                              </w:rPr>
                              <w:t>reateUnitSet</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8E7AC" id="_x0000_s1039" type="#_x0000_t202" style="position:absolute;margin-left:274.5pt;margin-top:265.2pt;width:168.75pt;height:20.2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">
                <v:textbox inset="0,2.16pt,0,0">
                  <w:txbxContent>
                    <w:p w14:paraId="466EE094" w14:textId="77777777" w:rsidR="002211C8" w:rsidRPr="00392E75" w:rsidRDefault="002211C8" w:rsidP="00A034AB">
                      <w:pPr>
                        <w:jc w:val="center"/>
                        <w:rPr>
                          <w:b/>
                        </w:rPr>
                      </w:pPr>
                      <w:r>
                        <w:rPr>
                          <w:b/>
                        </w:rPr>
                        <w:t>c</w:t>
                      </w:r>
                      <w:r w:rsidRPr="00392E75">
                        <w:rPr>
                          <w:b/>
                        </w:rPr>
                        <w:t>reateUnitSet</w:t>
                      </w:r>
                    </w:p>
                  </w:txbxContent>
                </v:textbox>
                <w10:wrap type="topAndBottom" anchorx="margin"/>
              </v:shape>
            </w:pict>
          </mc:Fallback>
        </mc:AlternateContent>
      </w:r>
      <w:r w:rsidR="00A034AB" w:rsidRPr="00FE0CAB">
        <w:rPr>
          <w:noProof/>
        </w:rPr>
        <mc:AlternateContent>
          <mc:Choice Requires="wps">
            <w:drawing>
              <wp:anchor distT="45720" distB="45720" distL="114300" distR="114300" simplePos="0" relativeHeight="251756544" behindDoc="0" locked="0" layoutInCell="1" allowOverlap="1" wp14:anchorId="6B7EF3A1" wp14:editId="005568E5">
                <wp:simplePos x="0" y="0"/>
                <wp:positionH relativeFrom="margin">
                  <wp:posOffset>972185</wp:posOffset>
                </wp:positionH>
                <wp:positionV relativeFrom="paragraph">
                  <wp:posOffset>1979295</wp:posOffset>
                </wp:positionV>
                <wp:extent cx="2133600" cy="247650"/>
                <wp:effectExtent l="0" t="0" r="19050" b="19050"/>
                <wp:wrapTopAndBottom/>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75469518" w14:textId="77777777" w:rsidR="002211C8" w:rsidRPr="00392E75" w:rsidRDefault="002211C8" w:rsidP="00A034AB">
                            <w:pPr>
                              <w:jc w:val="center"/>
                              <w:rPr>
                                <w:b/>
                              </w:rPr>
                            </w:pPr>
                            <w:r>
                              <w:rPr>
                                <w:b/>
                              </w:rPr>
                              <w:t>a</w:t>
                            </w:r>
                            <w:r w:rsidRPr="00392E75">
                              <w:rPr>
                                <w:b/>
                              </w:rPr>
                              <w:t>ddParameterAndType</w:t>
                            </w:r>
                          </w:p>
                          <w:p w14:paraId="2FD2B3EE" w14:textId="77777777" w:rsidR="002211C8" w:rsidRDefault="002211C8" w:rsidP="00A034AB"/>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EF3A1" id="_x0000_s1040" type="#_x0000_t202" style="position:absolute;margin-left:76.55pt;margin-top:155.85pt;width:168pt;height:19.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">
                <v:textbox inset="0,2.16pt,0,0">
                  <w:txbxContent>
                    <w:p w14:paraId="75469518" w14:textId="77777777" w:rsidR="002211C8" w:rsidRPr="00392E75" w:rsidRDefault="002211C8" w:rsidP="00A034AB">
                      <w:pPr>
                        <w:jc w:val="center"/>
                        <w:rPr>
                          <w:b/>
                        </w:rPr>
                      </w:pPr>
                      <w:r>
                        <w:rPr>
                          <w:b/>
                        </w:rPr>
                        <w:t>a</w:t>
                      </w:r>
                      <w:r w:rsidRPr="00392E75">
                        <w:rPr>
                          <w:b/>
                        </w:rPr>
                        <w:t>ddParameterAndType</w:t>
                      </w:r>
                    </w:p>
                    <w:p w14:paraId="2FD2B3EE" w14:textId="77777777" w:rsidR="002211C8" w:rsidRDefault="002211C8" w:rsidP="00A034AB"/>
                  </w:txbxContent>
                </v:textbox>
                <w10:wrap type="topAndBottom" anchorx="margin"/>
              </v:shape>
            </w:pict>
          </mc:Fallback>
        </mc:AlternateContent>
      </w:r>
      <w:r w:rsidR="00A034AB" w:rsidRPr="00FE0CAB">
        <w:rPr>
          <w:noProof/>
        </w:rPr>
        <mc:AlternateContent>
          <mc:Choice Requires="wps">
            <w:drawing>
              <wp:anchor distT="45720" distB="45720" distL="114300" distR="114300" simplePos="0" relativeHeight="251749376" behindDoc="0" locked="0" layoutInCell="1" allowOverlap="1" wp14:anchorId="67A5C0FA" wp14:editId="5CE921F8">
                <wp:simplePos x="0" y="0"/>
                <wp:positionH relativeFrom="margin">
                  <wp:posOffset>972185</wp:posOffset>
                </wp:positionH>
                <wp:positionV relativeFrom="paragraph">
                  <wp:posOffset>4303395</wp:posOffset>
                </wp:positionV>
                <wp:extent cx="2133600" cy="247650"/>
                <wp:effectExtent l="0" t="0" r="19050" b="19050"/>
                <wp:wrapTopAndBottom/>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52A18BCA" w14:textId="77777777" w:rsidR="002211C8" w:rsidRPr="00BE7B79" w:rsidRDefault="002211C8" w:rsidP="00A034AB">
                            <w:pPr>
                              <w:jc w:val="center"/>
                              <w:rPr>
                                <w:b/>
                              </w:rPr>
                            </w:pPr>
                            <w:r>
                              <w:rPr>
                                <w:b/>
                              </w:rPr>
                              <w:t>a</w:t>
                            </w:r>
                            <w:r w:rsidRPr="00BE7B79">
                              <w:rPr>
                                <w:b/>
                              </w:rPr>
                              <w:t>ddParameterSequenceEntry</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5C0FA" id="_x0000_s1041" type="#_x0000_t202" style="position:absolute;margin-left:76.55pt;margin-top:338.85pt;width:168pt;height:19.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">
                <v:textbox inset="0,2.16pt,0,0">
                  <w:txbxContent>
                    <w:p w14:paraId="52A18BCA" w14:textId="77777777" w:rsidR="002211C8" w:rsidRPr="00BE7B79" w:rsidRDefault="002211C8" w:rsidP="00A034AB">
                      <w:pPr>
                        <w:jc w:val="center"/>
                        <w:rPr>
                          <w:b/>
                        </w:rPr>
                      </w:pPr>
                      <w:r>
                        <w:rPr>
                          <w:b/>
                        </w:rPr>
                        <w:t>a</w:t>
                      </w:r>
                      <w:r w:rsidRPr="00BE7B79">
                        <w:rPr>
                          <w:b/>
                        </w:rPr>
                        <w:t>ddParameterSequenceEntry</w:t>
                      </w:r>
                    </w:p>
                  </w:txbxContent>
                </v:textbox>
                <w10:wrap type="topAndBottom" anchorx="margin"/>
              </v:shape>
            </w:pict>
          </mc:Fallback>
        </mc:AlternateContent>
      </w:r>
      <w:r w:rsidR="00A034AB" w:rsidRPr="00FE0CAB">
        <w:rPr>
          <w:noProof/>
        </w:rPr>
        <mc:AlternateContent>
          <mc:Choice Requires="wps">
            <w:drawing>
              <wp:anchor distT="45720" distB="45720" distL="114300" distR="114300" simplePos="0" relativeHeight="251757568" behindDoc="0" locked="0" layoutInCell="1" allowOverlap="1" wp14:anchorId="76C90593" wp14:editId="18E7DA7B">
                <wp:simplePos x="0" y="0"/>
                <wp:positionH relativeFrom="margin">
                  <wp:posOffset>1249045</wp:posOffset>
                </wp:positionH>
                <wp:positionV relativeFrom="paragraph">
                  <wp:posOffset>2442210</wp:posOffset>
                </wp:positionV>
                <wp:extent cx="2133600" cy="247650"/>
                <wp:effectExtent l="0" t="0" r="19050" b="19050"/>
                <wp:wrapTopAndBottom/>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38B50F0E" w14:textId="77777777" w:rsidR="002211C8" w:rsidRPr="00C92362" w:rsidRDefault="002211C8" w:rsidP="00A034AB">
                            <w:pPr>
                              <w:jc w:val="center"/>
                              <w:rPr>
                                <w:vertAlign w:val="superscript"/>
                              </w:rPr>
                            </w:pPr>
                            <w:r>
                              <w:rPr>
                                <w:b/>
                              </w:rPr>
                              <w:t>c</w:t>
                            </w:r>
                            <w:r w:rsidRPr="00392E75">
                              <w:rPr>
                                <w:b/>
                              </w:rPr>
                              <w:t>reateTelemetryMetadata</w:t>
                            </w:r>
                            <w:r>
                              <w:rPr>
                                <w:b/>
                                <w:vertAlign w:val="superscript"/>
                              </w:rPr>
                              <w:t>*</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90593" id="_x0000_s1042" type="#_x0000_t202" style="position:absolute;margin-left:98.35pt;margin-top:192.3pt;width:168pt;height:19.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">
                <v:textbox inset="0,2.16pt,0,0">
                  <w:txbxContent>
                    <w:p w14:paraId="38B50F0E" w14:textId="77777777" w:rsidR="002211C8" w:rsidRPr="00C92362" w:rsidRDefault="002211C8" w:rsidP="00A034AB">
                      <w:pPr>
                        <w:jc w:val="center"/>
                        <w:rPr>
                          <w:vertAlign w:val="superscript"/>
                        </w:rPr>
                      </w:pPr>
                      <w:r>
                        <w:rPr>
                          <w:b/>
                        </w:rPr>
                        <w:t>c</w:t>
                      </w:r>
                      <w:r w:rsidRPr="00392E75">
                        <w:rPr>
                          <w:b/>
                        </w:rPr>
                        <w:t>reateTelemetryMetadata</w:t>
                      </w:r>
                      <w:r>
                        <w:rPr>
                          <w:b/>
                          <w:vertAlign w:val="superscript"/>
                        </w:rPr>
                        <w:t>*</w:t>
                      </w:r>
                    </w:p>
                  </w:txbxContent>
                </v:textbox>
                <w10:wrap type="topAndBottom" anchorx="margin"/>
              </v:shape>
            </w:pict>
          </mc:Fallback>
        </mc:AlternateContent>
      </w:r>
      <w:r w:rsidR="00A034AB" w:rsidRPr="00FE0CAB">
        <w:rPr>
          <w:noProof/>
        </w:rPr>
        <mc:AlternateContent>
          <mc:Choice Requires="wps">
            <w:drawing>
              <wp:anchor distT="45720" distB="45720" distL="114300" distR="114300" simplePos="0" relativeHeight="251758592" behindDoc="0" locked="0" layoutInCell="1" allowOverlap="1" wp14:anchorId="11B560C0" wp14:editId="764D64D6">
                <wp:simplePos x="0" y="0"/>
                <wp:positionH relativeFrom="margin">
                  <wp:posOffset>1249045</wp:posOffset>
                </wp:positionH>
                <wp:positionV relativeFrom="paragraph">
                  <wp:posOffset>2905125</wp:posOffset>
                </wp:positionV>
                <wp:extent cx="2133600" cy="247650"/>
                <wp:effectExtent l="0" t="0" r="19050" b="19050"/>
                <wp:wrapTopAndBottom/>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07FD26D9" w14:textId="77777777" w:rsidR="002211C8" w:rsidRPr="00392E75" w:rsidRDefault="002211C8" w:rsidP="00A034AB">
                            <w:pPr>
                              <w:jc w:val="center"/>
                              <w:rPr>
                                <w:b/>
                              </w:rPr>
                            </w:pPr>
                            <w:r>
                              <w:rPr>
                                <w:b/>
                              </w:rPr>
                              <w:t>s</w:t>
                            </w:r>
                            <w:r w:rsidRPr="00392E75">
                              <w:rPr>
                                <w:b/>
                              </w:rPr>
                              <w:t>etParameterDataType</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560C0" id="_x0000_s1043" type="#_x0000_t202" style="position:absolute;margin-left:98.35pt;margin-top:228.75pt;width:168pt;height:19.5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">
                <v:textbox inset="0,2.16pt,0,0">
                  <w:txbxContent>
                    <w:p w14:paraId="07FD26D9" w14:textId="77777777" w:rsidR="002211C8" w:rsidRPr="00392E75" w:rsidRDefault="002211C8" w:rsidP="00A034AB">
                      <w:pPr>
                        <w:jc w:val="center"/>
                        <w:rPr>
                          <w:b/>
                        </w:rPr>
                      </w:pPr>
                      <w:r>
                        <w:rPr>
                          <w:b/>
                        </w:rPr>
                        <w:t>s</w:t>
                      </w:r>
                      <w:r w:rsidRPr="00392E75">
                        <w:rPr>
                          <w:b/>
                        </w:rPr>
                        <w:t>etParameterDataType</w:t>
                      </w:r>
                    </w:p>
                  </w:txbxContent>
                </v:textbox>
                <w10:wrap type="topAndBottom" anchorx="margin"/>
              </v:shape>
            </w:pict>
          </mc:Fallback>
        </mc:AlternateContent>
      </w:r>
      <w:r w:rsidR="00A034AB" w:rsidRPr="00FE0CAB">
        <w:rPr>
          <w:noProof/>
        </w:rPr>
        <mc:AlternateContent>
          <mc:Choice Requires="wps">
            <w:drawing>
              <wp:anchor distT="45720" distB="45720" distL="114300" distR="114300" simplePos="0" relativeHeight="251751424" behindDoc="0" locked="0" layoutInCell="1" allowOverlap="1" wp14:anchorId="122263B3" wp14:editId="4C578A8A">
                <wp:simplePos x="0" y="0"/>
                <wp:positionH relativeFrom="margin">
                  <wp:posOffset>6174740</wp:posOffset>
                </wp:positionH>
                <wp:positionV relativeFrom="paragraph">
                  <wp:posOffset>1979295</wp:posOffset>
                </wp:positionV>
                <wp:extent cx="2133600" cy="247650"/>
                <wp:effectExtent l="0" t="0" r="19050" b="19050"/>
                <wp:wrapTopAndBottom/>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3384AEF2" w14:textId="77777777" w:rsidR="002211C8" w:rsidRPr="00C92362" w:rsidRDefault="002211C8" w:rsidP="00A034AB">
                            <w:pPr>
                              <w:jc w:val="center"/>
                              <w:rPr>
                                <w:vertAlign w:val="superscript"/>
                              </w:rPr>
                            </w:pPr>
                            <w:r>
                              <w:rPr>
                                <w:b/>
                              </w:rPr>
                              <w:t>c</w:t>
                            </w:r>
                            <w:r w:rsidRPr="00392E75">
                              <w:rPr>
                                <w:b/>
                              </w:rPr>
                              <w:t>reateCommandMetadata</w:t>
                            </w:r>
                            <w:r>
                              <w:rPr>
                                <w:b/>
                                <w:vertAlign w:val="superscript"/>
                              </w:rPr>
                              <w:t>*</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263B3" id="_x0000_s1044" type="#_x0000_t202" style="position:absolute;margin-left:486.2pt;margin-top:155.85pt;width:168pt;height:19.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">
                <v:textbox inset="0,2.16pt,0,0">
                  <w:txbxContent>
                    <w:p w14:paraId="3384AEF2" w14:textId="77777777" w:rsidR="002211C8" w:rsidRPr="00C92362" w:rsidRDefault="002211C8" w:rsidP="00A034AB">
                      <w:pPr>
                        <w:jc w:val="center"/>
                        <w:rPr>
                          <w:vertAlign w:val="superscript"/>
                        </w:rPr>
                      </w:pPr>
                      <w:r>
                        <w:rPr>
                          <w:b/>
                        </w:rPr>
                        <w:t>c</w:t>
                      </w:r>
                      <w:r w:rsidRPr="00392E75">
                        <w:rPr>
                          <w:b/>
                        </w:rPr>
                        <w:t>reateCommandMetadata</w:t>
                      </w:r>
                      <w:r>
                        <w:rPr>
                          <w:b/>
                          <w:vertAlign w:val="superscript"/>
                        </w:rPr>
                        <w:t>*</w:t>
                      </w:r>
                    </w:p>
                  </w:txbxContent>
                </v:textbox>
                <w10:wrap type="topAndBottom" anchorx="margin"/>
              </v:shape>
            </w:pict>
          </mc:Fallback>
        </mc:AlternateContent>
      </w:r>
      <w:r w:rsidR="00A034AB" w:rsidRPr="00FE0CAB">
        <w:rPr>
          <w:noProof/>
        </w:rPr>
        <mc:AlternateContent>
          <mc:Choice Requires="wps">
            <w:drawing>
              <wp:anchor distT="45720" distB="45720" distL="114300" distR="114300" simplePos="0" relativeHeight="251747328" behindDoc="0" locked="0" layoutInCell="1" allowOverlap="1" wp14:anchorId="556AB908" wp14:editId="7A494D22">
                <wp:simplePos x="0" y="0"/>
                <wp:positionH relativeFrom="margin">
                  <wp:posOffset>6174740</wp:posOffset>
                </wp:positionH>
                <wp:positionV relativeFrom="paragraph">
                  <wp:posOffset>4303395</wp:posOffset>
                </wp:positionV>
                <wp:extent cx="2133600" cy="247650"/>
                <wp:effectExtent l="0" t="0" r="19050" b="19050"/>
                <wp:wrapTopAndBottom/>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7C7C8C9D" w14:textId="77777777" w:rsidR="002211C8" w:rsidRPr="00392E75" w:rsidRDefault="002211C8" w:rsidP="00A034AB">
                            <w:pPr>
                              <w:jc w:val="center"/>
                              <w:rPr>
                                <w:b/>
                              </w:rPr>
                            </w:pPr>
                            <w:r>
                              <w:rPr>
                                <w:b/>
                              </w:rPr>
                              <w:t>a</w:t>
                            </w:r>
                            <w:r w:rsidRPr="00392E75">
                              <w:rPr>
                                <w:b/>
                              </w:rPr>
                              <w:t>ddCommand</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AB908" id="_x0000_s1045" type="#_x0000_t202" style="position:absolute;margin-left:486.2pt;margin-top:338.85pt;width:168pt;height:19.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">
                <v:textbox inset="0,2.16pt,0,0">
                  <w:txbxContent>
                    <w:p w14:paraId="7C7C8C9D" w14:textId="77777777" w:rsidR="002211C8" w:rsidRPr="00392E75" w:rsidRDefault="002211C8" w:rsidP="00A034AB">
                      <w:pPr>
                        <w:jc w:val="center"/>
                        <w:rPr>
                          <w:b/>
                        </w:rPr>
                      </w:pPr>
                      <w:r>
                        <w:rPr>
                          <w:b/>
                        </w:rPr>
                        <w:t>a</w:t>
                      </w:r>
                      <w:r w:rsidRPr="00392E75">
                        <w:rPr>
                          <w:b/>
                        </w:rPr>
                        <w:t>ddCommand</w:t>
                      </w:r>
                    </w:p>
                  </w:txbxContent>
                </v:textbox>
                <w10:wrap type="topAndBottom" anchorx="margin"/>
              </v:shape>
            </w:pict>
          </mc:Fallback>
        </mc:AlternateContent>
      </w:r>
      <w:r w:rsidR="00A034AB" w:rsidRPr="00FE0CAB">
        <w:rPr>
          <w:noProof/>
        </w:rPr>
        <mc:AlternateContent>
          <mc:Choice Requires="wps">
            <w:drawing>
              <wp:anchor distT="45720" distB="45720" distL="114300" distR="114300" simplePos="0" relativeHeight="251752448" behindDoc="0" locked="0" layoutInCell="1" allowOverlap="1" wp14:anchorId="6920FA66" wp14:editId="31330E5F">
                <wp:simplePos x="0" y="0"/>
                <wp:positionH relativeFrom="margin">
                  <wp:posOffset>6174740</wp:posOffset>
                </wp:positionH>
                <wp:positionV relativeFrom="paragraph">
                  <wp:posOffset>2905125</wp:posOffset>
                </wp:positionV>
                <wp:extent cx="2124075" cy="247650"/>
                <wp:effectExtent l="0" t="0" r="28575" b="19050"/>
                <wp:wrapTopAndBottom/>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47650"/>
                        </a:xfrm>
                        <a:prstGeom prst="rect">
                          <a:avLst/>
                        </a:prstGeom>
                        <a:solidFill>
                          <a:srgbClr val="FFFFFF"/>
                        </a:solidFill>
                        <a:ln w="9525">
                          <a:solidFill>
                            <a:srgbClr val="000000"/>
                          </a:solidFill>
                          <a:miter lim="800000"/>
                          <a:headEnd/>
                          <a:tailEnd/>
                        </a:ln>
                      </wps:spPr>
                      <wps:txbx>
                        <w:txbxContent>
                          <w:p w14:paraId="08F827FF" w14:textId="77777777" w:rsidR="002211C8" w:rsidRPr="00392E75" w:rsidRDefault="002211C8" w:rsidP="00A034AB">
                            <w:pPr>
                              <w:jc w:val="center"/>
                              <w:rPr>
                                <w:b/>
                              </w:rPr>
                            </w:pPr>
                            <w:r>
                              <w:rPr>
                                <w:b/>
                              </w:rPr>
                              <w:t>s</w:t>
                            </w:r>
                            <w:r w:rsidRPr="00392E75">
                              <w:rPr>
                                <w:b/>
                              </w:rPr>
                              <w:t>etArgumentDataType</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0FA66" id="_x0000_s1046" type="#_x0000_t202" style="position:absolute;margin-left:486.2pt;margin-top:228.75pt;width:167.25pt;height:19.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">
                <v:textbox inset="0,2.16pt,0,0">
                  <w:txbxContent>
                    <w:p w14:paraId="08F827FF" w14:textId="77777777" w:rsidR="002211C8" w:rsidRPr="00392E75" w:rsidRDefault="002211C8" w:rsidP="00A034AB">
                      <w:pPr>
                        <w:jc w:val="center"/>
                        <w:rPr>
                          <w:b/>
                        </w:rPr>
                      </w:pPr>
                      <w:r>
                        <w:rPr>
                          <w:b/>
                        </w:rPr>
                        <w:t>s</w:t>
                      </w:r>
                      <w:r w:rsidRPr="00392E75">
                        <w:rPr>
                          <w:b/>
                        </w:rPr>
                        <w:t>etArgumentDataType</w:t>
                      </w:r>
                    </w:p>
                  </w:txbxContent>
                </v:textbox>
                <w10:wrap type="topAndBottom" anchorx="margin"/>
              </v:shape>
            </w:pict>
          </mc:Fallback>
        </mc:AlternateContent>
      </w:r>
      <w:r w:rsidR="00A034AB" w:rsidRPr="00FE0CAB">
        <w:rPr>
          <w:noProof/>
        </w:rPr>
        <mc:AlternateContent>
          <mc:Choice Requires="wps">
            <w:drawing>
              <wp:anchor distT="0" distB="0" distL="114300" distR="114300" simplePos="0" relativeHeight="251743232" behindDoc="0" locked="0" layoutInCell="1" allowOverlap="1" wp14:anchorId="0EBB1AE5" wp14:editId="3B038880">
                <wp:simplePos x="0" y="0"/>
                <wp:positionH relativeFrom="column">
                  <wp:posOffset>1064260</wp:posOffset>
                </wp:positionH>
                <wp:positionV relativeFrom="paragraph">
                  <wp:posOffset>2206625</wp:posOffset>
                </wp:positionV>
                <wp:extent cx="179705" cy="821690"/>
                <wp:effectExtent l="0" t="0" r="48895" b="92710"/>
                <wp:wrapNone/>
                <wp:docPr id="32" name="Elbow Connector 32"/>
                <wp:cNvGraphicFramePr/>
                <a:graphic xmlns:a="http://schemas.openxmlformats.org/drawingml/2006/main">
                  <a:graphicData uri="http://schemas.microsoft.com/office/word/2010/wordprocessingShape">
                    <wps:wsp>
                      <wps:cNvCnPr/>
                      <wps:spPr>
                        <a:xfrm>
                          <a:off x="0" y="0"/>
                          <a:ext cx="179705" cy="821690"/>
                        </a:xfrm>
                        <a:prstGeom prst="bentConnector3">
                          <a:avLst>
                            <a:gd name="adj1" fmla="val 0"/>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EE845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83.8pt;margin-top:173.75pt;width:14.15pt;height:64.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" adj="0" strokecolor="#4a7ebb">
                <v:stroke endarrow="block"/>
              </v:shape>
            </w:pict>
          </mc:Fallback>
        </mc:AlternateContent>
      </w:r>
      <w:r w:rsidR="00A034AB" w:rsidRPr="00FE0CAB">
        <w:rPr>
          <w:noProof/>
        </w:rPr>
        <mc:AlternateContent>
          <mc:Choice Requires="wps">
            <w:drawing>
              <wp:anchor distT="0" distB="0" distL="114300" distR="114300" simplePos="0" relativeHeight="251744256" behindDoc="0" locked="0" layoutInCell="1" allowOverlap="1" wp14:anchorId="11987104" wp14:editId="20346A1E">
                <wp:simplePos x="0" y="0"/>
                <wp:positionH relativeFrom="column">
                  <wp:posOffset>1337310</wp:posOffset>
                </wp:positionH>
                <wp:positionV relativeFrom="paragraph">
                  <wp:posOffset>3147060</wp:posOffset>
                </wp:positionV>
                <wp:extent cx="2146935" cy="815340"/>
                <wp:effectExtent l="0" t="0" r="81915" b="99060"/>
                <wp:wrapNone/>
                <wp:docPr id="33" name="Elbow Connector 33"/>
                <wp:cNvGraphicFramePr/>
                <a:graphic xmlns:a="http://schemas.openxmlformats.org/drawingml/2006/main">
                  <a:graphicData uri="http://schemas.microsoft.com/office/word/2010/wordprocessingShape">
                    <wps:wsp>
                      <wps:cNvCnPr/>
                      <wps:spPr>
                        <a:xfrm>
                          <a:off x="0" y="0"/>
                          <a:ext cx="2146935" cy="815340"/>
                        </a:xfrm>
                        <a:prstGeom prst="bentConnector3">
                          <a:avLst>
                            <a:gd name="adj1" fmla="val 337"/>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58A95E" id="Elbow Connector 33" o:spid="_x0000_s1026" type="#_x0000_t34" style="position:absolute;margin-left:105.3pt;margin-top:247.8pt;width:169.05pt;height:64.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" adj="73" strokecolor="#4a7ebb">
                <v:stroke endarrow="block"/>
              </v:shape>
            </w:pict>
          </mc:Fallback>
        </mc:AlternateContent>
      </w:r>
      <w:r w:rsidR="00A034AB" w:rsidRPr="00FE0CAB">
        <w:rPr>
          <w:noProof/>
        </w:rPr>
        <mc:AlternateContent>
          <mc:Choice Requires="wps">
            <w:drawing>
              <wp:anchor distT="0" distB="0" distL="114300" distR="114300" simplePos="0" relativeHeight="251742208" behindDoc="0" locked="0" layoutInCell="1" allowOverlap="1" wp14:anchorId="15D7B534" wp14:editId="0F4F3721">
                <wp:simplePos x="0" y="0"/>
                <wp:positionH relativeFrom="column">
                  <wp:posOffset>784860</wp:posOffset>
                </wp:positionH>
                <wp:positionV relativeFrom="paragraph">
                  <wp:posOffset>1678940</wp:posOffset>
                </wp:positionV>
                <wp:extent cx="183515" cy="2747010"/>
                <wp:effectExtent l="0" t="0" r="64135" b="91440"/>
                <wp:wrapNone/>
                <wp:docPr id="34" name="Elbow Connector 34"/>
                <wp:cNvGraphicFramePr/>
                <a:graphic xmlns:a="http://schemas.openxmlformats.org/drawingml/2006/main">
                  <a:graphicData uri="http://schemas.microsoft.com/office/word/2010/wordprocessingShape">
                    <wps:wsp>
                      <wps:cNvCnPr/>
                      <wps:spPr>
                        <a:xfrm>
                          <a:off x="0" y="0"/>
                          <a:ext cx="183515" cy="2747010"/>
                        </a:xfrm>
                        <a:prstGeom prst="bentConnector3">
                          <a:avLst>
                            <a:gd name="adj1" fmla="val 0"/>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BF8642" id="Elbow Connector 34" o:spid="_x0000_s1026" type="#_x0000_t34" style="position:absolute;margin-left:61.8pt;margin-top:132.2pt;width:14.45pt;height:216.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" adj="0" strokecolor="#4a7ebb">
                <v:stroke endarrow="block"/>
              </v:shape>
            </w:pict>
          </mc:Fallback>
        </mc:AlternateContent>
      </w:r>
      <w:r w:rsidR="00A034AB" w:rsidRPr="00FE0CAB">
        <w:rPr>
          <w:noProof/>
        </w:rPr>
        <mc:AlternateContent>
          <mc:Choice Requires="wps">
            <w:drawing>
              <wp:anchor distT="0" distB="0" distL="114300" distR="114300" simplePos="0" relativeHeight="251760640" behindDoc="0" locked="0" layoutInCell="1" allowOverlap="1" wp14:anchorId="6D02990B" wp14:editId="17B633B5">
                <wp:simplePos x="0" y="0"/>
                <wp:positionH relativeFrom="column">
                  <wp:posOffset>785495</wp:posOffset>
                </wp:positionH>
                <wp:positionV relativeFrom="paragraph">
                  <wp:posOffset>2099945</wp:posOffset>
                </wp:positionV>
                <wp:extent cx="182880" cy="0"/>
                <wp:effectExtent l="0" t="76200" r="26670" b="95250"/>
                <wp:wrapNone/>
                <wp:docPr id="35" name="Straight Arrow Connector 35"/>
                <wp:cNvGraphicFramePr/>
                <a:graphic xmlns:a="http://schemas.openxmlformats.org/drawingml/2006/main">
                  <a:graphicData uri="http://schemas.microsoft.com/office/word/2010/wordprocessingShape">
                    <wps:wsp>
                      <wps:cNvCnPr/>
                      <wps:spPr>
                        <a:xfrm>
                          <a:off x="0" y="0"/>
                          <a:ext cx="1828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C285469" id="Straight Arrow Connector 35" o:spid="_x0000_s1026" type="#_x0000_t32" style="position:absolute;margin-left:61.85pt;margin-top:165.35pt;width:14.4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" strokecolor="#4a7ebb">
                <v:stroke endarrow="block"/>
              </v:shape>
            </w:pict>
          </mc:Fallback>
        </mc:AlternateContent>
      </w:r>
      <w:r w:rsidR="00A034AB" w:rsidRPr="00FE0CAB">
        <w:rPr>
          <w:noProof/>
        </w:rPr>
        <mc:AlternateContent>
          <mc:Choice Requires="wps">
            <w:drawing>
              <wp:anchor distT="0" distB="0" distL="114300" distR="114300" simplePos="0" relativeHeight="251763712" behindDoc="0" locked="0" layoutInCell="1" allowOverlap="1" wp14:anchorId="43EA7235" wp14:editId="142C31B9">
                <wp:simplePos x="0" y="0"/>
                <wp:positionH relativeFrom="column">
                  <wp:posOffset>5629275</wp:posOffset>
                </wp:positionH>
                <wp:positionV relativeFrom="paragraph">
                  <wp:posOffset>3496945</wp:posOffset>
                </wp:positionV>
                <wp:extent cx="640080"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flipV="1">
                          <a:off x="0" y="0"/>
                          <a:ext cx="6400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189F378" id="Straight Arrow Connector 36" o:spid="_x0000_s1026" type="#_x0000_t32" style="position:absolute;margin-left:443.25pt;margin-top:275.35pt;width:50.4pt;height:0;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" strokecolor="#4a7ebb">
                <v:stroke endarrow="block"/>
              </v:shape>
            </w:pict>
          </mc:Fallback>
        </mc:AlternateContent>
      </w:r>
      <w:r w:rsidR="00A034AB" w:rsidRPr="00FE0CAB">
        <w:rPr>
          <w:noProof/>
        </w:rPr>
        <mc:AlternateContent>
          <mc:Choice Requires="wps">
            <w:drawing>
              <wp:anchor distT="0" distB="0" distL="114300" distR="114300" simplePos="0" relativeHeight="251741184" behindDoc="0" locked="0" layoutInCell="1" allowOverlap="1" wp14:anchorId="7E7C5135" wp14:editId="024457A4">
                <wp:simplePos x="0" y="0"/>
                <wp:positionH relativeFrom="column">
                  <wp:posOffset>5617210</wp:posOffset>
                </wp:positionH>
                <wp:positionV relativeFrom="paragraph">
                  <wp:posOffset>3147060</wp:posOffset>
                </wp:positionV>
                <wp:extent cx="648335" cy="814070"/>
                <wp:effectExtent l="38100" t="0" r="37465" b="100330"/>
                <wp:wrapNone/>
                <wp:docPr id="37" name="Elbow Connector 37"/>
                <wp:cNvGraphicFramePr/>
                <a:graphic xmlns:a="http://schemas.openxmlformats.org/drawingml/2006/main">
                  <a:graphicData uri="http://schemas.microsoft.com/office/word/2010/wordprocessingShape">
                    <wps:wsp>
                      <wps:cNvCnPr/>
                      <wps:spPr>
                        <a:xfrm flipH="1">
                          <a:off x="0" y="0"/>
                          <a:ext cx="648335" cy="814070"/>
                        </a:xfrm>
                        <a:prstGeom prst="bentConnector3">
                          <a:avLst>
                            <a:gd name="adj1" fmla="val -554"/>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D5A507" id="Elbow Connector 37" o:spid="_x0000_s1026" type="#_x0000_t34" style="position:absolute;margin-left:442.3pt;margin-top:247.8pt;width:51.05pt;height:64.1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" adj="-120" strokecolor="#4a7ebb">
                <v:stroke endarrow="block"/>
              </v:shape>
            </w:pict>
          </mc:Fallback>
        </mc:AlternateContent>
      </w:r>
      <w:r w:rsidR="00A034AB" w:rsidRPr="00FE0CAB">
        <w:rPr>
          <w:noProof/>
        </w:rPr>
        <mc:AlternateContent>
          <mc:Choice Requires="wps">
            <w:drawing>
              <wp:anchor distT="0" distB="0" distL="114300" distR="114300" simplePos="0" relativeHeight="251765760" behindDoc="0" locked="0" layoutInCell="1" allowOverlap="1" wp14:anchorId="12E2EBF3" wp14:editId="268273B1">
                <wp:simplePos x="0" y="0"/>
                <wp:positionH relativeFrom="column">
                  <wp:posOffset>5989320</wp:posOffset>
                </wp:positionH>
                <wp:positionV relativeFrom="paragraph">
                  <wp:posOffset>3028950</wp:posOffset>
                </wp:positionV>
                <wp:extent cx="182880" cy="0"/>
                <wp:effectExtent l="0" t="76200" r="26670" b="95250"/>
                <wp:wrapNone/>
                <wp:docPr id="38" name="Straight Arrow Connector 38"/>
                <wp:cNvGraphicFramePr/>
                <a:graphic xmlns:a="http://schemas.openxmlformats.org/drawingml/2006/main">
                  <a:graphicData uri="http://schemas.microsoft.com/office/word/2010/wordprocessingShape">
                    <wps:wsp>
                      <wps:cNvCnPr/>
                      <wps:spPr>
                        <a:xfrm>
                          <a:off x="0" y="0"/>
                          <a:ext cx="1828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C096004" id="Straight Arrow Connector 38" o:spid="_x0000_s1026" type="#_x0000_t32" style="position:absolute;margin-left:471.6pt;margin-top:238.5pt;width:14.4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" strokecolor="#4a7ebb">
                <v:stroke endarrow="block"/>
              </v:shape>
            </w:pict>
          </mc:Fallback>
        </mc:AlternateContent>
      </w:r>
      <w:r w:rsidR="00A034AB" w:rsidRPr="00FE0CAB">
        <w:rPr>
          <w:noProof/>
        </w:rPr>
        <mc:AlternateContent>
          <mc:Choice Requires="wps">
            <w:drawing>
              <wp:anchor distT="0" distB="0" distL="114300" distR="114300" simplePos="0" relativeHeight="251764736" behindDoc="0" locked="0" layoutInCell="1" allowOverlap="1" wp14:anchorId="759D106F" wp14:editId="258C68F0">
                <wp:simplePos x="0" y="0"/>
                <wp:positionH relativeFrom="column">
                  <wp:posOffset>5988685</wp:posOffset>
                </wp:positionH>
                <wp:positionV relativeFrom="paragraph">
                  <wp:posOffset>2104390</wp:posOffset>
                </wp:positionV>
                <wp:extent cx="182880" cy="0"/>
                <wp:effectExtent l="0" t="76200" r="26670" b="95250"/>
                <wp:wrapNone/>
                <wp:docPr id="39" name="Straight Arrow Connector 39"/>
                <wp:cNvGraphicFramePr/>
                <a:graphic xmlns:a="http://schemas.openxmlformats.org/drawingml/2006/main">
                  <a:graphicData uri="http://schemas.microsoft.com/office/word/2010/wordprocessingShape">
                    <wps:wsp>
                      <wps:cNvCnPr/>
                      <wps:spPr>
                        <a:xfrm>
                          <a:off x="0" y="0"/>
                          <a:ext cx="1828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A3ADAE" id="Straight Arrow Connector 39" o:spid="_x0000_s1026" type="#_x0000_t32" style="position:absolute;margin-left:471.55pt;margin-top:165.7pt;width:14.4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" strokecolor="#4a7ebb">
                <v:stroke endarrow="block"/>
              </v:shape>
            </w:pict>
          </mc:Fallback>
        </mc:AlternateContent>
      </w:r>
      <w:r w:rsidR="00A034AB" w:rsidRPr="00FE0CAB">
        <w:rPr>
          <w:noProof/>
        </w:rPr>
        <mc:AlternateContent>
          <mc:Choice Requires="wps">
            <w:drawing>
              <wp:anchor distT="0" distB="0" distL="114300" distR="114300" simplePos="0" relativeHeight="251762688" behindDoc="0" locked="0" layoutInCell="1" allowOverlap="1" wp14:anchorId="16A28759" wp14:editId="742F11BC">
                <wp:simplePos x="0" y="0"/>
                <wp:positionH relativeFrom="column">
                  <wp:posOffset>1341120</wp:posOffset>
                </wp:positionH>
                <wp:positionV relativeFrom="paragraph">
                  <wp:posOffset>3504565</wp:posOffset>
                </wp:positionV>
                <wp:extent cx="2142490" cy="0"/>
                <wp:effectExtent l="0" t="76200" r="10160" b="95250"/>
                <wp:wrapNone/>
                <wp:docPr id="40" name="Straight Arrow Connector 40"/>
                <wp:cNvGraphicFramePr/>
                <a:graphic xmlns:a="http://schemas.openxmlformats.org/drawingml/2006/main">
                  <a:graphicData uri="http://schemas.microsoft.com/office/word/2010/wordprocessingShape">
                    <wps:wsp>
                      <wps:cNvCnPr/>
                      <wps:spPr>
                        <a:xfrm flipV="1">
                          <a:off x="0" y="0"/>
                          <a:ext cx="214249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0C7F9B" id="Straight Arrow Connector 40" o:spid="_x0000_s1026" type="#_x0000_t32" style="position:absolute;margin-left:105.6pt;margin-top:275.95pt;width:168.7pt;height:0;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" strokecolor="#4a7ebb">
                <v:stroke endarrow="block"/>
              </v:shape>
            </w:pict>
          </mc:Fallback>
        </mc:AlternateContent>
      </w:r>
      <w:r w:rsidR="00A034AB" w:rsidRPr="00FE0CAB">
        <w:rPr>
          <w:noProof/>
        </w:rPr>
        <mc:AlternateContent>
          <mc:Choice Requires="wps">
            <w:drawing>
              <wp:anchor distT="0" distB="0" distL="114300" distR="114300" simplePos="0" relativeHeight="251738112" behindDoc="0" locked="0" layoutInCell="1" allowOverlap="1" wp14:anchorId="4CC8402C" wp14:editId="3952C0F6">
                <wp:simplePos x="0" y="0"/>
                <wp:positionH relativeFrom="column">
                  <wp:posOffset>5617210</wp:posOffset>
                </wp:positionH>
                <wp:positionV relativeFrom="paragraph">
                  <wp:posOffset>4370705</wp:posOffset>
                </wp:positionV>
                <wp:extent cx="659765" cy="507365"/>
                <wp:effectExtent l="38100" t="0" r="26035" b="102235"/>
                <wp:wrapNone/>
                <wp:docPr id="41" name="Elbow Connector 41"/>
                <wp:cNvGraphicFramePr/>
                <a:graphic xmlns:a="http://schemas.openxmlformats.org/drawingml/2006/main">
                  <a:graphicData uri="http://schemas.microsoft.com/office/word/2010/wordprocessingShape">
                    <wps:wsp>
                      <wps:cNvCnPr/>
                      <wps:spPr>
                        <a:xfrm flipH="1">
                          <a:off x="0" y="0"/>
                          <a:ext cx="659765" cy="507365"/>
                        </a:xfrm>
                        <a:prstGeom prst="bentConnector3">
                          <a:avLst>
                            <a:gd name="adj1" fmla="val -557"/>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28D7582" id="Elbow Connector 41" o:spid="_x0000_s1026" type="#_x0000_t34" style="position:absolute;margin-left:442.3pt;margin-top:344.15pt;width:51.95pt;height:39.9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" adj="-120" strokecolor="#4a7ebb">
                <v:stroke endarrow="block"/>
              </v:shape>
            </w:pict>
          </mc:Fallback>
        </mc:AlternateContent>
      </w:r>
      <w:r w:rsidR="00A034AB" w:rsidRPr="00FE0CAB">
        <w:rPr>
          <w:noProof/>
        </w:rPr>
        <mc:AlternateContent>
          <mc:Choice Requires="wps">
            <w:drawing>
              <wp:anchor distT="0" distB="0" distL="114300" distR="114300" simplePos="0" relativeHeight="251761664" behindDoc="0" locked="0" layoutInCell="1" allowOverlap="1" wp14:anchorId="36C16334" wp14:editId="34078075">
                <wp:simplePos x="0" y="0"/>
                <wp:positionH relativeFrom="column">
                  <wp:posOffset>1065530</wp:posOffset>
                </wp:positionH>
                <wp:positionV relativeFrom="paragraph">
                  <wp:posOffset>2557780</wp:posOffset>
                </wp:positionV>
                <wp:extent cx="182880" cy="0"/>
                <wp:effectExtent l="0" t="76200" r="26670" b="95250"/>
                <wp:wrapNone/>
                <wp:docPr id="42" name="Straight Arrow Connector 42"/>
                <wp:cNvGraphicFramePr/>
                <a:graphic xmlns:a="http://schemas.openxmlformats.org/drawingml/2006/main">
                  <a:graphicData uri="http://schemas.microsoft.com/office/word/2010/wordprocessingShape">
                    <wps:wsp>
                      <wps:cNvCnPr/>
                      <wps:spPr>
                        <a:xfrm flipV="1">
                          <a:off x="0" y="0"/>
                          <a:ext cx="1828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D5E2CBA" id="Straight Arrow Connector 42" o:spid="_x0000_s1026" type="#_x0000_t32" style="position:absolute;margin-left:83.9pt;margin-top:201.4pt;width:14.4pt;height:0;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" strokecolor="#4a7ebb">
                <v:stroke endarrow="block"/>
              </v:shape>
            </w:pict>
          </mc:Fallback>
        </mc:AlternateContent>
      </w:r>
      <w:r w:rsidR="00A034AB" w:rsidRPr="00FE0CAB">
        <w:rPr>
          <w:noProof/>
        </w:rPr>
        <mc:AlternateContent>
          <mc:Choice Requires="wps">
            <w:drawing>
              <wp:anchor distT="0" distB="0" distL="114300" distR="114300" simplePos="0" relativeHeight="251740160" behindDoc="0" locked="0" layoutInCell="1" allowOverlap="1" wp14:anchorId="1ED7D5AF" wp14:editId="592D517F">
                <wp:simplePos x="0" y="0"/>
                <wp:positionH relativeFrom="column">
                  <wp:posOffset>5975985</wp:posOffset>
                </wp:positionH>
                <wp:positionV relativeFrom="paragraph">
                  <wp:posOffset>1686560</wp:posOffset>
                </wp:positionV>
                <wp:extent cx="200025" cy="2743200"/>
                <wp:effectExtent l="0" t="0" r="47625" b="95250"/>
                <wp:wrapNone/>
                <wp:docPr id="43" name="Elbow Connector 43"/>
                <wp:cNvGraphicFramePr/>
                <a:graphic xmlns:a="http://schemas.openxmlformats.org/drawingml/2006/main">
                  <a:graphicData uri="http://schemas.microsoft.com/office/word/2010/wordprocessingShape">
                    <wps:wsp>
                      <wps:cNvCnPr/>
                      <wps:spPr>
                        <a:xfrm>
                          <a:off x="0" y="0"/>
                          <a:ext cx="200025" cy="2743200"/>
                        </a:xfrm>
                        <a:prstGeom prst="bentConnector3">
                          <a:avLst>
                            <a:gd name="adj1" fmla="val 4395"/>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anchor>
            </w:drawing>
          </mc:Choice>
          <mc:Fallback>
            <w:pict>
              <v:shape w14:anchorId="6B0DC1F6" id="Elbow Connector 43" o:spid="_x0000_s1026" type="#_x0000_t34" style="position:absolute;margin-left:470.55pt;margin-top:132.8pt;width:15.75pt;height:3in;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" adj="949" strokecolor="#4a7ebb">
                <v:stroke endarrow="block"/>
              </v:shape>
            </w:pict>
          </mc:Fallback>
        </mc:AlternateContent>
      </w:r>
      <w:r w:rsidR="00A034AB" w:rsidRPr="00FE0CAB">
        <w:rPr>
          <w:noProof/>
        </w:rPr>
        <mc:AlternateContent>
          <mc:Choice Requires="wps">
            <w:drawing>
              <wp:anchor distT="0" distB="0" distL="114300" distR="114300" simplePos="0" relativeHeight="251735040" behindDoc="0" locked="0" layoutInCell="1" allowOverlap="1" wp14:anchorId="3A9C5472" wp14:editId="1A60750E">
                <wp:simplePos x="0" y="0"/>
                <wp:positionH relativeFrom="column">
                  <wp:posOffset>5600700</wp:posOffset>
                </wp:positionH>
                <wp:positionV relativeFrom="paragraph">
                  <wp:posOffset>828040</wp:posOffset>
                </wp:positionV>
                <wp:extent cx="49530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49530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6F9D8FAB" id="Straight Arrow Connector 44" o:spid="_x0000_s1026" type="#_x0000_t32" style="position:absolute;margin-left:441pt;margin-top:65.2pt;width:39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" strokecolor="#4a7ebb">
                <v:stroke endarrow="block"/>
              </v:shape>
            </w:pict>
          </mc:Fallback>
        </mc:AlternateContent>
      </w:r>
      <w:r w:rsidR="00A034AB" w:rsidRPr="00FE0CAB">
        <w:rPr>
          <w:noProof/>
        </w:rPr>
        <mc:AlternateContent>
          <mc:Choice Requires="wps">
            <w:drawing>
              <wp:anchor distT="45720" distB="45720" distL="114300" distR="114300" simplePos="0" relativeHeight="251754496" behindDoc="0" locked="0" layoutInCell="1" allowOverlap="1" wp14:anchorId="0177532F" wp14:editId="59BEF549">
                <wp:simplePos x="0" y="0"/>
                <wp:positionH relativeFrom="margin">
                  <wp:posOffset>6105525</wp:posOffset>
                </wp:positionH>
                <wp:positionV relativeFrom="paragraph">
                  <wp:posOffset>691515</wp:posOffset>
                </wp:positionV>
                <wp:extent cx="2133600" cy="247650"/>
                <wp:effectExtent l="0" t="0" r="19050" b="19050"/>
                <wp:wrapTopAndBottom/>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646F2563" w14:textId="77777777" w:rsidR="002211C8" w:rsidRDefault="002211C8" w:rsidP="00A034AB">
                            <w:pPr>
                              <w:ind w:left="180" w:hanging="180"/>
                              <w:jc w:val="center"/>
                            </w:pPr>
                            <w:r>
                              <w:rPr>
                                <w:b/>
                              </w:rPr>
                              <w:t>a</w:t>
                            </w:r>
                            <w:r w:rsidRPr="005742F7">
                              <w:rPr>
                                <w:b/>
                              </w:rPr>
                              <w:t>ddSpaceSystemHeader</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7532F" id="_x0000_s1047" type="#_x0000_t202" style="position:absolute;margin-left:480.75pt;margin-top:54.45pt;width:168pt;height:19.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">
                <v:textbox inset="0,2.16pt,0,0">
                  <w:txbxContent>
                    <w:p w14:paraId="646F2563" w14:textId="77777777" w:rsidR="002211C8" w:rsidRDefault="002211C8" w:rsidP="00A034AB">
                      <w:pPr>
                        <w:ind w:left="180" w:hanging="180"/>
                        <w:jc w:val="center"/>
                      </w:pPr>
                      <w:r>
                        <w:rPr>
                          <w:b/>
                        </w:rPr>
                        <w:t>a</w:t>
                      </w:r>
                      <w:r w:rsidRPr="005742F7">
                        <w:rPr>
                          <w:b/>
                        </w:rPr>
                        <w:t>ddSpaceSystemHeader</w:t>
                      </w:r>
                    </w:p>
                  </w:txbxContent>
                </v:textbox>
                <w10:wrap type="topAndBottom" anchorx="margin"/>
              </v:shape>
            </w:pict>
          </mc:Fallback>
        </mc:AlternateContent>
      </w:r>
      <w:r w:rsidR="00A034AB" w:rsidRPr="00FE0CAB">
        <w:rPr>
          <w:noProof/>
        </w:rPr>
        <mc:AlternateContent>
          <mc:Choice Requires="wps">
            <w:drawing>
              <wp:anchor distT="0" distB="0" distL="114300" distR="114300" simplePos="0" relativeHeight="251737088" behindDoc="0" locked="0" layoutInCell="1" allowOverlap="1" wp14:anchorId="0DD4C8BE" wp14:editId="3725CA16">
                <wp:simplePos x="0" y="0"/>
                <wp:positionH relativeFrom="column">
                  <wp:posOffset>1743075</wp:posOffset>
                </wp:positionH>
                <wp:positionV relativeFrom="paragraph">
                  <wp:posOffset>1075690</wp:posOffset>
                </wp:positionV>
                <wp:extent cx="1762125" cy="438150"/>
                <wp:effectExtent l="76200" t="0" r="9525" b="57150"/>
                <wp:wrapNone/>
                <wp:docPr id="47" name="Elbow Connector 47"/>
                <wp:cNvGraphicFramePr/>
                <a:graphic xmlns:a="http://schemas.openxmlformats.org/drawingml/2006/main">
                  <a:graphicData uri="http://schemas.microsoft.com/office/word/2010/wordprocessingShape">
                    <wps:wsp>
                      <wps:cNvCnPr/>
                      <wps:spPr>
                        <a:xfrm flipH="1">
                          <a:off x="0" y="0"/>
                          <a:ext cx="1762125" cy="438150"/>
                        </a:xfrm>
                        <a:prstGeom prst="bentConnector3">
                          <a:avLst>
                            <a:gd name="adj1" fmla="val 100000"/>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8DFE06" id="Elbow Connector 47" o:spid="_x0000_s1026" type="#_x0000_t34" style="position:absolute;margin-left:137.25pt;margin-top:84.7pt;width:138.75pt;height:34.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" adj="21600" strokecolor="#4a7ebb">
                <v:stroke endarrow="block"/>
              </v:shape>
            </w:pict>
          </mc:Fallback>
        </mc:AlternateContent>
      </w:r>
      <w:r w:rsidR="00A034AB" w:rsidRPr="00FE0CAB">
        <w:rPr>
          <w:noProof/>
        </w:rPr>
        <mc:AlternateContent>
          <mc:Choice Requires="wps">
            <w:drawing>
              <wp:anchor distT="0" distB="0" distL="114300" distR="114300" simplePos="0" relativeHeight="251736064" behindDoc="0" locked="0" layoutInCell="1" allowOverlap="1" wp14:anchorId="3FC67626" wp14:editId="3BAF6692">
                <wp:simplePos x="0" y="0"/>
                <wp:positionH relativeFrom="column">
                  <wp:posOffset>5610225</wp:posOffset>
                </wp:positionH>
                <wp:positionV relativeFrom="paragraph">
                  <wp:posOffset>1075690</wp:posOffset>
                </wp:positionV>
                <wp:extent cx="1327150" cy="443865"/>
                <wp:effectExtent l="0" t="0" r="82550" b="51435"/>
                <wp:wrapNone/>
                <wp:docPr id="48" name="Elbow Connector 48"/>
                <wp:cNvGraphicFramePr/>
                <a:graphic xmlns:a="http://schemas.openxmlformats.org/drawingml/2006/main">
                  <a:graphicData uri="http://schemas.microsoft.com/office/word/2010/wordprocessingShape">
                    <wps:wsp>
                      <wps:cNvCnPr/>
                      <wps:spPr>
                        <a:xfrm>
                          <a:off x="0" y="0"/>
                          <a:ext cx="1327150" cy="443865"/>
                        </a:xfrm>
                        <a:prstGeom prst="bentConnector3">
                          <a:avLst>
                            <a:gd name="adj1" fmla="val 100014"/>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952579" id="Elbow Connector 48" o:spid="_x0000_s1026" type="#_x0000_t34" style="position:absolute;margin-left:441.75pt;margin-top:84.7pt;width:104.5pt;height:34.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" adj="21603" strokecolor="#4a7ebb">
                <v:stroke endarrow="block"/>
              </v:shape>
            </w:pict>
          </mc:Fallback>
        </mc:AlternateContent>
      </w:r>
      <w:r w:rsidR="00A034AB" w:rsidRPr="00FE0CAB">
        <w:rPr>
          <w:noProof/>
        </w:rPr>
        <mc:AlternateContent>
          <mc:Choice Requires="wps">
            <w:drawing>
              <wp:anchor distT="0" distB="0" distL="114300" distR="114300" simplePos="0" relativeHeight="251739136" behindDoc="0" locked="0" layoutInCell="1" allowOverlap="1" wp14:anchorId="52FED5EA" wp14:editId="15615AE9">
                <wp:simplePos x="0" y="0"/>
                <wp:positionH relativeFrom="column">
                  <wp:posOffset>1066800</wp:posOffset>
                </wp:positionH>
                <wp:positionV relativeFrom="paragraph">
                  <wp:posOffset>4504690</wp:posOffset>
                </wp:positionV>
                <wp:extent cx="2413000" cy="392430"/>
                <wp:effectExtent l="0" t="0" r="82550" b="102870"/>
                <wp:wrapNone/>
                <wp:docPr id="49" name="Elbow Connector 49"/>
                <wp:cNvGraphicFramePr/>
                <a:graphic xmlns:a="http://schemas.openxmlformats.org/drawingml/2006/main">
                  <a:graphicData uri="http://schemas.microsoft.com/office/word/2010/wordprocessingShape">
                    <wps:wsp>
                      <wps:cNvCnPr/>
                      <wps:spPr>
                        <a:xfrm>
                          <a:off x="0" y="0"/>
                          <a:ext cx="2413000" cy="392430"/>
                        </a:xfrm>
                        <a:prstGeom prst="bentConnector3">
                          <a:avLst>
                            <a:gd name="adj1" fmla="val 160"/>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D70BDD" id="Elbow Connector 49" o:spid="_x0000_s1026" type="#_x0000_t34" style="position:absolute;margin-left:84pt;margin-top:354.7pt;width:190pt;height:30.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" adj="35" strokecolor="#4a7ebb">
                <v:stroke endarrow="block"/>
              </v:shape>
            </w:pict>
          </mc:Fallback>
        </mc:AlternateContent>
      </w:r>
      <w:r w:rsidR="00A034AB" w:rsidRPr="00FE0CAB">
        <w:rPr>
          <w:noProof/>
        </w:rPr>
        <mc:AlternateContent>
          <mc:Choice Requires="wps">
            <w:drawing>
              <wp:anchor distT="45720" distB="45720" distL="114300" distR="114300" simplePos="0" relativeHeight="251753472" behindDoc="0" locked="0" layoutInCell="1" allowOverlap="1" wp14:anchorId="52E95B82" wp14:editId="5D687346">
                <wp:simplePos x="0" y="0"/>
                <wp:positionH relativeFrom="margin">
                  <wp:posOffset>2342515</wp:posOffset>
                </wp:positionH>
                <wp:positionV relativeFrom="paragraph">
                  <wp:posOffset>0</wp:posOffset>
                </wp:positionV>
                <wp:extent cx="2124075" cy="238125"/>
                <wp:effectExtent l="0" t="0" r="28575" b="2857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38125"/>
                        </a:xfrm>
                        <a:prstGeom prst="rect">
                          <a:avLst/>
                        </a:prstGeom>
                        <a:solidFill>
                          <a:srgbClr val="FFFFFF"/>
                        </a:solidFill>
                        <a:ln w="9525">
                          <a:solidFill>
                            <a:srgbClr val="000000"/>
                          </a:solidFill>
                          <a:miter lim="800000"/>
                          <a:headEnd/>
                          <a:tailEnd/>
                        </a:ln>
                      </wps:spPr>
                      <wps:txbx>
                        <w:txbxContent>
                          <w:p w14:paraId="15AC664B" w14:textId="77777777" w:rsidR="002211C8" w:rsidRPr="005742F7" w:rsidRDefault="002211C8" w:rsidP="00A034AB">
                            <w:pPr>
                              <w:ind w:left="180" w:hanging="180"/>
                              <w:jc w:val="center"/>
                              <w:rPr>
                                <w:b/>
                              </w:rPr>
                            </w:pPr>
                            <w:r w:rsidRPr="005742F7">
                              <w:rPr>
                                <w:b/>
                              </w:rPr>
                              <w:t>xtceExport</w:t>
                            </w:r>
                          </w:p>
                          <w:p w14:paraId="11DD11FB" w14:textId="77777777" w:rsidR="002211C8" w:rsidRDefault="002211C8" w:rsidP="00A034AB"/>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95B82" id="_x0000_s1048" type="#_x0000_t202" style="position:absolute;margin-left:184.45pt;margin-top:0;width:167.25pt;height:18.7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">
                <v:textbox inset="0,2.16pt,0,0">
                  <w:txbxContent>
                    <w:p w14:paraId="15AC664B" w14:textId="77777777" w:rsidR="002211C8" w:rsidRPr="005742F7" w:rsidRDefault="002211C8" w:rsidP="00A034AB">
                      <w:pPr>
                        <w:ind w:left="180" w:hanging="180"/>
                        <w:jc w:val="center"/>
                        <w:rPr>
                          <w:b/>
                        </w:rPr>
                      </w:pPr>
                      <w:r w:rsidRPr="005742F7">
                        <w:rPr>
                          <w:b/>
                        </w:rPr>
                        <w:t>xtceExport</w:t>
                      </w:r>
                    </w:p>
                    <w:p w14:paraId="11DD11FB" w14:textId="77777777" w:rsidR="002211C8" w:rsidRDefault="002211C8" w:rsidP="00A034AB"/>
                  </w:txbxContent>
                </v:textbox>
                <w10:wrap type="topAndBottom" anchorx="margin"/>
              </v:shape>
            </w:pict>
          </mc:Fallback>
        </mc:AlternateContent>
      </w:r>
      <w:r w:rsidR="00A034AB" w:rsidRPr="00FE0CAB">
        <w:rPr>
          <w:noProof/>
        </w:rPr>
        <mc:AlternateContent>
          <mc:Choice Requires="wps">
            <w:drawing>
              <wp:anchor distT="45720" distB="45720" distL="114300" distR="114300" simplePos="0" relativeHeight="251745280" behindDoc="0" locked="0" layoutInCell="1" allowOverlap="1" wp14:anchorId="0B1B3799" wp14:editId="2E30A307">
                <wp:simplePos x="0" y="0"/>
                <wp:positionH relativeFrom="margin">
                  <wp:posOffset>4657725</wp:posOffset>
                </wp:positionH>
                <wp:positionV relativeFrom="paragraph">
                  <wp:posOffset>0</wp:posOffset>
                </wp:positionV>
                <wp:extent cx="2114550" cy="228600"/>
                <wp:effectExtent l="0" t="0" r="19050" b="1905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28600"/>
                        </a:xfrm>
                        <a:prstGeom prst="rect">
                          <a:avLst/>
                        </a:prstGeom>
                        <a:solidFill>
                          <a:srgbClr val="FFFFFF"/>
                        </a:solidFill>
                        <a:ln w="19050">
                          <a:solidFill>
                            <a:srgbClr val="000000"/>
                          </a:solidFill>
                          <a:prstDash val="sysDot"/>
                          <a:miter lim="800000"/>
                          <a:headEnd/>
                          <a:tailEnd/>
                        </a:ln>
                      </wps:spPr>
                      <wps:txbx>
                        <w:txbxContent>
                          <w:p w14:paraId="621E6F07" w14:textId="77777777" w:rsidR="002211C8" w:rsidRPr="00C92362" w:rsidRDefault="002211C8" w:rsidP="00A034AB">
                            <w:pPr>
                              <w:jc w:val="center"/>
                              <w:rPr>
                                <w:b/>
                                <w:i/>
                                <w14:textOutline w14:w="9525" w14:cap="rnd" w14:cmpd="sng" w14:algn="ctr">
                                  <w14:noFill/>
                                  <w14:prstDash w14:val="solid"/>
                                  <w14:bevel/>
                                </w14:textOutline>
                              </w:rPr>
                            </w:pPr>
                            <w:r w:rsidRPr="00C92362">
                              <w:rPr>
                                <w:b/>
                                <w:i/>
                                <w14:textOutline w14:w="9525" w14:cap="rnd" w14:cmpd="sng" w14:algn="ctr">
                                  <w14:noFill/>
                                  <w14:prstDash w14:val="solid"/>
                                  <w14:bevel/>
                                </w14:textOutline>
                              </w:rPr>
                              <w:t>XTCE export dialog</w:t>
                            </w:r>
                          </w:p>
                          <w:p w14:paraId="44964153" w14:textId="77777777" w:rsidR="002211C8" w:rsidRPr="004C79EB" w:rsidRDefault="002211C8" w:rsidP="00A034AB">
                            <w:pPr>
                              <w:ind w:left="180"/>
                              <w:rPr>
                                <w14:textOutline w14:w="9525" w14:cap="rnd" w14:cmpd="sng" w14:algn="ctr">
                                  <w14:noFill/>
                                  <w14:prstDash w14:val="solid"/>
                                  <w14:bevel/>
                                </w14:textOutline>
                              </w:rPr>
                            </w:pP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B3799" id="_x0000_s1049" type="#_x0000_t202" style="position:absolute;margin-left:366.75pt;margin-top:0;width:166.5pt;height:18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" strokeweight="1.5pt">
                <v:stroke dashstyle="1 1"/>
                <v:textbox inset="0,2.16pt,0,0">
                  <w:txbxContent>
                    <w:p w14:paraId="621E6F07" w14:textId="77777777" w:rsidR="002211C8" w:rsidRPr="00C92362" w:rsidRDefault="002211C8" w:rsidP="00A034AB">
                      <w:pPr>
                        <w:jc w:val="center"/>
                        <w:rPr>
                          <w:b/>
                          <w:i/>
                          <w14:textOutline w14:w="9525" w14:cap="rnd" w14:cmpd="sng" w14:algn="ctr">
                            <w14:noFill/>
                            <w14:prstDash w14:val="solid"/>
                            <w14:bevel/>
                          </w14:textOutline>
                        </w:rPr>
                      </w:pPr>
                      <w:r w:rsidRPr="00C92362">
                        <w:rPr>
                          <w:b/>
                          <w:i/>
                          <w14:textOutline w14:w="9525" w14:cap="rnd" w14:cmpd="sng" w14:algn="ctr">
                            <w14:noFill/>
                            <w14:prstDash w14:val="solid"/>
                            <w14:bevel/>
                          </w14:textOutline>
                        </w:rPr>
                        <w:t>XTCE export dialog</w:t>
                      </w:r>
                    </w:p>
                    <w:p w14:paraId="44964153" w14:textId="77777777" w:rsidR="002211C8" w:rsidRPr="004C79EB" w:rsidRDefault="002211C8" w:rsidP="00A034AB">
                      <w:pPr>
                        <w:ind w:left="180"/>
                        <w:rPr>
                          <w14:textOutline w14:w="9525" w14:cap="rnd" w14:cmpd="sng" w14:algn="ctr">
                            <w14:noFill/>
                            <w14:prstDash w14:val="solid"/>
                            <w14:bevel/>
                          </w14:textOutline>
                        </w:rPr>
                      </w:pPr>
                    </w:p>
                  </w:txbxContent>
                </v:textbox>
                <w10:wrap type="square" anchorx="margin"/>
              </v:shape>
            </w:pict>
          </mc:Fallback>
        </mc:AlternateContent>
      </w:r>
    </w:p>
    <w:p w14:paraId="5BE8C2F8" w14:textId="04117234" w:rsidR="00A034AB" w:rsidRDefault="00A034AB" w:rsidP="00A034AB">
      <w:pPr>
        <w:pStyle w:val="Heading1"/>
        <w:numPr>
          <w:ilvl w:val="0"/>
          <w:numId w:val="0"/>
        </w:numPr>
        <w:ind w:left="547" w:hanging="547"/>
        <w:sectPr w:rsidR="00A034AB" w:rsidSect="00FE0CAB">
          <w:pgSz w:w="15840" w:h="12240" w:orient="landscape"/>
          <w:pgMar w:top="1800" w:right="1440" w:bottom="1800" w:left="1440" w:header="720" w:footer="720" w:gutter="0"/>
          <w:cols w:space="720"/>
          <w:docGrid w:linePitch="360"/>
        </w:sectPr>
      </w:pPr>
    </w:p>
    <w:p w14:paraId="6981B439" w14:textId="037A7825" w:rsidR="00E2132C" w:rsidRDefault="00E2132C" w:rsidP="000A441D">
      <w:pPr>
        <w:pStyle w:val="Appendix"/>
      </w:pPr>
      <w:bookmarkStart w:id="18" w:name="_Toc129267031"/>
      <w:r>
        <w:lastRenderedPageBreak/>
        <w:t xml:space="preserve">Data Access </w:t>
      </w:r>
      <w:r w:rsidR="00E804A1">
        <w:t xml:space="preserve">Script </w:t>
      </w:r>
      <w:r>
        <w:t>Methods</w:t>
      </w:r>
      <w:bookmarkStart w:id="19" w:name="_Toc386099382"/>
      <w:bookmarkEnd w:id="18"/>
    </w:p>
    <w:tbl>
      <w:tblPr>
        <w:tblStyle w:val="TableGrid"/>
        <w:tblW w:w="0" w:type="auto"/>
        <w:tblInd w:w="895" w:type="dxa"/>
        <w:tblLayout w:type="fixed"/>
        <w:tblLook w:val="04A0" w:firstRow="1" w:lastRow="0" w:firstColumn="1" w:lastColumn="0" w:noHBand="0" w:noVBand="1"/>
      </w:tblPr>
      <w:tblGrid>
        <w:gridCol w:w="1675"/>
        <w:gridCol w:w="9935"/>
      </w:tblGrid>
      <w:tr w:rsidR="00D71476" w:rsidRPr="00792A8E" w14:paraId="45316670" w14:textId="77777777" w:rsidTr="00D71476">
        <w:trPr>
          <w:trHeight w:val="557"/>
        </w:trPr>
        <w:tc>
          <w:tcPr>
            <w:tcW w:w="1675" w:type="dxa"/>
            <w:shd w:val="clear" w:color="auto" w:fill="D9D9D9" w:themeFill="background1" w:themeFillShade="D9"/>
          </w:tcPr>
          <w:p w14:paraId="3E852878" w14:textId="77777777" w:rsidR="00F03178" w:rsidRPr="00792A8E" w:rsidRDefault="00F03178" w:rsidP="00D8178F">
            <w:pPr>
              <w:spacing w:before="120"/>
              <w:jc w:val="center"/>
              <w:rPr>
                <w:b/>
                <w:sz w:val="24"/>
                <w:szCs w:val="24"/>
              </w:rPr>
            </w:pPr>
            <w:r w:rsidRPr="00792A8E">
              <w:rPr>
                <w:b/>
                <w:sz w:val="24"/>
                <w:szCs w:val="24"/>
              </w:rPr>
              <w:t>Code</w:t>
            </w:r>
          </w:p>
        </w:tc>
        <w:tc>
          <w:tcPr>
            <w:tcW w:w="9935" w:type="dxa"/>
            <w:shd w:val="clear" w:color="auto" w:fill="D9D9D9" w:themeFill="background1" w:themeFillShade="D9"/>
          </w:tcPr>
          <w:p w14:paraId="156E57F7" w14:textId="77777777" w:rsidR="00F03178" w:rsidRPr="00792A8E" w:rsidRDefault="00F03178" w:rsidP="00D8178F">
            <w:pPr>
              <w:spacing w:before="120"/>
              <w:jc w:val="center"/>
              <w:rPr>
                <w:b/>
                <w:sz w:val="24"/>
                <w:szCs w:val="24"/>
              </w:rPr>
            </w:pPr>
            <w:r w:rsidRPr="00792A8E">
              <w:rPr>
                <w:b/>
                <w:sz w:val="24"/>
                <w:szCs w:val="24"/>
              </w:rPr>
              <w:t>Method Applicability</w:t>
            </w:r>
          </w:p>
        </w:tc>
      </w:tr>
      <w:tr w:rsidR="00D71476" w14:paraId="7088D561" w14:textId="77777777" w:rsidTr="00D71476">
        <w:tc>
          <w:tcPr>
            <w:tcW w:w="1675" w:type="dxa"/>
          </w:tcPr>
          <w:p w14:paraId="1333AA03" w14:textId="77777777" w:rsidR="00F03178" w:rsidRDefault="00F03178" w:rsidP="00BE4D89">
            <w:pPr>
              <w:jc w:val="center"/>
            </w:pPr>
            <w:r>
              <w:t>O</w:t>
            </w:r>
          </w:p>
        </w:tc>
        <w:tc>
          <w:tcPr>
            <w:tcW w:w="9935" w:type="dxa"/>
          </w:tcPr>
          <w:p w14:paraId="400DE7F7" w14:textId="77777777" w:rsidR="00F03178" w:rsidRDefault="00F03178" w:rsidP="00BE4D89">
            <w:r>
              <w:t>Method returns information</w:t>
            </w:r>
            <w:r w:rsidRPr="00A07210">
              <w:t xml:space="preserve"> </w:t>
            </w:r>
            <w:r>
              <w:t>with respect</w:t>
            </w:r>
            <w:r w:rsidRPr="00A07210">
              <w:t xml:space="preserve"> to </w:t>
            </w:r>
            <w:r>
              <w:t xml:space="preserve">only those </w:t>
            </w:r>
            <w:r w:rsidRPr="00A07210">
              <w:t>tables associated with the script</w:t>
            </w:r>
            <w:r>
              <w:t>.  This includes every method with a row number input.</w:t>
            </w:r>
          </w:p>
        </w:tc>
      </w:tr>
      <w:tr w:rsidR="00D71476" w14:paraId="41DDA8FF" w14:textId="77777777" w:rsidTr="00D71476">
        <w:tc>
          <w:tcPr>
            <w:tcW w:w="1675" w:type="dxa"/>
          </w:tcPr>
          <w:p w14:paraId="4C6EE499" w14:textId="77777777" w:rsidR="00F03178" w:rsidRDefault="00F03178" w:rsidP="00BE4D89">
            <w:pPr>
              <w:jc w:val="center"/>
            </w:pPr>
            <w:r>
              <w:t>A</w:t>
            </w:r>
          </w:p>
        </w:tc>
        <w:tc>
          <w:tcPr>
            <w:tcW w:w="9935" w:type="dxa"/>
          </w:tcPr>
          <w:p w14:paraId="55448CE2" w14:textId="77777777" w:rsidR="00F03178" w:rsidRDefault="00F03178" w:rsidP="00BE4D89">
            <w:r>
              <w:t>Method returns information for any or all tables</w:t>
            </w:r>
            <w:r w:rsidRPr="00A07210">
              <w:t>, not just those associated with the script</w:t>
            </w:r>
            <w:r>
              <w:t>.</w:t>
            </w:r>
          </w:p>
        </w:tc>
      </w:tr>
      <w:tr w:rsidR="00D71476" w14:paraId="157C7070" w14:textId="77777777" w:rsidTr="00D71476">
        <w:tc>
          <w:tcPr>
            <w:tcW w:w="1675" w:type="dxa"/>
          </w:tcPr>
          <w:p w14:paraId="6FA911E1" w14:textId="77777777" w:rsidR="00F03178" w:rsidRDefault="00F03178" w:rsidP="00BE4D89">
            <w:pPr>
              <w:jc w:val="center"/>
            </w:pPr>
            <w:r>
              <w:t>S</w:t>
            </w:r>
          </w:p>
        </w:tc>
        <w:tc>
          <w:tcPr>
            <w:tcW w:w="9935" w:type="dxa"/>
          </w:tcPr>
          <w:p w14:paraId="441FDD5F" w14:textId="77777777" w:rsidR="00F03178" w:rsidRDefault="00F03178" w:rsidP="00BE4D89">
            <w:r>
              <w:t>Method returns information from the</w:t>
            </w:r>
            <w:r w:rsidRPr="00A07210">
              <w:t xml:space="preserve"> telemetry or a</w:t>
            </w:r>
            <w:r>
              <w:t>pplication schedulers, so is not dependent on the associated tables.</w:t>
            </w:r>
          </w:p>
        </w:tc>
      </w:tr>
      <w:tr w:rsidR="00D71476" w14:paraId="2B3ED697" w14:textId="77777777" w:rsidTr="00D71476">
        <w:tc>
          <w:tcPr>
            <w:tcW w:w="1675" w:type="dxa"/>
          </w:tcPr>
          <w:p w14:paraId="61F233E1" w14:textId="77777777" w:rsidR="00F03178" w:rsidRDefault="00F03178" w:rsidP="00BE4D89">
            <w:pPr>
              <w:jc w:val="center"/>
            </w:pPr>
            <w:r>
              <w:t>N</w:t>
            </w:r>
          </w:p>
        </w:tc>
        <w:tc>
          <w:tcPr>
            <w:tcW w:w="9935" w:type="dxa"/>
          </w:tcPr>
          <w:p w14:paraId="23BD2B9C" w14:textId="77777777" w:rsidR="00F03178" w:rsidRDefault="00F03178" w:rsidP="00D8178F">
            <w:pPr>
              <w:ind w:left="-149"/>
            </w:pPr>
            <w:r>
              <w:t>Method is n</w:t>
            </w:r>
            <w:r w:rsidRPr="00A07210">
              <w:t>ot table related</w:t>
            </w:r>
            <w:r>
              <w:t>, so is not dependent on the associated tables.</w:t>
            </w:r>
          </w:p>
        </w:tc>
      </w:tr>
    </w:tbl>
    <w:p w14:paraId="2B6BCBDE" w14:textId="2103D93A" w:rsidR="00BF3948" w:rsidRDefault="00EE6617">
      <w:r>
        <w:t xml:space="preserve">The codes above are used in the last column of the </w:t>
      </w:r>
      <w:r w:rsidR="008E170F">
        <w:t xml:space="preserve">table for </w:t>
      </w:r>
      <w:r>
        <w:t>data access script methods below.</w:t>
      </w:r>
    </w:p>
    <w:tbl>
      <w:tblPr>
        <w:tblStyle w:val="TableGrid"/>
        <w:tblW w:w="14726" w:type="dxa"/>
        <w:tblInd w:w="-815" w:type="dxa"/>
        <w:tblLayout w:type="fixed"/>
        <w:tblLook w:val="04A0" w:firstRow="1" w:lastRow="0" w:firstColumn="1" w:lastColumn="0" w:noHBand="0" w:noVBand="1"/>
      </w:tblPr>
      <w:tblGrid>
        <w:gridCol w:w="3780"/>
        <w:gridCol w:w="3600"/>
        <w:gridCol w:w="3510"/>
        <w:gridCol w:w="3386"/>
        <w:gridCol w:w="450"/>
      </w:tblGrid>
      <w:tr w:rsidR="00D8178F" w:rsidRPr="00792A8E" w14:paraId="24B6640B" w14:textId="77777777" w:rsidTr="0099610E">
        <w:trPr>
          <w:trHeight w:val="692"/>
        </w:trPr>
        <w:tc>
          <w:tcPr>
            <w:tcW w:w="3780" w:type="dxa"/>
            <w:shd w:val="clear" w:color="auto" w:fill="D9D9D9" w:themeFill="background1" w:themeFillShade="D9"/>
            <w:vAlign w:val="center"/>
          </w:tcPr>
          <w:p w14:paraId="78102AB3" w14:textId="77777777" w:rsidR="00E2132C" w:rsidRPr="00792A8E" w:rsidRDefault="00E2132C" w:rsidP="00BE4D89">
            <w:pPr>
              <w:keepNext/>
              <w:spacing w:before="60" w:after="60"/>
              <w:jc w:val="center"/>
              <w:rPr>
                <w:rFonts w:cs="Times New Roman"/>
                <w:b/>
                <w:sz w:val="24"/>
                <w:szCs w:val="24"/>
              </w:rPr>
            </w:pPr>
            <w:r w:rsidRPr="00792A8E">
              <w:rPr>
                <w:rFonts w:cs="Times New Roman"/>
                <w:sz w:val="24"/>
                <w:szCs w:val="24"/>
              </w:rPr>
              <w:lastRenderedPageBreak/>
              <w:br w:type="page"/>
            </w:r>
            <w:r w:rsidRPr="00792A8E">
              <w:rPr>
                <w:rFonts w:cs="Times New Roman"/>
                <w:b/>
                <w:sz w:val="24"/>
                <w:szCs w:val="24"/>
              </w:rPr>
              <w:t>Method</w:t>
            </w:r>
            <w:r w:rsidRPr="00792A8E">
              <w:rPr>
                <w:rFonts w:cs="Times New Roman"/>
                <w:sz w:val="24"/>
                <w:szCs w:val="24"/>
              </w:rPr>
              <w:t xml:space="preserve"> </w:t>
            </w:r>
            <w:r w:rsidRPr="00792A8E">
              <w:rPr>
                <w:rFonts w:cs="Times New Roman"/>
                <w:b/>
                <w:sz w:val="24"/>
                <w:szCs w:val="24"/>
              </w:rPr>
              <w:t>Name</w:t>
            </w:r>
          </w:p>
        </w:tc>
        <w:tc>
          <w:tcPr>
            <w:tcW w:w="3600" w:type="dxa"/>
            <w:shd w:val="clear" w:color="auto" w:fill="D9D9D9" w:themeFill="background1" w:themeFillShade="D9"/>
            <w:vAlign w:val="center"/>
          </w:tcPr>
          <w:p w14:paraId="1F4318AE" w14:textId="77777777" w:rsidR="00E2132C" w:rsidRPr="00792A8E" w:rsidRDefault="00E2132C" w:rsidP="008A08ED">
            <w:pPr>
              <w:keepNext/>
              <w:spacing w:before="60" w:after="60"/>
              <w:jc w:val="center"/>
              <w:rPr>
                <w:rFonts w:cs="Times New Roman"/>
                <w:b/>
                <w:sz w:val="24"/>
                <w:szCs w:val="24"/>
              </w:rPr>
            </w:pPr>
            <w:r w:rsidRPr="00792A8E">
              <w:rPr>
                <w:rFonts w:cs="Times New Roman"/>
                <w:b/>
                <w:sz w:val="24"/>
                <w:szCs w:val="24"/>
              </w:rPr>
              <w:t>Description</w:t>
            </w:r>
          </w:p>
        </w:tc>
        <w:tc>
          <w:tcPr>
            <w:tcW w:w="3510" w:type="dxa"/>
            <w:shd w:val="clear" w:color="auto" w:fill="D9D9D9" w:themeFill="background1" w:themeFillShade="D9"/>
            <w:vAlign w:val="center"/>
          </w:tcPr>
          <w:p w14:paraId="6C16843B" w14:textId="77777777" w:rsidR="00E2132C" w:rsidRPr="00792A8E" w:rsidRDefault="00E2132C" w:rsidP="008A08ED">
            <w:pPr>
              <w:keepNext/>
              <w:spacing w:before="60" w:after="60"/>
              <w:ind w:left="252" w:hanging="252"/>
              <w:jc w:val="center"/>
              <w:rPr>
                <w:rFonts w:cs="Times New Roman"/>
                <w:b/>
                <w:sz w:val="24"/>
                <w:szCs w:val="24"/>
              </w:rPr>
            </w:pPr>
            <w:r w:rsidRPr="00792A8E">
              <w:rPr>
                <w:rFonts w:cs="Times New Roman"/>
                <w:b/>
                <w:sz w:val="24"/>
                <w:szCs w:val="24"/>
              </w:rPr>
              <w:t>Input(s)</w:t>
            </w:r>
          </w:p>
        </w:tc>
        <w:tc>
          <w:tcPr>
            <w:tcW w:w="3386" w:type="dxa"/>
            <w:shd w:val="clear" w:color="auto" w:fill="D9D9D9" w:themeFill="background1" w:themeFillShade="D9"/>
            <w:vAlign w:val="center"/>
          </w:tcPr>
          <w:p w14:paraId="36DBAE0A" w14:textId="77777777" w:rsidR="00E2132C" w:rsidRPr="00792A8E" w:rsidRDefault="00E2132C" w:rsidP="008A08ED">
            <w:pPr>
              <w:keepNext/>
              <w:spacing w:before="60" w:after="60"/>
              <w:ind w:left="252" w:hanging="270"/>
              <w:jc w:val="center"/>
              <w:rPr>
                <w:rFonts w:cs="Times New Roman"/>
                <w:b/>
                <w:sz w:val="24"/>
                <w:szCs w:val="24"/>
              </w:rPr>
            </w:pPr>
            <w:r w:rsidRPr="00792A8E">
              <w:rPr>
                <w:rFonts w:cs="Times New Roman"/>
                <w:b/>
                <w:sz w:val="24"/>
                <w:szCs w:val="24"/>
              </w:rPr>
              <w:t>Output</w:t>
            </w:r>
          </w:p>
        </w:tc>
        <w:tc>
          <w:tcPr>
            <w:tcW w:w="450" w:type="dxa"/>
            <w:shd w:val="clear" w:color="auto" w:fill="D9D9D9" w:themeFill="background1" w:themeFillShade="D9"/>
          </w:tcPr>
          <w:p w14:paraId="24B090F9" w14:textId="77777777" w:rsidR="00E2132C" w:rsidRPr="00792A8E" w:rsidRDefault="00E2132C" w:rsidP="00BE4D89">
            <w:pPr>
              <w:keepNext/>
              <w:spacing w:before="60" w:after="60"/>
              <w:ind w:left="162" w:hanging="180"/>
              <w:jc w:val="center"/>
              <w:rPr>
                <w:rFonts w:cs="Times New Roman"/>
                <w:b/>
                <w:sz w:val="24"/>
                <w:szCs w:val="24"/>
              </w:rPr>
            </w:pPr>
            <w:r w:rsidRPr="00792A8E">
              <w:rPr>
                <w:rFonts w:cs="Times New Roman"/>
                <w:b/>
                <w:sz w:val="24"/>
                <w:szCs w:val="24"/>
              </w:rPr>
              <w:t>*</w:t>
            </w:r>
          </w:p>
        </w:tc>
      </w:tr>
      <w:tr w:rsidR="00D8178F" w:rsidRPr="00784883" w14:paraId="536BCBCB" w14:textId="77777777" w:rsidTr="0099610E">
        <w:tc>
          <w:tcPr>
            <w:tcW w:w="3780" w:type="dxa"/>
          </w:tcPr>
          <w:p w14:paraId="0428CDB2"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closeFile</w:t>
            </w:r>
          </w:p>
        </w:tc>
        <w:tc>
          <w:tcPr>
            <w:tcW w:w="3600" w:type="dxa"/>
          </w:tcPr>
          <w:p w14:paraId="2C67D505" w14:textId="77777777" w:rsidR="00E2132C" w:rsidRPr="00784883" w:rsidRDefault="00E2132C" w:rsidP="008A08ED">
            <w:pPr>
              <w:keepNext/>
              <w:spacing w:before="60" w:after="60"/>
              <w:rPr>
                <w:rFonts w:cs="Times New Roman"/>
              </w:rPr>
            </w:pPr>
            <w:r w:rsidRPr="00784883">
              <w:rPr>
                <w:rFonts w:cs="Times New Roman"/>
              </w:rPr>
              <w:t>Close the specified output file</w:t>
            </w:r>
          </w:p>
        </w:tc>
        <w:tc>
          <w:tcPr>
            <w:tcW w:w="3510" w:type="dxa"/>
          </w:tcPr>
          <w:p w14:paraId="2663F2DD" w14:textId="77777777" w:rsidR="00E2132C" w:rsidRPr="00784883" w:rsidRDefault="00E2132C" w:rsidP="008A08ED">
            <w:pPr>
              <w:keepNext/>
              <w:spacing w:before="60" w:after="60"/>
              <w:ind w:left="252" w:hanging="252"/>
              <w:rPr>
                <w:rFonts w:cs="Times New Roman"/>
              </w:rPr>
            </w:pPr>
            <w:r w:rsidRPr="00784883">
              <w:rPr>
                <w:rFonts w:cs="Times New Roman"/>
              </w:rPr>
              <w:t>PrintWriter: Output file PrintWriter object obtained from the openOutputFile method</w:t>
            </w:r>
          </w:p>
        </w:tc>
        <w:tc>
          <w:tcPr>
            <w:tcW w:w="3386" w:type="dxa"/>
          </w:tcPr>
          <w:p w14:paraId="6368DE27" w14:textId="77777777" w:rsidR="00E2132C" w:rsidRPr="00784883" w:rsidRDefault="00E2132C" w:rsidP="008A08ED">
            <w:pPr>
              <w:keepNext/>
              <w:spacing w:before="60" w:after="60"/>
              <w:ind w:left="252" w:hanging="270"/>
              <w:rPr>
                <w:rFonts w:cs="Times New Roman"/>
              </w:rPr>
            </w:pPr>
          </w:p>
        </w:tc>
        <w:tc>
          <w:tcPr>
            <w:tcW w:w="450" w:type="dxa"/>
          </w:tcPr>
          <w:p w14:paraId="491F5E27"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51F6D127" w14:textId="77777777" w:rsidTr="0099610E">
        <w:tc>
          <w:tcPr>
            <w:tcW w:w="3780" w:type="dxa"/>
          </w:tcPr>
          <w:p w14:paraId="69760B7A"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formatArrayIndex</w:t>
            </w:r>
          </w:p>
        </w:tc>
        <w:tc>
          <w:tcPr>
            <w:tcW w:w="3600" w:type="dxa"/>
          </w:tcPr>
          <w:p w14:paraId="70A33443" w14:textId="77777777" w:rsidR="00E2132C" w:rsidRPr="00784883" w:rsidRDefault="00E2132C" w:rsidP="008A08ED">
            <w:pPr>
              <w:keepNext/>
              <w:spacing w:before="60" w:after="60"/>
              <w:rPr>
                <w:rFonts w:cs="Times New Roman"/>
              </w:rPr>
            </w:pPr>
            <w:r w:rsidRPr="00784883">
              <w:rPr>
                <w:rFonts w:cs="Times New Roman"/>
              </w:rPr>
              <w:t xml:space="preserve">Convert an integer array containing the size of each array dimension into a string in the format </w:t>
            </w:r>
            <w:r w:rsidRPr="00D71476">
              <w:rPr>
                <w:rFonts w:ascii="Courier New" w:hAnsi="Courier New" w:cs="Courier New"/>
                <w:color w:val="3333FF"/>
                <w:sz w:val="20"/>
                <w:szCs w:val="20"/>
              </w:rPr>
              <w:t>[#]&lt;[#]&lt;...&gt;&gt;</w:t>
            </w:r>
          </w:p>
        </w:tc>
        <w:tc>
          <w:tcPr>
            <w:tcW w:w="3510" w:type="dxa"/>
          </w:tcPr>
          <w:p w14:paraId="4018F297" w14:textId="77777777" w:rsidR="00E2132C" w:rsidRPr="00784883" w:rsidRDefault="00E2132C" w:rsidP="008A08ED">
            <w:pPr>
              <w:keepNext/>
              <w:spacing w:before="60" w:after="60"/>
              <w:ind w:left="252" w:hanging="252"/>
              <w:rPr>
                <w:rFonts w:cs="Times New Roman"/>
              </w:rPr>
            </w:pPr>
            <w:r w:rsidRPr="00784883">
              <w:rPr>
                <w:rFonts w:cs="Times New Roman"/>
              </w:rPr>
              <w:t>int[]: Array of integers containing the size of each array dimension</w:t>
            </w:r>
          </w:p>
        </w:tc>
        <w:tc>
          <w:tcPr>
            <w:tcW w:w="3386" w:type="dxa"/>
          </w:tcPr>
          <w:p w14:paraId="181F5543" w14:textId="77777777" w:rsidR="00E2132C" w:rsidRPr="00784883" w:rsidRDefault="00E2132C" w:rsidP="008A08ED">
            <w:pPr>
              <w:keepNext/>
              <w:spacing w:before="60" w:after="60"/>
              <w:ind w:left="252" w:hanging="270"/>
              <w:rPr>
                <w:rFonts w:cs="Times New Roman"/>
              </w:rPr>
            </w:pPr>
            <w:r w:rsidRPr="00784883">
              <w:rPr>
                <w:rFonts w:cs="Times New Roman"/>
              </w:rPr>
              <w:t xml:space="preserve">String: Array size in the format </w:t>
            </w:r>
            <w:r w:rsidRPr="00D71476">
              <w:rPr>
                <w:rFonts w:ascii="Courier New" w:hAnsi="Courier New" w:cs="Courier New"/>
                <w:color w:val="3333FF"/>
                <w:sz w:val="20"/>
                <w:szCs w:val="20"/>
              </w:rPr>
              <w:t>[#]&lt;[#]&lt;...&gt;&gt;</w:t>
            </w:r>
          </w:p>
        </w:tc>
        <w:tc>
          <w:tcPr>
            <w:tcW w:w="450" w:type="dxa"/>
          </w:tcPr>
          <w:p w14:paraId="0516ACFB"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0BE05E05" w14:textId="77777777" w:rsidTr="0099610E">
        <w:tc>
          <w:tcPr>
            <w:tcW w:w="3780" w:type="dxa"/>
            <w:shd w:val="clear" w:color="auto" w:fill="auto"/>
          </w:tcPr>
          <w:p w14:paraId="04C2B950" w14:textId="77777777" w:rsidR="00E2132C" w:rsidRPr="00784883" w:rsidRDefault="00E2132C" w:rsidP="00BE4D89">
            <w:pPr>
              <w:keepNext/>
              <w:spacing w:before="60" w:after="60"/>
              <w:rPr>
                <w:rFonts w:eastAsia="Times New Roman" w:cs="Times New Roman"/>
                <w:color w:val="000000"/>
                <w:highlight w:val="yellow"/>
              </w:rPr>
            </w:pPr>
            <w:r w:rsidRPr="00784883">
              <w:rPr>
                <w:rFonts w:eastAsia="Times New Roman" w:cs="Times New Roman"/>
                <w:color w:val="000000"/>
              </w:rPr>
              <w:t>getApplicationMessageDefinitionTable</w:t>
            </w:r>
          </w:p>
        </w:tc>
        <w:tc>
          <w:tcPr>
            <w:tcW w:w="3600" w:type="dxa"/>
            <w:shd w:val="clear" w:color="auto" w:fill="auto"/>
          </w:tcPr>
          <w:p w14:paraId="3D4BD401" w14:textId="77777777" w:rsidR="00E2132C" w:rsidRPr="00784883" w:rsidRDefault="00E2132C" w:rsidP="008A08ED">
            <w:pPr>
              <w:keepNext/>
              <w:spacing w:before="60" w:after="60"/>
              <w:rPr>
                <w:rFonts w:cs="Times New Roman"/>
              </w:rPr>
            </w:pPr>
            <w:r w:rsidRPr="00784883">
              <w:rPr>
                <w:rFonts w:cs="Times New Roman"/>
              </w:rPr>
              <w:t>Get the application scheduler message definition table</w:t>
            </w:r>
          </w:p>
        </w:tc>
        <w:tc>
          <w:tcPr>
            <w:tcW w:w="3510" w:type="dxa"/>
            <w:shd w:val="clear" w:color="auto" w:fill="auto"/>
          </w:tcPr>
          <w:p w14:paraId="21110F12" w14:textId="77777777" w:rsidR="00E2132C" w:rsidRPr="00784883" w:rsidRDefault="00E2132C" w:rsidP="008A08ED">
            <w:pPr>
              <w:keepNext/>
              <w:spacing w:before="60" w:after="60"/>
              <w:ind w:left="252" w:hanging="252"/>
              <w:rPr>
                <w:rFonts w:cs="Times New Roman"/>
              </w:rPr>
            </w:pPr>
          </w:p>
        </w:tc>
        <w:tc>
          <w:tcPr>
            <w:tcW w:w="3386" w:type="dxa"/>
            <w:shd w:val="clear" w:color="auto" w:fill="auto"/>
          </w:tcPr>
          <w:p w14:paraId="267BDDD0"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message definition table information</w:t>
            </w:r>
          </w:p>
        </w:tc>
        <w:tc>
          <w:tcPr>
            <w:tcW w:w="450" w:type="dxa"/>
          </w:tcPr>
          <w:p w14:paraId="78F937D8" w14:textId="77777777" w:rsidR="00E2132C" w:rsidRPr="00784883" w:rsidRDefault="00E2132C" w:rsidP="00BE4D89">
            <w:pPr>
              <w:keepNext/>
              <w:spacing w:before="60" w:after="60"/>
              <w:ind w:left="162" w:hanging="180"/>
              <w:jc w:val="center"/>
              <w:rPr>
                <w:rFonts w:cs="Times New Roman"/>
              </w:rPr>
            </w:pPr>
            <w:r w:rsidRPr="00784883">
              <w:rPr>
                <w:rFonts w:cs="Times New Roman"/>
              </w:rPr>
              <w:t>S</w:t>
            </w:r>
          </w:p>
        </w:tc>
      </w:tr>
      <w:tr w:rsidR="00D8178F" w:rsidRPr="00784883" w14:paraId="6F1315A5" w14:textId="77777777" w:rsidTr="0099610E">
        <w:tc>
          <w:tcPr>
            <w:tcW w:w="3780" w:type="dxa"/>
            <w:shd w:val="clear" w:color="auto" w:fill="auto"/>
          </w:tcPr>
          <w:p w14:paraId="3983A5BB"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getApplicationNames</w:t>
            </w:r>
          </w:p>
        </w:tc>
        <w:tc>
          <w:tcPr>
            <w:tcW w:w="3600" w:type="dxa"/>
            <w:shd w:val="clear" w:color="auto" w:fill="auto"/>
          </w:tcPr>
          <w:p w14:paraId="0A79CE74" w14:textId="77777777" w:rsidR="00E2132C" w:rsidRPr="00784883" w:rsidRDefault="00E2132C" w:rsidP="008A08ED">
            <w:pPr>
              <w:keepNext/>
              <w:spacing w:before="60" w:after="60"/>
              <w:rPr>
                <w:rFonts w:cs="Times New Roman"/>
              </w:rPr>
            </w:pPr>
            <w:r w:rsidRPr="00784883">
              <w:rPr>
                <w:rFonts w:cs="Times New Roman"/>
              </w:rPr>
              <w:t>Get the array containing the groups that represent CFS applications</w:t>
            </w:r>
          </w:p>
        </w:tc>
        <w:tc>
          <w:tcPr>
            <w:tcW w:w="3510" w:type="dxa"/>
            <w:shd w:val="clear" w:color="auto" w:fill="auto"/>
          </w:tcPr>
          <w:p w14:paraId="7DF1F19B" w14:textId="77777777" w:rsidR="00E2132C" w:rsidRPr="00784883" w:rsidRDefault="00E2132C" w:rsidP="008A08ED">
            <w:pPr>
              <w:keepNext/>
              <w:spacing w:before="60" w:after="60"/>
              <w:ind w:left="252" w:hanging="252"/>
              <w:rPr>
                <w:rFonts w:cs="Times New Roman"/>
              </w:rPr>
            </w:pPr>
          </w:p>
        </w:tc>
        <w:tc>
          <w:tcPr>
            <w:tcW w:w="3386" w:type="dxa"/>
            <w:shd w:val="clear" w:color="auto" w:fill="auto"/>
          </w:tcPr>
          <w:p w14:paraId="45CED3B9"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names of the groups that represent CFS applications</w:t>
            </w:r>
          </w:p>
        </w:tc>
        <w:tc>
          <w:tcPr>
            <w:tcW w:w="450" w:type="dxa"/>
          </w:tcPr>
          <w:p w14:paraId="2A9D4955"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26DE4813" w14:textId="77777777" w:rsidTr="0099610E">
        <w:tc>
          <w:tcPr>
            <w:tcW w:w="3780" w:type="dxa"/>
            <w:shd w:val="clear" w:color="auto" w:fill="auto"/>
          </w:tcPr>
          <w:p w14:paraId="4A325DFE"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getApplicationScheduleDefinitionTable</w:t>
            </w:r>
          </w:p>
        </w:tc>
        <w:tc>
          <w:tcPr>
            <w:tcW w:w="3600" w:type="dxa"/>
            <w:shd w:val="clear" w:color="auto" w:fill="auto"/>
          </w:tcPr>
          <w:p w14:paraId="094CA747" w14:textId="77777777" w:rsidR="00E2132C" w:rsidRPr="00784883" w:rsidRDefault="00E2132C" w:rsidP="008A08ED">
            <w:pPr>
              <w:keepNext/>
              <w:spacing w:before="60" w:after="60"/>
              <w:rPr>
                <w:rFonts w:cs="Times New Roman"/>
              </w:rPr>
            </w:pPr>
            <w:r w:rsidRPr="00784883">
              <w:rPr>
                <w:rFonts w:cs="Times New Roman"/>
              </w:rPr>
              <w:t>Get the specified entry in the application scheduler schedule definition table</w:t>
            </w:r>
          </w:p>
        </w:tc>
        <w:tc>
          <w:tcPr>
            <w:tcW w:w="3510" w:type="dxa"/>
            <w:shd w:val="clear" w:color="auto" w:fill="auto"/>
          </w:tcPr>
          <w:p w14:paraId="5CBA05A4" w14:textId="77777777" w:rsidR="00E2132C" w:rsidRPr="00784883" w:rsidRDefault="00E2132C" w:rsidP="008A08ED">
            <w:pPr>
              <w:keepNext/>
              <w:spacing w:before="60" w:after="60"/>
              <w:ind w:left="252" w:hanging="252"/>
              <w:rPr>
                <w:rFonts w:cs="Times New Roman"/>
              </w:rPr>
            </w:pPr>
            <w:r w:rsidRPr="00784883">
              <w:rPr>
                <w:rFonts w:cs="Times New Roman"/>
              </w:rPr>
              <w:t>int: Row index for the entry in the schedule definition table</w:t>
            </w:r>
          </w:p>
        </w:tc>
        <w:tc>
          <w:tcPr>
            <w:tcW w:w="3386" w:type="dxa"/>
            <w:shd w:val="clear" w:color="auto" w:fill="auto"/>
          </w:tcPr>
          <w:p w14:paraId="67773CEB"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specified entry in the schedule definition table</w:t>
            </w:r>
          </w:p>
        </w:tc>
        <w:tc>
          <w:tcPr>
            <w:tcW w:w="450" w:type="dxa"/>
          </w:tcPr>
          <w:p w14:paraId="6468E321" w14:textId="77777777" w:rsidR="00E2132C" w:rsidRPr="00784883" w:rsidRDefault="00E2132C" w:rsidP="00BE4D89">
            <w:pPr>
              <w:keepNext/>
              <w:spacing w:before="60" w:after="60"/>
              <w:ind w:left="162" w:hanging="180"/>
              <w:jc w:val="center"/>
              <w:rPr>
                <w:rFonts w:cs="Times New Roman"/>
              </w:rPr>
            </w:pPr>
            <w:r w:rsidRPr="00784883">
              <w:rPr>
                <w:rFonts w:cs="Times New Roman"/>
              </w:rPr>
              <w:t>S</w:t>
            </w:r>
          </w:p>
        </w:tc>
      </w:tr>
      <w:tr w:rsidR="00D8178F" w:rsidRPr="00784883" w14:paraId="5DA459C2" w14:textId="77777777" w:rsidTr="0099610E">
        <w:tc>
          <w:tcPr>
            <w:tcW w:w="3780" w:type="dxa"/>
            <w:shd w:val="clear" w:color="auto" w:fill="auto"/>
          </w:tcPr>
          <w:p w14:paraId="387FC7A3" w14:textId="77777777" w:rsidR="00E2132C" w:rsidRPr="00784883" w:rsidRDefault="00E2132C" w:rsidP="00BE4D89">
            <w:pPr>
              <w:keepNext/>
              <w:spacing w:before="60" w:after="60"/>
              <w:rPr>
                <w:rFonts w:eastAsia="Times New Roman" w:cs="Times New Roman"/>
                <w:color w:val="000000"/>
                <w:highlight w:val="yellow"/>
              </w:rPr>
            </w:pPr>
            <w:r w:rsidRPr="00784883">
              <w:rPr>
                <w:rFonts w:eastAsia="Times New Roman" w:cs="Times New Roman"/>
                <w:color w:val="000000"/>
              </w:rPr>
              <w:t>getApplicationScheduleDefinitionTableDefines</w:t>
            </w:r>
          </w:p>
        </w:tc>
        <w:tc>
          <w:tcPr>
            <w:tcW w:w="3600" w:type="dxa"/>
            <w:shd w:val="clear" w:color="auto" w:fill="auto"/>
          </w:tcPr>
          <w:p w14:paraId="191A7DAD" w14:textId="77777777" w:rsidR="00E2132C" w:rsidRPr="00784883" w:rsidRDefault="00E2132C" w:rsidP="008A08ED">
            <w:pPr>
              <w:keepNext/>
              <w:spacing w:before="60" w:after="60"/>
              <w:rPr>
                <w:rFonts w:cs="Times New Roman"/>
              </w:rPr>
            </w:pPr>
            <w:r w:rsidRPr="00784883">
              <w:rPr>
                <w:rFonts w:cs="Times New Roman"/>
              </w:rPr>
              <w:t>Get the array of defined parameters for the schedule definition table</w:t>
            </w:r>
          </w:p>
        </w:tc>
        <w:tc>
          <w:tcPr>
            <w:tcW w:w="3510" w:type="dxa"/>
            <w:shd w:val="clear" w:color="auto" w:fill="auto"/>
          </w:tcPr>
          <w:p w14:paraId="285417F0" w14:textId="77777777" w:rsidR="00E2132C" w:rsidRPr="00784883" w:rsidRDefault="00E2132C" w:rsidP="008A08ED">
            <w:pPr>
              <w:keepNext/>
              <w:spacing w:before="60" w:after="60"/>
              <w:ind w:left="252" w:hanging="252"/>
              <w:rPr>
                <w:rFonts w:cs="Times New Roman"/>
              </w:rPr>
            </w:pPr>
          </w:p>
        </w:tc>
        <w:tc>
          <w:tcPr>
            <w:tcW w:w="3386" w:type="dxa"/>
            <w:shd w:val="clear" w:color="auto" w:fill="auto"/>
          </w:tcPr>
          <w:p w14:paraId="3D270D9B" w14:textId="77777777" w:rsidR="00E2132C" w:rsidRPr="00784883" w:rsidRDefault="00E2132C" w:rsidP="008A08ED">
            <w:pPr>
              <w:keepNext/>
              <w:spacing w:before="60" w:after="60"/>
              <w:ind w:left="252" w:hanging="270"/>
              <w:rPr>
                <w:rFonts w:cs="Times New Roman"/>
              </w:rPr>
            </w:pPr>
            <w:r w:rsidRPr="00784883">
              <w:rPr>
                <w:rFonts w:cs="Times New Roman"/>
              </w:rPr>
              <w:t>String[]:Two-dimensional array containing the defined parameters</w:t>
            </w:r>
          </w:p>
        </w:tc>
        <w:tc>
          <w:tcPr>
            <w:tcW w:w="450" w:type="dxa"/>
          </w:tcPr>
          <w:p w14:paraId="1E41CEB9" w14:textId="77777777" w:rsidR="00E2132C" w:rsidRPr="00784883" w:rsidRDefault="00E2132C" w:rsidP="00BE4D89">
            <w:pPr>
              <w:keepNext/>
              <w:spacing w:before="60" w:after="60"/>
              <w:ind w:left="162" w:hanging="180"/>
              <w:jc w:val="center"/>
              <w:rPr>
                <w:rFonts w:cs="Times New Roman"/>
              </w:rPr>
            </w:pPr>
            <w:r w:rsidRPr="00784883">
              <w:rPr>
                <w:rFonts w:cs="Times New Roman"/>
              </w:rPr>
              <w:t>S</w:t>
            </w:r>
          </w:p>
        </w:tc>
      </w:tr>
      <w:tr w:rsidR="00D8178F" w:rsidRPr="00784883" w14:paraId="6659B313" w14:textId="77777777" w:rsidTr="0099610E">
        <w:tc>
          <w:tcPr>
            <w:tcW w:w="3780" w:type="dxa"/>
          </w:tcPr>
          <w:p w14:paraId="05145D6B"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getArrayFromString</w:t>
            </w:r>
          </w:p>
        </w:tc>
        <w:tc>
          <w:tcPr>
            <w:tcW w:w="3600" w:type="dxa"/>
          </w:tcPr>
          <w:p w14:paraId="79508199" w14:textId="77777777" w:rsidR="00E2132C" w:rsidRPr="00784883" w:rsidRDefault="00E2132C" w:rsidP="008A08ED">
            <w:pPr>
              <w:keepNext/>
              <w:tabs>
                <w:tab w:val="left" w:pos="1245"/>
              </w:tabs>
              <w:spacing w:before="60" w:after="60"/>
              <w:rPr>
                <w:rFonts w:cs="Times New Roman"/>
              </w:rPr>
            </w:pPr>
            <w:r w:rsidRPr="00784883">
              <w:rPr>
                <w:rFonts w:cs="Times New Roman"/>
              </w:rPr>
              <w:t>Divide the supplied string into an array using the supplied separator character or string, and trim any leading or trailing white space characters from each array member</w:t>
            </w:r>
            <w:r w:rsidRPr="00784883">
              <w:rPr>
                <w:rFonts w:cs="Times New Roman"/>
              </w:rPr>
              <w:tab/>
            </w:r>
          </w:p>
        </w:tc>
        <w:tc>
          <w:tcPr>
            <w:tcW w:w="3510" w:type="dxa"/>
          </w:tcPr>
          <w:p w14:paraId="2088BF79" w14:textId="77777777" w:rsidR="00E2132C" w:rsidRPr="00784883" w:rsidRDefault="00E2132C" w:rsidP="008A08ED">
            <w:pPr>
              <w:keepNext/>
              <w:spacing w:before="60" w:after="60"/>
              <w:ind w:left="252" w:hanging="252"/>
              <w:rPr>
                <w:rFonts w:cs="Times New Roman"/>
              </w:rPr>
            </w:pPr>
            <w:r w:rsidRPr="00784883">
              <w:rPr>
                <w:rFonts w:cs="Times New Roman"/>
              </w:rPr>
              <w:t>String: String to separate into an array</w:t>
            </w:r>
          </w:p>
          <w:p w14:paraId="39264638" w14:textId="77777777" w:rsidR="00E2132C" w:rsidRPr="00784883" w:rsidRDefault="00E2132C" w:rsidP="008A08ED">
            <w:pPr>
              <w:keepNext/>
              <w:spacing w:before="60" w:after="60"/>
              <w:ind w:left="252" w:hanging="252"/>
              <w:rPr>
                <w:rFonts w:cs="Times New Roman"/>
              </w:rPr>
            </w:pPr>
            <w:r w:rsidRPr="00784883">
              <w:rPr>
                <w:rFonts w:cs="Times New Roman"/>
              </w:rPr>
              <w:t>String: Character string to use to delineate the separation point(s) between columns.  The separator is eliminated from the array members</w:t>
            </w:r>
          </w:p>
        </w:tc>
        <w:tc>
          <w:tcPr>
            <w:tcW w:w="3386" w:type="dxa"/>
          </w:tcPr>
          <w:p w14:paraId="0C60B434" w14:textId="77777777" w:rsidR="00E2132C" w:rsidRPr="00784883" w:rsidRDefault="00E2132C" w:rsidP="008A08ED">
            <w:pPr>
              <w:keepNext/>
              <w:spacing w:before="60" w:after="60"/>
              <w:ind w:left="252" w:hanging="270"/>
              <w:rPr>
                <w:rFonts w:cs="Times New Roman"/>
              </w:rPr>
            </w:pPr>
            <w:r w:rsidRPr="00784883">
              <w:rPr>
                <w:rFonts w:cs="Times New Roman"/>
              </w:rPr>
              <w:t>String[]: Array representing the substrings in the supplied text after being parsed using the separator; returns null if the input text is empty</w:t>
            </w:r>
          </w:p>
        </w:tc>
        <w:tc>
          <w:tcPr>
            <w:tcW w:w="450" w:type="dxa"/>
          </w:tcPr>
          <w:p w14:paraId="74EDEAE8"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71B9924A" w14:textId="77777777" w:rsidTr="0099610E">
        <w:tc>
          <w:tcPr>
            <w:tcW w:w="3780" w:type="dxa"/>
          </w:tcPr>
          <w:p w14:paraId="1A37D637"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getArrayFromString</w:t>
            </w:r>
          </w:p>
        </w:tc>
        <w:tc>
          <w:tcPr>
            <w:tcW w:w="3600" w:type="dxa"/>
          </w:tcPr>
          <w:p w14:paraId="6B21CE8D" w14:textId="77777777" w:rsidR="00E2132C" w:rsidRPr="00784883" w:rsidRDefault="00E2132C" w:rsidP="008A08ED">
            <w:pPr>
              <w:keepNext/>
              <w:spacing w:before="60" w:after="60"/>
              <w:rPr>
                <w:rFonts w:cs="Times New Roman"/>
              </w:rPr>
            </w:pPr>
            <w:r w:rsidRPr="00784883">
              <w:rPr>
                <w:rFonts w:cs="Times New Roman"/>
              </w:rPr>
              <w:t>Divide the supplied string into a two-dimensional array (columns and rows) using the supplied separator characters or strings, and trim any leading or trailing white space characters from each array member</w:t>
            </w:r>
          </w:p>
        </w:tc>
        <w:tc>
          <w:tcPr>
            <w:tcW w:w="3510" w:type="dxa"/>
          </w:tcPr>
          <w:p w14:paraId="0AFDD782" w14:textId="77777777" w:rsidR="00E2132C" w:rsidRPr="00784883" w:rsidRDefault="00E2132C" w:rsidP="008A08ED">
            <w:pPr>
              <w:keepNext/>
              <w:spacing w:before="60" w:after="60"/>
              <w:ind w:left="252" w:hanging="252"/>
              <w:rPr>
                <w:rFonts w:cs="Times New Roman"/>
              </w:rPr>
            </w:pPr>
            <w:r w:rsidRPr="00784883">
              <w:rPr>
                <w:rFonts w:cs="Times New Roman"/>
              </w:rPr>
              <w:t>String: String to separate into an array</w:t>
            </w:r>
          </w:p>
          <w:p w14:paraId="47415970" w14:textId="77777777" w:rsidR="00E2132C" w:rsidRPr="00784883" w:rsidRDefault="00E2132C" w:rsidP="008A08ED">
            <w:pPr>
              <w:keepNext/>
              <w:spacing w:before="60" w:after="60"/>
              <w:ind w:left="252" w:hanging="252"/>
              <w:rPr>
                <w:rFonts w:cs="Times New Roman"/>
              </w:rPr>
            </w:pPr>
            <w:r w:rsidRPr="00784883">
              <w:rPr>
                <w:rFonts w:cs="Times New Roman"/>
              </w:rPr>
              <w:t>String: Character string to use to delineate the separation point(s) between columns.  The separator is eliminated from the array members</w:t>
            </w:r>
          </w:p>
          <w:p w14:paraId="3110F4E8" w14:textId="77777777" w:rsidR="00E2132C" w:rsidRPr="00784883" w:rsidRDefault="00E2132C" w:rsidP="008A08ED">
            <w:pPr>
              <w:keepNext/>
              <w:spacing w:before="60" w:after="60"/>
              <w:ind w:left="252" w:hanging="252"/>
              <w:rPr>
                <w:rFonts w:cs="Times New Roman"/>
              </w:rPr>
            </w:pPr>
            <w:r w:rsidRPr="00784883">
              <w:rPr>
                <w:rFonts w:cs="Times New Roman"/>
              </w:rPr>
              <w:t>String: Character string to use to delineate the separation point(s) between rows.  The separator is eliminated from the array members.  Use null if only one row is supplied</w:t>
            </w:r>
          </w:p>
        </w:tc>
        <w:tc>
          <w:tcPr>
            <w:tcW w:w="3386" w:type="dxa"/>
          </w:tcPr>
          <w:p w14:paraId="72902C3D" w14:textId="77777777" w:rsidR="00E2132C" w:rsidRPr="00784883" w:rsidRDefault="00E2132C" w:rsidP="008A08ED">
            <w:pPr>
              <w:keepNext/>
              <w:spacing w:before="60" w:after="60"/>
              <w:ind w:left="252" w:hanging="270"/>
              <w:rPr>
                <w:rFonts w:cs="Times New Roman"/>
              </w:rPr>
            </w:pPr>
            <w:r w:rsidRPr="00784883">
              <w:rPr>
                <w:rFonts w:cs="Times New Roman"/>
              </w:rPr>
              <w:t>String[][]: Two-dimensional array representing the substrings in the supplied text after being parsed using the separator; returns null if the input text is empty</w:t>
            </w:r>
          </w:p>
        </w:tc>
        <w:tc>
          <w:tcPr>
            <w:tcW w:w="450" w:type="dxa"/>
          </w:tcPr>
          <w:p w14:paraId="1FFE16B3"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2D16E435" w14:textId="77777777" w:rsidTr="0099610E">
        <w:tc>
          <w:tcPr>
            <w:tcW w:w="3780" w:type="dxa"/>
          </w:tcPr>
          <w:p w14:paraId="772E02BC"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getArrayIndexFromSize</w:t>
            </w:r>
          </w:p>
        </w:tc>
        <w:tc>
          <w:tcPr>
            <w:tcW w:w="3600" w:type="dxa"/>
          </w:tcPr>
          <w:p w14:paraId="3B2BEF31" w14:textId="77777777" w:rsidR="00E2132C" w:rsidRPr="00784883" w:rsidRDefault="00E2132C" w:rsidP="008A08ED">
            <w:pPr>
              <w:keepNext/>
              <w:spacing w:before="60" w:after="60"/>
              <w:rPr>
                <w:rFonts w:cs="Times New Roman"/>
              </w:rPr>
            </w:pPr>
            <w:r w:rsidRPr="00784883">
              <w:rPr>
                <w:rFonts w:cs="Times New Roman"/>
              </w:rPr>
              <w:t>Get the integer array containing the size of each array dimension from the supplied array size string</w:t>
            </w:r>
          </w:p>
        </w:tc>
        <w:tc>
          <w:tcPr>
            <w:tcW w:w="3510" w:type="dxa"/>
          </w:tcPr>
          <w:p w14:paraId="1F83FF3F"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Array size in the format </w:t>
            </w:r>
            <w:r w:rsidRPr="0003072A">
              <w:rPr>
                <w:rFonts w:ascii="Courier New" w:hAnsi="Courier New" w:cs="Courier New"/>
                <w:color w:val="3333FF"/>
                <w:sz w:val="20"/>
                <w:szCs w:val="20"/>
              </w:rPr>
              <w:t xml:space="preserve">[#]&lt;[#]&lt;...&gt;&gt; </w:t>
            </w:r>
            <w:r w:rsidRPr="0003072A">
              <w:rPr>
                <w:rFonts w:cs="Times New Roman"/>
              </w:rPr>
              <w:t>or</w:t>
            </w:r>
            <w:r w:rsidRPr="0003072A">
              <w:rPr>
                <w:rFonts w:ascii="Courier New" w:hAnsi="Courier New" w:cs="Courier New"/>
                <w:color w:val="3333FF"/>
                <w:sz w:val="20"/>
                <w:szCs w:val="20"/>
              </w:rPr>
              <w:t xml:space="preserve"> #&lt;,#&lt;...&gt;&gt;</w:t>
            </w:r>
          </w:p>
        </w:tc>
        <w:tc>
          <w:tcPr>
            <w:tcW w:w="3386" w:type="dxa"/>
          </w:tcPr>
          <w:p w14:paraId="25E3E290" w14:textId="77777777" w:rsidR="00E2132C" w:rsidRPr="00784883" w:rsidRDefault="00E2132C" w:rsidP="008A08ED">
            <w:pPr>
              <w:keepNext/>
              <w:tabs>
                <w:tab w:val="left" w:pos="885"/>
              </w:tabs>
              <w:spacing w:before="60" w:after="60"/>
              <w:ind w:left="252" w:hanging="270"/>
              <w:rPr>
                <w:rFonts w:cs="Times New Roman"/>
              </w:rPr>
            </w:pPr>
            <w:r w:rsidRPr="00784883">
              <w:rPr>
                <w:rFonts w:cs="Times New Roman"/>
              </w:rPr>
              <w:t>int[]: Array of integers containing the size of each array dimension</w:t>
            </w:r>
          </w:p>
        </w:tc>
        <w:tc>
          <w:tcPr>
            <w:tcW w:w="450" w:type="dxa"/>
          </w:tcPr>
          <w:p w14:paraId="32777D83" w14:textId="77777777" w:rsidR="00E2132C" w:rsidRPr="00784883" w:rsidRDefault="00E2132C" w:rsidP="00BE4D89">
            <w:pPr>
              <w:keepNext/>
              <w:tabs>
                <w:tab w:val="left" w:pos="885"/>
              </w:tabs>
              <w:spacing w:before="60" w:after="60"/>
              <w:ind w:left="162" w:hanging="180"/>
              <w:jc w:val="center"/>
              <w:rPr>
                <w:rFonts w:cs="Times New Roman"/>
              </w:rPr>
            </w:pPr>
            <w:r w:rsidRPr="00784883">
              <w:rPr>
                <w:rFonts w:cs="Times New Roman"/>
              </w:rPr>
              <w:t>N</w:t>
            </w:r>
          </w:p>
        </w:tc>
      </w:tr>
      <w:tr w:rsidR="00D8178F" w:rsidRPr="00784883" w14:paraId="7ED9C048" w14:textId="77777777" w:rsidTr="0099610E">
        <w:tc>
          <w:tcPr>
            <w:tcW w:w="3780" w:type="dxa"/>
          </w:tcPr>
          <w:p w14:paraId="623D8205"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getAssociatedGroupNames</w:t>
            </w:r>
          </w:p>
        </w:tc>
        <w:tc>
          <w:tcPr>
            <w:tcW w:w="3600" w:type="dxa"/>
          </w:tcPr>
          <w:p w14:paraId="6CB1DF91" w14:textId="77777777" w:rsidR="00E2132C" w:rsidRPr="00784883" w:rsidRDefault="00E2132C" w:rsidP="008A08ED">
            <w:pPr>
              <w:keepNext/>
              <w:spacing w:before="60" w:after="60"/>
              <w:rPr>
                <w:rFonts w:cs="Times New Roman"/>
              </w:rPr>
            </w:pPr>
            <w:r w:rsidRPr="00784883">
              <w:rPr>
                <w:rFonts w:cs="Times New Roman"/>
              </w:rPr>
              <w:t>Get the array of group names referenced in the script association</w:t>
            </w:r>
          </w:p>
        </w:tc>
        <w:tc>
          <w:tcPr>
            <w:tcW w:w="3510" w:type="dxa"/>
          </w:tcPr>
          <w:p w14:paraId="7EDAB123" w14:textId="77777777" w:rsidR="00E2132C" w:rsidRPr="00784883" w:rsidRDefault="00E2132C" w:rsidP="008A08ED">
            <w:pPr>
              <w:keepNext/>
              <w:spacing w:before="60" w:after="60"/>
              <w:ind w:left="252" w:hanging="252"/>
              <w:rPr>
                <w:rFonts w:cs="Times New Roman"/>
              </w:rPr>
            </w:pPr>
          </w:p>
        </w:tc>
        <w:tc>
          <w:tcPr>
            <w:tcW w:w="3386" w:type="dxa"/>
          </w:tcPr>
          <w:p w14:paraId="26CA8879"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group names referenced in the script association; empty array if no groups are referenced</w:t>
            </w:r>
          </w:p>
        </w:tc>
        <w:tc>
          <w:tcPr>
            <w:tcW w:w="450" w:type="dxa"/>
          </w:tcPr>
          <w:p w14:paraId="42E24E11"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029E413F" w14:textId="77777777" w:rsidTr="0099610E">
        <w:tc>
          <w:tcPr>
            <w:tcW w:w="3780" w:type="dxa"/>
          </w:tcPr>
          <w:p w14:paraId="02B28FC2"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getBaseDataType</w:t>
            </w:r>
          </w:p>
        </w:tc>
        <w:tc>
          <w:tcPr>
            <w:tcW w:w="3600" w:type="dxa"/>
          </w:tcPr>
          <w:p w14:paraId="1741B3DC" w14:textId="77777777" w:rsidR="00E2132C" w:rsidRPr="00784883" w:rsidRDefault="00E2132C" w:rsidP="008A08ED">
            <w:pPr>
              <w:keepNext/>
              <w:spacing w:before="60" w:after="60"/>
              <w:rPr>
                <w:rFonts w:cs="Times New Roman"/>
              </w:rPr>
            </w:pPr>
            <w:r w:rsidRPr="00784883">
              <w:rPr>
                <w:rFonts w:cs="Times New Roman"/>
              </w:rPr>
              <w:t>Get the base type for the specified data type</w:t>
            </w:r>
          </w:p>
        </w:tc>
        <w:tc>
          <w:tcPr>
            <w:tcW w:w="3510" w:type="dxa"/>
          </w:tcPr>
          <w:p w14:paraId="4E9DC31C" w14:textId="77777777" w:rsidR="00E2132C" w:rsidRPr="00784883" w:rsidRDefault="00E2132C" w:rsidP="008A08ED">
            <w:pPr>
              <w:keepNext/>
              <w:spacing w:before="60" w:after="60"/>
              <w:ind w:left="252" w:hanging="252"/>
              <w:rPr>
                <w:rFonts w:cs="Times New Roman"/>
              </w:rPr>
            </w:pPr>
            <w:r w:rsidRPr="00784883">
              <w:rPr>
                <w:rFonts w:cs="Times New Roman"/>
              </w:rPr>
              <w:t>String: Name of the primitive data type</w:t>
            </w:r>
          </w:p>
        </w:tc>
        <w:tc>
          <w:tcPr>
            <w:tcW w:w="3386" w:type="dxa"/>
          </w:tcPr>
          <w:p w14:paraId="1552DEE5" w14:textId="77777777" w:rsidR="00E2132C" w:rsidRPr="00784883" w:rsidRDefault="00E2132C" w:rsidP="008A08ED">
            <w:pPr>
              <w:keepNext/>
              <w:spacing w:before="60" w:after="60"/>
              <w:ind w:left="252" w:hanging="270"/>
              <w:rPr>
                <w:rFonts w:cs="Times New Roman"/>
              </w:rPr>
            </w:pPr>
            <w:r w:rsidRPr="00784883">
              <w:rPr>
                <w:rFonts w:cs="Times New Roman"/>
              </w:rPr>
              <w:t>String: Base type for the specified data type; returns null if the data type doesn't exist or isn't a primitive type</w:t>
            </w:r>
          </w:p>
        </w:tc>
        <w:tc>
          <w:tcPr>
            <w:tcW w:w="450" w:type="dxa"/>
          </w:tcPr>
          <w:p w14:paraId="273DA2E0"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05B093E8" w14:textId="77777777" w:rsidTr="0099610E">
        <w:tc>
          <w:tcPr>
            <w:tcW w:w="3780" w:type="dxa"/>
          </w:tcPr>
          <w:p w14:paraId="0C39C783"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getCDataType</w:t>
            </w:r>
          </w:p>
        </w:tc>
        <w:tc>
          <w:tcPr>
            <w:tcW w:w="3600" w:type="dxa"/>
          </w:tcPr>
          <w:p w14:paraId="1FA793DB" w14:textId="77777777" w:rsidR="00E2132C" w:rsidRPr="00784883" w:rsidRDefault="00E2132C" w:rsidP="008A08ED">
            <w:pPr>
              <w:keepNext/>
              <w:spacing w:before="60" w:after="60"/>
              <w:rPr>
                <w:rFonts w:cs="Times New Roman"/>
              </w:rPr>
            </w:pPr>
            <w:r w:rsidRPr="00784883">
              <w:rPr>
                <w:rFonts w:cs="Times New Roman"/>
              </w:rPr>
              <w:t>Get the C type for the specified data type</w:t>
            </w:r>
          </w:p>
        </w:tc>
        <w:tc>
          <w:tcPr>
            <w:tcW w:w="3510" w:type="dxa"/>
          </w:tcPr>
          <w:p w14:paraId="7AE009EB" w14:textId="77777777" w:rsidR="00E2132C" w:rsidRPr="00784883" w:rsidRDefault="00E2132C" w:rsidP="008A08ED">
            <w:pPr>
              <w:keepNext/>
              <w:spacing w:before="60" w:after="60"/>
              <w:ind w:left="252" w:hanging="252"/>
              <w:rPr>
                <w:rFonts w:cs="Times New Roman"/>
              </w:rPr>
            </w:pPr>
            <w:r w:rsidRPr="00784883">
              <w:rPr>
                <w:rFonts w:cs="Times New Roman"/>
              </w:rPr>
              <w:t>String: Name of the primitive data type</w:t>
            </w:r>
          </w:p>
        </w:tc>
        <w:tc>
          <w:tcPr>
            <w:tcW w:w="3386" w:type="dxa"/>
          </w:tcPr>
          <w:p w14:paraId="7FE9775D" w14:textId="77777777" w:rsidR="00E2132C" w:rsidRPr="00784883" w:rsidRDefault="00E2132C" w:rsidP="008A08ED">
            <w:pPr>
              <w:keepNext/>
              <w:spacing w:before="60" w:after="60"/>
              <w:ind w:left="252" w:hanging="270"/>
              <w:rPr>
                <w:rFonts w:cs="Times New Roman"/>
              </w:rPr>
            </w:pPr>
            <w:r w:rsidRPr="00784883">
              <w:rPr>
                <w:rFonts w:cs="Times New Roman"/>
              </w:rPr>
              <w:t>String: C type for the specified data type; returns null if the data type doesn't exist or isn't a primitive type</w:t>
            </w:r>
          </w:p>
        </w:tc>
        <w:tc>
          <w:tcPr>
            <w:tcW w:w="450" w:type="dxa"/>
          </w:tcPr>
          <w:p w14:paraId="3A951E1A"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07546C" w:rsidRPr="00784883" w14:paraId="4B80A92B" w14:textId="77777777" w:rsidTr="0099610E">
        <w:tc>
          <w:tcPr>
            <w:tcW w:w="3780" w:type="dxa"/>
          </w:tcPr>
          <w:p w14:paraId="5C1874E0" w14:textId="77777777" w:rsidR="0007546C" w:rsidRPr="00784883" w:rsidRDefault="0007546C" w:rsidP="000D4CE3">
            <w:pPr>
              <w:keepNext/>
              <w:spacing w:before="60" w:after="60"/>
              <w:rPr>
                <w:rFonts w:eastAsia="Times New Roman" w:cs="Times New Roman"/>
                <w:color w:val="000000"/>
              </w:rPr>
            </w:pPr>
            <w:r w:rsidRPr="00784883">
              <w:rPr>
                <w:rFonts w:eastAsia="Times New Roman" w:cs="Times New Roman"/>
                <w:color w:val="000000"/>
              </w:rPr>
              <w:lastRenderedPageBreak/>
              <w:t>getCheckBoxDialog</w:t>
            </w:r>
          </w:p>
        </w:tc>
        <w:tc>
          <w:tcPr>
            <w:tcW w:w="3600" w:type="dxa"/>
          </w:tcPr>
          <w:p w14:paraId="31488D6B" w14:textId="77777777" w:rsidR="0007546C" w:rsidRPr="00784883" w:rsidRDefault="0007546C" w:rsidP="000D4CE3">
            <w:pPr>
              <w:keepNext/>
              <w:spacing w:before="60" w:after="60"/>
              <w:rPr>
                <w:rFonts w:cs="Times New Roman"/>
              </w:rPr>
            </w:pPr>
            <w:r w:rsidRPr="00784883">
              <w:rPr>
                <w:rFonts w:cs="Times New Roman"/>
              </w:rPr>
              <w:t>Display a dialog conta</w:t>
            </w:r>
            <w:r>
              <w:rPr>
                <w:rFonts w:cs="Times New Roman"/>
              </w:rPr>
              <w:t xml:space="preserve">ining one or more check boxes.  </w:t>
            </w:r>
            <w:r w:rsidRPr="00784883">
              <w:rPr>
                <w:rFonts w:cs="Times New Roman"/>
              </w:rPr>
              <w:t xml:space="preserve">The user must press the Okay button to accept the check box input(s), or </w:t>
            </w:r>
            <w:proofErr w:type="gramStart"/>
            <w:r w:rsidRPr="00784883">
              <w:rPr>
                <w:rFonts w:cs="Times New Roman"/>
              </w:rPr>
              <w:t>Cancel</w:t>
            </w:r>
            <w:proofErr w:type="gramEnd"/>
            <w:r w:rsidRPr="00784883">
              <w:rPr>
                <w:rFonts w:cs="Times New Roman"/>
              </w:rPr>
              <w:t xml:space="preserve"> to close the dialog without accepting the input</w:t>
            </w:r>
          </w:p>
        </w:tc>
        <w:tc>
          <w:tcPr>
            <w:tcW w:w="3510" w:type="dxa"/>
          </w:tcPr>
          <w:p w14:paraId="476605C2" w14:textId="77777777" w:rsidR="0007546C" w:rsidRPr="00784883" w:rsidRDefault="0007546C" w:rsidP="000D4CE3">
            <w:pPr>
              <w:keepNext/>
              <w:spacing w:before="60" w:after="60"/>
              <w:ind w:left="252" w:hanging="252"/>
              <w:rPr>
                <w:rFonts w:cs="Times New Roman"/>
              </w:rPr>
            </w:pPr>
            <w:r w:rsidRPr="00784883">
              <w:rPr>
                <w:rFonts w:cs="Times New Roman"/>
              </w:rPr>
              <w:t>String: Text to display above the check box(es)</w:t>
            </w:r>
          </w:p>
          <w:p w14:paraId="2FF7ACAF" w14:textId="20FC8331" w:rsidR="0007546C" w:rsidRPr="00784883" w:rsidRDefault="0007546C" w:rsidP="000D4CE3">
            <w:pPr>
              <w:keepNext/>
              <w:spacing w:before="60" w:after="60"/>
              <w:ind w:left="252" w:hanging="252"/>
              <w:rPr>
                <w:rFonts w:cs="Times New Roman"/>
              </w:rPr>
            </w:pPr>
            <w:r>
              <w:rPr>
                <w:rFonts w:cs="Times New Roman"/>
              </w:rPr>
              <w:t>List&lt;List&lt;String&gt;&gt;</w:t>
            </w:r>
            <w:r w:rsidRPr="00784883">
              <w:rPr>
                <w:rFonts w:cs="Times New Roman"/>
              </w:rPr>
              <w:t xml:space="preserve">: </w:t>
            </w:r>
            <w:r>
              <w:rPr>
                <w:rFonts w:cs="Times New Roman"/>
              </w:rPr>
              <w:t>List of string lists</w:t>
            </w:r>
            <w:r w:rsidRPr="00784883">
              <w:rPr>
                <w:rFonts w:cs="Times New Roman"/>
              </w:rPr>
              <w:t xml:space="preserve"> containing the text and optional descriptions for the radio buttons to display in the dialog</w:t>
            </w:r>
          </w:p>
        </w:tc>
        <w:tc>
          <w:tcPr>
            <w:tcW w:w="3386" w:type="dxa"/>
          </w:tcPr>
          <w:p w14:paraId="4BA87ACF" w14:textId="77777777" w:rsidR="0007546C" w:rsidRPr="00784883" w:rsidRDefault="0007546C" w:rsidP="000D4CE3">
            <w:pPr>
              <w:keepNext/>
              <w:spacing w:before="60" w:after="60"/>
              <w:ind w:left="252" w:hanging="270"/>
              <w:rPr>
                <w:rFonts w:cs="Times New Roman"/>
              </w:rPr>
            </w:pPr>
            <w:r w:rsidRPr="00784883">
              <w:rPr>
                <w:rFonts w:cs="Times New Roman"/>
              </w:rPr>
              <w:t>boolean[]: An array containing the status for the check box(es) if the Okay button is pressed; returns null if no check box information is supplied or if the Cancel button is pressed</w:t>
            </w:r>
          </w:p>
        </w:tc>
        <w:tc>
          <w:tcPr>
            <w:tcW w:w="450" w:type="dxa"/>
          </w:tcPr>
          <w:p w14:paraId="197C2ABF" w14:textId="77777777" w:rsidR="0007546C" w:rsidRPr="00784883" w:rsidRDefault="0007546C" w:rsidP="000D4CE3">
            <w:pPr>
              <w:keepNext/>
              <w:spacing w:before="60" w:after="60"/>
              <w:ind w:left="162" w:hanging="180"/>
              <w:jc w:val="center"/>
              <w:rPr>
                <w:rFonts w:cs="Times New Roman"/>
              </w:rPr>
            </w:pPr>
            <w:r w:rsidRPr="00784883">
              <w:rPr>
                <w:rFonts w:cs="Times New Roman"/>
              </w:rPr>
              <w:t>N</w:t>
            </w:r>
          </w:p>
        </w:tc>
      </w:tr>
      <w:tr w:rsidR="00D8178F" w:rsidRPr="00784883" w14:paraId="23C04CFA" w14:textId="77777777" w:rsidTr="0099610E">
        <w:tc>
          <w:tcPr>
            <w:tcW w:w="3780" w:type="dxa"/>
          </w:tcPr>
          <w:p w14:paraId="6226D13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getCheckBoxDialog</w:t>
            </w:r>
          </w:p>
        </w:tc>
        <w:tc>
          <w:tcPr>
            <w:tcW w:w="3600" w:type="dxa"/>
          </w:tcPr>
          <w:p w14:paraId="0634418F" w14:textId="77777777" w:rsidR="00E2132C" w:rsidRPr="00784883" w:rsidRDefault="00E2132C" w:rsidP="008A08ED">
            <w:pPr>
              <w:keepNext/>
              <w:spacing w:before="60" w:after="60"/>
              <w:rPr>
                <w:rFonts w:cs="Times New Roman"/>
              </w:rPr>
            </w:pPr>
            <w:r w:rsidRPr="00784883">
              <w:rPr>
                <w:rFonts w:cs="Times New Roman"/>
              </w:rPr>
              <w:t>Display a dialog conta</w:t>
            </w:r>
            <w:r>
              <w:rPr>
                <w:rFonts w:cs="Times New Roman"/>
              </w:rPr>
              <w:t xml:space="preserve">ining one or more check boxes.  </w:t>
            </w:r>
            <w:r w:rsidRPr="00784883">
              <w:rPr>
                <w:rFonts w:cs="Times New Roman"/>
              </w:rPr>
              <w:t xml:space="preserve">The user must press the Okay button to accept the check box input(s), or </w:t>
            </w:r>
            <w:proofErr w:type="gramStart"/>
            <w:r w:rsidRPr="00784883">
              <w:rPr>
                <w:rFonts w:cs="Times New Roman"/>
              </w:rPr>
              <w:t>Cancel</w:t>
            </w:r>
            <w:proofErr w:type="gramEnd"/>
            <w:r w:rsidRPr="00784883">
              <w:rPr>
                <w:rFonts w:cs="Times New Roman"/>
              </w:rPr>
              <w:t xml:space="preserve"> to close the dialog without accepting the input</w:t>
            </w:r>
          </w:p>
        </w:tc>
        <w:tc>
          <w:tcPr>
            <w:tcW w:w="3510" w:type="dxa"/>
          </w:tcPr>
          <w:p w14:paraId="1DC3CEFD" w14:textId="77777777" w:rsidR="00E2132C" w:rsidRPr="00784883" w:rsidRDefault="00E2132C" w:rsidP="008A08ED">
            <w:pPr>
              <w:keepNext/>
              <w:spacing w:before="60" w:after="60"/>
              <w:ind w:left="252" w:hanging="252"/>
              <w:rPr>
                <w:rFonts w:cs="Times New Roman"/>
              </w:rPr>
            </w:pPr>
            <w:r w:rsidRPr="00784883">
              <w:rPr>
                <w:rFonts w:cs="Times New Roman"/>
              </w:rPr>
              <w:t>String: Text to display above the check box(es)</w:t>
            </w:r>
          </w:p>
          <w:p w14:paraId="7BE870AF" w14:textId="77777777" w:rsidR="00E2132C" w:rsidRPr="00784883" w:rsidRDefault="00E2132C" w:rsidP="008A08ED">
            <w:pPr>
              <w:keepNext/>
              <w:spacing w:before="60" w:after="60"/>
              <w:ind w:left="252" w:hanging="252"/>
              <w:rPr>
                <w:rFonts w:cs="Times New Roman"/>
              </w:rPr>
            </w:pPr>
            <w:r w:rsidRPr="00784883">
              <w:rPr>
                <w:rFonts w:cs="Times New Roman"/>
              </w:rPr>
              <w:t>String[][]: Array containing the text and optional descriptions for the radio buttons to display in the dialog</w:t>
            </w:r>
          </w:p>
        </w:tc>
        <w:tc>
          <w:tcPr>
            <w:tcW w:w="3386" w:type="dxa"/>
          </w:tcPr>
          <w:p w14:paraId="1F37F34B" w14:textId="77777777" w:rsidR="00E2132C" w:rsidRPr="00784883" w:rsidRDefault="00E2132C" w:rsidP="008A08ED">
            <w:pPr>
              <w:keepNext/>
              <w:spacing w:before="60" w:after="60"/>
              <w:ind w:left="252" w:hanging="270"/>
              <w:rPr>
                <w:rFonts w:cs="Times New Roman"/>
              </w:rPr>
            </w:pPr>
            <w:r w:rsidRPr="00784883">
              <w:rPr>
                <w:rFonts w:cs="Times New Roman"/>
              </w:rPr>
              <w:t>boolean[]: An array containing the status for the check box(es) if the Okay button is pressed; returns null if no check box information is supplied or if the Cancel button is pressed</w:t>
            </w:r>
          </w:p>
        </w:tc>
        <w:tc>
          <w:tcPr>
            <w:tcW w:w="450" w:type="dxa"/>
          </w:tcPr>
          <w:p w14:paraId="407D58B1"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48D90CBF" w14:textId="77777777" w:rsidTr="0099610E">
        <w:tc>
          <w:tcPr>
            <w:tcW w:w="3780" w:type="dxa"/>
          </w:tcPr>
          <w:p w14:paraId="2355E206"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getCommandCode</w:t>
            </w:r>
          </w:p>
        </w:tc>
        <w:tc>
          <w:tcPr>
            <w:tcW w:w="3600" w:type="dxa"/>
          </w:tcPr>
          <w:p w14:paraId="30CCB36F" w14:textId="77777777" w:rsidR="00E2132C" w:rsidRPr="00784883" w:rsidRDefault="00E2132C" w:rsidP="008A08ED">
            <w:pPr>
              <w:keepNext/>
              <w:spacing w:before="60" w:after="60"/>
              <w:rPr>
                <w:rFonts w:cs="Times New Roman"/>
              </w:rPr>
            </w:pPr>
            <w:r w:rsidRPr="00784883">
              <w:rPr>
                <w:rFonts w:cs="Times New Roman"/>
              </w:rPr>
              <w:t>Get the command code (as a string) at the specified row in the command data</w:t>
            </w:r>
          </w:p>
        </w:tc>
        <w:tc>
          <w:tcPr>
            <w:tcW w:w="3510" w:type="dxa"/>
          </w:tcPr>
          <w:p w14:paraId="380C6618"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4EB5661C" w14:textId="77777777" w:rsidR="00E2132C" w:rsidRPr="00784883" w:rsidRDefault="00E2132C" w:rsidP="008A08ED">
            <w:pPr>
              <w:keepNext/>
              <w:spacing w:before="60" w:after="60"/>
              <w:ind w:left="252" w:hanging="270"/>
              <w:rPr>
                <w:rFonts w:cs="Times New Roman"/>
              </w:rPr>
            </w:pPr>
            <w:r w:rsidRPr="00784883">
              <w:rPr>
                <w:rFonts w:cs="Times New Roman"/>
              </w:rPr>
              <w:t>String: Command code (as a string) at the specified row in the command data; null if the row index is invalid</w:t>
            </w:r>
          </w:p>
        </w:tc>
        <w:tc>
          <w:tcPr>
            <w:tcW w:w="450" w:type="dxa"/>
          </w:tcPr>
          <w:p w14:paraId="201B0D46"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7D4767B9" w14:textId="77777777" w:rsidTr="0099610E">
        <w:tc>
          <w:tcPr>
            <w:tcW w:w="3780" w:type="dxa"/>
          </w:tcPr>
          <w:p w14:paraId="49CADED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getCommandInformation</w:t>
            </w:r>
          </w:p>
        </w:tc>
        <w:tc>
          <w:tcPr>
            <w:tcW w:w="3600" w:type="dxa"/>
          </w:tcPr>
          <w:p w14:paraId="06D2D331" w14:textId="77777777" w:rsidR="00E2132C" w:rsidRPr="00784883" w:rsidRDefault="00E2132C" w:rsidP="008A08ED">
            <w:pPr>
              <w:keepNext/>
              <w:spacing w:before="60" w:after="60"/>
              <w:rPr>
                <w:rFonts w:cs="Times New Roman"/>
              </w:rPr>
            </w:pPr>
            <w:r w:rsidRPr="00784883">
              <w:rPr>
                <w:rFonts w:cs="Times New Roman"/>
              </w:rPr>
              <w:t>Get an array containing the name, code, argument variable name(s), and command table for every command in the project database</w:t>
            </w:r>
          </w:p>
        </w:tc>
        <w:tc>
          <w:tcPr>
            <w:tcW w:w="3510" w:type="dxa"/>
          </w:tcPr>
          <w:p w14:paraId="60FCBB6B" w14:textId="77777777" w:rsidR="00E2132C" w:rsidRPr="00784883" w:rsidRDefault="00E2132C" w:rsidP="008A08ED">
            <w:pPr>
              <w:keepNext/>
              <w:spacing w:before="60" w:after="60"/>
              <w:ind w:left="252" w:hanging="252"/>
              <w:rPr>
                <w:rFonts w:cs="Times New Roman"/>
              </w:rPr>
            </w:pPr>
          </w:p>
        </w:tc>
        <w:tc>
          <w:tcPr>
            <w:tcW w:w="3386" w:type="dxa"/>
          </w:tcPr>
          <w:p w14:paraId="5AAECFB0"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name, code, argument variable name(s), and command table for every command. The array is sorted by command name; if the same then by command code; if the same then by table name</w:t>
            </w:r>
          </w:p>
        </w:tc>
        <w:tc>
          <w:tcPr>
            <w:tcW w:w="450" w:type="dxa"/>
          </w:tcPr>
          <w:p w14:paraId="7F626847"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4B622C4F" w14:textId="77777777" w:rsidTr="0099610E">
        <w:tc>
          <w:tcPr>
            <w:tcW w:w="3780" w:type="dxa"/>
          </w:tcPr>
          <w:p w14:paraId="37630ED5"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getCommandName</w:t>
            </w:r>
          </w:p>
        </w:tc>
        <w:tc>
          <w:tcPr>
            <w:tcW w:w="3600" w:type="dxa"/>
          </w:tcPr>
          <w:p w14:paraId="6E3CC722" w14:textId="77777777" w:rsidR="00E2132C" w:rsidRPr="00784883" w:rsidRDefault="00E2132C" w:rsidP="008A08ED">
            <w:pPr>
              <w:keepNext/>
              <w:spacing w:before="60" w:after="60"/>
              <w:rPr>
                <w:rFonts w:cs="Times New Roman"/>
              </w:rPr>
            </w:pPr>
            <w:r w:rsidRPr="00784883">
              <w:rPr>
                <w:rFonts w:cs="Times New Roman"/>
              </w:rPr>
              <w:t>Get the command name at the specified row in the command data</w:t>
            </w:r>
          </w:p>
        </w:tc>
        <w:tc>
          <w:tcPr>
            <w:tcW w:w="3510" w:type="dxa"/>
          </w:tcPr>
          <w:p w14:paraId="2CB067AD"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0686294C" w14:textId="77777777" w:rsidR="00E2132C" w:rsidRPr="00784883" w:rsidRDefault="00E2132C" w:rsidP="008A08ED">
            <w:pPr>
              <w:keepNext/>
              <w:spacing w:before="60" w:after="60"/>
              <w:ind w:left="252" w:hanging="270"/>
              <w:rPr>
                <w:rFonts w:cs="Times New Roman"/>
              </w:rPr>
            </w:pPr>
            <w:r w:rsidRPr="00784883">
              <w:rPr>
                <w:rFonts w:cs="Times New Roman"/>
              </w:rPr>
              <w:t>String: Command name at the specified row in the command data; null if the row index is invalid</w:t>
            </w:r>
          </w:p>
        </w:tc>
        <w:tc>
          <w:tcPr>
            <w:tcW w:w="450" w:type="dxa"/>
          </w:tcPr>
          <w:p w14:paraId="63EB0D18"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2FE7FAC2" w14:textId="77777777" w:rsidTr="0099610E">
        <w:tc>
          <w:tcPr>
            <w:tcW w:w="3780" w:type="dxa"/>
            <w:shd w:val="clear" w:color="auto" w:fill="auto"/>
          </w:tcPr>
          <w:p w14:paraId="104A9D55" w14:textId="77777777" w:rsidR="00E2132C" w:rsidRPr="00784883" w:rsidRDefault="00E2132C" w:rsidP="00BE4D89">
            <w:pPr>
              <w:keepNext/>
              <w:spacing w:before="60" w:after="60"/>
              <w:rPr>
                <w:rFonts w:eastAsia="Times New Roman" w:cs="Times New Roman"/>
                <w:color w:val="000000"/>
                <w:highlight w:val="yellow"/>
              </w:rPr>
            </w:pPr>
            <w:r w:rsidRPr="00784883">
              <w:rPr>
                <w:rFonts w:eastAsia="Times New Roman" w:cs="Times New Roman"/>
                <w:color w:val="000000"/>
              </w:rPr>
              <w:lastRenderedPageBreak/>
              <w:t>getCommandTableColumnNames</w:t>
            </w:r>
          </w:p>
        </w:tc>
        <w:tc>
          <w:tcPr>
            <w:tcW w:w="3600" w:type="dxa"/>
            <w:shd w:val="clear" w:color="auto" w:fill="auto"/>
          </w:tcPr>
          <w:p w14:paraId="1982760F" w14:textId="77777777" w:rsidR="00E2132C" w:rsidRPr="00784883" w:rsidRDefault="00E2132C" w:rsidP="008A08ED">
            <w:pPr>
              <w:keepNext/>
              <w:spacing w:before="60" w:after="60"/>
              <w:rPr>
                <w:rFonts w:cs="Times New Roman"/>
              </w:rPr>
            </w:pPr>
            <w:r w:rsidRPr="00784883">
              <w:rPr>
                <w:rFonts w:cs="Times New Roman"/>
              </w:rPr>
              <w:t>Get the column names for the table referenced on the specified row of the command table data</w:t>
            </w:r>
          </w:p>
        </w:tc>
        <w:tc>
          <w:tcPr>
            <w:tcW w:w="3510" w:type="dxa"/>
            <w:shd w:val="clear" w:color="auto" w:fill="auto"/>
          </w:tcPr>
          <w:p w14:paraId="3CF7EF6C" w14:textId="77777777" w:rsidR="00E2132C" w:rsidRPr="00784883" w:rsidRDefault="00E2132C" w:rsidP="008A08ED">
            <w:pPr>
              <w:keepNext/>
              <w:spacing w:before="60" w:after="60"/>
              <w:ind w:left="252" w:hanging="252"/>
              <w:rPr>
                <w:rFonts w:cs="Times New Roman"/>
              </w:rPr>
            </w:pPr>
            <w:r w:rsidRPr="00784883">
              <w:rPr>
                <w:rFonts w:cs="Times New Roman"/>
              </w:rPr>
              <w:t>int: Command table data row index</w:t>
            </w:r>
          </w:p>
        </w:tc>
        <w:tc>
          <w:tcPr>
            <w:tcW w:w="3386" w:type="dxa"/>
            <w:shd w:val="clear" w:color="auto" w:fill="auto"/>
          </w:tcPr>
          <w:p w14:paraId="0EA8D123"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names of the columns of the command table referenced in the specified row of the command table data</w:t>
            </w:r>
          </w:p>
        </w:tc>
        <w:tc>
          <w:tcPr>
            <w:tcW w:w="450" w:type="dxa"/>
          </w:tcPr>
          <w:p w14:paraId="7D6BE974"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48D6B737" w14:textId="77777777" w:rsidTr="0099610E">
        <w:tc>
          <w:tcPr>
            <w:tcW w:w="3780" w:type="dxa"/>
          </w:tcPr>
          <w:p w14:paraId="718BA27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getCommandTableData</w:t>
            </w:r>
          </w:p>
        </w:tc>
        <w:tc>
          <w:tcPr>
            <w:tcW w:w="3600" w:type="dxa"/>
          </w:tcPr>
          <w:p w14:paraId="14E3AB36" w14:textId="77777777" w:rsidR="00E2132C" w:rsidRPr="00784883" w:rsidRDefault="00E2132C" w:rsidP="008A08ED">
            <w:pPr>
              <w:keepNext/>
              <w:spacing w:before="60" w:after="60"/>
              <w:rPr>
                <w:rFonts w:cs="Times New Roman"/>
              </w:rPr>
            </w:pPr>
            <w:r w:rsidRPr="00784883">
              <w:rPr>
                <w:rFonts w:cs="Times New Roman"/>
              </w:rPr>
              <w:t>Get the command table data at the row and column indicated, with any macro replaced by its corr</w:t>
            </w:r>
            <w:r>
              <w:rPr>
                <w:rFonts w:cs="Times New Roman"/>
              </w:rPr>
              <w:t xml:space="preserve">esponding value.  </w:t>
            </w:r>
            <w:r w:rsidRPr="00784883">
              <w:rPr>
                <w:rFonts w:cs="Times New Roman"/>
              </w:rPr>
              <w:t>The column is specified by n</w:t>
            </w:r>
            <w:r>
              <w:rPr>
                <w:rFonts w:cs="Times New Roman"/>
              </w:rPr>
              <w:t xml:space="preserve">ame and is not case sensitive.  </w:t>
            </w:r>
            <w:r w:rsidRPr="00784883">
              <w:rPr>
                <w:rFonts w:cs="Times New Roman"/>
              </w:rPr>
              <w:t>Convenience method for getTableData that assumes the table type is "command"</w:t>
            </w:r>
          </w:p>
        </w:tc>
        <w:tc>
          <w:tcPr>
            <w:tcW w:w="3510" w:type="dxa"/>
          </w:tcPr>
          <w:p w14:paraId="7D2BE84B" w14:textId="77777777" w:rsidR="00E2132C" w:rsidRPr="00784883" w:rsidRDefault="00E2132C" w:rsidP="008A08ED">
            <w:pPr>
              <w:keepNext/>
              <w:spacing w:before="60" w:after="60"/>
              <w:ind w:left="252" w:hanging="252"/>
              <w:rPr>
                <w:rFonts w:cs="Times New Roman"/>
              </w:rPr>
            </w:pPr>
            <w:r w:rsidRPr="00784883">
              <w:rPr>
                <w:rFonts w:cs="Times New Roman"/>
              </w:rPr>
              <w:t>String: Table column name (case insensitive)</w:t>
            </w:r>
          </w:p>
          <w:p w14:paraId="187B6F7F"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5271247E" w14:textId="77777777" w:rsidR="00E2132C" w:rsidRPr="00784883" w:rsidRDefault="00E2132C" w:rsidP="008A08ED">
            <w:pPr>
              <w:keepNext/>
              <w:spacing w:before="60" w:after="60"/>
              <w:ind w:left="252" w:hanging="270"/>
              <w:rPr>
                <w:rFonts w:cs="Times New Roman"/>
              </w:rPr>
            </w:pPr>
            <w:r w:rsidRPr="00784883">
              <w:rPr>
                <w:rFonts w:cs="Times New Roman"/>
              </w:rPr>
              <w:t>String: Contents of the specified command table's array at the row and column name provided, with any macro replaced by its corresponding value; returns null if an instance of the command table type doesn't exist</w:t>
            </w:r>
          </w:p>
        </w:tc>
        <w:tc>
          <w:tcPr>
            <w:tcW w:w="450" w:type="dxa"/>
          </w:tcPr>
          <w:p w14:paraId="5991C8F1"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1050DA56" w14:textId="77777777" w:rsidTr="0099610E">
        <w:tc>
          <w:tcPr>
            <w:tcW w:w="3780" w:type="dxa"/>
          </w:tcPr>
          <w:p w14:paraId="703FA7DF"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getCommandTableDataFieldValues</w:t>
            </w:r>
          </w:p>
        </w:tc>
        <w:tc>
          <w:tcPr>
            <w:tcW w:w="3600" w:type="dxa"/>
          </w:tcPr>
          <w:p w14:paraId="55180F9F" w14:textId="77777777" w:rsidR="00E2132C" w:rsidRPr="00784883" w:rsidRDefault="00E2132C" w:rsidP="008A08ED">
            <w:pPr>
              <w:keepNext/>
              <w:spacing w:before="60" w:after="60"/>
              <w:rPr>
                <w:rFonts w:cs="Times New Roman"/>
              </w:rPr>
            </w:pPr>
            <w:r w:rsidRPr="00784883">
              <w:rPr>
                <w:rFonts w:cs="Times New Roman"/>
              </w:rPr>
              <w:t>Get the data field value for all command tables that have the specified data field</w:t>
            </w:r>
          </w:p>
        </w:tc>
        <w:tc>
          <w:tcPr>
            <w:tcW w:w="3510" w:type="dxa"/>
          </w:tcPr>
          <w:p w14:paraId="171C191C" w14:textId="77777777" w:rsidR="00E2132C" w:rsidRPr="00784883" w:rsidRDefault="00E2132C" w:rsidP="008A08ED">
            <w:pPr>
              <w:keepNext/>
              <w:spacing w:before="60" w:after="60"/>
              <w:ind w:left="252" w:hanging="252"/>
              <w:rPr>
                <w:rFonts w:cs="Times New Roman"/>
              </w:rPr>
            </w:pPr>
            <w:r w:rsidRPr="00784883">
              <w:rPr>
                <w:rFonts w:cs="Times New Roman"/>
              </w:rPr>
              <w:t>String: Data field name</w:t>
            </w:r>
          </w:p>
        </w:tc>
        <w:tc>
          <w:tcPr>
            <w:tcW w:w="3386" w:type="dxa"/>
          </w:tcPr>
          <w:p w14:paraId="2BFC128D" w14:textId="77777777" w:rsidR="00E2132C" w:rsidRPr="00784883" w:rsidRDefault="00E2132C" w:rsidP="008A08ED">
            <w:pPr>
              <w:keepNext/>
              <w:spacing w:before="60" w:after="60"/>
              <w:ind w:left="252" w:hanging="270"/>
              <w:rPr>
                <w:rFonts w:cs="Times New Roman"/>
              </w:rPr>
            </w:pPr>
            <w:r w:rsidRPr="00784883">
              <w:rPr>
                <w:rFonts w:cs="Times New Roman"/>
              </w:rPr>
              <w:t>String: Array of command table names and the data field value; returns an empty array if the field name is invalid (i.e., no command table has the data field)</w:t>
            </w:r>
          </w:p>
        </w:tc>
        <w:tc>
          <w:tcPr>
            <w:tcW w:w="450" w:type="dxa"/>
          </w:tcPr>
          <w:p w14:paraId="00607ABA"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46EBC4C0" w14:textId="77777777" w:rsidTr="0099610E">
        <w:tc>
          <w:tcPr>
            <w:tcW w:w="3780" w:type="dxa"/>
          </w:tcPr>
          <w:p w14:paraId="08D4C188"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getCommandTableDataWithMacros</w:t>
            </w:r>
          </w:p>
        </w:tc>
        <w:tc>
          <w:tcPr>
            <w:tcW w:w="3600" w:type="dxa"/>
          </w:tcPr>
          <w:p w14:paraId="6511274C" w14:textId="77777777" w:rsidR="00E2132C" w:rsidRPr="00784883" w:rsidRDefault="00E2132C" w:rsidP="008A08ED">
            <w:pPr>
              <w:keepNext/>
              <w:spacing w:before="60" w:after="60"/>
              <w:rPr>
                <w:rFonts w:cs="Times New Roman"/>
              </w:rPr>
            </w:pPr>
            <w:r w:rsidRPr="00784883">
              <w:rPr>
                <w:rFonts w:cs="Times New Roman"/>
              </w:rPr>
              <w:t>Get the command table data at the row and column indicated, with any macro name(s) left in place.  The column is specified by name and is not case sensitive.  Convenience method for getTableDataWithMacros that assumes the table type is "command"</w:t>
            </w:r>
          </w:p>
        </w:tc>
        <w:tc>
          <w:tcPr>
            <w:tcW w:w="3510" w:type="dxa"/>
          </w:tcPr>
          <w:p w14:paraId="5E1D770A" w14:textId="77777777" w:rsidR="00E2132C" w:rsidRPr="00784883" w:rsidRDefault="00E2132C" w:rsidP="008A08ED">
            <w:pPr>
              <w:keepNext/>
              <w:spacing w:before="60" w:after="60"/>
              <w:ind w:left="252" w:hanging="252"/>
              <w:rPr>
                <w:rFonts w:cs="Times New Roman"/>
              </w:rPr>
            </w:pPr>
            <w:r w:rsidRPr="00784883">
              <w:rPr>
                <w:rFonts w:cs="Times New Roman"/>
              </w:rPr>
              <w:t>String: Table column name (case insensitive)</w:t>
            </w:r>
          </w:p>
          <w:p w14:paraId="2B6CA449"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01E73C58" w14:textId="77777777" w:rsidR="00E2132C" w:rsidRPr="00784883" w:rsidRDefault="00E2132C" w:rsidP="008A08ED">
            <w:pPr>
              <w:keepNext/>
              <w:spacing w:before="60" w:after="60"/>
              <w:ind w:left="252" w:hanging="270"/>
              <w:rPr>
                <w:rFonts w:cs="Times New Roman"/>
              </w:rPr>
            </w:pPr>
            <w:r w:rsidRPr="00784883">
              <w:rPr>
                <w:rFonts w:cs="Times New Roman"/>
              </w:rPr>
              <w:t>String: Contents of the specified command table's array at the row and column name provided, with any macro name(s) left in place; returns null if an instance of the command table type doesn't exist</w:t>
            </w:r>
          </w:p>
        </w:tc>
        <w:tc>
          <w:tcPr>
            <w:tcW w:w="450" w:type="dxa"/>
          </w:tcPr>
          <w:p w14:paraId="1F02BBCF"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68097058" w14:textId="77777777" w:rsidTr="0099610E">
        <w:tc>
          <w:tcPr>
            <w:tcW w:w="3780" w:type="dxa"/>
          </w:tcPr>
          <w:p w14:paraId="5DE7CE58"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getCommandTableNameByRow</w:t>
            </w:r>
          </w:p>
        </w:tc>
        <w:tc>
          <w:tcPr>
            <w:tcW w:w="3600" w:type="dxa"/>
          </w:tcPr>
          <w:p w14:paraId="20E3E295" w14:textId="77777777" w:rsidR="00E2132C" w:rsidRPr="00784883" w:rsidRDefault="00E2132C" w:rsidP="008A08ED">
            <w:pPr>
              <w:keepNext/>
              <w:spacing w:before="60" w:after="60"/>
              <w:rPr>
                <w:rFonts w:cs="Times New Roman"/>
              </w:rPr>
            </w:pPr>
            <w:r w:rsidRPr="00784883">
              <w:rPr>
                <w:rFonts w:cs="Times New Roman"/>
              </w:rPr>
              <w:t>Get the command table name to which the specified row's data belongs.  Convenience method for getTableNameByRow that assumes the table type is "command"</w:t>
            </w:r>
          </w:p>
        </w:tc>
        <w:tc>
          <w:tcPr>
            <w:tcW w:w="3510" w:type="dxa"/>
          </w:tcPr>
          <w:p w14:paraId="61783516"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5B99675B" w14:textId="77777777" w:rsidR="00E2132C" w:rsidRPr="00784883" w:rsidRDefault="00E2132C" w:rsidP="008A08ED">
            <w:pPr>
              <w:keepNext/>
              <w:spacing w:before="60" w:after="60"/>
              <w:ind w:left="252" w:hanging="270"/>
              <w:rPr>
                <w:rFonts w:cs="Times New Roman"/>
              </w:rPr>
            </w:pPr>
            <w:r w:rsidRPr="00784883">
              <w:rPr>
                <w:rFonts w:cs="Times New Roman"/>
              </w:rPr>
              <w:t>String: Command table name to which the current row's parameter belongs; returns a blank if an instance of the command table type or the row doesn't exist</w:t>
            </w:r>
          </w:p>
        </w:tc>
        <w:tc>
          <w:tcPr>
            <w:tcW w:w="450" w:type="dxa"/>
          </w:tcPr>
          <w:p w14:paraId="271EEA26"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2DDF70F8" w14:textId="77777777" w:rsidTr="0099610E">
        <w:tc>
          <w:tcPr>
            <w:tcW w:w="3780" w:type="dxa"/>
          </w:tcPr>
          <w:p w14:paraId="4D27D72E"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getCommandTableNames</w:t>
            </w:r>
          </w:p>
        </w:tc>
        <w:tc>
          <w:tcPr>
            <w:tcW w:w="3600" w:type="dxa"/>
          </w:tcPr>
          <w:p w14:paraId="0C76D92E" w14:textId="77777777" w:rsidR="00E2132C" w:rsidRPr="00784883" w:rsidRDefault="00E2132C" w:rsidP="008A08ED">
            <w:pPr>
              <w:keepNext/>
              <w:spacing w:before="60" w:after="60"/>
              <w:rPr>
                <w:rFonts w:cs="Times New Roman"/>
              </w:rPr>
            </w:pPr>
            <w:r w:rsidRPr="00784883">
              <w:rPr>
                <w:rFonts w:cs="Times New Roman"/>
              </w:rPr>
              <w:t>Get the array of all command table names in the table data.  Convenience method for getTableNames that specifies the table type as “command”</w:t>
            </w:r>
          </w:p>
        </w:tc>
        <w:tc>
          <w:tcPr>
            <w:tcW w:w="3510" w:type="dxa"/>
          </w:tcPr>
          <w:p w14:paraId="4676688B" w14:textId="77777777" w:rsidR="00E2132C" w:rsidRPr="00784883" w:rsidRDefault="00E2132C" w:rsidP="008A08ED">
            <w:pPr>
              <w:keepNext/>
              <w:spacing w:before="60" w:after="60"/>
              <w:ind w:left="252" w:hanging="252"/>
              <w:rPr>
                <w:rFonts w:cs="Times New Roman"/>
              </w:rPr>
            </w:pPr>
          </w:p>
        </w:tc>
        <w:tc>
          <w:tcPr>
            <w:tcW w:w="3386" w:type="dxa"/>
          </w:tcPr>
          <w:p w14:paraId="47956421" w14:textId="77777777" w:rsidR="00E2132C" w:rsidRPr="00784883" w:rsidRDefault="00E2132C" w:rsidP="008A08ED">
            <w:pPr>
              <w:keepNext/>
              <w:spacing w:before="60" w:after="60"/>
              <w:ind w:left="252" w:hanging="270"/>
              <w:rPr>
                <w:rFonts w:cs="Times New Roman"/>
              </w:rPr>
            </w:pPr>
            <w:r w:rsidRPr="00784883">
              <w:rPr>
                <w:rFonts w:cs="Times New Roman"/>
              </w:rPr>
              <w:t>String[]: Array of all command table names; returns an empty array if an instance of the command table type doesn't exist</w:t>
            </w:r>
          </w:p>
        </w:tc>
        <w:tc>
          <w:tcPr>
            <w:tcW w:w="450" w:type="dxa"/>
          </w:tcPr>
          <w:p w14:paraId="492F1257"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6AE3E966" w14:textId="77777777" w:rsidTr="0099610E">
        <w:tc>
          <w:tcPr>
            <w:tcW w:w="3780" w:type="dxa"/>
          </w:tcPr>
          <w:p w14:paraId="6FFD9A0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getCommandTableNumRows</w:t>
            </w:r>
          </w:p>
        </w:tc>
        <w:tc>
          <w:tcPr>
            <w:tcW w:w="3600" w:type="dxa"/>
          </w:tcPr>
          <w:p w14:paraId="6F0A163E" w14:textId="77777777" w:rsidR="00E2132C" w:rsidRPr="00784883" w:rsidRDefault="00E2132C" w:rsidP="008A08ED">
            <w:pPr>
              <w:keepNext/>
              <w:spacing w:before="60" w:after="60"/>
              <w:rPr>
                <w:rFonts w:cs="Times New Roman"/>
              </w:rPr>
            </w:pPr>
            <w:r w:rsidRPr="00784883">
              <w:rPr>
                <w:rFonts w:cs="Times New Roman"/>
              </w:rPr>
              <w:t>Get the number of rows of data in the command table.  Convenience method for getTableNumRows that assumes the table type is “command”</w:t>
            </w:r>
          </w:p>
        </w:tc>
        <w:tc>
          <w:tcPr>
            <w:tcW w:w="3510" w:type="dxa"/>
          </w:tcPr>
          <w:p w14:paraId="7104285B" w14:textId="77777777" w:rsidR="00E2132C" w:rsidRPr="00784883" w:rsidRDefault="00E2132C" w:rsidP="008A08ED">
            <w:pPr>
              <w:keepNext/>
              <w:spacing w:before="60" w:after="60"/>
              <w:ind w:left="252" w:hanging="252"/>
              <w:rPr>
                <w:rFonts w:cs="Times New Roman"/>
              </w:rPr>
            </w:pPr>
          </w:p>
        </w:tc>
        <w:tc>
          <w:tcPr>
            <w:tcW w:w="3386" w:type="dxa"/>
          </w:tcPr>
          <w:p w14:paraId="478D1130" w14:textId="77777777" w:rsidR="00E2132C" w:rsidRPr="00784883" w:rsidRDefault="00E2132C" w:rsidP="008A08ED">
            <w:pPr>
              <w:keepNext/>
              <w:spacing w:before="60" w:after="60"/>
              <w:ind w:left="252" w:hanging="270"/>
              <w:rPr>
                <w:rFonts w:cs="Times New Roman"/>
              </w:rPr>
            </w:pPr>
            <w:r w:rsidRPr="00784883">
              <w:rPr>
                <w:rFonts w:cs="Times New Roman"/>
              </w:rPr>
              <w:t>int: Number of rows of data in the table for the table type "command"; return -1 if an instance of the command table type doesn't exist</w:t>
            </w:r>
          </w:p>
        </w:tc>
        <w:tc>
          <w:tcPr>
            <w:tcW w:w="450" w:type="dxa"/>
          </w:tcPr>
          <w:p w14:paraId="09D92818"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6506A435" w14:textId="77777777" w:rsidTr="0099610E">
        <w:tc>
          <w:tcPr>
            <w:tcW w:w="3780" w:type="dxa"/>
          </w:tcPr>
          <w:p w14:paraId="447DCF3D"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getCommandTableRowIndices</w:t>
            </w:r>
          </w:p>
        </w:tc>
        <w:tc>
          <w:tcPr>
            <w:tcW w:w="3600" w:type="dxa"/>
          </w:tcPr>
          <w:p w14:paraId="29842144" w14:textId="77777777" w:rsidR="00E2132C" w:rsidRPr="00784883" w:rsidRDefault="00E2132C" w:rsidP="008A08ED">
            <w:pPr>
              <w:keepNext/>
              <w:spacing w:before="60" w:after="60"/>
              <w:rPr>
                <w:rFonts w:cs="Times New Roman"/>
              </w:rPr>
            </w:pPr>
            <w:r w:rsidRPr="00784883">
              <w:rPr>
                <w:rFonts w:cs="Times New Roman"/>
              </w:rPr>
              <w:t xml:space="preserve">Get an array of row numbers in the command table data that belong to the specified command table. </w:t>
            </w:r>
            <w:r>
              <w:rPr>
                <w:rFonts w:cs="Times New Roman"/>
              </w:rPr>
              <w:t xml:space="preserve"> </w:t>
            </w:r>
            <w:r w:rsidRPr="00784883">
              <w:rPr>
                <w:rFonts w:cs="Times New Roman"/>
              </w:rPr>
              <w:t>Convenience method that assumes the table type is "Command"</w:t>
            </w:r>
          </w:p>
        </w:tc>
        <w:tc>
          <w:tcPr>
            <w:tcW w:w="3510" w:type="dxa"/>
          </w:tcPr>
          <w:p w14:paraId="4CFCF9D4" w14:textId="77777777" w:rsidR="00E2132C" w:rsidRPr="00784883" w:rsidRDefault="00E2132C" w:rsidP="008A08ED">
            <w:pPr>
              <w:keepNext/>
              <w:spacing w:before="60" w:after="60"/>
              <w:ind w:left="252" w:hanging="252"/>
              <w:rPr>
                <w:rFonts w:cs="Times New Roman"/>
              </w:rPr>
            </w:pPr>
            <w:r w:rsidRPr="00784883">
              <w:rPr>
                <w:rFonts w:cs="Times New Roman"/>
              </w:rPr>
              <w:t>String: Table name</w:t>
            </w:r>
          </w:p>
        </w:tc>
        <w:tc>
          <w:tcPr>
            <w:tcW w:w="3386" w:type="dxa"/>
          </w:tcPr>
          <w:p w14:paraId="200928D6" w14:textId="77777777" w:rsidR="00E2132C" w:rsidRPr="00784883" w:rsidRDefault="00E2132C" w:rsidP="008A08ED">
            <w:pPr>
              <w:keepNext/>
              <w:spacing w:before="60" w:after="60"/>
              <w:ind w:left="252" w:hanging="270"/>
              <w:rPr>
                <w:rFonts w:cs="Times New Roman"/>
              </w:rPr>
            </w:pPr>
            <w:r w:rsidRPr="00784883">
              <w:rPr>
                <w:rFonts w:cs="Times New Roman"/>
              </w:rPr>
              <w:t>Integer[]: Array ofthe command table data row numbers that belong to the specified command table; returns an empty array if the coammnd table name doesn't exist</w:t>
            </w:r>
          </w:p>
        </w:tc>
        <w:tc>
          <w:tcPr>
            <w:tcW w:w="450" w:type="dxa"/>
          </w:tcPr>
          <w:p w14:paraId="1A706606"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4E42406B" w14:textId="77777777" w:rsidTr="0099610E">
        <w:tc>
          <w:tcPr>
            <w:tcW w:w="3780" w:type="dxa"/>
          </w:tcPr>
          <w:p w14:paraId="4AD66FA7"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getCommandTypeNameByRow</w:t>
            </w:r>
          </w:p>
        </w:tc>
        <w:tc>
          <w:tcPr>
            <w:tcW w:w="3600" w:type="dxa"/>
          </w:tcPr>
          <w:p w14:paraId="1F8630D0" w14:textId="77777777" w:rsidR="00E2132C" w:rsidRPr="00784883" w:rsidRDefault="00E2132C" w:rsidP="008A08ED">
            <w:pPr>
              <w:keepNext/>
              <w:spacing w:before="60" w:after="60"/>
              <w:rPr>
                <w:rFonts w:cs="Times New Roman"/>
              </w:rPr>
            </w:pPr>
            <w:r w:rsidRPr="00784883">
              <w:rPr>
                <w:rFonts w:cs="Times New Roman"/>
              </w:rPr>
              <w:t>Get the table type name referenced in the specified row of the command table type data.  Convenience method for getTypeNameByRow that specifies the table type as "command".  The data for all command types are combined.  This method provides the means to retrieve the specific table type to which the row data belongs</w:t>
            </w:r>
          </w:p>
        </w:tc>
        <w:tc>
          <w:tcPr>
            <w:tcW w:w="3510" w:type="dxa"/>
          </w:tcPr>
          <w:p w14:paraId="7A0B588D"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205113E2" w14:textId="77777777" w:rsidR="00E2132C" w:rsidRPr="00784883" w:rsidRDefault="00E2132C" w:rsidP="008A08ED">
            <w:pPr>
              <w:keepNext/>
              <w:spacing w:before="60" w:after="60"/>
              <w:ind w:left="252" w:hanging="270"/>
              <w:rPr>
                <w:rFonts w:cs="Times New Roman"/>
              </w:rPr>
            </w:pPr>
            <w:r w:rsidRPr="00784883">
              <w:rPr>
                <w:rFonts w:cs="Times New Roman"/>
              </w:rPr>
              <w:t>String: Command table type name to which the current row's parameter belongs; returns a blank if an instance of the command table type or the row doesn't exist</w:t>
            </w:r>
          </w:p>
        </w:tc>
        <w:tc>
          <w:tcPr>
            <w:tcW w:w="450" w:type="dxa"/>
          </w:tcPr>
          <w:p w14:paraId="617485EA"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7899F9EE" w14:textId="77777777" w:rsidTr="0099610E">
        <w:tc>
          <w:tcPr>
            <w:tcW w:w="3780" w:type="dxa"/>
          </w:tcPr>
          <w:p w14:paraId="5EAE1D9D"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getCopyTableColumnNames</w:t>
            </w:r>
          </w:p>
        </w:tc>
        <w:tc>
          <w:tcPr>
            <w:tcW w:w="3600" w:type="dxa"/>
          </w:tcPr>
          <w:p w14:paraId="58B2FA95" w14:textId="77777777" w:rsidR="00E2132C" w:rsidRPr="00784883" w:rsidRDefault="00E2132C" w:rsidP="008A08ED">
            <w:pPr>
              <w:keepNext/>
              <w:tabs>
                <w:tab w:val="left" w:pos="735"/>
              </w:tabs>
              <w:spacing w:before="60" w:after="60"/>
              <w:rPr>
                <w:rFonts w:cs="Times New Roman"/>
              </w:rPr>
            </w:pPr>
            <w:r w:rsidRPr="00784883">
              <w:rPr>
                <w:rFonts w:cs="Times New Roman"/>
              </w:rPr>
              <w:t>Get the copy table column names</w:t>
            </w:r>
          </w:p>
        </w:tc>
        <w:tc>
          <w:tcPr>
            <w:tcW w:w="3510" w:type="dxa"/>
          </w:tcPr>
          <w:p w14:paraId="65440B35" w14:textId="77777777" w:rsidR="00E2132C" w:rsidRPr="00784883" w:rsidRDefault="00E2132C" w:rsidP="008A08ED">
            <w:pPr>
              <w:keepNext/>
              <w:spacing w:before="60" w:after="60"/>
              <w:ind w:left="252" w:hanging="252"/>
              <w:rPr>
                <w:rFonts w:cs="Times New Roman"/>
              </w:rPr>
            </w:pPr>
          </w:p>
        </w:tc>
        <w:tc>
          <w:tcPr>
            <w:tcW w:w="3386" w:type="dxa"/>
          </w:tcPr>
          <w:p w14:paraId="7E6ECB5D"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copy table column names</w:t>
            </w:r>
          </w:p>
        </w:tc>
        <w:tc>
          <w:tcPr>
            <w:tcW w:w="450" w:type="dxa"/>
          </w:tcPr>
          <w:p w14:paraId="7B7CAA30" w14:textId="77777777" w:rsidR="00E2132C" w:rsidRPr="00784883" w:rsidRDefault="00E2132C" w:rsidP="00BE4D89">
            <w:pPr>
              <w:keepNext/>
              <w:spacing w:before="60" w:after="60"/>
              <w:ind w:left="162" w:hanging="180"/>
              <w:jc w:val="center"/>
              <w:rPr>
                <w:rFonts w:cs="Times New Roman"/>
              </w:rPr>
            </w:pPr>
            <w:r w:rsidRPr="00784883">
              <w:rPr>
                <w:rFonts w:cs="Times New Roman"/>
              </w:rPr>
              <w:t>S</w:t>
            </w:r>
          </w:p>
        </w:tc>
      </w:tr>
      <w:tr w:rsidR="00D8178F" w:rsidRPr="00784883" w14:paraId="2B2B78B1" w14:textId="77777777" w:rsidTr="0099610E">
        <w:tc>
          <w:tcPr>
            <w:tcW w:w="3780" w:type="dxa"/>
          </w:tcPr>
          <w:p w14:paraId="46162176"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getCopyTableEntries</w:t>
            </w:r>
          </w:p>
        </w:tc>
        <w:tc>
          <w:tcPr>
            <w:tcW w:w="3600" w:type="dxa"/>
          </w:tcPr>
          <w:p w14:paraId="5A0E8B66" w14:textId="77777777" w:rsidR="00E2132C" w:rsidRPr="00784883" w:rsidRDefault="00E2132C" w:rsidP="008A08ED">
            <w:pPr>
              <w:keepNext/>
              <w:tabs>
                <w:tab w:val="left" w:pos="735"/>
              </w:tabs>
              <w:spacing w:before="60" w:after="60"/>
              <w:rPr>
                <w:rFonts w:cs="Times New Roman"/>
              </w:rPr>
            </w:pPr>
            <w:r w:rsidRPr="00784883">
              <w:rPr>
                <w:rFonts w:cs="Times New Roman"/>
              </w:rPr>
              <w:t>Get the copy table for the messages of the specified data stream</w:t>
            </w:r>
          </w:p>
        </w:tc>
        <w:tc>
          <w:tcPr>
            <w:tcW w:w="3510" w:type="dxa"/>
          </w:tcPr>
          <w:p w14:paraId="7B06B898" w14:textId="77777777" w:rsidR="00E2132C" w:rsidRPr="00784883" w:rsidRDefault="00E2132C" w:rsidP="008A08ED">
            <w:pPr>
              <w:keepNext/>
              <w:spacing w:before="60" w:after="60"/>
              <w:ind w:left="252" w:hanging="252"/>
              <w:rPr>
                <w:rFonts w:cs="Times New Roman"/>
              </w:rPr>
            </w:pPr>
            <w:r w:rsidRPr="00784883">
              <w:rPr>
                <w:rFonts w:cs="Times New Roman"/>
              </w:rPr>
              <w:t>String: Data stream name</w:t>
            </w:r>
          </w:p>
          <w:p w14:paraId="4BE498AD" w14:textId="77777777" w:rsidR="00E2132C" w:rsidRPr="00784883" w:rsidRDefault="00E2132C" w:rsidP="008A08ED">
            <w:pPr>
              <w:keepNext/>
              <w:spacing w:before="60" w:after="60"/>
              <w:ind w:left="252" w:hanging="252"/>
              <w:rPr>
                <w:rFonts w:cs="Times New Roman"/>
              </w:rPr>
            </w:pPr>
            <w:r w:rsidRPr="00784883">
              <w:rPr>
                <w:rFonts w:cs="Times New Roman"/>
              </w:rPr>
              <w:t>int: Size of the message header in bytes.  For example, the CCSDS header size is 12</w:t>
            </w:r>
          </w:p>
          <w:p w14:paraId="1BC20F9F" w14:textId="77777777" w:rsidR="00E2132C" w:rsidRPr="00784883" w:rsidRDefault="00E2132C" w:rsidP="008A08ED">
            <w:pPr>
              <w:keepNext/>
              <w:spacing w:before="60" w:after="60"/>
              <w:ind w:left="252" w:hanging="252"/>
              <w:rPr>
                <w:rFonts w:cs="Times New Roman"/>
              </w:rPr>
            </w:pPr>
            <w:r w:rsidRPr="00784883">
              <w:rPr>
                <w:rFonts w:cs="Times New Roman"/>
              </w:rPr>
              <w:t>String: Name of the message ID name data field (e.g., 'Message ID name')</w:t>
            </w:r>
          </w:p>
          <w:p w14:paraId="7EDE1A61" w14:textId="77777777" w:rsidR="00E2132C" w:rsidRPr="00784883" w:rsidRDefault="00E2132C" w:rsidP="008A08ED">
            <w:pPr>
              <w:keepNext/>
              <w:spacing w:before="60" w:after="60"/>
              <w:ind w:left="252" w:hanging="252"/>
              <w:rPr>
                <w:rFonts w:cs="Times New Roman"/>
              </w:rPr>
            </w:pPr>
            <w:r w:rsidRPr="00784883">
              <w:rPr>
                <w:rFonts w:cs="Times New Roman"/>
              </w:rPr>
              <w:t>boolean: true to combine memory copy calls for consecutive variables in the copy table</w:t>
            </w:r>
          </w:p>
          <w:p w14:paraId="29A6F05A" w14:textId="77777777" w:rsidR="00E2132C" w:rsidRPr="00784883" w:rsidRDefault="00E2132C" w:rsidP="008A08ED">
            <w:pPr>
              <w:keepNext/>
              <w:spacing w:before="60" w:after="60"/>
              <w:ind w:left="252" w:hanging="252"/>
              <w:rPr>
                <w:rFonts w:cs="Times New Roman"/>
              </w:rPr>
            </w:pPr>
            <w:r w:rsidRPr="00784883">
              <w:rPr>
                <w:rFonts w:cs="Times New Roman"/>
              </w:rPr>
              <w:t>boolean: false to retain any macros in the variable names; true to replace any macros with their corresponding values</w:t>
            </w:r>
          </w:p>
        </w:tc>
        <w:tc>
          <w:tcPr>
            <w:tcW w:w="3386" w:type="dxa"/>
          </w:tcPr>
          <w:p w14:paraId="045F82F1"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copy table entries; returns blank if there are no entries for the specified data stream or if data stream name is invalid</w:t>
            </w:r>
          </w:p>
        </w:tc>
        <w:tc>
          <w:tcPr>
            <w:tcW w:w="450" w:type="dxa"/>
          </w:tcPr>
          <w:p w14:paraId="5F2F0DA6" w14:textId="77777777" w:rsidR="00E2132C" w:rsidRPr="00784883" w:rsidRDefault="00E2132C" w:rsidP="00BE4D89">
            <w:pPr>
              <w:keepNext/>
              <w:spacing w:before="60" w:after="60"/>
              <w:ind w:left="162" w:hanging="180"/>
              <w:jc w:val="center"/>
              <w:rPr>
                <w:rFonts w:cs="Times New Roman"/>
              </w:rPr>
            </w:pPr>
            <w:r w:rsidRPr="00784883">
              <w:rPr>
                <w:rFonts w:cs="Times New Roman"/>
              </w:rPr>
              <w:t>S</w:t>
            </w:r>
          </w:p>
        </w:tc>
      </w:tr>
      <w:tr w:rsidR="00D8178F" w:rsidRPr="00784883" w14:paraId="75943E56" w14:textId="77777777" w:rsidTr="0099610E">
        <w:tc>
          <w:tcPr>
            <w:tcW w:w="3780" w:type="dxa"/>
          </w:tcPr>
          <w:p w14:paraId="3DC1DA8B"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getCopyTableEntries</w:t>
            </w:r>
          </w:p>
        </w:tc>
        <w:tc>
          <w:tcPr>
            <w:tcW w:w="3600" w:type="dxa"/>
          </w:tcPr>
          <w:p w14:paraId="50E9E1D5" w14:textId="77777777" w:rsidR="00E2132C" w:rsidRPr="00784883" w:rsidRDefault="00E2132C" w:rsidP="008A08ED">
            <w:pPr>
              <w:keepNext/>
              <w:tabs>
                <w:tab w:val="left" w:pos="735"/>
              </w:tabs>
              <w:spacing w:before="60" w:after="60"/>
              <w:rPr>
                <w:rFonts w:cs="Times New Roman"/>
              </w:rPr>
            </w:pPr>
            <w:r w:rsidRPr="00784883">
              <w:rPr>
                <w:rFonts w:cs="Times New Roman"/>
              </w:rPr>
              <w:t>Get the copy table for the messages of the specified data stream</w:t>
            </w:r>
          </w:p>
        </w:tc>
        <w:tc>
          <w:tcPr>
            <w:tcW w:w="3510" w:type="dxa"/>
          </w:tcPr>
          <w:p w14:paraId="37899254" w14:textId="77777777" w:rsidR="00E2132C" w:rsidRPr="00784883" w:rsidRDefault="00E2132C" w:rsidP="008A08ED">
            <w:pPr>
              <w:keepNext/>
              <w:spacing w:before="60" w:after="60"/>
              <w:ind w:left="252" w:hanging="252"/>
              <w:rPr>
                <w:rFonts w:cs="Times New Roman"/>
              </w:rPr>
            </w:pPr>
            <w:r w:rsidRPr="00784883">
              <w:rPr>
                <w:rFonts w:cs="Times New Roman"/>
              </w:rPr>
              <w:t>String: Data stream name</w:t>
            </w:r>
          </w:p>
          <w:p w14:paraId="33BF7436" w14:textId="77777777" w:rsidR="00E2132C" w:rsidRPr="00784883" w:rsidRDefault="00E2132C" w:rsidP="008A08ED">
            <w:pPr>
              <w:keepNext/>
              <w:spacing w:before="60" w:after="60"/>
              <w:ind w:left="252" w:hanging="252"/>
              <w:rPr>
                <w:rFonts w:cs="Times New Roman"/>
              </w:rPr>
            </w:pPr>
            <w:r w:rsidRPr="00784883">
              <w:rPr>
                <w:rFonts w:cs="Times New Roman"/>
              </w:rPr>
              <w:t>int: Size of the message header in bytes.  For example, the CCSDS header size is 12</w:t>
            </w:r>
          </w:p>
          <w:p w14:paraId="52DA1156" w14:textId="77777777" w:rsidR="00E2132C" w:rsidRPr="00784883" w:rsidRDefault="00E2132C" w:rsidP="008A08ED">
            <w:pPr>
              <w:keepNext/>
              <w:spacing w:before="60" w:after="60"/>
              <w:ind w:left="252" w:hanging="252"/>
              <w:rPr>
                <w:rFonts w:cs="Times New Roman"/>
              </w:rPr>
            </w:pPr>
            <w:r w:rsidRPr="00784883">
              <w:rPr>
                <w:rFonts w:cs="Times New Roman"/>
              </w:rPr>
              <w:t>String[][]: Array containing string array entries giving the structure table path+name and the table's associated message ID name</w:t>
            </w:r>
          </w:p>
          <w:p w14:paraId="12D7E24B" w14:textId="77777777" w:rsidR="00E2132C" w:rsidRPr="00784883" w:rsidRDefault="00E2132C" w:rsidP="008A08ED">
            <w:pPr>
              <w:keepNext/>
              <w:spacing w:before="60" w:after="60"/>
              <w:ind w:left="252" w:hanging="252"/>
              <w:rPr>
                <w:rFonts w:cs="Times New Roman"/>
              </w:rPr>
            </w:pPr>
            <w:r w:rsidRPr="00784883">
              <w:rPr>
                <w:rFonts w:cs="Times New Roman"/>
              </w:rPr>
              <w:t>boolean: true to combine memory copy calls for consecutive variables in the copy table</w:t>
            </w:r>
          </w:p>
          <w:p w14:paraId="7F1106BF" w14:textId="77777777" w:rsidR="00E2132C" w:rsidRPr="00784883" w:rsidRDefault="00E2132C" w:rsidP="008A08ED">
            <w:pPr>
              <w:keepNext/>
              <w:spacing w:before="60" w:after="60"/>
              <w:ind w:left="252" w:hanging="252"/>
              <w:rPr>
                <w:rFonts w:cs="Times New Roman"/>
              </w:rPr>
            </w:pPr>
            <w:r w:rsidRPr="00784883">
              <w:rPr>
                <w:rFonts w:cs="Times New Roman"/>
              </w:rPr>
              <w:t>boolean: false to retain any macros in the variable names; true to replace any macros with their corresponding values</w:t>
            </w:r>
          </w:p>
        </w:tc>
        <w:tc>
          <w:tcPr>
            <w:tcW w:w="3386" w:type="dxa"/>
          </w:tcPr>
          <w:p w14:paraId="4B3CD3BC"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copy table entries; returns blank if there are no entries for the specified data stream or if data stream name is invalid</w:t>
            </w:r>
          </w:p>
        </w:tc>
        <w:tc>
          <w:tcPr>
            <w:tcW w:w="450" w:type="dxa"/>
          </w:tcPr>
          <w:p w14:paraId="7793A0FF" w14:textId="77777777" w:rsidR="00E2132C" w:rsidRPr="00784883" w:rsidRDefault="00E2132C" w:rsidP="00BE4D89">
            <w:pPr>
              <w:keepNext/>
              <w:spacing w:before="60" w:after="60"/>
              <w:ind w:left="162" w:hanging="180"/>
              <w:jc w:val="center"/>
              <w:rPr>
                <w:rFonts w:cs="Times New Roman"/>
              </w:rPr>
            </w:pPr>
            <w:r w:rsidRPr="00784883">
              <w:rPr>
                <w:rFonts w:cs="Times New Roman"/>
              </w:rPr>
              <w:t>S</w:t>
            </w:r>
          </w:p>
        </w:tc>
      </w:tr>
      <w:tr w:rsidR="00D8178F" w:rsidRPr="00784883" w14:paraId="6A8A986F" w14:textId="77777777" w:rsidTr="0099610E">
        <w:tc>
          <w:tcPr>
            <w:tcW w:w="3780" w:type="dxa"/>
          </w:tcPr>
          <w:p w14:paraId="5328521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getCopyTableEntriesWithMacros</w:t>
            </w:r>
          </w:p>
        </w:tc>
        <w:tc>
          <w:tcPr>
            <w:tcW w:w="3600" w:type="dxa"/>
          </w:tcPr>
          <w:p w14:paraId="4CE13483" w14:textId="77777777" w:rsidR="00E2132C" w:rsidRPr="00784883" w:rsidRDefault="00E2132C" w:rsidP="008A08ED">
            <w:pPr>
              <w:keepNext/>
              <w:tabs>
                <w:tab w:val="left" w:pos="735"/>
              </w:tabs>
              <w:spacing w:before="60" w:after="60"/>
              <w:rPr>
                <w:rFonts w:cs="Times New Roman"/>
              </w:rPr>
            </w:pPr>
            <w:r w:rsidRPr="00784883">
              <w:rPr>
                <w:rFonts w:cs="Times New Roman"/>
              </w:rPr>
              <w:t>Get the copy table for the messages of the specified data stream.  Any macro embedded in a variable name is left in place</w:t>
            </w:r>
          </w:p>
        </w:tc>
        <w:tc>
          <w:tcPr>
            <w:tcW w:w="3510" w:type="dxa"/>
          </w:tcPr>
          <w:p w14:paraId="76A8535D" w14:textId="77777777" w:rsidR="00E2132C" w:rsidRPr="00784883" w:rsidRDefault="00E2132C" w:rsidP="008A08ED">
            <w:pPr>
              <w:keepNext/>
              <w:spacing w:before="60" w:after="60"/>
              <w:ind w:left="252" w:hanging="252"/>
              <w:rPr>
                <w:rFonts w:cs="Times New Roman"/>
              </w:rPr>
            </w:pPr>
            <w:r w:rsidRPr="00784883">
              <w:rPr>
                <w:rFonts w:cs="Times New Roman"/>
              </w:rPr>
              <w:t>String: Data stream name</w:t>
            </w:r>
          </w:p>
          <w:p w14:paraId="32930575" w14:textId="77777777" w:rsidR="00E2132C" w:rsidRPr="00784883" w:rsidRDefault="00E2132C" w:rsidP="008A08ED">
            <w:pPr>
              <w:keepNext/>
              <w:spacing w:before="60" w:after="60"/>
              <w:ind w:left="252" w:hanging="252"/>
              <w:rPr>
                <w:rFonts w:cs="Times New Roman"/>
              </w:rPr>
            </w:pPr>
            <w:r w:rsidRPr="00784883">
              <w:rPr>
                <w:rFonts w:cs="Times New Roman"/>
              </w:rPr>
              <w:t>int: Size of the message header in bytes.  For example, the CCSDS header size is 12</w:t>
            </w:r>
          </w:p>
          <w:p w14:paraId="4D4517EB" w14:textId="77777777" w:rsidR="00E2132C" w:rsidRPr="00784883" w:rsidRDefault="00E2132C" w:rsidP="008A08ED">
            <w:pPr>
              <w:keepNext/>
              <w:spacing w:before="60" w:after="60"/>
              <w:ind w:left="252" w:hanging="252"/>
              <w:rPr>
                <w:rFonts w:cs="Times New Roman"/>
              </w:rPr>
            </w:pPr>
            <w:r w:rsidRPr="00784883">
              <w:rPr>
                <w:rFonts w:cs="Times New Roman"/>
              </w:rPr>
              <w:t>String: Name of the message ID name data field (e.g., 'Message ID name')</w:t>
            </w:r>
          </w:p>
          <w:p w14:paraId="6EB377F9" w14:textId="77777777" w:rsidR="00E2132C" w:rsidRPr="00784883" w:rsidRDefault="00E2132C" w:rsidP="008A08ED">
            <w:pPr>
              <w:keepNext/>
              <w:spacing w:before="60" w:after="60"/>
              <w:ind w:left="252" w:hanging="252"/>
              <w:rPr>
                <w:rFonts w:cs="Times New Roman"/>
              </w:rPr>
            </w:pPr>
            <w:r w:rsidRPr="00784883">
              <w:rPr>
                <w:rFonts w:cs="Times New Roman"/>
              </w:rPr>
              <w:t>boolean: true to combine memory copy calls for consecutive variables in the copy table</w:t>
            </w:r>
          </w:p>
        </w:tc>
        <w:tc>
          <w:tcPr>
            <w:tcW w:w="3386" w:type="dxa"/>
          </w:tcPr>
          <w:p w14:paraId="760E70FB"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copy table entries with any macro embedded in a variable name left in place; returns blank if there are no entries for the specified data stream or if data stream name is invalid</w:t>
            </w:r>
          </w:p>
        </w:tc>
        <w:tc>
          <w:tcPr>
            <w:tcW w:w="450" w:type="dxa"/>
          </w:tcPr>
          <w:p w14:paraId="2311522F" w14:textId="77777777" w:rsidR="00E2132C" w:rsidRPr="00784883" w:rsidRDefault="00E2132C" w:rsidP="00BE4D89">
            <w:pPr>
              <w:keepNext/>
              <w:spacing w:before="60" w:after="60"/>
              <w:ind w:left="162" w:hanging="180"/>
              <w:jc w:val="center"/>
              <w:rPr>
                <w:rFonts w:cs="Times New Roman"/>
              </w:rPr>
            </w:pPr>
            <w:r w:rsidRPr="00784883">
              <w:rPr>
                <w:rFonts w:cs="Times New Roman"/>
              </w:rPr>
              <w:t>S</w:t>
            </w:r>
          </w:p>
        </w:tc>
      </w:tr>
      <w:tr w:rsidR="00D8178F" w:rsidRPr="00784883" w14:paraId="53AB0E4F" w14:textId="77777777" w:rsidTr="0099610E">
        <w:tc>
          <w:tcPr>
            <w:tcW w:w="3780" w:type="dxa"/>
          </w:tcPr>
          <w:p w14:paraId="6206BF7A"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getCopyTableEntriesWithMacros</w:t>
            </w:r>
          </w:p>
        </w:tc>
        <w:tc>
          <w:tcPr>
            <w:tcW w:w="3600" w:type="dxa"/>
          </w:tcPr>
          <w:p w14:paraId="37EC8D67" w14:textId="77777777" w:rsidR="00E2132C" w:rsidRPr="00784883" w:rsidRDefault="00E2132C" w:rsidP="008A08ED">
            <w:pPr>
              <w:keepNext/>
              <w:tabs>
                <w:tab w:val="left" w:pos="735"/>
              </w:tabs>
              <w:spacing w:before="60" w:after="60"/>
              <w:rPr>
                <w:rFonts w:cs="Times New Roman"/>
              </w:rPr>
            </w:pPr>
            <w:r w:rsidRPr="00784883">
              <w:rPr>
                <w:rFonts w:cs="Times New Roman"/>
              </w:rPr>
              <w:t>Get the copy table for the messages of the specified data stream.  Any macro embedded in a variable name is left in place</w:t>
            </w:r>
          </w:p>
        </w:tc>
        <w:tc>
          <w:tcPr>
            <w:tcW w:w="3510" w:type="dxa"/>
          </w:tcPr>
          <w:p w14:paraId="08F97958" w14:textId="77777777" w:rsidR="00E2132C" w:rsidRPr="00784883" w:rsidRDefault="00E2132C" w:rsidP="008A08ED">
            <w:pPr>
              <w:keepNext/>
              <w:spacing w:before="60" w:after="60"/>
              <w:ind w:left="252" w:hanging="252"/>
              <w:rPr>
                <w:rFonts w:cs="Times New Roman"/>
              </w:rPr>
            </w:pPr>
            <w:r w:rsidRPr="00784883">
              <w:rPr>
                <w:rFonts w:cs="Times New Roman"/>
              </w:rPr>
              <w:t>String: Data stream name</w:t>
            </w:r>
          </w:p>
          <w:p w14:paraId="65B0DF09" w14:textId="77777777" w:rsidR="00E2132C" w:rsidRPr="00784883" w:rsidRDefault="00E2132C" w:rsidP="008A08ED">
            <w:pPr>
              <w:keepNext/>
              <w:spacing w:before="60" w:after="60"/>
              <w:ind w:left="252" w:hanging="252"/>
              <w:rPr>
                <w:rFonts w:cs="Times New Roman"/>
              </w:rPr>
            </w:pPr>
            <w:r w:rsidRPr="00784883">
              <w:rPr>
                <w:rFonts w:cs="Times New Roman"/>
              </w:rPr>
              <w:t>int: Size of the message header in bytes.  For example, the CCSDS header size is 12</w:t>
            </w:r>
          </w:p>
          <w:p w14:paraId="4D6953B4" w14:textId="77777777" w:rsidR="00E2132C" w:rsidRPr="00784883" w:rsidRDefault="00E2132C" w:rsidP="008A08ED">
            <w:pPr>
              <w:keepNext/>
              <w:spacing w:before="60" w:after="60"/>
              <w:ind w:left="252" w:hanging="252"/>
              <w:rPr>
                <w:rFonts w:cs="Times New Roman"/>
              </w:rPr>
            </w:pPr>
            <w:r w:rsidRPr="00784883">
              <w:rPr>
                <w:rFonts w:cs="Times New Roman"/>
              </w:rPr>
              <w:t>String[][]: Array containing string array entries giving the structure table path+name and the table's associated message ID name</w:t>
            </w:r>
          </w:p>
          <w:p w14:paraId="5CBD0EC2" w14:textId="77777777" w:rsidR="00E2132C" w:rsidRPr="00784883" w:rsidRDefault="00E2132C" w:rsidP="008A08ED">
            <w:pPr>
              <w:keepNext/>
              <w:spacing w:before="60" w:after="60"/>
              <w:ind w:left="252" w:hanging="252"/>
              <w:rPr>
                <w:rFonts w:cs="Times New Roman"/>
              </w:rPr>
            </w:pPr>
            <w:r w:rsidRPr="00784883">
              <w:rPr>
                <w:rFonts w:cs="Times New Roman"/>
              </w:rPr>
              <w:t>boolean: true to combine memory copy calls for consecutive variables in the copy table</w:t>
            </w:r>
          </w:p>
        </w:tc>
        <w:tc>
          <w:tcPr>
            <w:tcW w:w="3386" w:type="dxa"/>
          </w:tcPr>
          <w:p w14:paraId="5BEC17AB"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copy table entries with any macro embedded in a variable name left in place; returns blank if there are no entries for the specified data stream or if data stream name is invalid</w:t>
            </w:r>
          </w:p>
        </w:tc>
        <w:tc>
          <w:tcPr>
            <w:tcW w:w="450" w:type="dxa"/>
          </w:tcPr>
          <w:p w14:paraId="0B54EA3E" w14:textId="77777777" w:rsidR="00E2132C" w:rsidRPr="00784883" w:rsidRDefault="00E2132C" w:rsidP="00BE4D89">
            <w:pPr>
              <w:keepNext/>
              <w:spacing w:before="60" w:after="60"/>
              <w:ind w:left="162" w:hanging="180"/>
              <w:jc w:val="center"/>
              <w:rPr>
                <w:rFonts w:cs="Times New Roman"/>
              </w:rPr>
            </w:pPr>
            <w:r w:rsidRPr="00784883">
              <w:rPr>
                <w:rFonts w:cs="Times New Roman"/>
              </w:rPr>
              <w:t>S</w:t>
            </w:r>
          </w:p>
        </w:tc>
      </w:tr>
      <w:tr w:rsidR="00D8178F" w:rsidRPr="00784883" w14:paraId="1C0165C0" w14:textId="77777777" w:rsidTr="0099610E">
        <w:tc>
          <w:tcPr>
            <w:tcW w:w="3780" w:type="dxa"/>
          </w:tcPr>
          <w:p w14:paraId="6450D8F8"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getDatabaseQuery</w:t>
            </w:r>
          </w:p>
        </w:tc>
        <w:tc>
          <w:tcPr>
            <w:tcW w:w="3600" w:type="dxa"/>
          </w:tcPr>
          <w:p w14:paraId="0CA08DFE" w14:textId="77777777" w:rsidR="00E2132C" w:rsidRPr="00784883" w:rsidRDefault="00E2132C" w:rsidP="008A08ED">
            <w:pPr>
              <w:keepNext/>
              <w:tabs>
                <w:tab w:val="left" w:pos="735"/>
              </w:tabs>
              <w:spacing w:before="60" w:after="60"/>
              <w:rPr>
                <w:rFonts w:cs="Times New Roman"/>
              </w:rPr>
            </w:pPr>
            <w:r w:rsidRPr="00784883">
              <w:rPr>
                <w:rFonts w:cs="Times New Roman"/>
              </w:rPr>
              <w:t>Perform a query on the currently open database</w:t>
            </w:r>
          </w:p>
        </w:tc>
        <w:tc>
          <w:tcPr>
            <w:tcW w:w="3510" w:type="dxa"/>
          </w:tcPr>
          <w:p w14:paraId="06741255" w14:textId="77777777" w:rsidR="00E2132C" w:rsidRPr="00784883" w:rsidRDefault="00E2132C" w:rsidP="008A08ED">
            <w:pPr>
              <w:keepNext/>
              <w:spacing w:before="60" w:after="60"/>
              <w:ind w:left="252" w:hanging="252"/>
              <w:rPr>
                <w:rFonts w:cs="Times New Roman"/>
              </w:rPr>
            </w:pPr>
            <w:r w:rsidRPr="00784883">
              <w:rPr>
                <w:rFonts w:cs="Times New Roman"/>
              </w:rPr>
              <w:t>String: PostgreSQL-compatible database query statement</w:t>
            </w:r>
          </w:p>
        </w:tc>
        <w:tc>
          <w:tcPr>
            <w:tcW w:w="3386" w:type="dxa"/>
          </w:tcPr>
          <w:p w14:paraId="2DEFFE2D" w14:textId="77777777" w:rsidR="00E2132C" w:rsidRPr="00784883" w:rsidRDefault="00E2132C" w:rsidP="008A08ED">
            <w:pPr>
              <w:keepNext/>
              <w:spacing w:before="60" w:after="60"/>
              <w:ind w:left="252" w:hanging="270"/>
              <w:rPr>
                <w:rFonts w:cs="Times New Roman"/>
              </w:rPr>
            </w:pPr>
            <w:r w:rsidRPr="00784883">
              <w:rPr>
                <w:rFonts w:cs="Times New Roman"/>
              </w:rPr>
              <w:t>String[][]: Two-dimensional array representing the rows and columns of data returned by the database query; returns null if the query produces an error, or an empty array if there are no results</w:t>
            </w:r>
          </w:p>
        </w:tc>
        <w:tc>
          <w:tcPr>
            <w:tcW w:w="450" w:type="dxa"/>
          </w:tcPr>
          <w:p w14:paraId="6AF6E022"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4063E00C" w14:textId="77777777" w:rsidTr="0099610E">
        <w:tc>
          <w:tcPr>
            <w:tcW w:w="3780" w:type="dxa"/>
          </w:tcPr>
          <w:p w14:paraId="7CA931B7"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getDataStreamNames</w:t>
            </w:r>
          </w:p>
        </w:tc>
        <w:tc>
          <w:tcPr>
            <w:tcW w:w="3600" w:type="dxa"/>
          </w:tcPr>
          <w:p w14:paraId="01E537D0" w14:textId="77777777" w:rsidR="00E2132C" w:rsidRPr="00784883" w:rsidRDefault="00E2132C" w:rsidP="008A08ED">
            <w:pPr>
              <w:keepNext/>
              <w:spacing w:before="60" w:after="60"/>
              <w:rPr>
                <w:rFonts w:cs="Times New Roman"/>
              </w:rPr>
            </w:pPr>
            <w:r w:rsidRPr="00784883">
              <w:rPr>
                <w:rFonts w:cs="Times New Roman"/>
              </w:rPr>
              <w:t>Get a string array containing all of the data stream names in the project</w:t>
            </w:r>
          </w:p>
        </w:tc>
        <w:tc>
          <w:tcPr>
            <w:tcW w:w="3510" w:type="dxa"/>
          </w:tcPr>
          <w:p w14:paraId="519AE3A1" w14:textId="77777777" w:rsidR="00E2132C" w:rsidRPr="00784883" w:rsidRDefault="00E2132C" w:rsidP="008A08ED">
            <w:pPr>
              <w:keepNext/>
              <w:spacing w:before="60" w:after="60"/>
              <w:ind w:left="252" w:hanging="252"/>
              <w:rPr>
                <w:rFonts w:cs="Times New Roman"/>
              </w:rPr>
            </w:pPr>
          </w:p>
        </w:tc>
        <w:tc>
          <w:tcPr>
            <w:tcW w:w="3386" w:type="dxa"/>
          </w:tcPr>
          <w:p w14:paraId="3E1B72C1"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unique data stream names</w:t>
            </w:r>
          </w:p>
        </w:tc>
        <w:tc>
          <w:tcPr>
            <w:tcW w:w="450" w:type="dxa"/>
          </w:tcPr>
          <w:p w14:paraId="3E0E29BC"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09D157CF" w14:textId="77777777" w:rsidTr="0099610E">
        <w:tc>
          <w:tcPr>
            <w:tcW w:w="3780" w:type="dxa"/>
          </w:tcPr>
          <w:p w14:paraId="52970287"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getDataTypeDefinitions</w:t>
            </w:r>
          </w:p>
        </w:tc>
        <w:tc>
          <w:tcPr>
            <w:tcW w:w="3600" w:type="dxa"/>
          </w:tcPr>
          <w:p w14:paraId="0648CA8A" w14:textId="77777777" w:rsidR="00E2132C" w:rsidRPr="00784883" w:rsidRDefault="00E2132C" w:rsidP="008A08ED">
            <w:pPr>
              <w:keepNext/>
              <w:spacing w:before="60" w:after="60"/>
              <w:rPr>
                <w:rFonts w:cs="Times New Roman"/>
              </w:rPr>
            </w:pPr>
            <w:r w:rsidRPr="00784883">
              <w:rPr>
                <w:rFonts w:cs="Times New Roman"/>
              </w:rPr>
              <w:t>Get the array containing the user-defined data type names and their corresponding C-language, size (in bytes), and base data type values</w:t>
            </w:r>
          </w:p>
        </w:tc>
        <w:tc>
          <w:tcPr>
            <w:tcW w:w="3510" w:type="dxa"/>
          </w:tcPr>
          <w:p w14:paraId="318ECD47" w14:textId="77777777" w:rsidR="00E2132C" w:rsidRPr="00784883" w:rsidRDefault="00E2132C" w:rsidP="008A08ED">
            <w:pPr>
              <w:keepNext/>
              <w:spacing w:before="60" w:after="60"/>
              <w:ind w:left="252" w:hanging="252"/>
              <w:rPr>
                <w:rFonts w:cs="Times New Roman"/>
              </w:rPr>
            </w:pPr>
          </w:p>
        </w:tc>
        <w:tc>
          <w:tcPr>
            <w:tcW w:w="3386" w:type="dxa"/>
          </w:tcPr>
          <w:p w14:paraId="4E65D8A9" w14:textId="77777777" w:rsidR="00E2132C" w:rsidRPr="00784883" w:rsidRDefault="00E2132C" w:rsidP="008A08ED">
            <w:pPr>
              <w:keepNext/>
              <w:spacing w:before="60" w:after="60"/>
              <w:ind w:left="252" w:hanging="270"/>
              <w:rPr>
                <w:rFonts w:cs="Times New Roman"/>
              </w:rPr>
            </w:pPr>
            <w:r w:rsidRPr="00784883">
              <w:rPr>
                <w:rFonts w:cs="Times New Roman"/>
              </w:rPr>
              <w:t>String[][]: Array where each row contains a user-defined data type name and its corresponding C-language, size (in bytes), and base data type values</w:t>
            </w:r>
          </w:p>
        </w:tc>
        <w:tc>
          <w:tcPr>
            <w:tcW w:w="450" w:type="dxa"/>
          </w:tcPr>
          <w:p w14:paraId="3435AA41"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0F71610D" w14:textId="77777777" w:rsidTr="0099610E">
        <w:tc>
          <w:tcPr>
            <w:tcW w:w="3780" w:type="dxa"/>
          </w:tcPr>
          <w:p w14:paraId="3F224BA8"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getDataTypeSizeInBits</w:t>
            </w:r>
          </w:p>
        </w:tc>
        <w:tc>
          <w:tcPr>
            <w:tcW w:w="3600" w:type="dxa"/>
          </w:tcPr>
          <w:p w14:paraId="21BD535C" w14:textId="77777777" w:rsidR="00E2132C" w:rsidRPr="00784883" w:rsidRDefault="00E2132C" w:rsidP="008A08ED">
            <w:pPr>
              <w:keepNext/>
              <w:spacing w:before="60" w:after="60"/>
              <w:rPr>
                <w:rFonts w:cs="Times New Roman"/>
              </w:rPr>
            </w:pPr>
            <w:r w:rsidRPr="00784883">
              <w:rPr>
                <w:rFonts w:cs="Times New Roman"/>
              </w:rPr>
              <w:t>Get the number of bits for the specified data type</w:t>
            </w:r>
          </w:p>
        </w:tc>
        <w:tc>
          <w:tcPr>
            <w:tcW w:w="3510" w:type="dxa"/>
          </w:tcPr>
          <w:p w14:paraId="7733B667" w14:textId="77777777" w:rsidR="00E2132C" w:rsidRPr="00784883" w:rsidRDefault="00E2132C" w:rsidP="008A08ED">
            <w:pPr>
              <w:keepNext/>
              <w:spacing w:before="60" w:after="60"/>
              <w:ind w:left="252" w:hanging="252"/>
              <w:rPr>
                <w:rFonts w:cs="Times New Roman"/>
              </w:rPr>
            </w:pPr>
            <w:r w:rsidRPr="00784883">
              <w:rPr>
                <w:rFonts w:cs="Times New Roman"/>
              </w:rPr>
              <w:t>String: Name of the structure or primitive data type</w:t>
            </w:r>
          </w:p>
        </w:tc>
        <w:tc>
          <w:tcPr>
            <w:tcW w:w="3386" w:type="dxa"/>
          </w:tcPr>
          <w:p w14:paraId="15E98049" w14:textId="77777777" w:rsidR="00E2132C" w:rsidRPr="00784883" w:rsidRDefault="00E2132C" w:rsidP="008A08ED">
            <w:pPr>
              <w:keepNext/>
              <w:spacing w:before="60" w:after="60"/>
              <w:ind w:left="252" w:hanging="270"/>
              <w:rPr>
                <w:rFonts w:cs="Times New Roman"/>
              </w:rPr>
            </w:pPr>
            <w:r w:rsidRPr="00784883">
              <w:rPr>
                <w:rFonts w:cs="Times New Roman"/>
              </w:rPr>
              <w:t>int: Number of bits required to store the data type; returns 0 if the data type doesn't exist</w:t>
            </w:r>
          </w:p>
        </w:tc>
        <w:tc>
          <w:tcPr>
            <w:tcW w:w="450" w:type="dxa"/>
          </w:tcPr>
          <w:p w14:paraId="39EB3587"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1D29E255" w14:textId="77777777" w:rsidTr="0099610E">
        <w:tc>
          <w:tcPr>
            <w:tcW w:w="3780" w:type="dxa"/>
          </w:tcPr>
          <w:p w14:paraId="0BA4DD82"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getDataTypeSizeInBytes</w:t>
            </w:r>
          </w:p>
        </w:tc>
        <w:tc>
          <w:tcPr>
            <w:tcW w:w="3600" w:type="dxa"/>
          </w:tcPr>
          <w:p w14:paraId="4ED27707" w14:textId="77777777" w:rsidR="00E2132C" w:rsidRPr="00784883" w:rsidRDefault="00E2132C" w:rsidP="008A08ED">
            <w:pPr>
              <w:keepNext/>
              <w:spacing w:before="60" w:after="60"/>
              <w:rPr>
                <w:rFonts w:cs="Times New Roman"/>
              </w:rPr>
            </w:pPr>
            <w:r w:rsidRPr="00784883">
              <w:rPr>
                <w:rFonts w:cs="Times New Roman"/>
              </w:rPr>
              <w:t>Get the number of bytes for the specified data type</w:t>
            </w:r>
          </w:p>
        </w:tc>
        <w:tc>
          <w:tcPr>
            <w:tcW w:w="3510" w:type="dxa"/>
          </w:tcPr>
          <w:p w14:paraId="7B2D2739" w14:textId="77777777" w:rsidR="00E2132C" w:rsidRPr="00784883" w:rsidRDefault="00E2132C" w:rsidP="008A08ED">
            <w:pPr>
              <w:keepNext/>
              <w:spacing w:before="60" w:after="60"/>
              <w:ind w:left="252" w:hanging="252"/>
              <w:rPr>
                <w:rFonts w:cs="Times New Roman"/>
              </w:rPr>
            </w:pPr>
            <w:r w:rsidRPr="00784883">
              <w:rPr>
                <w:rFonts w:cs="Times New Roman"/>
              </w:rPr>
              <w:t>String: Name of the structure or primitive data type</w:t>
            </w:r>
          </w:p>
        </w:tc>
        <w:tc>
          <w:tcPr>
            <w:tcW w:w="3386" w:type="dxa"/>
          </w:tcPr>
          <w:p w14:paraId="0E46B430" w14:textId="77777777" w:rsidR="00E2132C" w:rsidRPr="00784883" w:rsidRDefault="00E2132C" w:rsidP="008A08ED">
            <w:pPr>
              <w:keepNext/>
              <w:spacing w:before="60" w:after="60"/>
              <w:ind w:left="252" w:hanging="270"/>
              <w:rPr>
                <w:rFonts w:cs="Times New Roman"/>
              </w:rPr>
            </w:pPr>
            <w:r w:rsidRPr="00784883">
              <w:rPr>
                <w:rFonts w:cs="Times New Roman"/>
              </w:rPr>
              <w:t>int: Number of bytes required to store the data type; returns 0 if the data type doesn't exist</w:t>
            </w:r>
          </w:p>
        </w:tc>
        <w:tc>
          <w:tcPr>
            <w:tcW w:w="450" w:type="dxa"/>
          </w:tcPr>
          <w:p w14:paraId="497B604A"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71DBFCA3" w14:textId="77777777" w:rsidTr="0099610E">
        <w:tc>
          <w:tcPr>
            <w:tcW w:w="3780" w:type="dxa"/>
          </w:tcPr>
          <w:p w14:paraId="6ADC9C7C"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getDateAndTime</w:t>
            </w:r>
          </w:p>
        </w:tc>
        <w:tc>
          <w:tcPr>
            <w:tcW w:w="3600" w:type="dxa"/>
          </w:tcPr>
          <w:p w14:paraId="2C6C376F" w14:textId="77777777" w:rsidR="00E2132C" w:rsidRPr="00784883" w:rsidRDefault="00E2132C" w:rsidP="008A08ED">
            <w:pPr>
              <w:keepNext/>
              <w:spacing w:before="60" w:after="60"/>
              <w:rPr>
                <w:rFonts w:cs="Times New Roman"/>
              </w:rPr>
            </w:pPr>
            <w:r w:rsidRPr="00784883">
              <w:rPr>
                <w:rFonts w:cs="Times New Roman"/>
              </w:rPr>
              <w:t>Get the current time and date in the form:</w:t>
            </w:r>
          </w:p>
          <w:p w14:paraId="4E9776DD" w14:textId="77777777" w:rsidR="00E2132C" w:rsidRPr="00784883" w:rsidRDefault="00E2132C" w:rsidP="008A08ED">
            <w:pPr>
              <w:keepNext/>
              <w:spacing w:before="60" w:after="60"/>
              <w:rPr>
                <w:rFonts w:cs="Times New Roman"/>
              </w:rPr>
            </w:pPr>
            <w:r w:rsidRPr="00784883">
              <w:rPr>
                <w:rFonts w:cs="Times New Roman"/>
                <w:i/>
              </w:rPr>
              <w:t>dow mon dd hh</w:t>
            </w:r>
            <w:r w:rsidRPr="00784883">
              <w:rPr>
                <w:rFonts w:cs="Times New Roman"/>
              </w:rPr>
              <w:t>:</w:t>
            </w:r>
            <w:r w:rsidRPr="00784883">
              <w:rPr>
                <w:rFonts w:cs="Times New Roman"/>
                <w:i/>
              </w:rPr>
              <w:t>mm</w:t>
            </w:r>
            <w:r w:rsidRPr="00784883">
              <w:rPr>
                <w:rFonts w:cs="Times New Roman"/>
              </w:rPr>
              <w:t>:</w:t>
            </w:r>
            <w:r w:rsidRPr="00784883">
              <w:rPr>
                <w:rFonts w:cs="Times New Roman"/>
                <w:i/>
              </w:rPr>
              <w:t>ss</w:t>
            </w:r>
            <w:r w:rsidRPr="00784883">
              <w:rPr>
                <w:rFonts w:cs="Times New Roman"/>
              </w:rPr>
              <w:t xml:space="preserve"> </w:t>
            </w:r>
            <w:r w:rsidRPr="00784883">
              <w:rPr>
                <w:rFonts w:cs="Times New Roman"/>
                <w:i/>
              </w:rPr>
              <w:t>zzz yyyy</w:t>
            </w:r>
          </w:p>
          <w:p w14:paraId="23B7D873" w14:textId="77777777" w:rsidR="00E2132C" w:rsidRPr="00784883" w:rsidRDefault="00E2132C" w:rsidP="008A08ED">
            <w:pPr>
              <w:keepNext/>
              <w:spacing w:before="60" w:after="60"/>
              <w:rPr>
                <w:rFonts w:cs="Times New Roman"/>
              </w:rPr>
            </w:pPr>
            <w:r w:rsidRPr="00784883">
              <w:rPr>
                <w:rFonts w:cs="Times New Roman"/>
              </w:rPr>
              <w:t>where:</w:t>
            </w:r>
          </w:p>
          <w:p w14:paraId="5EF77749" w14:textId="77777777" w:rsidR="00E2132C" w:rsidRPr="00784883" w:rsidRDefault="00E2132C" w:rsidP="008A08ED">
            <w:pPr>
              <w:keepNext/>
              <w:spacing w:before="60" w:after="60"/>
              <w:rPr>
                <w:rFonts w:cs="Times New Roman"/>
              </w:rPr>
            </w:pPr>
            <w:r w:rsidRPr="00784883">
              <w:rPr>
                <w:rFonts w:cs="Times New Roman"/>
                <w:i/>
              </w:rPr>
              <w:t>dow</w:t>
            </w:r>
            <w:r w:rsidRPr="00784883">
              <w:rPr>
                <w:rFonts w:cs="Times New Roman"/>
              </w:rPr>
              <w:t xml:space="preserve"> is the day of the week (Sun, Mon, Tue, Wed, Thu, Fri, Sat)</w:t>
            </w:r>
          </w:p>
          <w:p w14:paraId="56A81E9C" w14:textId="77777777" w:rsidR="00E2132C" w:rsidRPr="00784883" w:rsidRDefault="00E2132C" w:rsidP="008A08ED">
            <w:pPr>
              <w:keepNext/>
              <w:spacing w:before="60" w:after="60"/>
              <w:rPr>
                <w:rFonts w:cs="Times New Roman"/>
              </w:rPr>
            </w:pPr>
            <w:r w:rsidRPr="00784883">
              <w:rPr>
                <w:rFonts w:cs="Times New Roman"/>
                <w:i/>
              </w:rPr>
              <w:t>mon</w:t>
            </w:r>
            <w:r w:rsidRPr="00784883">
              <w:rPr>
                <w:rFonts w:cs="Times New Roman"/>
              </w:rPr>
              <w:t xml:space="preserve"> is the month (Jan, Feb, Mar, Apr, May, Jun, Jul, Aug, Sep, Oct, Nov, Dec)</w:t>
            </w:r>
          </w:p>
          <w:p w14:paraId="0AAB2084" w14:textId="77777777" w:rsidR="00E2132C" w:rsidRPr="00784883" w:rsidRDefault="00E2132C" w:rsidP="008A08ED">
            <w:pPr>
              <w:keepNext/>
              <w:spacing w:before="60" w:after="60"/>
              <w:rPr>
                <w:rFonts w:cs="Times New Roman"/>
              </w:rPr>
            </w:pPr>
            <w:r w:rsidRPr="00784883">
              <w:rPr>
                <w:rFonts w:cs="Times New Roman"/>
                <w:i/>
              </w:rPr>
              <w:t>dd</w:t>
            </w:r>
            <w:r w:rsidRPr="00784883">
              <w:rPr>
                <w:rFonts w:cs="Times New Roman"/>
              </w:rPr>
              <w:t xml:space="preserve"> is the day of the month (01 through 31), as two decimal digits</w:t>
            </w:r>
          </w:p>
          <w:p w14:paraId="620B1343" w14:textId="77777777" w:rsidR="00E2132C" w:rsidRPr="00784883" w:rsidRDefault="00E2132C" w:rsidP="008A08ED">
            <w:pPr>
              <w:keepNext/>
              <w:spacing w:before="60" w:after="60"/>
              <w:rPr>
                <w:rFonts w:cs="Times New Roman"/>
              </w:rPr>
            </w:pPr>
            <w:r w:rsidRPr="00784883">
              <w:rPr>
                <w:rFonts w:cs="Times New Roman"/>
                <w:i/>
              </w:rPr>
              <w:t>hh</w:t>
            </w:r>
            <w:r w:rsidRPr="00784883">
              <w:rPr>
                <w:rFonts w:cs="Times New Roman"/>
              </w:rPr>
              <w:t xml:space="preserve"> is the hour of the day (00 through 23), as two decimal digits</w:t>
            </w:r>
          </w:p>
          <w:p w14:paraId="5DEECABA" w14:textId="77777777" w:rsidR="00E2132C" w:rsidRPr="00784883" w:rsidRDefault="00E2132C" w:rsidP="008A08ED">
            <w:pPr>
              <w:keepNext/>
              <w:spacing w:before="60" w:after="60"/>
              <w:rPr>
                <w:rFonts w:cs="Times New Roman"/>
              </w:rPr>
            </w:pPr>
            <w:r w:rsidRPr="00784883">
              <w:rPr>
                <w:rFonts w:cs="Times New Roman"/>
                <w:i/>
              </w:rPr>
              <w:t>mm</w:t>
            </w:r>
            <w:r w:rsidRPr="00784883">
              <w:rPr>
                <w:rFonts w:cs="Times New Roman"/>
              </w:rPr>
              <w:t xml:space="preserve"> is the minute within the hour (00 through 59), as two decimal digits</w:t>
            </w:r>
          </w:p>
          <w:p w14:paraId="2CE43629" w14:textId="77777777" w:rsidR="00E2132C" w:rsidRPr="00784883" w:rsidRDefault="00E2132C" w:rsidP="008A08ED">
            <w:pPr>
              <w:keepNext/>
              <w:spacing w:before="60" w:after="60"/>
              <w:rPr>
                <w:rFonts w:cs="Times New Roman"/>
              </w:rPr>
            </w:pPr>
            <w:r w:rsidRPr="00784883">
              <w:rPr>
                <w:rFonts w:cs="Times New Roman"/>
                <w:i/>
              </w:rPr>
              <w:t>ss</w:t>
            </w:r>
            <w:r w:rsidRPr="00784883">
              <w:rPr>
                <w:rFonts w:cs="Times New Roman"/>
              </w:rPr>
              <w:t xml:space="preserve"> is the second within the minute (00 through 61, as two decimal digits</w:t>
            </w:r>
          </w:p>
          <w:p w14:paraId="49FE8EA6" w14:textId="77777777" w:rsidR="00E2132C" w:rsidRPr="00784883" w:rsidRDefault="00E2132C" w:rsidP="008A08ED">
            <w:pPr>
              <w:keepNext/>
              <w:spacing w:before="60" w:after="60"/>
              <w:rPr>
                <w:rFonts w:cs="Times New Roman"/>
              </w:rPr>
            </w:pPr>
            <w:r w:rsidRPr="00784883">
              <w:rPr>
                <w:rFonts w:cs="Times New Roman"/>
                <w:i/>
              </w:rPr>
              <w:t>zzz</w:t>
            </w:r>
            <w:r w:rsidRPr="00784883">
              <w:rPr>
                <w:rFonts w:cs="Times New Roman"/>
              </w:rPr>
              <w:t xml:space="preserve"> is the time zone (and may reflect daylight saving time)</w:t>
            </w:r>
          </w:p>
          <w:p w14:paraId="45B34248" w14:textId="77777777" w:rsidR="00E2132C" w:rsidRPr="00784883" w:rsidRDefault="00E2132C" w:rsidP="008A08ED">
            <w:pPr>
              <w:keepNext/>
              <w:spacing w:before="60" w:after="60"/>
              <w:rPr>
                <w:rFonts w:cs="Times New Roman"/>
              </w:rPr>
            </w:pPr>
            <w:r w:rsidRPr="00784883">
              <w:rPr>
                <w:rFonts w:cs="Times New Roman"/>
                <w:i/>
              </w:rPr>
              <w:t>yyyy</w:t>
            </w:r>
            <w:r w:rsidRPr="00784883">
              <w:rPr>
                <w:rFonts w:cs="Times New Roman"/>
              </w:rPr>
              <w:t xml:space="preserve"> is the year, as four decimal digits</w:t>
            </w:r>
          </w:p>
        </w:tc>
        <w:tc>
          <w:tcPr>
            <w:tcW w:w="3510" w:type="dxa"/>
          </w:tcPr>
          <w:p w14:paraId="0902A50B" w14:textId="77777777" w:rsidR="00E2132C" w:rsidRPr="00784883" w:rsidRDefault="00E2132C" w:rsidP="008A08ED">
            <w:pPr>
              <w:keepNext/>
              <w:spacing w:before="60" w:after="60"/>
              <w:ind w:left="252" w:hanging="252"/>
              <w:rPr>
                <w:rFonts w:cs="Times New Roman"/>
              </w:rPr>
            </w:pPr>
          </w:p>
        </w:tc>
        <w:tc>
          <w:tcPr>
            <w:tcW w:w="3386" w:type="dxa"/>
          </w:tcPr>
          <w:p w14:paraId="45824527" w14:textId="77777777" w:rsidR="00E2132C" w:rsidRPr="00784883" w:rsidRDefault="00E2132C" w:rsidP="008A08ED">
            <w:pPr>
              <w:keepNext/>
              <w:spacing w:before="60" w:after="60"/>
              <w:ind w:left="252" w:hanging="270"/>
              <w:rPr>
                <w:rFonts w:cs="Times New Roman"/>
              </w:rPr>
            </w:pPr>
            <w:r w:rsidRPr="00784883">
              <w:rPr>
                <w:rFonts w:cs="Times New Roman"/>
              </w:rPr>
              <w:t>String: Current date and time</w:t>
            </w:r>
          </w:p>
        </w:tc>
        <w:tc>
          <w:tcPr>
            <w:tcW w:w="450" w:type="dxa"/>
          </w:tcPr>
          <w:p w14:paraId="31A3BED0"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63BFCE3E" w14:textId="77777777" w:rsidTr="0099610E">
        <w:tc>
          <w:tcPr>
            <w:tcW w:w="3780" w:type="dxa"/>
          </w:tcPr>
          <w:p w14:paraId="1F77F992"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getEnumTableNames</w:t>
            </w:r>
          </w:p>
        </w:tc>
        <w:tc>
          <w:tcPr>
            <w:tcW w:w="3600" w:type="dxa"/>
          </w:tcPr>
          <w:p w14:paraId="58AE0F5C" w14:textId="77777777" w:rsidR="00E2132C" w:rsidRPr="00784883" w:rsidRDefault="00E2132C" w:rsidP="008A08ED">
            <w:pPr>
              <w:keepNext/>
              <w:spacing w:before="60" w:after="60"/>
              <w:rPr>
                <w:rFonts w:cs="Times New Roman"/>
              </w:rPr>
            </w:pPr>
            <w:r w:rsidRPr="00784883">
              <w:rPr>
                <w:rFonts w:cs="Times New Roman"/>
              </w:rPr>
              <w:t>Retrieve the names of tables that have a type of Enum</w:t>
            </w:r>
          </w:p>
        </w:tc>
        <w:tc>
          <w:tcPr>
            <w:tcW w:w="3510" w:type="dxa"/>
          </w:tcPr>
          <w:p w14:paraId="2890148A" w14:textId="77777777" w:rsidR="00E2132C" w:rsidRPr="00784883" w:rsidRDefault="00E2132C" w:rsidP="008A08ED">
            <w:pPr>
              <w:keepNext/>
              <w:spacing w:before="60" w:after="60"/>
              <w:ind w:left="252" w:hanging="252"/>
              <w:rPr>
                <w:rFonts w:cs="Times New Roman"/>
              </w:rPr>
            </w:pPr>
          </w:p>
        </w:tc>
        <w:tc>
          <w:tcPr>
            <w:tcW w:w="3386" w:type="dxa"/>
          </w:tcPr>
          <w:p w14:paraId="3A70BCFD" w14:textId="77777777" w:rsidR="00E2132C" w:rsidRPr="00784883" w:rsidRDefault="00E2132C" w:rsidP="008A08ED">
            <w:pPr>
              <w:keepNext/>
              <w:spacing w:before="60" w:after="60"/>
              <w:ind w:left="252" w:hanging="270"/>
              <w:rPr>
                <w:rFonts w:cs="Times New Roman"/>
              </w:rPr>
            </w:pPr>
            <w:r w:rsidRPr="00784883">
              <w:rPr>
                <w:rFonts w:cs="Times New Roman"/>
              </w:rPr>
              <w:t>String[]: Table names</w:t>
            </w:r>
          </w:p>
        </w:tc>
        <w:tc>
          <w:tcPr>
            <w:tcW w:w="450" w:type="dxa"/>
          </w:tcPr>
          <w:p w14:paraId="120EFAFF"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63129C74" w14:textId="77777777" w:rsidTr="0099610E">
        <w:tc>
          <w:tcPr>
            <w:tcW w:w="3780" w:type="dxa"/>
          </w:tcPr>
          <w:p w14:paraId="505816E9"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getEnumTableData</w:t>
            </w:r>
          </w:p>
        </w:tc>
        <w:tc>
          <w:tcPr>
            <w:tcW w:w="3600" w:type="dxa"/>
          </w:tcPr>
          <w:p w14:paraId="5E73C22F" w14:textId="77777777" w:rsidR="00E2132C" w:rsidRPr="00784883" w:rsidRDefault="00E2132C" w:rsidP="008A08ED">
            <w:pPr>
              <w:keepNext/>
              <w:spacing w:before="60" w:after="60"/>
              <w:rPr>
                <w:rFonts w:cs="Times New Roman"/>
              </w:rPr>
            </w:pPr>
            <w:r w:rsidRPr="00784883">
              <w:rPr>
                <w:rFonts w:cs="Times New Roman"/>
              </w:rPr>
              <w:t>Retrieve the data associated with the supplied enum table name</w:t>
            </w:r>
          </w:p>
        </w:tc>
        <w:tc>
          <w:tcPr>
            <w:tcW w:w="3510" w:type="dxa"/>
          </w:tcPr>
          <w:p w14:paraId="19ED613D" w14:textId="77777777" w:rsidR="00E2132C" w:rsidRPr="00784883" w:rsidRDefault="00E2132C" w:rsidP="008A08ED">
            <w:pPr>
              <w:keepNext/>
              <w:spacing w:before="60" w:after="60"/>
              <w:ind w:left="252" w:hanging="252"/>
              <w:rPr>
                <w:rFonts w:cs="Times New Roman"/>
              </w:rPr>
            </w:pPr>
            <w:r w:rsidRPr="00784883">
              <w:rPr>
                <w:rFonts w:cs="Times New Roman"/>
              </w:rPr>
              <w:t>String: Table Name</w:t>
            </w:r>
          </w:p>
        </w:tc>
        <w:tc>
          <w:tcPr>
            <w:tcW w:w="3386" w:type="dxa"/>
          </w:tcPr>
          <w:p w14:paraId="42B824AC" w14:textId="77777777" w:rsidR="00E2132C" w:rsidRPr="00784883" w:rsidRDefault="00E2132C" w:rsidP="008A08ED">
            <w:pPr>
              <w:keepNext/>
              <w:spacing w:before="60" w:after="60"/>
              <w:ind w:left="252" w:hanging="270"/>
              <w:rPr>
                <w:rFonts w:cs="Times New Roman"/>
              </w:rPr>
            </w:pPr>
            <w:r w:rsidRPr="00784883">
              <w:rPr>
                <w:rFonts w:cs="Times New Roman"/>
              </w:rPr>
              <w:t>String[]: Table data</w:t>
            </w:r>
          </w:p>
        </w:tc>
        <w:tc>
          <w:tcPr>
            <w:tcW w:w="450" w:type="dxa"/>
          </w:tcPr>
          <w:p w14:paraId="2D63A736"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7C8C5FAB" w14:textId="77777777" w:rsidTr="0099610E">
        <w:tc>
          <w:tcPr>
            <w:tcW w:w="3780" w:type="dxa"/>
          </w:tcPr>
          <w:p w14:paraId="5C09062D"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getFullVariableName</w:t>
            </w:r>
          </w:p>
        </w:tc>
        <w:tc>
          <w:tcPr>
            <w:tcW w:w="3600" w:type="dxa"/>
          </w:tcPr>
          <w:p w14:paraId="613EC5BC" w14:textId="77777777" w:rsidR="00E2132C" w:rsidRPr="00784883" w:rsidRDefault="00E2132C" w:rsidP="008A08ED">
            <w:pPr>
              <w:keepNext/>
              <w:spacing w:before="60" w:after="60"/>
              <w:rPr>
                <w:rFonts w:cs="Times New Roman"/>
              </w:rPr>
            </w:pPr>
            <w:r w:rsidRPr="00784883">
              <w:rPr>
                <w:rFonts w:cs="Times New Roman"/>
              </w:rPr>
              <w:t>Get a variable's full name which includes the variables in the structure path separated by underscores, and with the data types removed</w:t>
            </w:r>
          </w:p>
        </w:tc>
        <w:tc>
          <w:tcPr>
            <w:tcW w:w="3510" w:type="dxa"/>
          </w:tcPr>
          <w:p w14:paraId="4034B1E3"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40991D38" w14:textId="77777777" w:rsidR="00E2132C" w:rsidRPr="00784883" w:rsidRDefault="00E2132C" w:rsidP="008A08ED">
            <w:pPr>
              <w:keepNext/>
              <w:spacing w:before="60" w:after="60"/>
              <w:ind w:left="252" w:hanging="270"/>
              <w:rPr>
                <w:rFonts w:cs="Times New Roman"/>
              </w:rPr>
            </w:pPr>
            <w:r w:rsidRPr="00784883">
              <w:rPr>
                <w:rFonts w:cs="Times New Roman"/>
              </w:rPr>
              <w:t>String: The variable's full path and name with each variable in the path separated by an underscore, and with the data types removed; returns a blank if the row is invalid</w:t>
            </w:r>
          </w:p>
        </w:tc>
        <w:tc>
          <w:tcPr>
            <w:tcW w:w="450" w:type="dxa"/>
          </w:tcPr>
          <w:p w14:paraId="4D02B952"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7223E9A7" w14:textId="77777777" w:rsidTr="0099610E">
        <w:tc>
          <w:tcPr>
            <w:tcW w:w="3780" w:type="dxa"/>
          </w:tcPr>
          <w:p w14:paraId="303F1E0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getFullVariableName</w:t>
            </w:r>
          </w:p>
        </w:tc>
        <w:tc>
          <w:tcPr>
            <w:tcW w:w="3600" w:type="dxa"/>
          </w:tcPr>
          <w:p w14:paraId="006EE203" w14:textId="77777777" w:rsidR="00E2132C" w:rsidRPr="00784883" w:rsidRDefault="00E2132C" w:rsidP="008A08ED">
            <w:pPr>
              <w:keepNext/>
              <w:spacing w:before="60" w:after="60"/>
              <w:rPr>
                <w:rFonts w:cs="Times New Roman"/>
              </w:rPr>
            </w:pPr>
            <w:r w:rsidRPr="00784883">
              <w:rPr>
                <w:rFonts w:cs="Times New Roman"/>
              </w:rPr>
              <w:t>Get a variable's full name which includes the variables in the structure path separated by the supplied separator character(s)</w:t>
            </w:r>
          </w:p>
        </w:tc>
        <w:tc>
          <w:tcPr>
            <w:tcW w:w="3510" w:type="dxa"/>
          </w:tcPr>
          <w:p w14:paraId="38E131CE"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p w14:paraId="324085D4" w14:textId="77777777" w:rsidR="00E2132C" w:rsidRPr="00784883" w:rsidRDefault="00E2132C" w:rsidP="008A08ED">
            <w:pPr>
              <w:keepNext/>
              <w:spacing w:before="60" w:after="60"/>
              <w:ind w:left="252" w:hanging="252"/>
              <w:rPr>
                <w:rFonts w:cs="Times New Roman"/>
              </w:rPr>
            </w:pPr>
            <w:r w:rsidRPr="00784883">
              <w:rPr>
                <w:rFonts w:cs="Times New Roman"/>
              </w:rPr>
              <w:t>String: Character(s) to place between the variable path members</w:t>
            </w:r>
          </w:p>
        </w:tc>
        <w:tc>
          <w:tcPr>
            <w:tcW w:w="3386" w:type="dxa"/>
          </w:tcPr>
          <w:p w14:paraId="705ADAB9" w14:textId="77777777" w:rsidR="00E2132C" w:rsidRPr="00784883" w:rsidRDefault="00E2132C" w:rsidP="008A08ED">
            <w:pPr>
              <w:keepNext/>
              <w:spacing w:before="60" w:after="60"/>
              <w:ind w:left="252" w:hanging="270"/>
              <w:rPr>
                <w:rFonts w:cs="Times New Roman"/>
              </w:rPr>
            </w:pPr>
            <w:r w:rsidRPr="00784883">
              <w:rPr>
                <w:rFonts w:cs="Times New Roman"/>
              </w:rPr>
              <w:t>String: The variable's full path and name with each variable in the path separated by the specified separator character(s), and with the data types removed; returns a blank if the row is invalid</w:t>
            </w:r>
          </w:p>
        </w:tc>
        <w:tc>
          <w:tcPr>
            <w:tcW w:w="450" w:type="dxa"/>
          </w:tcPr>
          <w:p w14:paraId="6885DAB3"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0E0B9F25" w14:textId="77777777" w:rsidTr="0099610E">
        <w:tc>
          <w:tcPr>
            <w:tcW w:w="3780" w:type="dxa"/>
          </w:tcPr>
          <w:p w14:paraId="66C7A9B2"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getFullVariableName</w:t>
            </w:r>
          </w:p>
        </w:tc>
        <w:tc>
          <w:tcPr>
            <w:tcW w:w="3600" w:type="dxa"/>
          </w:tcPr>
          <w:p w14:paraId="14C5FF96" w14:textId="77777777" w:rsidR="00E2132C" w:rsidRPr="00784883" w:rsidRDefault="00E2132C" w:rsidP="008A08ED">
            <w:pPr>
              <w:keepNext/>
              <w:spacing w:before="60" w:after="60"/>
              <w:rPr>
                <w:rFonts w:cs="Times New Roman"/>
              </w:rPr>
            </w:pPr>
            <w:r w:rsidRPr="00784883">
              <w:rPr>
                <w:rFonts w:cs="Times New Roman"/>
              </w:rPr>
              <w:t>Get a variable's full name which includes the variables in the structure path separated by the supplied separator character(s).  Data types may be excluded or retained, based on the input flag.  If retained, the data types and variable names are separated by the supplied separator character(s)</w:t>
            </w:r>
          </w:p>
        </w:tc>
        <w:tc>
          <w:tcPr>
            <w:tcW w:w="3510" w:type="dxa"/>
          </w:tcPr>
          <w:p w14:paraId="0AEAE2E1"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p w14:paraId="700E8CDB" w14:textId="77777777" w:rsidR="00E2132C" w:rsidRPr="00784883" w:rsidRDefault="00E2132C" w:rsidP="008A08ED">
            <w:pPr>
              <w:keepNext/>
              <w:spacing w:before="60" w:after="60"/>
              <w:ind w:left="252" w:hanging="252"/>
              <w:rPr>
                <w:rFonts w:cs="Times New Roman"/>
              </w:rPr>
            </w:pPr>
            <w:r w:rsidRPr="00784883">
              <w:rPr>
                <w:rFonts w:cs="Times New Roman"/>
              </w:rPr>
              <w:t>String: Character(s) to place between the variable path members</w:t>
            </w:r>
          </w:p>
          <w:p w14:paraId="793E9375" w14:textId="77777777" w:rsidR="00E2132C" w:rsidRPr="00784883" w:rsidRDefault="00E2132C" w:rsidP="008A08ED">
            <w:pPr>
              <w:keepNext/>
              <w:spacing w:before="60" w:after="60"/>
              <w:ind w:left="252" w:hanging="252"/>
              <w:rPr>
                <w:rFonts w:cs="Times New Roman"/>
              </w:rPr>
            </w:pPr>
            <w:r w:rsidRPr="00784883">
              <w:rPr>
                <w:rFonts w:cs="Times New Roman"/>
              </w:rPr>
              <w:t>boolean: true to exclude the data types from the path + name</w:t>
            </w:r>
          </w:p>
          <w:p w14:paraId="70ABF0E7" w14:textId="77777777" w:rsidR="00E2132C" w:rsidRPr="00784883" w:rsidRDefault="00E2132C" w:rsidP="008A08ED">
            <w:pPr>
              <w:keepNext/>
              <w:spacing w:before="60" w:after="60"/>
              <w:ind w:left="252" w:hanging="252"/>
              <w:rPr>
                <w:rFonts w:cs="Times New Roman"/>
              </w:rPr>
            </w:pPr>
            <w:r w:rsidRPr="00784883">
              <w:rPr>
                <w:rFonts w:cs="Times New Roman"/>
              </w:rPr>
              <w:t>String: Character(s) to place between the data types and variable names</w:t>
            </w:r>
          </w:p>
        </w:tc>
        <w:tc>
          <w:tcPr>
            <w:tcW w:w="3386" w:type="dxa"/>
          </w:tcPr>
          <w:p w14:paraId="0F45C26F" w14:textId="77777777" w:rsidR="00E2132C" w:rsidRPr="00784883" w:rsidRDefault="00E2132C" w:rsidP="008A08ED">
            <w:pPr>
              <w:keepNext/>
              <w:spacing w:before="60" w:after="60"/>
              <w:ind w:left="252" w:hanging="270"/>
              <w:rPr>
                <w:rFonts w:cs="Times New Roman"/>
              </w:rPr>
            </w:pPr>
            <w:r w:rsidRPr="00784883">
              <w:rPr>
                <w:rFonts w:cs="Times New Roman"/>
              </w:rPr>
              <w:t>String: The variable's full path and name with each variable in the path separated by the specified separator character(s); returns a blank if the row is invalid</w:t>
            </w:r>
          </w:p>
        </w:tc>
        <w:tc>
          <w:tcPr>
            <w:tcW w:w="450" w:type="dxa"/>
          </w:tcPr>
          <w:p w14:paraId="0240E130"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112E8466" w14:textId="77777777" w:rsidTr="0099610E">
        <w:tc>
          <w:tcPr>
            <w:tcW w:w="3780" w:type="dxa"/>
          </w:tcPr>
          <w:p w14:paraId="6EE50477"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getFullVariableName</w:t>
            </w:r>
          </w:p>
        </w:tc>
        <w:tc>
          <w:tcPr>
            <w:tcW w:w="3600" w:type="dxa"/>
          </w:tcPr>
          <w:p w14:paraId="62E938A6" w14:textId="77777777" w:rsidR="00E2132C" w:rsidRPr="00784883" w:rsidRDefault="00E2132C" w:rsidP="008A08ED">
            <w:pPr>
              <w:keepNext/>
              <w:spacing w:before="60" w:after="60"/>
              <w:rPr>
                <w:rFonts w:cs="Times New Roman"/>
              </w:rPr>
            </w:pPr>
            <w:r w:rsidRPr="00784883">
              <w:rPr>
                <w:rFonts w:cs="Times New Roman"/>
              </w:rPr>
              <w:t>Get a variable's full name which includes the variables in the structure path separated by the specified separator character(s) and with the data types removed.  In case there are any array member variable names in the full name, replace left square brackets with # underscores and remove right square brackets (example: a[0],b[2] becomes a_0separatorb_2)</w:t>
            </w:r>
          </w:p>
        </w:tc>
        <w:tc>
          <w:tcPr>
            <w:tcW w:w="3510" w:type="dxa"/>
          </w:tcPr>
          <w:p w14:paraId="282F160B"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Path to the variable in the format </w:t>
            </w:r>
            <w:r w:rsidRPr="00ED3921">
              <w:rPr>
                <w:rFonts w:ascii="Courier New" w:hAnsi="Courier New" w:cs="Courier New"/>
                <w:color w:val="3333FF"/>
                <w:sz w:val="20"/>
                <w:szCs w:val="20"/>
              </w:rPr>
              <w:t>rootTable[,structureDataType1.variable1[,structureDataType2.variable2[,...]]]</w:t>
            </w:r>
          </w:p>
          <w:p w14:paraId="316D6064" w14:textId="77777777" w:rsidR="00E2132C" w:rsidRPr="00784883" w:rsidRDefault="00E2132C" w:rsidP="008A08ED">
            <w:pPr>
              <w:keepNext/>
              <w:spacing w:before="60" w:after="60"/>
              <w:ind w:left="252" w:hanging="252"/>
              <w:rPr>
                <w:rFonts w:cs="Times New Roman"/>
                <w:i/>
              </w:rPr>
            </w:pPr>
            <w:r w:rsidRPr="00784883">
              <w:rPr>
                <w:rFonts w:cs="Times New Roman"/>
              </w:rPr>
              <w:t xml:space="preserve">String: Name of the variable in the format </w:t>
            </w:r>
            <w:r w:rsidRPr="00ED3921">
              <w:rPr>
                <w:rFonts w:ascii="Courier New" w:hAnsi="Courier New" w:cs="Courier New"/>
                <w:color w:val="3333FF"/>
                <w:sz w:val="20"/>
                <w:szCs w:val="20"/>
              </w:rPr>
              <w:t>primitiveDataType.variable</w:t>
            </w:r>
          </w:p>
          <w:p w14:paraId="4C179F3D" w14:textId="77777777" w:rsidR="00E2132C" w:rsidRPr="00784883" w:rsidRDefault="00E2132C" w:rsidP="008A08ED">
            <w:pPr>
              <w:keepNext/>
              <w:spacing w:before="60" w:after="60"/>
              <w:ind w:left="252" w:hanging="252"/>
              <w:rPr>
                <w:rFonts w:cs="Times New Roman"/>
              </w:rPr>
            </w:pPr>
            <w:r w:rsidRPr="00784883">
              <w:rPr>
                <w:rFonts w:cs="Times New Roman"/>
              </w:rPr>
              <w:t>String: Character(s) to place between the variable path members</w:t>
            </w:r>
          </w:p>
        </w:tc>
        <w:tc>
          <w:tcPr>
            <w:tcW w:w="3386" w:type="dxa"/>
          </w:tcPr>
          <w:p w14:paraId="4144C8DE" w14:textId="77777777" w:rsidR="00E2132C" w:rsidRPr="00784883" w:rsidRDefault="00E2132C" w:rsidP="008A08ED">
            <w:pPr>
              <w:keepNext/>
              <w:spacing w:before="60" w:after="60"/>
              <w:ind w:left="252" w:hanging="270"/>
              <w:rPr>
                <w:rFonts w:cs="Times New Roman"/>
              </w:rPr>
            </w:pPr>
            <w:r w:rsidRPr="00784883">
              <w:rPr>
                <w:rFonts w:cs="Times New Roman"/>
              </w:rPr>
              <w:t>String: The variable's full path and name with each variable in the path separated by the specified separator character(s) and with the data types removed; returns a blank if the variable path + name doesn't exist in the project database</w:t>
            </w:r>
          </w:p>
        </w:tc>
        <w:tc>
          <w:tcPr>
            <w:tcW w:w="450" w:type="dxa"/>
          </w:tcPr>
          <w:p w14:paraId="06DAC119"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3E8D5407" w14:textId="77777777" w:rsidTr="0099610E">
        <w:tc>
          <w:tcPr>
            <w:tcW w:w="3780" w:type="dxa"/>
          </w:tcPr>
          <w:p w14:paraId="4099E5E4"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getFullVariableName</w:t>
            </w:r>
          </w:p>
        </w:tc>
        <w:tc>
          <w:tcPr>
            <w:tcW w:w="3600" w:type="dxa"/>
          </w:tcPr>
          <w:p w14:paraId="6B153571" w14:textId="77777777" w:rsidR="00E2132C" w:rsidRPr="00784883" w:rsidRDefault="00E2132C" w:rsidP="008A08ED">
            <w:pPr>
              <w:keepNext/>
              <w:spacing w:before="60" w:after="60"/>
              <w:rPr>
                <w:rFonts w:cs="Times New Roman"/>
              </w:rPr>
            </w:pPr>
            <w:r w:rsidRPr="00784883">
              <w:rPr>
                <w:rFonts w:cs="Times New Roman"/>
              </w:rPr>
              <w:t>Get a variable's full name which includes the variables in the structure path separated by the specified separator character(s). In case there are any array member variable names in the full name, replace left square brackets with # underscores and remove right square brackets (example: a[0],b[2] becomes a_0separatorb_2). Data types may be excluded or retained, based on the input flag</w:t>
            </w:r>
          </w:p>
        </w:tc>
        <w:tc>
          <w:tcPr>
            <w:tcW w:w="3510" w:type="dxa"/>
          </w:tcPr>
          <w:p w14:paraId="27B0132F"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Path to the variable in the format </w:t>
            </w:r>
            <w:r w:rsidRPr="00ED3921">
              <w:rPr>
                <w:rFonts w:ascii="Courier New" w:hAnsi="Courier New" w:cs="Courier New"/>
                <w:color w:val="3333FF"/>
                <w:sz w:val="20"/>
                <w:szCs w:val="20"/>
              </w:rPr>
              <w:t>rootTable[,structureDataType1.variable1[,structureDataType2.variable2[,...]]]</w:t>
            </w:r>
          </w:p>
          <w:p w14:paraId="28DCB18A" w14:textId="77777777" w:rsidR="00E2132C" w:rsidRPr="00784883" w:rsidRDefault="00E2132C" w:rsidP="008A08ED">
            <w:pPr>
              <w:keepNext/>
              <w:spacing w:before="60" w:after="60"/>
              <w:ind w:left="252" w:hanging="252"/>
              <w:rPr>
                <w:rFonts w:cs="Times New Roman"/>
                <w:i/>
              </w:rPr>
            </w:pPr>
            <w:r w:rsidRPr="00784883">
              <w:rPr>
                <w:rFonts w:cs="Times New Roman"/>
              </w:rPr>
              <w:t xml:space="preserve">String: Name of the variable in the format </w:t>
            </w:r>
            <w:r w:rsidRPr="00ED3921">
              <w:rPr>
                <w:rFonts w:ascii="Courier New" w:hAnsi="Courier New" w:cs="Courier New"/>
                <w:color w:val="3333FF"/>
                <w:sz w:val="20"/>
                <w:szCs w:val="20"/>
              </w:rPr>
              <w:t>primitiveDataType.variable</w:t>
            </w:r>
          </w:p>
          <w:p w14:paraId="3593CF34" w14:textId="77777777" w:rsidR="00E2132C" w:rsidRPr="00784883" w:rsidRDefault="00E2132C" w:rsidP="008A08ED">
            <w:pPr>
              <w:keepNext/>
              <w:spacing w:before="60" w:after="60"/>
              <w:ind w:left="252" w:hanging="252"/>
              <w:rPr>
                <w:rFonts w:cs="Times New Roman"/>
              </w:rPr>
            </w:pPr>
            <w:r w:rsidRPr="00784883">
              <w:rPr>
                <w:rFonts w:cs="Times New Roman"/>
              </w:rPr>
              <w:t>String: Character(s) to place between the variable path members</w:t>
            </w:r>
          </w:p>
          <w:p w14:paraId="0280D017" w14:textId="77777777" w:rsidR="00E2132C" w:rsidRPr="00784883" w:rsidRDefault="00E2132C" w:rsidP="008A08ED">
            <w:pPr>
              <w:keepNext/>
              <w:spacing w:before="60" w:after="60"/>
              <w:ind w:left="252" w:hanging="252"/>
              <w:rPr>
                <w:rFonts w:cs="Times New Roman"/>
              </w:rPr>
            </w:pPr>
            <w:r w:rsidRPr="00784883">
              <w:rPr>
                <w:rFonts w:cs="Times New Roman"/>
              </w:rPr>
              <w:t>boolean: true to exclude the data types from the path + name</w:t>
            </w:r>
          </w:p>
          <w:p w14:paraId="22BBBFCC" w14:textId="77777777" w:rsidR="00E2132C" w:rsidRPr="00784883" w:rsidRDefault="00E2132C" w:rsidP="008A08ED">
            <w:pPr>
              <w:keepNext/>
              <w:spacing w:before="60" w:after="60"/>
              <w:ind w:left="252" w:hanging="252"/>
              <w:rPr>
                <w:rFonts w:cs="Times New Roman"/>
              </w:rPr>
            </w:pPr>
            <w:r w:rsidRPr="00784883">
              <w:rPr>
                <w:rFonts w:cs="Times New Roman"/>
              </w:rPr>
              <w:t>String: Character(s) to place between the data types and variable names</w:t>
            </w:r>
          </w:p>
        </w:tc>
        <w:tc>
          <w:tcPr>
            <w:tcW w:w="3386" w:type="dxa"/>
          </w:tcPr>
          <w:p w14:paraId="17B9CCDB" w14:textId="77777777" w:rsidR="00E2132C" w:rsidRPr="00784883" w:rsidRDefault="00E2132C" w:rsidP="008A08ED">
            <w:pPr>
              <w:keepNext/>
              <w:spacing w:before="60" w:after="60"/>
              <w:ind w:left="252" w:hanging="270"/>
              <w:rPr>
                <w:rFonts w:cs="Times New Roman"/>
              </w:rPr>
            </w:pPr>
            <w:r w:rsidRPr="00784883">
              <w:rPr>
                <w:rFonts w:cs="Times New Roman"/>
              </w:rPr>
              <w:t>String: The variable's full path and name with each variable in the path separated by the specified separator character(s); returns a blank if the variable path + name doesn't exist in the project database</w:t>
            </w:r>
          </w:p>
        </w:tc>
        <w:tc>
          <w:tcPr>
            <w:tcW w:w="450" w:type="dxa"/>
          </w:tcPr>
          <w:p w14:paraId="4DF4AC93"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17C9BFE6" w14:textId="77777777" w:rsidTr="0099610E">
        <w:tc>
          <w:tcPr>
            <w:tcW w:w="3780" w:type="dxa"/>
          </w:tcPr>
          <w:p w14:paraId="4EDD551A"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getFullVariableName</w:t>
            </w:r>
          </w:p>
        </w:tc>
        <w:tc>
          <w:tcPr>
            <w:tcW w:w="3600" w:type="dxa"/>
          </w:tcPr>
          <w:p w14:paraId="1C16A801" w14:textId="77777777" w:rsidR="00E2132C" w:rsidRPr="00784883" w:rsidRDefault="00E2132C" w:rsidP="008A08ED">
            <w:pPr>
              <w:keepNext/>
              <w:spacing w:before="60" w:after="60"/>
              <w:rPr>
                <w:rFonts w:cs="Times New Roman"/>
              </w:rPr>
            </w:pPr>
            <w:r w:rsidRPr="00784883">
              <w:rPr>
                <w:rFonts w:cs="Times New Roman"/>
              </w:rPr>
              <w:t>Get a variable's full name which includes the variables in the structure path separated by the specified separator character(s), and with the data types removed. In case there are any array member variable names in the full name, replace left square brackets with # underscores and remove right square brackets (example: a[0],b[2] becomes a_0separatorb_2)</w:t>
            </w:r>
          </w:p>
        </w:tc>
        <w:tc>
          <w:tcPr>
            <w:tcW w:w="3510" w:type="dxa"/>
          </w:tcPr>
          <w:p w14:paraId="2C37F4DF" w14:textId="77777777" w:rsidR="00E2132C" w:rsidRPr="00784883" w:rsidRDefault="00E2132C" w:rsidP="008A08ED">
            <w:pPr>
              <w:keepNext/>
              <w:spacing w:before="60" w:after="60"/>
              <w:ind w:left="252" w:hanging="252"/>
              <w:rPr>
                <w:rFonts w:cs="Times New Roman"/>
                <w:i/>
              </w:rPr>
            </w:pPr>
            <w:r w:rsidRPr="00784883">
              <w:rPr>
                <w:rFonts w:cs="Times New Roman"/>
              </w:rPr>
              <w:t xml:space="preserve">String: Variable path + name in the format </w:t>
            </w:r>
            <w:r w:rsidRPr="00ED3921">
              <w:rPr>
                <w:rFonts w:ascii="Courier New" w:hAnsi="Courier New" w:cs="Courier New"/>
                <w:color w:val="3333FF"/>
                <w:sz w:val="20"/>
                <w:szCs w:val="20"/>
              </w:rPr>
              <w:t>rootTable[,structureDataType1.variable1[,structureDataType2.variable2[,...]]],primitiveDataType.variable</w:t>
            </w:r>
          </w:p>
          <w:p w14:paraId="79B9E5ED" w14:textId="77777777" w:rsidR="00E2132C" w:rsidRPr="00784883" w:rsidRDefault="00E2132C" w:rsidP="008A08ED">
            <w:pPr>
              <w:keepNext/>
              <w:spacing w:before="60" w:after="60"/>
              <w:ind w:left="252" w:hanging="252"/>
              <w:rPr>
                <w:rFonts w:cs="Times New Roman"/>
              </w:rPr>
            </w:pPr>
            <w:r w:rsidRPr="00784883">
              <w:rPr>
                <w:rFonts w:cs="Times New Roman"/>
              </w:rPr>
              <w:t>String: Character(s) to place between the variable path members</w:t>
            </w:r>
          </w:p>
        </w:tc>
        <w:tc>
          <w:tcPr>
            <w:tcW w:w="3386" w:type="dxa"/>
          </w:tcPr>
          <w:p w14:paraId="6BB6A9E9" w14:textId="77777777" w:rsidR="00E2132C" w:rsidRPr="00784883" w:rsidRDefault="00E2132C" w:rsidP="008A08ED">
            <w:pPr>
              <w:keepNext/>
              <w:spacing w:before="60" w:after="60"/>
              <w:ind w:left="252" w:hanging="270"/>
              <w:rPr>
                <w:rFonts w:cs="Times New Roman"/>
              </w:rPr>
            </w:pPr>
            <w:r w:rsidRPr="00784883">
              <w:rPr>
                <w:rFonts w:cs="Times New Roman"/>
              </w:rPr>
              <w:t>String: The variable's full path and name with each variable in the path separated by the   specified separator character(s), and with the data types removed; returns a blank if the variable path + name doesn't exist in the project database</w:t>
            </w:r>
          </w:p>
        </w:tc>
        <w:tc>
          <w:tcPr>
            <w:tcW w:w="450" w:type="dxa"/>
          </w:tcPr>
          <w:p w14:paraId="59A13060"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20AC2BE3" w14:textId="77777777" w:rsidTr="0099610E">
        <w:tc>
          <w:tcPr>
            <w:tcW w:w="3780" w:type="dxa"/>
          </w:tcPr>
          <w:p w14:paraId="31D3990C"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getFullVariableName</w:t>
            </w:r>
          </w:p>
        </w:tc>
        <w:tc>
          <w:tcPr>
            <w:tcW w:w="3600" w:type="dxa"/>
          </w:tcPr>
          <w:p w14:paraId="1DA32792" w14:textId="77777777" w:rsidR="00E2132C" w:rsidRPr="00784883" w:rsidRDefault="00E2132C" w:rsidP="008A08ED">
            <w:pPr>
              <w:keepNext/>
              <w:spacing w:before="60" w:after="60"/>
              <w:rPr>
                <w:rFonts w:cs="Times New Roman"/>
              </w:rPr>
            </w:pPr>
            <w:r w:rsidRPr="00784883">
              <w:rPr>
                <w:rFonts w:cs="Times New Roman"/>
              </w:rPr>
              <w:t>Get a variable's full name which includes the variables in the structure path separated by the specified separator character(s). In case there are any array member variable names in the full name, replace left square brackets with # underscores and remove right square brackets (example: a[0],b[2] becomes a_0separatorb_2). Data types may be excluded or retained, based on the input flag. Any macro embedded in the variable name is expanded</w:t>
            </w:r>
            <w:r>
              <w:rPr>
                <w:rFonts w:cs="Times New Roman"/>
              </w:rPr>
              <w:t>.</w:t>
            </w:r>
          </w:p>
        </w:tc>
        <w:tc>
          <w:tcPr>
            <w:tcW w:w="3510" w:type="dxa"/>
          </w:tcPr>
          <w:p w14:paraId="1731C716" w14:textId="77777777" w:rsidR="00E2132C" w:rsidRPr="00784883" w:rsidRDefault="00E2132C" w:rsidP="008A08ED">
            <w:pPr>
              <w:keepNext/>
              <w:spacing w:before="60" w:after="60"/>
              <w:ind w:left="252" w:hanging="252"/>
              <w:rPr>
                <w:rFonts w:cs="Times New Roman"/>
                <w:i/>
              </w:rPr>
            </w:pPr>
            <w:r w:rsidRPr="00784883">
              <w:rPr>
                <w:rFonts w:cs="Times New Roman"/>
              </w:rPr>
              <w:t xml:space="preserve">String: Variable path + name in the format </w:t>
            </w:r>
            <w:r w:rsidRPr="00ED3921">
              <w:rPr>
                <w:rFonts w:ascii="Courier New" w:hAnsi="Courier New" w:cs="Courier New"/>
                <w:color w:val="3333FF"/>
                <w:sz w:val="20"/>
                <w:szCs w:val="20"/>
              </w:rPr>
              <w:t>rootTable[,structureDataType1.variable1[,structureDataType2.variable2[,...]]],primitiveDataType.variable</w:t>
            </w:r>
          </w:p>
          <w:p w14:paraId="6BAF4F90" w14:textId="77777777" w:rsidR="00E2132C" w:rsidRPr="00784883" w:rsidRDefault="00E2132C" w:rsidP="008A08ED">
            <w:pPr>
              <w:keepNext/>
              <w:spacing w:before="60" w:after="60"/>
              <w:ind w:left="252" w:hanging="252"/>
              <w:rPr>
                <w:rFonts w:cs="Times New Roman"/>
              </w:rPr>
            </w:pPr>
            <w:r w:rsidRPr="00784883">
              <w:rPr>
                <w:rFonts w:cs="Times New Roman"/>
              </w:rPr>
              <w:t>String: Character(s) to place between the variable path members</w:t>
            </w:r>
          </w:p>
          <w:p w14:paraId="3F8C2679" w14:textId="77777777" w:rsidR="00E2132C" w:rsidRPr="00784883" w:rsidRDefault="00E2132C" w:rsidP="008A08ED">
            <w:pPr>
              <w:keepNext/>
              <w:spacing w:before="60" w:after="60"/>
              <w:ind w:left="252" w:hanging="252"/>
              <w:rPr>
                <w:rFonts w:cs="Times New Roman"/>
              </w:rPr>
            </w:pPr>
            <w:r w:rsidRPr="00784883">
              <w:rPr>
                <w:rFonts w:cs="Times New Roman"/>
              </w:rPr>
              <w:t>boolean: true to exclude the data types from the path + name</w:t>
            </w:r>
          </w:p>
          <w:p w14:paraId="7EACBDCE" w14:textId="77777777" w:rsidR="00E2132C" w:rsidRPr="00784883" w:rsidRDefault="00E2132C" w:rsidP="008A08ED">
            <w:pPr>
              <w:keepNext/>
              <w:spacing w:before="60" w:after="60"/>
              <w:ind w:left="252" w:hanging="252"/>
              <w:rPr>
                <w:rFonts w:cs="Times New Roman"/>
              </w:rPr>
            </w:pPr>
            <w:r w:rsidRPr="00784883">
              <w:rPr>
                <w:rFonts w:cs="Times New Roman"/>
              </w:rPr>
              <w:t>String: Character(s) to place between the data types and variable names</w:t>
            </w:r>
          </w:p>
        </w:tc>
        <w:tc>
          <w:tcPr>
            <w:tcW w:w="3386" w:type="dxa"/>
          </w:tcPr>
          <w:p w14:paraId="43FA7D79" w14:textId="77777777" w:rsidR="00E2132C" w:rsidRPr="00784883" w:rsidRDefault="00E2132C" w:rsidP="008A08ED">
            <w:pPr>
              <w:keepNext/>
              <w:spacing w:before="60" w:after="60"/>
              <w:ind w:left="252" w:hanging="270"/>
              <w:rPr>
                <w:rFonts w:cs="Times New Roman"/>
              </w:rPr>
            </w:pPr>
            <w:r w:rsidRPr="00784883">
              <w:rPr>
                <w:rFonts w:cs="Times New Roman"/>
              </w:rPr>
              <w:t>String: The variable's full path and name with each variable in the path separated by the specified separator character(s); returns a blank if the variable path + name doesn't exist in the project database. Any macro          embedded in the variable name is expanded</w:t>
            </w:r>
          </w:p>
        </w:tc>
        <w:tc>
          <w:tcPr>
            <w:tcW w:w="450" w:type="dxa"/>
          </w:tcPr>
          <w:p w14:paraId="7BAC6BB0"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4E9E10E1" w14:textId="77777777" w:rsidTr="0099610E">
        <w:tc>
          <w:tcPr>
            <w:tcW w:w="3780" w:type="dxa"/>
          </w:tcPr>
          <w:p w14:paraId="081C5B24"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getFullVariableNameRaw</w:t>
            </w:r>
          </w:p>
        </w:tc>
        <w:tc>
          <w:tcPr>
            <w:tcW w:w="3600" w:type="dxa"/>
          </w:tcPr>
          <w:p w14:paraId="42E125FB" w14:textId="77777777" w:rsidR="00E2132C" w:rsidRPr="00784883" w:rsidRDefault="00E2132C" w:rsidP="008A08ED">
            <w:pPr>
              <w:keepNext/>
              <w:spacing w:before="60" w:after="60"/>
              <w:rPr>
                <w:rFonts w:cs="Times New Roman"/>
              </w:rPr>
            </w:pPr>
            <w:r w:rsidRPr="00784883">
              <w:rPr>
                <w:rFonts w:cs="Times New Roman"/>
              </w:rPr>
              <w:t>Get the full name of the variable in the specified row of the structure datain the application’s native format, which includes the variables in the structure path separated by commas, and with the data type and variable names separated by periods</w:t>
            </w:r>
            <w:r>
              <w:rPr>
                <w:rFonts w:cs="Times New Roman"/>
              </w:rPr>
              <w:t>.</w:t>
            </w:r>
          </w:p>
        </w:tc>
        <w:tc>
          <w:tcPr>
            <w:tcW w:w="3510" w:type="dxa"/>
          </w:tcPr>
          <w:p w14:paraId="527AE6F9"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4FFBC1A9" w14:textId="77777777" w:rsidR="00E2132C" w:rsidRPr="00784883" w:rsidRDefault="00E2132C" w:rsidP="008A08ED">
            <w:pPr>
              <w:keepNext/>
              <w:spacing w:before="60" w:after="60"/>
              <w:ind w:left="252" w:hanging="270"/>
              <w:rPr>
                <w:rFonts w:cs="Times New Roman"/>
              </w:rPr>
            </w:pPr>
            <w:r w:rsidRPr="00784883">
              <w:rPr>
                <w:rFonts w:cs="Times New Roman"/>
              </w:rPr>
              <w:t>String: The variable's full path and name with each variable in the path separated by a comma, and with each data type and variable name separated by a period; returns a blank if the row is invalid</w:t>
            </w:r>
          </w:p>
        </w:tc>
        <w:tc>
          <w:tcPr>
            <w:tcW w:w="450" w:type="dxa"/>
          </w:tcPr>
          <w:p w14:paraId="08415D1F"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440B4936" w14:textId="77777777" w:rsidTr="0099610E">
        <w:tc>
          <w:tcPr>
            <w:tcW w:w="3780" w:type="dxa"/>
          </w:tcPr>
          <w:p w14:paraId="20FA5E6F"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getGroupDataFieldDescription</w:t>
            </w:r>
          </w:p>
        </w:tc>
        <w:tc>
          <w:tcPr>
            <w:tcW w:w="3600" w:type="dxa"/>
          </w:tcPr>
          <w:p w14:paraId="400581DF" w14:textId="77777777" w:rsidR="00E2132C" w:rsidRPr="00784883" w:rsidRDefault="00E2132C" w:rsidP="008A08ED">
            <w:pPr>
              <w:keepNext/>
              <w:spacing w:before="60" w:after="60"/>
              <w:rPr>
                <w:rFonts w:cs="Times New Roman"/>
              </w:rPr>
            </w:pPr>
            <w:r w:rsidRPr="00784883">
              <w:rPr>
                <w:rFonts w:cs="Times New Roman"/>
              </w:rPr>
              <w:t>Get the description of the data field for the specified group’s specified data field</w:t>
            </w:r>
            <w:r>
              <w:rPr>
                <w:rFonts w:cs="Times New Roman"/>
              </w:rPr>
              <w:t>.</w:t>
            </w:r>
          </w:p>
        </w:tc>
        <w:tc>
          <w:tcPr>
            <w:tcW w:w="3510" w:type="dxa"/>
          </w:tcPr>
          <w:p w14:paraId="2E540EAC" w14:textId="77777777" w:rsidR="00E2132C" w:rsidRPr="00784883" w:rsidRDefault="00E2132C" w:rsidP="008A08ED">
            <w:pPr>
              <w:keepNext/>
              <w:spacing w:before="60" w:after="60"/>
              <w:ind w:left="252" w:hanging="252"/>
              <w:rPr>
                <w:rFonts w:cs="Times New Roman"/>
              </w:rPr>
            </w:pPr>
            <w:r w:rsidRPr="00784883">
              <w:rPr>
                <w:rFonts w:cs="Times New Roman"/>
              </w:rPr>
              <w:t>String: Group name</w:t>
            </w:r>
          </w:p>
          <w:p w14:paraId="69C39AF9" w14:textId="77777777" w:rsidR="00E2132C" w:rsidRPr="00784883" w:rsidRDefault="00E2132C" w:rsidP="008A08ED">
            <w:pPr>
              <w:keepNext/>
              <w:spacing w:before="60" w:after="60"/>
              <w:ind w:left="252" w:hanging="252"/>
              <w:rPr>
                <w:rFonts w:cs="Times New Roman"/>
              </w:rPr>
            </w:pPr>
            <w:r w:rsidRPr="00784883">
              <w:rPr>
                <w:rFonts w:cs="Times New Roman"/>
              </w:rPr>
              <w:t>String: Data field name</w:t>
            </w:r>
          </w:p>
        </w:tc>
        <w:tc>
          <w:tcPr>
            <w:tcW w:w="3386" w:type="dxa"/>
          </w:tcPr>
          <w:p w14:paraId="101D2F08" w14:textId="77777777" w:rsidR="00E2132C" w:rsidRPr="00784883" w:rsidRDefault="00E2132C" w:rsidP="008A08ED">
            <w:pPr>
              <w:keepNext/>
              <w:spacing w:before="60" w:after="60"/>
              <w:ind w:left="252" w:hanging="270"/>
              <w:rPr>
                <w:rFonts w:cs="Times New Roman"/>
              </w:rPr>
            </w:pPr>
            <w:r w:rsidRPr="00784883">
              <w:rPr>
                <w:rFonts w:cs="Times New Roman"/>
              </w:rPr>
              <w:t>String: Data field’s description; returns a blank if the group name or data field name is invalid</w:t>
            </w:r>
          </w:p>
        </w:tc>
        <w:tc>
          <w:tcPr>
            <w:tcW w:w="450" w:type="dxa"/>
          </w:tcPr>
          <w:p w14:paraId="4AA200F3"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26409F74" w14:textId="77777777" w:rsidTr="0099610E">
        <w:tc>
          <w:tcPr>
            <w:tcW w:w="3780" w:type="dxa"/>
          </w:tcPr>
          <w:p w14:paraId="00047BC8"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getGroupDataFieldNames</w:t>
            </w:r>
          </w:p>
        </w:tc>
        <w:tc>
          <w:tcPr>
            <w:tcW w:w="3600" w:type="dxa"/>
          </w:tcPr>
          <w:p w14:paraId="470D4EFE" w14:textId="77777777" w:rsidR="00E2132C" w:rsidRPr="00784883" w:rsidRDefault="00E2132C" w:rsidP="008A08ED">
            <w:pPr>
              <w:keepNext/>
              <w:spacing w:before="60" w:after="60"/>
              <w:rPr>
                <w:rFonts w:cs="Times New Roman"/>
              </w:rPr>
            </w:pPr>
            <w:r w:rsidRPr="00784883">
              <w:rPr>
                <w:rFonts w:cs="Times New Roman"/>
              </w:rPr>
              <w:t>Get the name(s) of the data field(s) associated with the specified group</w:t>
            </w:r>
          </w:p>
        </w:tc>
        <w:tc>
          <w:tcPr>
            <w:tcW w:w="3510" w:type="dxa"/>
          </w:tcPr>
          <w:p w14:paraId="649C4DF9" w14:textId="77777777" w:rsidR="00E2132C" w:rsidRPr="00784883" w:rsidRDefault="00E2132C" w:rsidP="008A08ED">
            <w:pPr>
              <w:keepNext/>
              <w:spacing w:before="60" w:after="60"/>
              <w:ind w:left="252" w:hanging="252"/>
              <w:rPr>
                <w:rFonts w:cs="Times New Roman"/>
              </w:rPr>
            </w:pPr>
            <w:r w:rsidRPr="00784883">
              <w:rPr>
                <w:rFonts w:cs="Times New Roman"/>
              </w:rPr>
              <w:t>String: Name of the group to which the field is a member</w:t>
            </w:r>
          </w:p>
        </w:tc>
        <w:tc>
          <w:tcPr>
            <w:tcW w:w="3386" w:type="dxa"/>
          </w:tcPr>
          <w:p w14:paraId="5B684024" w14:textId="77777777" w:rsidR="00E2132C" w:rsidRPr="00784883" w:rsidRDefault="00E2132C" w:rsidP="008A08ED">
            <w:pPr>
              <w:keepNext/>
              <w:spacing w:before="60" w:after="60"/>
              <w:ind w:left="252" w:hanging="270"/>
              <w:rPr>
                <w:rFonts w:cs="Times New Roman"/>
              </w:rPr>
            </w:pPr>
            <w:r w:rsidRPr="00784883">
              <w:rPr>
                <w:rFonts w:cs="Times New Roman"/>
              </w:rPr>
              <w:t>String: Array of the data field names associated with the specified group; returns an empty array if the group name is invalid or the group has no data fields</w:t>
            </w:r>
          </w:p>
        </w:tc>
        <w:tc>
          <w:tcPr>
            <w:tcW w:w="450" w:type="dxa"/>
          </w:tcPr>
          <w:p w14:paraId="49719A7E"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7BBF33D1" w14:textId="77777777" w:rsidTr="0099610E">
        <w:tc>
          <w:tcPr>
            <w:tcW w:w="3780" w:type="dxa"/>
          </w:tcPr>
          <w:p w14:paraId="1831EA27"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getGroupDataFieldValue</w:t>
            </w:r>
          </w:p>
        </w:tc>
        <w:tc>
          <w:tcPr>
            <w:tcW w:w="3600" w:type="dxa"/>
          </w:tcPr>
          <w:p w14:paraId="4DF098CF" w14:textId="77777777" w:rsidR="00E2132C" w:rsidRPr="00784883" w:rsidRDefault="00E2132C" w:rsidP="008A08ED">
            <w:pPr>
              <w:keepNext/>
              <w:spacing w:before="60" w:after="60"/>
              <w:rPr>
                <w:rFonts w:cs="Times New Roman"/>
              </w:rPr>
            </w:pPr>
            <w:r w:rsidRPr="00784883">
              <w:rPr>
                <w:rFonts w:cs="Times New Roman"/>
              </w:rPr>
              <w:t>Get the contents of the data field for the specified group's specified data field</w:t>
            </w:r>
          </w:p>
        </w:tc>
        <w:tc>
          <w:tcPr>
            <w:tcW w:w="3510" w:type="dxa"/>
          </w:tcPr>
          <w:p w14:paraId="22231159" w14:textId="77777777" w:rsidR="00E2132C" w:rsidRPr="00784883" w:rsidRDefault="00E2132C" w:rsidP="008A08ED">
            <w:pPr>
              <w:keepNext/>
              <w:spacing w:before="60" w:after="60"/>
              <w:ind w:left="252" w:hanging="252"/>
              <w:rPr>
                <w:rFonts w:cs="Times New Roman"/>
              </w:rPr>
            </w:pPr>
            <w:r w:rsidRPr="00784883">
              <w:rPr>
                <w:rFonts w:cs="Times New Roman"/>
              </w:rPr>
              <w:t>String: Name of the group for which the field is a member</w:t>
            </w:r>
          </w:p>
          <w:p w14:paraId="365D3622" w14:textId="77777777" w:rsidR="00E2132C" w:rsidRPr="00784883" w:rsidRDefault="00E2132C" w:rsidP="008A08ED">
            <w:pPr>
              <w:keepNext/>
              <w:spacing w:before="60" w:after="60"/>
              <w:ind w:left="252" w:hanging="252"/>
              <w:rPr>
                <w:rFonts w:cs="Times New Roman"/>
              </w:rPr>
            </w:pPr>
            <w:r w:rsidRPr="00784883">
              <w:rPr>
                <w:rFonts w:cs="Times New Roman"/>
              </w:rPr>
              <w:t>String: Data field name</w:t>
            </w:r>
          </w:p>
        </w:tc>
        <w:tc>
          <w:tcPr>
            <w:tcW w:w="3386" w:type="dxa"/>
          </w:tcPr>
          <w:p w14:paraId="30F29609" w14:textId="77777777" w:rsidR="00E2132C" w:rsidRPr="00784883" w:rsidRDefault="00E2132C" w:rsidP="008A08ED">
            <w:pPr>
              <w:keepNext/>
              <w:spacing w:before="60" w:after="60"/>
              <w:ind w:left="252" w:hanging="270"/>
              <w:rPr>
                <w:rFonts w:cs="Times New Roman"/>
              </w:rPr>
            </w:pPr>
            <w:r w:rsidRPr="00784883">
              <w:rPr>
                <w:rFonts w:cs="Times New Roman"/>
              </w:rPr>
              <w:t>String: Data field value; returns a null if the group name or field name is invalid</w:t>
            </w:r>
          </w:p>
        </w:tc>
        <w:tc>
          <w:tcPr>
            <w:tcW w:w="450" w:type="dxa"/>
          </w:tcPr>
          <w:p w14:paraId="6572AF62"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6D25CE69" w14:textId="77777777" w:rsidTr="0099610E">
        <w:tc>
          <w:tcPr>
            <w:tcW w:w="3780" w:type="dxa"/>
          </w:tcPr>
          <w:p w14:paraId="7133C45F"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getGroupDescription</w:t>
            </w:r>
          </w:p>
        </w:tc>
        <w:tc>
          <w:tcPr>
            <w:tcW w:w="3600" w:type="dxa"/>
          </w:tcPr>
          <w:p w14:paraId="6A015CA2" w14:textId="77777777" w:rsidR="00E2132C" w:rsidRPr="00784883" w:rsidRDefault="00E2132C" w:rsidP="008A08ED">
            <w:pPr>
              <w:keepNext/>
              <w:spacing w:before="60" w:after="60"/>
              <w:rPr>
                <w:rFonts w:cs="Times New Roman"/>
              </w:rPr>
            </w:pPr>
            <w:r w:rsidRPr="00784883">
              <w:rPr>
                <w:rFonts w:cs="Times New Roman"/>
              </w:rPr>
              <w:t>Get the description for the specified group</w:t>
            </w:r>
          </w:p>
        </w:tc>
        <w:tc>
          <w:tcPr>
            <w:tcW w:w="3510" w:type="dxa"/>
          </w:tcPr>
          <w:p w14:paraId="514B90E3" w14:textId="77777777" w:rsidR="00E2132C" w:rsidRPr="00784883" w:rsidRDefault="00E2132C" w:rsidP="008A08ED">
            <w:pPr>
              <w:keepNext/>
              <w:spacing w:before="60" w:after="60"/>
              <w:ind w:left="252" w:hanging="252"/>
              <w:rPr>
                <w:rFonts w:cs="Times New Roman"/>
              </w:rPr>
            </w:pPr>
            <w:r w:rsidRPr="00784883">
              <w:rPr>
                <w:rFonts w:cs="Times New Roman"/>
              </w:rPr>
              <w:t>String: Group name</w:t>
            </w:r>
          </w:p>
        </w:tc>
        <w:tc>
          <w:tcPr>
            <w:tcW w:w="3386" w:type="dxa"/>
          </w:tcPr>
          <w:p w14:paraId="5B022CBB" w14:textId="77777777" w:rsidR="00E2132C" w:rsidRPr="00784883" w:rsidRDefault="00E2132C" w:rsidP="008A08ED">
            <w:pPr>
              <w:keepNext/>
              <w:spacing w:before="60" w:after="60"/>
              <w:ind w:left="252" w:hanging="270"/>
              <w:rPr>
                <w:rFonts w:cs="Times New Roman"/>
              </w:rPr>
            </w:pPr>
            <w:r w:rsidRPr="00784883">
              <w:rPr>
                <w:rFonts w:cs="Times New Roman"/>
              </w:rPr>
              <w:t>String: Description for the specified group; blank if the group has no description or the group doesn't exist</w:t>
            </w:r>
          </w:p>
        </w:tc>
        <w:tc>
          <w:tcPr>
            <w:tcW w:w="450" w:type="dxa"/>
          </w:tcPr>
          <w:p w14:paraId="7D7ADAB8"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170E2965" w14:textId="77777777" w:rsidTr="0099610E">
        <w:tc>
          <w:tcPr>
            <w:tcW w:w="3780" w:type="dxa"/>
          </w:tcPr>
          <w:p w14:paraId="5E6C7EDD"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getGroupFields</w:t>
            </w:r>
          </w:p>
        </w:tc>
        <w:tc>
          <w:tcPr>
            <w:tcW w:w="3600" w:type="dxa"/>
          </w:tcPr>
          <w:p w14:paraId="034BD3B5" w14:textId="77777777" w:rsidR="00E2132C" w:rsidRPr="00784883" w:rsidRDefault="00E2132C" w:rsidP="008A08ED">
            <w:pPr>
              <w:keepNext/>
              <w:spacing w:before="60" w:after="60"/>
              <w:rPr>
                <w:rFonts w:cs="Times New Roman"/>
              </w:rPr>
            </w:pPr>
            <w:r w:rsidRPr="00784883">
              <w:rPr>
                <w:rFonts w:cs="Times New Roman"/>
              </w:rPr>
              <w:t>Get the data field information for the specified group</w:t>
            </w:r>
          </w:p>
        </w:tc>
        <w:tc>
          <w:tcPr>
            <w:tcW w:w="3510" w:type="dxa"/>
          </w:tcPr>
          <w:p w14:paraId="0F057E0E" w14:textId="77777777" w:rsidR="00E2132C" w:rsidRPr="00784883" w:rsidRDefault="00E2132C" w:rsidP="008A08ED">
            <w:pPr>
              <w:keepNext/>
              <w:spacing w:before="60" w:after="60"/>
              <w:ind w:left="252" w:hanging="252"/>
              <w:rPr>
                <w:rFonts w:cs="Times New Roman"/>
              </w:rPr>
            </w:pPr>
            <w:r w:rsidRPr="00784883">
              <w:rPr>
                <w:rFonts w:cs="Times New Roman"/>
              </w:rPr>
              <w:t>String: Group name</w:t>
            </w:r>
          </w:p>
        </w:tc>
        <w:tc>
          <w:tcPr>
            <w:tcW w:w="3386" w:type="dxa"/>
          </w:tcPr>
          <w:p w14:paraId="60C19483"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data field information for the specified group; an empty array if the group has no data fields, or the group doesn't exist.  Each row in the array describes a single data field in the format: field name, description, size, input type, required (true or false), applicability, value</w:t>
            </w:r>
          </w:p>
        </w:tc>
        <w:tc>
          <w:tcPr>
            <w:tcW w:w="450" w:type="dxa"/>
          </w:tcPr>
          <w:p w14:paraId="7D6B439F"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0D89ACF0" w14:textId="77777777" w:rsidTr="0099610E">
        <w:tc>
          <w:tcPr>
            <w:tcW w:w="3780" w:type="dxa"/>
          </w:tcPr>
          <w:p w14:paraId="1556BA45"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getGroupNames</w:t>
            </w:r>
          </w:p>
        </w:tc>
        <w:tc>
          <w:tcPr>
            <w:tcW w:w="3600" w:type="dxa"/>
          </w:tcPr>
          <w:p w14:paraId="3B34B3D8" w14:textId="77777777" w:rsidR="00E2132C" w:rsidRPr="00784883" w:rsidRDefault="00E2132C" w:rsidP="008A08ED">
            <w:pPr>
              <w:keepNext/>
              <w:spacing w:before="60" w:after="60"/>
              <w:rPr>
                <w:rFonts w:cs="Times New Roman"/>
              </w:rPr>
            </w:pPr>
            <w:r w:rsidRPr="00784883">
              <w:rPr>
                <w:rFonts w:cs="Times New Roman"/>
              </w:rPr>
              <w:t>Get an array of all group names</w:t>
            </w:r>
          </w:p>
        </w:tc>
        <w:tc>
          <w:tcPr>
            <w:tcW w:w="3510" w:type="dxa"/>
          </w:tcPr>
          <w:p w14:paraId="6FE449F2" w14:textId="77777777" w:rsidR="00E2132C" w:rsidRPr="00784883" w:rsidRDefault="00E2132C" w:rsidP="008A08ED">
            <w:pPr>
              <w:keepNext/>
              <w:spacing w:before="60" w:after="60"/>
              <w:ind w:left="252" w:hanging="252"/>
              <w:rPr>
                <w:rFonts w:cs="Times New Roman"/>
              </w:rPr>
            </w:pPr>
            <w:r w:rsidRPr="00784883">
              <w:rPr>
                <w:rFonts w:cs="Times New Roman"/>
              </w:rPr>
              <w:t>boolean: true to get only the groups that represent a CFS application; false to get all groups</w:t>
            </w:r>
          </w:p>
        </w:tc>
        <w:tc>
          <w:tcPr>
            <w:tcW w:w="3386" w:type="dxa"/>
          </w:tcPr>
          <w:p w14:paraId="23F5B902"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group names (application groups only if the input flag is true); returns an empty array if no groups exist</w:t>
            </w:r>
          </w:p>
        </w:tc>
        <w:tc>
          <w:tcPr>
            <w:tcW w:w="450" w:type="dxa"/>
          </w:tcPr>
          <w:p w14:paraId="24C75161"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04B891C3" w14:textId="77777777" w:rsidTr="0099610E">
        <w:tc>
          <w:tcPr>
            <w:tcW w:w="3780" w:type="dxa"/>
          </w:tcPr>
          <w:p w14:paraId="75BC3D97"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getGroupTables</w:t>
            </w:r>
          </w:p>
        </w:tc>
        <w:tc>
          <w:tcPr>
            <w:tcW w:w="3600" w:type="dxa"/>
          </w:tcPr>
          <w:p w14:paraId="5193B1DB" w14:textId="77777777" w:rsidR="00E2132C" w:rsidRPr="00784883" w:rsidRDefault="00E2132C" w:rsidP="008A08ED">
            <w:pPr>
              <w:keepNext/>
              <w:spacing w:before="60" w:after="60"/>
              <w:rPr>
                <w:rFonts w:cs="Times New Roman"/>
              </w:rPr>
            </w:pPr>
            <w:r w:rsidRPr="00784883">
              <w:rPr>
                <w:rFonts w:cs="Times New Roman"/>
              </w:rPr>
              <w:t>Get an array containing the table members, including the member table ancestor tables,  for the specified group</w:t>
            </w:r>
          </w:p>
        </w:tc>
        <w:tc>
          <w:tcPr>
            <w:tcW w:w="3510" w:type="dxa"/>
          </w:tcPr>
          <w:p w14:paraId="2A1AFCE5" w14:textId="77777777" w:rsidR="00E2132C" w:rsidRPr="00784883" w:rsidRDefault="00E2132C" w:rsidP="008A08ED">
            <w:pPr>
              <w:keepNext/>
              <w:spacing w:before="60" w:after="60"/>
              <w:ind w:left="252" w:hanging="252"/>
              <w:rPr>
                <w:rFonts w:cs="Times New Roman"/>
              </w:rPr>
            </w:pPr>
            <w:r w:rsidRPr="00784883">
              <w:rPr>
                <w:rFonts w:cs="Times New Roman"/>
              </w:rPr>
              <w:t>String: Group name</w:t>
            </w:r>
          </w:p>
        </w:tc>
        <w:tc>
          <w:tcPr>
            <w:tcW w:w="3386" w:type="dxa"/>
          </w:tcPr>
          <w:p w14:paraId="6864AAF7"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table members for the specified group; an empty array if the group has no table members, or the group doesn't exist</w:t>
            </w:r>
          </w:p>
        </w:tc>
        <w:tc>
          <w:tcPr>
            <w:tcW w:w="450" w:type="dxa"/>
          </w:tcPr>
          <w:p w14:paraId="78FFB465"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572C1B01" w14:textId="77777777" w:rsidTr="0099610E">
        <w:tc>
          <w:tcPr>
            <w:tcW w:w="3780" w:type="dxa"/>
          </w:tcPr>
          <w:p w14:paraId="37BC9E1D"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getInputDialog</w:t>
            </w:r>
          </w:p>
        </w:tc>
        <w:tc>
          <w:tcPr>
            <w:tcW w:w="3600" w:type="dxa"/>
          </w:tcPr>
          <w:p w14:paraId="5A0A81D2" w14:textId="77777777" w:rsidR="00E2132C" w:rsidRPr="00784883" w:rsidRDefault="00E2132C" w:rsidP="008A08ED">
            <w:pPr>
              <w:keepNext/>
              <w:spacing w:before="60" w:after="60"/>
              <w:rPr>
                <w:rFonts w:cs="Times New Roman"/>
              </w:rPr>
            </w:pPr>
            <w:r w:rsidRPr="00784883">
              <w:rPr>
                <w:rFonts w:cs="Times New Roman"/>
              </w:rPr>
              <w:t xml:space="preserve">Display a dialog for receiving text input.  The user must select </w:t>
            </w:r>
            <w:r w:rsidRPr="00B37832">
              <w:rPr>
                <w:rFonts w:ascii="Courier New" w:hAnsi="Courier New" w:cs="Courier New"/>
                <w:color w:val="3333FF"/>
                <w:sz w:val="20"/>
                <w:szCs w:val="20"/>
              </w:rPr>
              <w:t>Okay</w:t>
            </w:r>
            <w:r w:rsidRPr="00784883">
              <w:rPr>
                <w:rFonts w:cs="Times New Roman"/>
              </w:rPr>
              <w:t xml:space="preserve"> to accept the input, or </w:t>
            </w:r>
            <w:proofErr w:type="gramStart"/>
            <w:r w:rsidRPr="00B37832">
              <w:rPr>
                <w:rFonts w:ascii="Courier New" w:hAnsi="Courier New" w:cs="Courier New"/>
                <w:color w:val="3333FF"/>
                <w:sz w:val="20"/>
                <w:szCs w:val="20"/>
              </w:rPr>
              <w:t>Cancel</w:t>
            </w:r>
            <w:proofErr w:type="gramEnd"/>
            <w:r w:rsidRPr="00784883">
              <w:rPr>
                <w:rFonts w:cs="Times New Roman"/>
              </w:rPr>
              <w:t xml:space="preserve"> to close the dialog without accepting the input</w:t>
            </w:r>
          </w:p>
        </w:tc>
        <w:tc>
          <w:tcPr>
            <w:tcW w:w="3510" w:type="dxa"/>
          </w:tcPr>
          <w:p w14:paraId="60233379" w14:textId="77777777" w:rsidR="00E2132C" w:rsidRPr="00784883" w:rsidRDefault="00E2132C" w:rsidP="008A08ED">
            <w:pPr>
              <w:keepNext/>
              <w:spacing w:before="60" w:after="60"/>
              <w:ind w:left="252" w:hanging="252"/>
              <w:rPr>
                <w:rFonts w:cs="Times New Roman"/>
              </w:rPr>
            </w:pPr>
            <w:r w:rsidRPr="00784883">
              <w:rPr>
                <w:rFonts w:cs="Times New Roman"/>
              </w:rPr>
              <w:t>String: Text label to display beside the input text field</w:t>
            </w:r>
          </w:p>
        </w:tc>
        <w:tc>
          <w:tcPr>
            <w:tcW w:w="3386" w:type="dxa"/>
          </w:tcPr>
          <w:p w14:paraId="417A8F29" w14:textId="77777777" w:rsidR="00E2132C" w:rsidRPr="00784883" w:rsidRDefault="00E2132C" w:rsidP="008A08ED">
            <w:pPr>
              <w:keepNext/>
              <w:spacing w:before="60" w:after="60"/>
              <w:ind w:left="252" w:hanging="270"/>
              <w:rPr>
                <w:rFonts w:cs="Times New Roman"/>
              </w:rPr>
            </w:pPr>
            <w:r w:rsidRPr="00784883">
              <w:rPr>
                <w:rFonts w:cs="Times New Roman"/>
              </w:rPr>
              <w:t xml:space="preserve">String: The text entered in the dialog input field if the </w:t>
            </w:r>
            <w:r w:rsidRPr="00B37832">
              <w:rPr>
                <w:rFonts w:ascii="Courier New" w:hAnsi="Courier New" w:cs="Courier New"/>
                <w:color w:val="3333FF"/>
                <w:sz w:val="20"/>
                <w:szCs w:val="20"/>
              </w:rPr>
              <w:t>Okay</w:t>
            </w:r>
            <w:r w:rsidRPr="00784883">
              <w:rPr>
                <w:rFonts w:cs="Times New Roman"/>
              </w:rPr>
              <w:t xml:space="preserve"> button is pressed; returns null if no text or white space is entered, or if the </w:t>
            </w:r>
            <w:r w:rsidRPr="00B37832">
              <w:rPr>
                <w:rFonts w:ascii="Courier New" w:hAnsi="Courier New" w:cs="Courier New"/>
                <w:color w:val="3333FF"/>
                <w:sz w:val="20"/>
                <w:szCs w:val="20"/>
              </w:rPr>
              <w:t>Cancel</w:t>
            </w:r>
            <w:r w:rsidRPr="00784883">
              <w:rPr>
                <w:rFonts w:cs="Times New Roman"/>
              </w:rPr>
              <w:t xml:space="preserve"> button is pressed</w:t>
            </w:r>
          </w:p>
        </w:tc>
        <w:tc>
          <w:tcPr>
            <w:tcW w:w="450" w:type="dxa"/>
          </w:tcPr>
          <w:p w14:paraId="15D2E872"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79BA70D8" w14:textId="77777777" w:rsidTr="0099610E">
        <w:trPr>
          <w:trHeight w:val="4625"/>
        </w:trPr>
        <w:tc>
          <w:tcPr>
            <w:tcW w:w="3780" w:type="dxa"/>
          </w:tcPr>
          <w:p w14:paraId="5214DB0A" w14:textId="77777777" w:rsidR="00E2132C" w:rsidRPr="00784883" w:rsidRDefault="00E2132C" w:rsidP="00BE4D89">
            <w:pPr>
              <w:keepNext/>
              <w:spacing w:before="60" w:after="60"/>
              <w:rPr>
                <w:rFonts w:cs="Times New Roman"/>
              </w:rPr>
            </w:pPr>
            <w:r w:rsidRPr="00784883">
              <w:rPr>
                <w:rFonts w:cs="Times New Roman"/>
              </w:rPr>
              <w:lastRenderedPageBreak/>
              <w:t>getITOSEncodedDataType</w:t>
            </w:r>
          </w:p>
        </w:tc>
        <w:tc>
          <w:tcPr>
            <w:tcW w:w="3600" w:type="dxa"/>
          </w:tcPr>
          <w:p w14:paraId="0523FB22" w14:textId="77777777" w:rsidR="00E2132C" w:rsidRPr="00784883" w:rsidRDefault="00E2132C" w:rsidP="008A08ED">
            <w:pPr>
              <w:keepNext/>
              <w:spacing w:before="60" w:after="60"/>
              <w:rPr>
                <w:rFonts w:cs="Times New Roman"/>
              </w:rPr>
            </w:pPr>
            <w:r w:rsidRPr="00784883">
              <w:rPr>
                <w:rFonts w:cs="Times New Roman"/>
              </w:rPr>
              <w:t xml:space="preserve">Convert a primitive data type into its ITOS encoded form  </w:t>
            </w:r>
          </w:p>
        </w:tc>
        <w:tc>
          <w:tcPr>
            <w:tcW w:w="3510" w:type="dxa"/>
          </w:tcPr>
          <w:p w14:paraId="5065FB6D" w14:textId="77777777" w:rsidR="00E2132C" w:rsidRPr="00784883" w:rsidRDefault="00E2132C" w:rsidP="008A08ED">
            <w:pPr>
              <w:keepNext/>
              <w:spacing w:before="60" w:after="60"/>
              <w:ind w:left="252" w:hanging="252"/>
              <w:rPr>
                <w:rFonts w:cs="Times New Roman"/>
              </w:rPr>
            </w:pPr>
            <w:r w:rsidRPr="00784883">
              <w:rPr>
                <w:rFonts w:cs="Times New Roman"/>
              </w:rPr>
              <w:t>String: Name of the data type; e.g., uint16, double</w:t>
            </w:r>
          </w:p>
          <w:p w14:paraId="736B67A6" w14:textId="77777777" w:rsidR="00E2132C" w:rsidRPr="00784883" w:rsidRDefault="00E2132C" w:rsidP="008A08ED">
            <w:pPr>
              <w:keepNext/>
              <w:spacing w:before="60" w:after="60"/>
              <w:ind w:left="252" w:hanging="252"/>
              <w:rPr>
                <w:rFonts w:cs="Times New Roman"/>
              </w:rPr>
            </w:pPr>
            <w:r w:rsidRPr="00784883">
              <w:rPr>
                <w:rFonts w:cs="Times New Roman"/>
              </w:rPr>
              <w:t>String: ITOS encoding type:</w:t>
            </w:r>
          </w:p>
          <w:p w14:paraId="7A745073" w14:textId="77777777" w:rsidR="00E2132C" w:rsidRPr="00784883" w:rsidRDefault="00E2132C" w:rsidP="008A08ED">
            <w:pPr>
              <w:keepNext/>
              <w:spacing w:before="60" w:after="60"/>
              <w:ind w:left="252" w:hanging="252"/>
              <w:rPr>
                <w:rFonts w:cs="Times New Roman"/>
              </w:rPr>
            </w:pPr>
            <w:r w:rsidRPr="00784883">
              <w:rPr>
                <w:rFonts w:cs="Times New Roman"/>
                <w:b/>
              </w:rPr>
              <w:t>SINGLE_CHAR</w:t>
            </w:r>
            <w:r w:rsidRPr="00784883">
              <w:rPr>
                <w:rFonts w:cs="Times New Roman"/>
              </w:rPr>
              <w:t xml:space="preserve"> to get the single character encoding (e.g., "I" for any integer type)</w:t>
            </w:r>
          </w:p>
          <w:p w14:paraId="5B3F4370" w14:textId="77777777" w:rsidR="00E2132C" w:rsidRPr="00784883" w:rsidRDefault="00E2132C" w:rsidP="008A08ED">
            <w:pPr>
              <w:keepNext/>
              <w:spacing w:before="60" w:after="60"/>
              <w:ind w:left="252" w:hanging="252"/>
              <w:rPr>
                <w:rFonts w:cs="Times New Roman"/>
              </w:rPr>
            </w:pPr>
            <w:r w:rsidRPr="00784883">
              <w:rPr>
                <w:rFonts w:cs="Times New Roman"/>
                <w:b/>
              </w:rPr>
              <w:t>TWO_CHAR</w:t>
            </w:r>
            <w:r w:rsidRPr="00784883">
              <w:rPr>
                <w:rFonts w:cs="Times New Roman"/>
              </w:rPr>
              <w:t xml:space="preserve"> to get the encoding character with the data type size (e.g., "I4" for a 4-byte integer)</w:t>
            </w:r>
          </w:p>
          <w:p w14:paraId="250AFCAD" w14:textId="77777777" w:rsidR="00E2132C" w:rsidRPr="00784883" w:rsidRDefault="00E2132C" w:rsidP="008A08ED">
            <w:pPr>
              <w:keepNext/>
              <w:spacing w:before="60" w:after="60"/>
              <w:ind w:left="252" w:hanging="252"/>
              <w:rPr>
                <w:rFonts w:cs="Times New Roman"/>
              </w:rPr>
            </w:pPr>
            <w:r w:rsidRPr="00784883">
              <w:rPr>
                <w:rFonts w:cs="Times New Roman"/>
                <w:b/>
              </w:rPr>
              <w:t>BIG_ENDIAN</w:t>
            </w:r>
            <w:r w:rsidRPr="00784883">
              <w:rPr>
                <w:rFonts w:cs="Times New Roman"/>
              </w:rPr>
              <w:t xml:space="preserve"> to get the encoding as big endian</w:t>
            </w:r>
          </w:p>
          <w:p w14:paraId="318C3C49" w14:textId="77777777" w:rsidR="00E2132C" w:rsidRPr="00784883" w:rsidRDefault="00E2132C" w:rsidP="008A08ED">
            <w:pPr>
              <w:keepNext/>
              <w:spacing w:before="60" w:after="60"/>
              <w:ind w:left="252" w:hanging="252"/>
              <w:rPr>
                <w:rFonts w:cs="Times New Roman"/>
              </w:rPr>
            </w:pPr>
            <w:r w:rsidRPr="00784883">
              <w:rPr>
                <w:rFonts w:cs="Times New Roman"/>
                <w:b/>
              </w:rPr>
              <w:t>BIG_ENDIAN_SWAP</w:t>
            </w:r>
            <w:r w:rsidRPr="00784883">
              <w:rPr>
                <w:rFonts w:cs="Times New Roman"/>
              </w:rPr>
              <w:t xml:space="preserve"> to get the encoding as a big endian with byte swapping</w:t>
            </w:r>
          </w:p>
          <w:p w14:paraId="6BF18247" w14:textId="77777777" w:rsidR="00E2132C" w:rsidRPr="00784883" w:rsidRDefault="00E2132C" w:rsidP="008A08ED">
            <w:pPr>
              <w:keepNext/>
              <w:spacing w:before="60" w:after="60"/>
              <w:ind w:left="252" w:hanging="252"/>
              <w:rPr>
                <w:rFonts w:cs="Times New Roman"/>
              </w:rPr>
            </w:pPr>
            <w:r w:rsidRPr="00784883">
              <w:rPr>
                <w:rFonts w:cs="Times New Roman"/>
                <w:b/>
              </w:rPr>
              <w:t>LITTLE_ENDIAN</w:t>
            </w:r>
            <w:r w:rsidRPr="00784883">
              <w:rPr>
                <w:rFonts w:cs="Times New Roman"/>
              </w:rPr>
              <w:t xml:space="preserve"> to get the encoding as little endian</w:t>
            </w:r>
          </w:p>
          <w:p w14:paraId="2B1FBBC1" w14:textId="77777777" w:rsidR="00E2132C" w:rsidRPr="00784883" w:rsidRDefault="00E2132C" w:rsidP="008A08ED">
            <w:pPr>
              <w:keepNext/>
              <w:spacing w:before="60" w:after="60"/>
              <w:ind w:left="252" w:hanging="252"/>
              <w:rPr>
                <w:rFonts w:cs="Times New Roman"/>
              </w:rPr>
            </w:pPr>
            <w:r w:rsidRPr="00784883">
              <w:rPr>
                <w:rFonts w:cs="Times New Roman"/>
                <w:b/>
              </w:rPr>
              <w:t>LITTLE_ENDIAN_SWAP</w:t>
            </w:r>
            <w:r w:rsidRPr="00784883">
              <w:rPr>
                <w:rFonts w:cs="Times New Roman"/>
              </w:rPr>
              <w:t xml:space="preserve"> to get the encoding as a little endian with byte swapping</w:t>
            </w:r>
          </w:p>
        </w:tc>
        <w:tc>
          <w:tcPr>
            <w:tcW w:w="3386" w:type="dxa"/>
          </w:tcPr>
          <w:p w14:paraId="7B72AC8F" w14:textId="77777777" w:rsidR="00E2132C" w:rsidRPr="00784883" w:rsidRDefault="00E2132C" w:rsidP="008A08ED">
            <w:pPr>
              <w:keepNext/>
              <w:spacing w:before="60" w:after="60"/>
              <w:ind w:left="252" w:hanging="270"/>
              <w:rPr>
                <w:rFonts w:cs="Times New Roman"/>
              </w:rPr>
            </w:pPr>
            <w:r w:rsidRPr="00784883">
              <w:rPr>
                <w:rFonts w:cs="Times New Roman"/>
              </w:rPr>
              <w:t xml:space="preserve">String: ITOS encoded form of the data type in the format requested; returns the data type, unmodified, if the data type is a table (i.e., it's a structure), or null if the data type is unrecognized.  Example: a data type of "int32" and ITOS encoding type of </w:t>
            </w:r>
            <w:r w:rsidRPr="00784883">
              <w:rPr>
                <w:rFonts w:cs="Times New Roman"/>
                <w:b/>
              </w:rPr>
              <w:t>LITTLE_ENDIAN</w:t>
            </w:r>
            <w:r w:rsidRPr="00784883">
              <w:rPr>
                <w:rFonts w:cs="Times New Roman"/>
              </w:rPr>
              <w:t xml:space="preserve"> returns "I12345678" </w:t>
            </w:r>
          </w:p>
        </w:tc>
        <w:tc>
          <w:tcPr>
            <w:tcW w:w="450" w:type="dxa"/>
          </w:tcPr>
          <w:p w14:paraId="7952D4CB"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41983644" w14:textId="77777777" w:rsidTr="0099610E">
        <w:tc>
          <w:tcPr>
            <w:tcW w:w="3780" w:type="dxa"/>
          </w:tcPr>
          <w:p w14:paraId="00880D7A"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getITOSLimitName</w:t>
            </w:r>
          </w:p>
        </w:tc>
        <w:tc>
          <w:tcPr>
            <w:tcW w:w="3600" w:type="dxa"/>
          </w:tcPr>
          <w:p w14:paraId="7E79B04C" w14:textId="77777777" w:rsidR="00E2132C" w:rsidRPr="00784883" w:rsidRDefault="00E2132C" w:rsidP="008A08ED">
            <w:pPr>
              <w:keepNext/>
              <w:spacing w:before="60" w:after="60"/>
              <w:rPr>
                <w:rFonts w:cs="Times New Roman"/>
              </w:rPr>
            </w:pPr>
            <w:r w:rsidRPr="00784883">
              <w:rPr>
                <w:rFonts w:cs="Times New Roman"/>
              </w:rPr>
              <w:t>Get the ITOS limit name based on the supplied index value</w:t>
            </w:r>
          </w:p>
        </w:tc>
        <w:tc>
          <w:tcPr>
            <w:tcW w:w="3510" w:type="dxa"/>
          </w:tcPr>
          <w:p w14:paraId="1D6D4F8B" w14:textId="77777777" w:rsidR="00E2132C" w:rsidRPr="00784883" w:rsidRDefault="00E2132C" w:rsidP="008A08ED">
            <w:pPr>
              <w:keepNext/>
              <w:spacing w:before="60" w:after="60"/>
              <w:ind w:left="252" w:hanging="252"/>
              <w:rPr>
                <w:rFonts w:cs="Times New Roman"/>
              </w:rPr>
            </w:pPr>
            <w:r w:rsidRPr="00784883">
              <w:rPr>
                <w:rFonts w:cs="Times New Roman"/>
              </w:rPr>
              <w:t>int: 0 = redLow, 1 = yellowLow, 2 = yellowHigh, 3 = redHigh</w:t>
            </w:r>
          </w:p>
        </w:tc>
        <w:tc>
          <w:tcPr>
            <w:tcW w:w="3386" w:type="dxa"/>
          </w:tcPr>
          <w:p w14:paraId="05915726" w14:textId="77777777" w:rsidR="00E2132C" w:rsidRPr="00784883" w:rsidRDefault="00E2132C" w:rsidP="008A08ED">
            <w:pPr>
              <w:keepNext/>
              <w:spacing w:before="60" w:after="60"/>
              <w:ind w:left="252" w:hanging="270"/>
              <w:rPr>
                <w:rFonts w:cs="Times New Roman"/>
              </w:rPr>
            </w:pPr>
            <w:r w:rsidRPr="00784883">
              <w:rPr>
                <w:rFonts w:cs="Times New Roman"/>
              </w:rPr>
              <w:t>String: ITOS limit name (“redLow”, “yellowLow”, “yellowHigh”, or “redHigh”); returns blank if the index is invalid</w:t>
            </w:r>
          </w:p>
        </w:tc>
        <w:tc>
          <w:tcPr>
            <w:tcW w:w="450" w:type="dxa"/>
          </w:tcPr>
          <w:p w14:paraId="33C90381"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68257701" w14:textId="77777777" w:rsidTr="0099610E">
        <w:tc>
          <w:tcPr>
            <w:tcW w:w="3780" w:type="dxa"/>
            <w:shd w:val="clear" w:color="auto" w:fill="auto"/>
          </w:tcPr>
          <w:p w14:paraId="0766B6B5"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getLinkApplicationNames</w:t>
            </w:r>
          </w:p>
        </w:tc>
        <w:tc>
          <w:tcPr>
            <w:tcW w:w="3600" w:type="dxa"/>
            <w:shd w:val="clear" w:color="auto" w:fill="auto"/>
          </w:tcPr>
          <w:p w14:paraId="0A7BF5BB" w14:textId="77777777" w:rsidR="00E2132C" w:rsidRPr="00784883" w:rsidRDefault="00E2132C" w:rsidP="008A08ED">
            <w:pPr>
              <w:keepNext/>
              <w:spacing w:before="60" w:after="60"/>
              <w:rPr>
                <w:rFonts w:cs="Times New Roman"/>
              </w:rPr>
            </w:pPr>
            <w:r w:rsidRPr="00784883">
              <w:rPr>
                <w:rFonts w:cs="Times New Roman"/>
              </w:rPr>
              <w:t>Get the array containing the application name data field values associated with the specified link's variable members.  Each application name is listed only once in the array</w:t>
            </w:r>
          </w:p>
        </w:tc>
        <w:tc>
          <w:tcPr>
            <w:tcW w:w="3510" w:type="dxa"/>
            <w:shd w:val="clear" w:color="auto" w:fill="auto"/>
          </w:tcPr>
          <w:p w14:paraId="508EAE58" w14:textId="77777777" w:rsidR="00E2132C" w:rsidRPr="00784883" w:rsidRDefault="00E2132C" w:rsidP="008A08ED">
            <w:pPr>
              <w:keepNext/>
              <w:spacing w:before="60" w:after="60"/>
              <w:ind w:left="252" w:hanging="252"/>
              <w:rPr>
                <w:rFonts w:cs="Times New Roman"/>
              </w:rPr>
            </w:pPr>
            <w:r w:rsidRPr="00784883">
              <w:rPr>
                <w:rFonts w:cs="Times New Roman"/>
              </w:rPr>
              <w:t>String: Name of the application name data field</w:t>
            </w:r>
          </w:p>
        </w:tc>
        <w:tc>
          <w:tcPr>
            <w:tcW w:w="3386" w:type="dxa"/>
            <w:shd w:val="clear" w:color="auto" w:fill="auto"/>
          </w:tcPr>
          <w:p w14:paraId="0CC354A4"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contents of the specified application name data field associated with each of the tables referenced by the link’s variable members</w:t>
            </w:r>
          </w:p>
        </w:tc>
        <w:tc>
          <w:tcPr>
            <w:tcW w:w="450" w:type="dxa"/>
          </w:tcPr>
          <w:p w14:paraId="3C92D5EB"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6C271E44" w14:textId="77777777" w:rsidTr="0099610E">
        <w:tc>
          <w:tcPr>
            <w:tcW w:w="3780" w:type="dxa"/>
          </w:tcPr>
          <w:p w14:paraId="00534B04"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getLinkDescription</w:t>
            </w:r>
          </w:p>
        </w:tc>
        <w:tc>
          <w:tcPr>
            <w:tcW w:w="3600" w:type="dxa"/>
          </w:tcPr>
          <w:p w14:paraId="16719047" w14:textId="77777777" w:rsidR="00E2132C" w:rsidRPr="00784883" w:rsidRDefault="00E2132C" w:rsidP="008A08ED">
            <w:pPr>
              <w:keepNext/>
              <w:spacing w:before="60" w:after="60"/>
              <w:rPr>
                <w:rFonts w:cs="Times New Roman"/>
              </w:rPr>
            </w:pPr>
            <w:r w:rsidRPr="00784883">
              <w:rPr>
                <w:rFonts w:cs="Times New Roman"/>
              </w:rPr>
              <w:t>Return the description for the specified link; returns a blank if the link doesn’t exist or the link has no description</w:t>
            </w:r>
          </w:p>
        </w:tc>
        <w:tc>
          <w:tcPr>
            <w:tcW w:w="3510" w:type="dxa"/>
          </w:tcPr>
          <w:p w14:paraId="1DB8B3A3" w14:textId="77777777" w:rsidR="00E2132C" w:rsidRPr="00784883" w:rsidRDefault="00E2132C" w:rsidP="008A08ED">
            <w:pPr>
              <w:keepNext/>
              <w:spacing w:before="60" w:after="60"/>
              <w:ind w:left="252" w:hanging="252"/>
              <w:rPr>
                <w:rFonts w:cs="Times New Roman"/>
              </w:rPr>
            </w:pPr>
            <w:r w:rsidRPr="00784883">
              <w:rPr>
                <w:rFonts w:cs="Times New Roman"/>
              </w:rPr>
              <w:t>String: Data stream name</w:t>
            </w:r>
          </w:p>
          <w:p w14:paraId="51D02CC4" w14:textId="77777777" w:rsidR="00E2132C" w:rsidRPr="00784883" w:rsidRDefault="00E2132C" w:rsidP="008A08ED">
            <w:pPr>
              <w:keepNext/>
              <w:spacing w:before="60" w:after="60"/>
              <w:ind w:left="252" w:hanging="252"/>
              <w:rPr>
                <w:rFonts w:cs="Times New Roman"/>
              </w:rPr>
            </w:pPr>
            <w:r w:rsidRPr="00784883">
              <w:rPr>
                <w:rFonts w:cs="Times New Roman"/>
              </w:rPr>
              <w:t>String: Link name</w:t>
            </w:r>
          </w:p>
        </w:tc>
        <w:tc>
          <w:tcPr>
            <w:tcW w:w="3386" w:type="dxa"/>
          </w:tcPr>
          <w:p w14:paraId="3A52423B" w14:textId="77777777" w:rsidR="00E2132C" w:rsidRPr="00784883" w:rsidRDefault="00E2132C" w:rsidP="008A08ED">
            <w:pPr>
              <w:keepNext/>
              <w:spacing w:before="60" w:after="60"/>
              <w:ind w:left="252" w:hanging="270"/>
              <w:rPr>
                <w:rFonts w:cs="Times New Roman"/>
              </w:rPr>
            </w:pPr>
            <w:r w:rsidRPr="00784883">
              <w:rPr>
                <w:rFonts w:cs="Times New Roman"/>
              </w:rPr>
              <w:t>String: Link description; returns a blank if the data stream or link don't exist, or the link has no description</w:t>
            </w:r>
          </w:p>
        </w:tc>
        <w:tc>
          <w:tcPr>
            <w:tcW w:w="450" w:type="dxa"/>
          </w:tcPr>
          <w:p w14:paraId="00C3A1E9"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2F20560E" w14:textId="77777777" w:rsidTr="0099610E">
        <w:tc>
          <w:tcPr>
            <w:tcW w:w="3780" w:type="dxa"/>
          </w:tcPr>
          <w:p w14:paraId="33C1008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getLinkRate</w:t>
            </w:r>
          </w:p>
        </w:tc>
        <w:tc>
          <w:tcPr>
            <w:tcW w:w="3600" w:type="dxa"/>
          </w:tcPr>
          <w:p w14:paraId="0E3D262A" w14:textId="77777777" w:rsidR="00E2132C" w:rsidRPr="00784883" w:rsidRDefault="00E2132C" w:rsidP="008A08ED">
            <w:pPr>
              <w:keepNext/>
              <w:spacing w:before="60" w:after="60"/>
              <w:rPr>
                <w:rFonts w:cs="Times New Roman"/>
              </w:rPr>
            </w:pPr>
            <w:r w:rsidRPr="00784883">
              <w:rPr>
                <w:rFonts w:cs="Times New Roman"/>
              </w:rPr>
              <w:t>Return the sample rate for the specified link; returns a blank if the link doesn’t exist</w:t>
            </w:r>
          </w:p>
        </w:tc>
        <w:tc>
          <w:tcPr>
            <w:tcW w:w="3510" w:type="dxa"/>
          </w:tcPr>
          <w:p w14:paraId="5AEDCFCE" w14:textId="77777777" w:rsidR="00E2132C" w:rsidRPr="00784883" w:rsidRDefault="00E2132C" w:rsidP="008A08ED">
            <w:pPr>
              <w:keepNext/>
              <w:spacing w:before="60" w:after="60"/>
              <w:ind w:left="252" w:hanging="252"/>
              <w:rPr>
                <w:rFonts w:cs="Times New Roman"/>
              </w:rPr>
            </w:pPr>
            <w:r w:rsidRPr="00784883">
              <w:rPr>
                <w:rFonts w:cs="Times New Roman"/>
              </w:rPr>
              <w:t>String: Data stream name</w:t>
            </w:r>
          </w:p>
          <w:p w14:paraId="7049F4AA" w14:textId="77777777" w:rsidR="00E2132C" w:rsidRPr="00784883" w:rsidRDefault="00E2132C" w:rsidP="008A08ED">
            <w:pPr>
              <w:keepNext/>
              <w:spacing w:before="60" w:after="60"/>
              <w:ind w:left="252" w:hanging="252"/>
              <w:rPr>
                <w:rFonts w:cs="Times New Roman"/>
              </w:rPr>
            </w:pPr>
            <w:r w:rsidRPr="00784883">
              <w:rPr>
                <w:rFonts w:cs="Times New Roman"/>
              </w:rPr>
              <w:t>String: Link name</w:t>
            </w:r>
          </w:p>
        </w:tc>
        <w:tc>
          <w:tcPr>
            <w:tcW w:w="3386" w:type="dxa"/>
          </w:tcPr>
          <w:p w14:paraId="603C0E00" w14:textId="77777777" w:rsidR="00E2132C" w:rsidRPr="00784883" w:rsidRDefault="00E2132C" w:rsidP="008A08ED">
            <w:pPr>
              <w:keepNext/>
              <w:spacing w:before="60" w:after="60"/>
              <w:ind w:left="252" w:hanging="270"/>
              <w:rPr>
                <w:rFonts w:cs="Times New Roman"/>
              </w:rPr>
            </w:pPr>
            <w:r w:rsidRPr="00784883">
              <w:rPr>
                <w:rFonts w:cs="Times New Roman"/>
              </w:rPr>
              <w:t xml:space="preserve">String: Text representation of the sample rate, in samples per second, of the specified link.  For rates equal to or faster than 1 sample per second the string represents a whole number; for rates slower than 1 sample per second the string is in the form </w:t>
            </w:r>
            <w:proofErr w:type="gramStart"/>
            <w:r w:rsidRPr="00ED3921">
              <w:rPr>
                <w:rFonts w:ascii="Courier New" w:hAnsi="Courier New" w:cs="Courier New"/>
                <w:color w:val="3333FF"/>
                <w:sz w:val="20"/>
                <w:szCs w:val="20"/>
              </w:rPr>
              <w:t>number</w:t>
            </w:r>
            <w:proofErr w:type="gramEnd"/>
            <w:r w:rsidRPr="00ED3921">
              <w:rPr>
                <w:rFonts w:ascii="Courier New" w:hAnsi="Courier New" w:cs="Courier New"/>
                <w:color w:val="3333FF"/>
                <w:sz w:val="20"/>
                <w:szCs w:val="20"/>
              </w:rPr>
              <w:t xml:space="preserve"> of samples / number of seconds</w:t>
            </w:r>
            <w:r w:rsidRPr="00784883">
              <w:rPr>
                <w:rFonts w:cs="Times New Roman"/>
              </w:rPr>
              <w:t>; returns a blank if the data stream or link don't exist</w:t>
            </w:r>
          </w:p>
        </w:tc>
        <w:tc>
          <w:tcPr>
            <w:tcW w:w="450" w:type="dxa"/>
          </w:tcPr>
          <w:p w14:paraId="7AF1F3BB"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51397F" w:rsidRPr="00784883" w14:paraId="2AA8E021" w14:textId="77777777" w:rsidTr="0099610E">
        <w:tc>
          <w:tcPr>
            <w:tcW w:w="3780" w:type="dxa"/>
          </w:tcPr>
          <w:p w14:paraId="2A65ED0A" w14:textId="77777777" w:rsidR="0051397F" w:rsidRPr="00784883" w:rsidRDefault="0051397F" w:rsidP="000D4CE3">
            <w:pPr>
              <w:keepNext/>
              <w:spacing w:before="60" w:after="60"/>
              <w:rPr>
                <w:rFonts w:eastAsia="Times New Roman" w:cs="Times New Roman"/>
                <w:color w:val="000000"/>
              </w:rPr>
            </w:pPr>
            <w:r w:rsidRPr="00784883">
              <w:rPr>
                <w:rFonts w:eastAsia="Times New Roman" w:cs="Times New Roman"/>
                <w:color w:val="000000"/>
              </w:rPr>
              <w:t>getLongestString</w:t>
            </w:r>
          </w:p>
        </w:tc>
        <w:tc>
          <w:tcPr>
            <w:tcW w:w="3600" w:type="dxa"/>
          </w:tcPr>
          <w:p w14:paraId="23435D92" w14:textId="3724C90F" w:rsidR="0051397F" w:rsidRPr="00784883" w:rsidRDefault="0051397F" w:rsidP="000D4CE3">
            <w:pPr>
              <w:keepNext/>
              <w:spacing w:before="60" w:after="60"/>
              <w:rPr>
                <w:rFonts w:cs="Times New Roman"/>
              </w:rPr>
            </w:pPr>
            <w:r w:rsidRPr="00784883">
              <w:rPr>
                <w:rFonts w:cs="Times New Roman"/>
              </w:rPr>
              <w:t xml:space="preserve">Get the character length of the longest string in the supplied string </w:t>
            </w:r>
            <w:r>
              <w:rPr>
                <w:rFonts w:cs="Times New Roman"/>
              </w:rPr>
              <w:t>list</w:t>
            </w:r>
          </w:p>
        </w:tc>
        <w:tc>
          <w:tcPr>
            <w:tcW w:w="3510" w:type="dxa"/>
          </w:tcPr>
          <w:p w14:paraId="6A6961B5" w14:textId="1F2C518B" w:rsidR="0051397F" w:rsidRPr="00784883" w:rsidRDefault="0051397F" w:rsidP="000D4CE3">
            <w:pPr>
              <w:keepNext/>
              <w:spacing w:before="60" w:after="60"/>
              <w:ind w:left="252" w:hanging="252"/>
              <w:rPr>
                <w:rFonts w:cs="Times New Roman"/>
              </w:rPr>
            </w:pPr>
            <w:r>
              <w:rPr>
                <w:rFonts w:cs="Times New Roman"/>
              </w:rPr>
              <w:t>List&lt;</w:t>
            </w:r>
            <w:r w:rsidRPr="00784883">
              <w:rPr>
                <w:rFonts w:cs="Times New Roman"/>
              </w:rPr>
              <w:t>String</w:t>
            </w:r>
            <w:r>
              <w:rPr>
                <w:rFonts w:cs="Times New Roman"/>
              </w:rPr>
              <w:t>&gt;</w:t>
            </w:r>
            <w:r w:rsidRPr="00784883">
              <w:rPr>
                <w:rFonts w:cs="Times New Roman"/>
              </w:rPr>
              <w:t xml:space="preserve">: </w:t>
            </w:r>
            <w:r>
              <w:rPr>
                <w:rFonts w:cs="Times New Roman"/>
              </w:rPr>
              <w:t>List</w:t>
            </w:r>
            <w:r w:rsidRPr="00784883">
              <w:rPr>
                <w:rFonts w:cs="Times New Roman"/>
              </w:rPr>
              <w:t xml:space="preserve"> of strings</w:t>
            </w:r>
          </w:p>
          <w:p w14:paraId="67D65B61" w14:textId="77777777" w:rsidR="0051397F" w:rsidRPr="00784883" w:rsidRDefault="0051397F" w:rsidP="000D4CE3">
            <w:pPr>
              <w:keepNext/>
              <w:spacing w:before="60" w:after="60"/>
              <w:ind w:left="252" w:hanging="252"/>
              <w:rPr>
                <w:rFonts w:cs="Times New Roman"/>
              </w:rPr>
            </w:pPr>
            <w:r w:rsidRPr="00784883">
              <w:rPr>
                <w:rFonts w:cs="Times New Roman"/>
              </w:rPr>
              <w:t>Integer: Initial minimum width; null to use zero as the minimum</w:t>
            </w:r>
          </w:p>
        </w:tc>
        <w:tc>
          <w:tcPr>
            <w:tcW w:w="3386" w:type="dxa"/>
          </w:tcPr>
          <w:p w14:paraId="257C9765" w14:textId="77777777" w:rsidR="0051397F" w:rsidRPr="00784883" w:rsidRDefault="0051397F" w:rsidP="000D4CE3">
            <w:pPr>
              <w:keepNext/>
              <w:spacing w:before="60" w:after="60"/>
              <w:ind w:left="252" w:hanging="270"/>
              <w:rPr>
                <w:rFonts w:cs="Times New Roman"/>
              </w:rPr>
            </w:pPr>
            <w:r w:rsidRPr="00784883">
              <w:rPr>
                <w:rFonts w:cs="Times New Roman"/>
              </w:rPr>
              <w:t>int: Character length of the longest string in the supplied array; null if an input is invalid</w:t>
            </w:r>
          </w:p>
        </w:tc>
        <w:tc>
          <w:tcPr>
            <w:tcW w:w="450" w:type="dxa"/>
          </w:tcPr>
          <w:p w14:paraId="37C8BA89" w14:textId="77777777" w:rsidR="0051397F" w:rsidRPr="00784883" w:rsidRDefault="0051397F" w:rsidP="000D4CE3">
            <w:pPr>
              <w:keepNext/>
              <w:spacing w:before="60" w:after="60"/>
              <w:ind w:left="162" w:hanging="180"/>
              <w:jc w:val="center"/>
              <w:rPr>
                <w:rFonts w:cs="Times New Roman"/>
              </w:rPr>
            </w:pPr>
            <w:r w:rsidRPr="00784883">
              <w:rPr>
                <w:rFonts w:cs="Times New Roman"/>
              </w:rPr>
              <w:t>N</w:t>
            </w:r>
          </w:p>
        </w:tc>
      </w:tr>
      <w:tr w:rsidR="00D8178F" w:rsidRPr="00784883" w14:paraId="36573070" w14:textId="77777777" w:rsidTr="0099610E">
        <w:tc>
          <w:tcPr>
            <w:tcW w:w="3780" w:type="dxa"/>
          </w:tcPr>
          <w:p w14:paraId="06921A27"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getLongestString</w:t>
            </w:r>
          </w:p>
        </w:tc>
        <w:tc>
          <w:tcPr>
            <w:tcW w:w="3600" w:type="dxa"/>
          </w:tcPr>
          <w:p w14:paraId="2E01ED16" w14:textId="77777777" w:rsidR="00E2132C" w:rsidRPr="00784883" w:rsidRDefault="00E2132C" w:rsidP="008A08ED">
            <w:pPr>
              <w:keepNext/>
              <w:spacing w:before="60" w:after="60"/>
              <w:rPr>
                <w:rFonts w:cs="Times New Roman"/>
              </w:rPr>
            </w:pPr>
            <w:r w:rsidRPr="00784883">
              <w:rPr>
                <w:rFonts w:cs="Times New Roman"/>
              </w:rPr>
              <w:t>Get the character length of the longest string in the supplied string array</w:t>
            </w:r>
          </w:p>
        </w:tc>
        <w:tc>
          <w:tcPr>
            <w:tcW w:w="3510" w:type="dxa"/>
          </w:tcPr>
          <w:p w14:paraId="1AF13132" w14:textId="77777777" w:rsidR="00E2132C" w:rsidRPr="00784883" w:rsidRDefault="00E2132C" w:rsidP="008A08ED">
            <w:pPr>
              <w:keepNext/>
              <w:spacing w:before="60" w:after="60"/>
              <w:ind w:left="252" w:hanging="252"/>
              <w:rPr>
                <w:rFonts w:cs="Times New Roman"/>
              </w:rPr>
            </w:pPr>
            <w:r w:rsidRPr="00784883">
              <w:rPr>
                <w:rFonts w:cs="Times New Roman"/>
              </w:rPr>
              <w:t>String[]: Array of strings</w:t>
            </w:r>
          </w:p>
          <w:p w14:paraId="31F91A97" w14:textId="77777777" w:rsidR="00E2132C" w:rsidRPr="00784883" w:rsidRDefault="00E2132C" w:rsidP="008A08ED">
            <w:pPr>
              <w:keepNext/>
              <w:spacing w:before="60" w:after="60"/>
              <w:ind w:left="252" w:hanging="252"/>
              <w:rPr>
                <w:rFonts w:cs="Times New Roman"/>
              </w:rPr>
            </w:pPr>
            <w:r w:rsidRPr="00784883">
              <w:rPr>
                <w:rFonts w:cs="Times New Roman"/>
              </w:rPr>
              <w:t>Integer: Initial minimum width; null to use zero as the minimum</w:t>
            </w:r>
          </w:p>
        </w:tc>
        <w:tc>
          <w:tcPr>
            <w:tcW w:w="3386" w:type="dxa"/>
          </w:tcPr>
          <w:p w14:paraId="3C7DDB03" w14:textId="77777777" w:rsidR="00E2132C" w:rsidRPr="00784883" w:rsidRDefault="00E2132C" w:rsidP="008A08ED">
            <w:pPr>
              <w:keepNext/>
              <w:spacing w:before="60" w:after="60"/>
              <w:ind w:left="252" w:hanging="270"/>
              <w:rPr>
                <w:rFonts w:cs="Times New Roman"/>
              </w:rPr>
            </w:pPr>
            <w:r w:rsidRPr="00784883">
              <w:rPr>
                <w:rFonts w:cs="Times New Roman"/>
              </w:rPr>
              <w:t>int: Character length of the longest string in the supplied array; null if an input is invalid</w:t>
            </w:r>
          </w:p>
        </w:tc>
        <w:tc>
          <w:tcPr>
            <w:tcW w:w="450" w:type="dxa"/>
          </w:tcPr>
          <w:p w14:paraId="4347D8DB"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51397F" w:rsidRPr="00784883" w14:paraId="2EDAABD9" w14:textId="77777777" w:rsidTr="0099610E">
        <w:tc>
          <w:tcPr>
            <w:tcW w:w="3780" w:type="dxa"/>
          </w:tcPr>
          <w:p w14:paraId="26BA361A" w14:textId="77777777" w:rsidR="0051397F" w:rsidRPr="00784883" w:rsidRDefault="0051397F" w:rsidP="000D4CE3">
            <w:pPr>
              <w:keepNext/>
              <w:spacing w:before="60" w:after="60"/>
              <w:rPr>
                <w:rFonts w:eastAsia="Times New Roman" w:cs="Times New Roman"/>
                <w:color w:val="000000"/>
              </w:rPr>
            </w:pPr>
            <w:r w:rsidRPr="00784883">
              <w:rPr>
                <w:rFonts w:eastAsia="Times New Roman" w:cs="Times New Roman"/>
                <w:color w:val="000000"/>
              </w:rPr>
              <w:t>getLongestStrings</w:t>
            </w:r>
          </w:p>
        </w:tc>
        <w:tc>
          <w:tcPr>
            <w:tcW w:w="3600" w:type="dxa"/>
          </w:tcPr>
          <w:p w14:paraId="50BA3C3E" w14:textId="1D81D427" w:rsidR="0051397F" w:rsidRPr="00784883" w:rsidRDefault="0051397F" w:rsidP="000D4CE3">
            <w:pPr>
              <w:keepNext/>
              <w:spacing w:before="60" w:after="60"/>
              <w:rPr>
                <w:rFonts w:cs="Times New Roman"/>
              </w:rPr>
            </w:pPr>
            <w:r w:rsidRPr="00784883">
              <w:rPr>
                <w:rFonts w:cs="Times New Roman"/>
              </w:rPr>
              <w:t xml:space="preserve">Get the character length of the longest string for each column in the supplied </w:t>
            </w:r>
            <w:r>
              <w:rPr>
                <w:rFonts w:cs="Times New Roman"/>
              </w:rPr>
              <w:t xml:space="preserve">list of </w:t>
            </w:r>
            <w:r w:rsidRPr="00784883">
              <w:rPr>
                <w:rFonts w:cs="Times New Roman"/>
              </w:rPr>
              <w:t xml:space="preserve">string </w:t>
            </w:r>
            <w:r>
              <w:rPr>
                <w:rFonts w:cs="Times New Roman"/>
              </w:rPr>
              <w:t>lists</w:t>
            </w:r>
          </w:p>
        </w:tc>
        <w:tc>
          <w:tcPr>
            <w:tcW w:w="3510" w:type="dxa"/>
          </w:tcPr>
          <w:p w14:paraId="13A5E43A" w14:textId="02DEE047" w:rsidR="0051397F" w:rsidRPr="00784883" w:rsidRDefault="0051397F" w:rsidP="000D4CE3">
            <w:pPr>
              <w:keepNext/>
              <w:spacing w:before="60" w:after="60"/>
              <w:ind w:left="252" w:hanging="252"/>
              <w:rPr>
                <w:rFonts w:cs="Times New Roman"/>
              </w:rPr>
            </w:pPr>
            <w:r>
              <w:rPr>
                <w:rFonts w:cs="Times New Roman"/>
              </w:rPr>
              <w:t>List&lt;List&lt;</w:t>
            </w:r>
            <w:r w:rsidRPr="00784883">
              <w:rPr>
                <w:rFonts w:cs="Times New Roman"/>
              </w:rPr>
              <w:t>String</w:t>
            </w:r>
            <w:r>
              <w:rPr>
                <w:rFonts w:cs="Times New Roman"/>
              </w:rPr>
              <w:t>&gt;&gt;</w:t>
            </w:r>
            <w:r w:rsidRPr="00784883">
              <w:rPr>
                <w:rFonts w:cs="Times New Roman"/>
              </w:rPr>
              <w:t xml:space="preserve">: </w:t>
            </w:r>
            <w:r>
              <w:rPr>
                <w:rFonts w:cs="Times New Roman"/>
              </w:rPr>
              <w:t xml:space="preserve">List of </w:t>
            </w:r>
            <w:r w:rsidRPr="00784883">
              <w:rPr>
                <w:rFonts w:cs="Times New Roman"/>
              </w:rPr>
              <w:t xml:space="preserve">string </w:t>
            </w:r>
            <w:r>
              <w:rPr>
                <w:rFonts w:cs="Times New Roman"/>
              </w:rPr>
              <w:t>lists</w:t>
            </w:r>
          </w:p>
          <w:p w14:paraId="5E314668" w14:textId="102F24C7" w:rsidR="0051397F" w:rsidRPr="00784883" w:rsidRDefault="001B369D" w:rsidP="000D4CE3">
            <w:pPr>
              <w:keepNext/>
              <w:spacing w:before="60" w:after="60"/>
              <w:ind w:left="252" w:hanging="252"/>
              <w:rPr>
                <w:rFonts w:cs="Times New Roman"/>
              </w:rPr>
            </w:pPr>
            <w:r>
              <w:rPr>
                <w:rFonts w:cs="Times New Roman"/>
              </w:rPr>
              <w:t>List&lt;</w:t>
            </w:r>
            <w:r w:rsidR="0051397F" w:rsidRPr="00784883">
              <w:rPr>
                <w:rFonts w:cs="Times New Roman"/>
              </w:rPr>
              <w:t>Integer</w:t>
            </w:r>
            <w:r>
              <w:rPr>
                <w:rFonts w:cs="Times New Roman"/>
              </w:rPr>
              <w:t>&gt;</w:t>
            </w:r>
            <w:r w:rsidR="0051397F" w:rsidRPr="00784883">
              <w:rPr>
                <w:rFonts w:cs="Times New Roman"/>
              </w:rPr>
              <w:t xml:space="preserve">: </w:t>
            </w:r>
            <w:r>
              <w:rPr>
                <w:rFonts w:cs="Times New Roman"/>
              </w:rPr>
              <w:t>List of i</w:t>
            </w:r>
            <w:r w:rsidR="0051397F" w:rsidRPr="00784883">
              <w:rPr>
                <w:rFonts w:cs="Times New Roman"/>
              </w:rPr>
              <w:t>nitial minimum widths; null to use zero as the minimums</w:t>
            </w:r>
          </w:p>
        </w:tc>
        <w:tc>
          <w:tcPr>
            <w:tcW w:w="3386" w:type="dxa"/>
          </w:tcPr>
          <w:p w14:paraId="2366EC9C" w14:textId="77777777" w:rsidR="0051397F" w:rsidRPr="00784883" w:rsidRDefault="0051397F" w:rsidP="000D4CE3">
            <w:pPr>
              <w:keepNext/>
              <w:spacing w:before="60" w:after="60"/>
              <w:ind w:left="252" w:hanging="270"/>
              <w:rPr>
                <w:rFonts w:cs="Times New Roman"/>
              </w:rPr>
            </w:pPr>
            <w:r w:rsidRPr="00784883">
              <w:rPr>
                <w:rFonts w:cs="Times New Roman"/>
              </w:rPr>
              <w:t>Integer[]:Character length of the longest string in each column of the supplied array; null if any of the inputs is invalid</w:t>
            </w:r>
          </w:p>
        </w:tc>
        <w:tc>
          <w:tcPr>
            <w:tcW w:w="450" w:type="dxa"/>
          </w:tcPr>
          <w:p w14:paraId="3E8FD492" w14:textId="77777777" w:rsidR="0051397F" w:rsidRPr="00784883" w:rsidRDefault="0051397F" w:rsidP="000D4CE3">
            <w:pPr>
              <w:keepNext/>
              <w:spacing w:before="60" w:after="60"/>
              <w:ind w:left="162" w:hanging="180"/>
              <w:jc w:val="center"/>
              <w:rPr>
                <w:rFonts w:cs="Times New Roman"/>
              </w:rPr>
            </w:pPr>
            <w:r w:rsidRPr="00784883">
              <w:rPr>
                <w:rFonts w:cs="Times New Roman"/>
              </w:rPr>
              <w:t>N</w:t>
            </w:r>
          </w:p>
        </w:tc>
      </w:tr>
      <w:tr w:rsidR="00D8178F" w:rsidRPr="00784883" w14:paraId="40AA1765" w14:textId="77777777" w:rsidTr="0099610E">
        <w:tc>
          <w:tcPr>
            <w:tcW w:w="3780" w:type="dxa"/>
          </w:tcPr>
          <w:p w14:paraId="49E9FB39"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getLongestStrings</w:t>
            </w:r>
          </w:p>
        </w:tc>
        <w:tc>
          <w:tcPr>
            <w:tcW w:w="3600" w:type="dxa"/>
          </w:tcPr>
          <w:p w14:paraId="30579EF0" w14:textId="77777777" w:rsidR="00E2132C" w:rsidRPr="00784883" w:rsidRDefault="00E2132C" w:rsidP="008A08ED">
            <w:pPr>
              <w:keepNext/>
              <w:spacing w:before="60" w:after="60"/>
              <w:rPr>
                <w:rFonts w:cs="Times New Roman"/>
              </w:rPr>
            </w:pPr>
            <w:r w:rsidRPr="00784883">
              <w:rPr>
                <w:rFonts w:cs="Times New Roman"/>
              </w:rPr>
              <w:t>Get the character length of the longest string for each column in the supplied string array</w:t>
            </w:r>
          </w:p>
        </w:tc>
        <w:tc>
          <w:tcPr>
            <w:tcW w:w="3510" w:type="dxa"/>
          </w:tcPr>
          <w:p w14:paraId="2C791FE0" w14:textId="77777777" w:rsidR="00E2132C" w:rsidRPr="00784883" w:rsidRDefault="00E2132C" w:rsidP="008A08ED">
            <w:pPr>
              <w:keepNext/>
              <w:spacing w:before="60" w:after="60"/>
              <w:ind w:left="252" w:hanging="252"/>
              <w:rPr>
                <w:rFonts w:cs="Times New Roman"/>
              </w:rPr>
            </w:pPr>
            <w:r w:rsidRPr="00784883">
              <w:rPr>
                <w:rFonts w:cs="Times New Roman"/>
              </w:rPr>
              <w:t>String[][]: Array of string arrays</w:t>
            </w:r>
          </w:p>
          <w:p w14:paraId="3DC8A12D" w14:textId="2E04C44F" w:rsidR="00E2132C" w:rsidRPr="00784883" w:rsidRDefault="00E2132C" w:rsidP="008A08ED">
            <w:pPr>
              <w:keepNext/>
              <w:spacing w:before="60" w:after="60"/>
              <w:ind w:left="252" w:hanging="252"/>
              <w:rPr>
                <w:rFonts w:cs="Times New Roman"/>
              </w:rPr>
            </w:pPr>
            <w:r w:rsidRPr="00784883">
              <w:rPr>
                <w:rFonts w:cs="Times New Roman"/>
              </w:rPr>
              <w:t xml:space="preserve">Integer[]: </w:t>
            </w:r>
            <w:r w:rsidR="001B369D">
              <w:rPr>
                <w:rFonts w:cs="Times New Roman"/>
              </w:rPr>
              <w:t>Array of i</w:t>
            </w:r>
            <w:r w:rsidRPr="00784883">
              <w:rPr>
                <w:rFonts w:cs="Times New Roman"/>
              </w:rPr>
              <w:t>nitial minimum widths; null to use zero as the minimums</w:t>
            </w:r>
          </w:p>
        </w:tc>
        <w:tc>
          <w:tcPr>
            <w:tcW w:w="3386" w:type="dxa"/>
          </w:tcPr>
          <w:p w14:paraId="54DC1C27" w14:textId="77777777" w:rsidR="00E2132C" w:rsidRPr="00784883" w:rsidRDefault="00E2132C" w:rsidP="008A08ED">
            <w:pPr>
              <w:keepNext/>
              <w:spacing w:before="60" w:after="60"/>
              <w:ind w:left="252" w:hanging="270"/>
              <w:rPr>
                <w:rFonts w:cs="Times New Roman"/>
              </w:rPr>
            </w:pPr>
            <w:r w:rsidRPr="00784883">
              <w:rPr>
                <w:rFonts w:cs="Times New Roman"/>
              </w:rPr>
              <w:t>Integer[]:Character length of the longest string in each column of the supplied array; null if any of the inputs is invalid</w:t>
            </w:r>
          </w:p>
        </w:tc>
        <w:tc>
          <w:tcPr>
            <w:tcW w:w="450" w:type="dxa"/>
          </w:tcPr>
          <w:p w14:paraId="1B30F816"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05C9D28E" w14:textId="77777777" w:rsidTr="0099610E">
        <w:tc>
          <w:tcPr>
            <w:tcW w:w="3780" w:type="dxa"/>
          </w:tcPr>
          <w:p w14:paraId="58504865"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getMacroDefinitions</w:t>
            </w:r>
          </w:p>
        </w:tc>
        <w:tc>
          <w:tcPr>
            <w:tcW w:w="3600" w:type="dxa"/>
          </w:tcPr>
          <w:p w14:paraId="1AF62834" w14:textId="77777777" w:rsidR="00E2132C" w:rsidRPr="00784883" w:rsidRDefault="00E2132C" w:rsidP="008A08ED">
            <w:pPr>
              <w:keepNext/>
              <w:spacing w:before="60" w:after="60"/>
              <w:rPr>
                <w:rFonts w:cs="Times New Roman"/>
              </w:rPr>
            </w:pPr>
            <w:r w:rsidRPr="00784883">
              <w:rPr>
                <w:rFonts w:cs="Times New Roman"/>
              </w:rPr>
              <w:t>Get the array containing the macro names and their corresponding values</w:t>
            </w:r>
          </w:p>
        </w:tc>
        <w:tc>
          <w:tcPr>
            <w:tcW w:w="3510" w:type="dxa"/>
          </w:tcPr>
          <w:p w14:paraId="707120BD" w14:textId="77777777" w:rsidR="00E2132C" w:rsidRPr="00784883" w:rsidRDefault="00E2132C" w:rsidP="008A08ED">
            <w:pPr>
              <w:keepNext/>
              <w:spacing w:before="60" w:after="60"/>
              <w:ind w:left="252" w:hanging="252"/>
              <w:rPr>
                <w:rFonts w:cs="Times New Roman"/>
              </w:rPr>
            </w:pPr>
          </w:p>
        </w:tc>
        <w:tc>
          <w:tcPr>
            <w:tcW w:w="3386" w:type="dxa"/>
          </w:tcPr>
          <w:p w14:paraId="3F01E84C" w14:textId="77777777" w:rsidR="00E2132C" w:rsidRPr="00784883" w:rsidRDefault="00E2132C" w:rsidP="008A08ED">
            <w:pPr>
              <w:keepNext/>
              <w:spacing w:before="60" w:after="60"/>
              <w:ind w:left="252" w:hanging="270"/>
              <w:rPr>
                <w:rFonts w:cs="Times New Roman"/>
              </w:rPr>
            </w:pPr>
            <w:r w:rsidRPr="00784883">
              <w:rPr>
                <w:rFonts w:cs="Times New Roman"/>
              </w:rPr>
              <w:t xml:space="preserve">String[][]: Array where each row contains a </w:t>
            </w:r>
            <w:proofErr w:type="gramStart"/>
            <w:r w:rsidRPr="00784883">
              <w:rPr>
                <w:rFonts w:cs="Times New Roman"/>
              </w:rPr>
              <w:t>macro names</w:t>
            </w:r>
            <w:proofErr w:type="gramEnd"/>
            <w:r w:rsidRPr="00784883">
              <w:rPr>
                <w:rFonts w:cs="Times New Roman"/>
              </w:rPr>
              <w:t xml:space="preserve"> and its corresponding value</w:t>
            </w:r>
          </w:p>
        </w:tc>
        <w:tc>
          <w:tcPr>
            <w:tcW w:w="450" w:type="dxa"/>
          </w:tcPr>
          <w:p w14:paraId="47398C57"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0FFE8196" w14:textId="77777777" w:rsidTr="0099610E">
        <w:tc>
          <w:tcPr>
            <w:tcW w:w="3780" w:type="dxa"/>
          </w:tcPr>
          <w:p w14:paraId="2A9F491C"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getMessageOwnersNamesAndIDs</w:t>
            </w:r>
          </w:p>
        </w:tc>
        <w:tc>
          <w:tcPr>
            <w:tcW w:w="3600" w:type="dxa"/>
          </w:tcPr>
          <w:p w14:paraId="3BC48180" w14:textId="77777777" w:rsidR="00E2132C" w:rsidRPr="00784883" w:rsidRDefault="00E2132C" w:rsidP="008A08ED">
            <w:pPr>
              <w:keepNext/>
              <w:spacing w:before="60" w:after="60"/>
              <w:rPr>
                <w:rFonts w:cs="Times New Roman"/>
              </w:rPr>
            </w:pPr>
            <w:r w:rsidRPr="00784883">
              <w:rPr>
                <w:rFonts w:cs="Times New Roman"/>
              </w:rPr>
              <w:t xml:space="preserve">Get an array containing every message owner, name, and ID from every table cell, data field (table or group), and telemetry message. </w:t>
            </w:r>
            <w:r>
              <w:rPr>
                <w:rFonts w:cs="Times New Roman"/>
              </w:rPr>
              <w:t xml:space="preserve"> </w:t>
            </w:r>
            <w:r w:rsidRPr="00784883">
              <w:rPr>
                <w:rFonts w:cs="Times New Roman"/>
              </w:rPr>
              <w:t>Message names and IDs are determined by the input type assigned to the table column or data field</w:t>
            </w:r>
          </w:p>
        </w:tc>
        <w:tc>
          <w:tcPr>
            <w:tcW w:w="3510" w:type="dxa"/>
          </w:tcPr>
          <w:p w14:paraId="7CA8EC87" w14:textId="77777777" w:rsidR="00E2132C" w:rsidRPr="00784883" w:rsidRDefault="00E2132C" w:rsidP="008A08ED">
            <w:pPr>
              <w:keepNext/>
              <w:spacing w:before="60" w:after="60"/>
              <w:ind w:left="252" w:hanging="252"/>
              <w:rPr>
                <w:rFonts w:cs="Times New Roman"/>
              </w:rPr>
            </w:pPr>
          </w:p>
        </w:tc>
        <w:tc>
          <w:tcPr>
            <w:tcW w:w="3386" w:type="dxa"/>
          </w:tcPr>
          <w:p w14:paraId="7786FFDC" w14:textId="77777777" w:rsidR="00E2132C" w:rsidRPr="00784883" w:rsidRDefault="00E2132C" w:rsidP="008A08ED">
            <w:pPr>
              <w:keepNext/>
              <w:spacing w:before="60" w:after="60"/>
              <w:ind w:left="252" w:hanging="270"/>
              <w:rPr>
                <w:rFonts w:cs="Times New Roman"/>
              </w:rPr>
            </w:pPr>
            <w:r w:rsidRPr="00784883">
              <w:rPr>
                <w:rFonts w:cs="Times New Roman"/>
              </w:rPr>
              <w:t xml:space="preserve">String[][]: Two-dimensional array containing every message owner, name, and ID, sorted by owner name.  Each row in the array is an array in the form [owner name], [message name],          [message ID].  The </w:t>
            </w:r>
            <w:proofErr w:type="gramStart"/>
            <w:r w:rsidRPr="00784883">
              <w:rPr>
                <w:rFonts w:cs="Times New Roman"/>
              </w:rPr>
              <w:t>owner</w:t>
            </w:r>
            <w:proofErr w:type="gramEnd"/>
            <w:r w:rsidRPr="00784883">
              <w:rPr>
                <w:rFonts w:cs="Times New Roman"/>
              </w:rPr>
              <w:t xml:space="preserve"> name is preceded by 'Group:' if the owner is a group, and by "Tlm:' if the owner is a telemetry message</w:t>
            </w:r>
          </w:p>
        </w:tc>
        <w:tc>
          <w:tcPr>
            <w:tcW w:w="450" w:type="dxa"/>
          </w:tcPr>
          <w:p w14:paraId="11128ED7"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135FBFCD" w14:textId="77777777" w:rsidTr="0099610E">
        <w:tc>
          <w:tcPr>
            <w:tcW w:w="3780" w:type="dxa"/>
          </w:tcPr>
          <w:p w14:paraId="31BE02CD"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getNumberOfTimeSlots</w:t>
            </w:r>
          </w:p>
        </w:tc>
        <w:tc>
          <w:tcPr>
            <w:tcW w:w="3600" w:type="dxa"/>
          </w:tcPr>
          <w:p w14:paraId="617E4BDC" w14:textId="77777777" w:rsidR="00E2132C" w:rsidRPr="00784883" w:rsidRDefault="00E2132C" w:rsidP="008A08ED">
            <w:pPr>
              <w:keepNext/>
              <w:spacing w:before="60" w:after="60"/>
              <w:rPr>
                <w:rFonts w:cs="Times New Roman"/>
              </w:rPr>
            </w:pPr>
            <w:r w:rsidRPr="00784883">
              <w:rPr>
                <w:rFonts w:cs="Times New Roman"/>
              </w:rPr>
              <w:t>Get the number of time slots for the scheduler definition table</w:t>
            </w:r>
          </w:p>
        </w:tc>
        <w:tc>
          <w:tcPr>
            <w:tcW w:w="3510" w:type="dxa"/>
          </w:tcPr>
          <w:p w14:paraId="45312B83" w14:textId="77777777" w:rsidR="00E2132C" w:rsidRPr="00784883" w:rsidRDefault="00E2132C" w:rsidP="008A08ED">
            <w:pPr>
              <w:keepNext/>
              <w:spacing w:before="60" w:after="60"/>
              <w:ind w:left="252" w:hanging="252"/>
              <w:rPr>
                <w:rFonts w:cs="Times New Roman"/>
              </w:rPr>
            </w:pPr>
          </w:p>
        </w:tc>
        <w:tc>
          <w:tcPr>
            <w:tcW w:w="3386" w:type="dxa"/>
          </w:tcPr>
          <w:p w14:paraId="0A5F0C59" w14:textId="77777777" w:rsidR="00E2132C" w:rsidRPr="00784883" w:rsidRDefault="00E2132C" w:rsidP="008A08ED">
            <w:pPr>
              <w:keepNext/>
              <w:spacing w:before="60" w:after="60"/>
              <w:ind w:left="252" w:hanging="270"/>
              <w:rPr>
                <w:rFonts w:cs="Times New Roman"/>
              </w:rPr>
            </w:pPr>
            <w:r w:rsidRPr="00784883">
              <w:rPr>
                <w:rFonts w:cs="Times New Roman"/>
              </w:rPr>
              <w:t>int: Number of time slots for the scheduler definition table table</w:t>
            </w:r>
          </w:p>
        </w:tc>
        <w:tc>
          <w:tcPr>
            <w:tcW w:w="450" w:type="dxa"/>
          </w:tcPr>
          <w:p w14:paraId="7B6957F1"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18987456" w14:textId="77777777" w:rsidTr="0099610E">
        <w:tc>
          <w:tcPr>
            <w:tcW w:w="3780" w:type="dxa"/>
          </w:tcPr>
          <w:p w14:paraId="5B4DC9B4"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getNumCommandArguments</w:t>
            </w:r>
          </w:p>
        </w:tc>
        <w:tc>
          <w:tcPr>
            <w:tcW w:w="3600" w:type="dxa"/>
          </w:tcPr>
          <w:p w14:paraId="523FDB00" w14:textId="77777777" w:rsidR="00E2132C" w:rsidRPr="00784883" w:rsidRDefault="00E2132C" w:rsidP="008A08ED">
            <w:pPr>
              <w:keepNext/>
              <w:spacing w:before="60" w:after="60"/>
              <w:rPr>
                <w:rFonts w:cs="Times New Roman"/>
              </w:rPr>
            </w:pPr>
            <w:r w:rsidRPr="00784883">
              <w:rPr>
                <w:rFonts w:cs="Times New Roman"/>
              </w:rPr>
              <w:t>Get the number of arguments associated with the command table type at the specified row in the command data</w:t>
            </w:r>
          </w:p>
        </w:tc>
        <w:tc>
          <w:tcPr>
            <w:tcW w:w="3510" w:type="dxa"/>
          </w:tcPr>
          <w:p w14:paraId="76C17C51" w14:textId="77777777" w:rsidR="00E2132C" w:rsidRPr="00784883" w:rsidRDefault="00E2132C" w:rsidP="008A08ED">
            <w:pPr>
              <w:keepNext/>
              <w:spacing w:before="60" w:after="60"/>
              <w:ind w:left="252" w:hanging="252"/>
              <w:rPr>
                <w:rFonts w:cs="Times New Roman"/>
              </w:rPr>
            </w:pPr>
            <w:r w:rsidRPr="00784883">
              <w:rPr>
                <w:rFonts w:cs="Times New Roman"/>
              </w:rPr>
              <w:t>int: Row index</w:t>
            </w:r>
          </w:p>
        </w:tc>
        <w:tc>
          <w:tcPr>
            <w:tcW w:w="3386" w:type="dxa"/>
          </w:tcPr>
          <w:p w14:paraId="77CB3026" w14:textId="77777777" w:rsidR="00E2132C" w:rsidRPr="00784883" w:rsidRDefault="00E2132C" w:rsidP="008A08ED">
            <w:pPr>
              <w:keepNext/>
              <w:spacing w:before="60" w:after="60"/>
              <w:ind w:left="252" w:hanging="270"/>
              <w:rPr>
                <w:rFonts w:cs="Times New Roman"/>
              </w:rPr>
            </w:pPr>
            <w:r w:rsidRPr="00784883">
              <w:rPr>
                <w:rFonts w:cs="Times New Roman"/>
              </w:rPr>
              <w:t>int: Number of arguments associated with the command table type at the specified row in the command data</w:t>
            </w:r>
          </w:p>
        </w:tc>
        <w:tc>
          <w:tcPr>
            <w:tcW w:w="450" w:type="dxa"/>
          </w:tcPr>
          <w:p w14:paraId="49032468"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7EBAF369" w14:textId="77777777" w:rsidTr="0099610E">
        <w:tc>
          <w:tcPr>
            <w:tcW w:w="3780" w:type="dxa"/>
          </w:tcPr>
          <w:p w14:paraId="2BB3D6D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getNumCommandArguments</w:t>
            </w:r>
          </w:p>
        </w:tc>
        <w:tc>
          <w:tcPr>
            <w:tcW w:w="3600" w:type="dxa"/>
          </w:tcPr>
          <w:p w14:paraId="2D44E605" w14:textId="77777777" w:rsidR="00E2132C" w:rsidRPr="00784883" w:rsidRDefault="00E2132C" w:rsidP="008A08ED">
            <w:pPr>
              <w:keepNext/>
              <w:spacing w:before="60" w:after="60"/>
              <w:rPr>
                <w:rFonts w:cs="Times New Roman"/>
              </w:rPr>
            </w:pPr>
            <w:r w:rsidRPr="00784883">
              <w:rPr>
                <w:rFonts w:cs="Times New Roman"/>
              </w:rPr>
              <w:t>Get the number of arguments associated with the specified command table type</w:t>
            </w:r>
          </w:p>
        </w:tc>
        <w:tc>
          <w:tcPr>
            <w:tcW w:w="3510" w:type="dxa"/>
          </w:tcPr>
          <w:p w14:paraId="47391C57" w14:textId="77777777" w:rsidR="00E2132C" w:rsidRPr="00784883" w:rsidRDefault="00E2132C" w:rsidP="008A08ED">
            <w:pPr>
              <w:keepNext/>
              <w:spacing w:before="60" w:after="60"/>
              <w:ind w:left="252" w:hanging="252"/>
              <w:rPr>
                <w:rFonts w:cs="Times New Roman"/>
              </w:rPr>
            </w:pPr>
            <w:r w:rsidRPr="00784883">
              <w:rPr>
                <w:rFonts w:cs="Times New Roman"/>
              </w:rPr>
              <w:t>String: Table type (case insensitive)</w:t>
            </w:r>
          </w:p>
        </w:tc>
        <w:tc>
          <w:tcPr>
            <w:tcW w:w="3386" w:type="dxa"/>
          </w:tcPr>
          <w:p w14:paraId="75011D3A" w14:textId="77777777" w:rsidR="00E2132C" w:rsidRPr="00784883" w:rsidRDefault="00E2132C" w:rsidP="008A08ED">
            <w:pPr>
              <w:keepNext/>
              <w:spacing w:before="60" w:after="60"/>
              <w:ind w:left="252" w:hanging="270"/>
              <w:rPr>
                <w:rFonts w:cs="Times New Roman"/>
              </w:rPr>
            </w:pPr>
            <w:r w:rsidRPr="00784883">
              <w:rPr>
                <w:rFonts w:cs="Times New Roman"/>
              </w:rPr>
              <w:t>int: Number of arguments associated with the specified command table type; -1 if the table type is invalid</w:t>
            </w:r>
          </w:p>
        </w:tc>
        <w:tc>
          <w:tcPr>
            <w:tcW w:w="450" w:type="dxa"/>
          </w:tcPr>
          <w:p w14:paraId="46CB424A"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1B92E4D7" w14:textId="77777777" w:rsidTr="0099610E">
        <w:tc>
          <w:tcPr>
            <w:tcW w:w="3780" w:type="dxa"/>
          </w:tcPr>
          <w:p w14:paraId="6518FDE0"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getOutputPath</w:t>
            </w:r>
          </w:p>
        </w:tc>
        <w:tc>
          <w:tcPr>
            <w:tcW w:w="3600" w:type="dxa"/>
          </w:tcPr>
          <w:p w14:paraId="0AD06899" w14:textId="77777777" w:rsidR="00E2132C" w:rsidRPr="00784883" w:rsidRDefault="00E2132C" w:rsidP="008A08ED">
            <w:pPr>
              <w:keepNext/>
              <w:spacing w:before="60" w:after="60"/>
              <w:rPr>
                <w:rFonts w:cs="Times New Roman"/>
              </w:rPr>
            </w:pPr>
            <w:r w:rsidRPr="00784883">
              <w:rPr>
                <w:rFonts w:cs="Times New Roman"/>
              </w:rPr>
              <w:t>Get the script output file path set via the program preferences dialog or command line</w:t>
            </w:r>
          </w:p>
        </w:tc>
        <w:tc>
          <w:tcPr>
            <w:tcW w:w="3510" w:type="dxa"/>
          </w:tcPr>
          <w:p w14:paraId="78497079" w14:textId="77777777" w:rsidR="00E2132C" w:rsidRPr="00784883" w:rsidRDefault="00E2132C" w:rsidP="008A08ED">
            <w:pPr>
              <w:keepNext/>
              <w:spacing w:before="60" w:after="60"/>
              <w:ind w:left="252" w:hanging="252"/>
              <w:rPr>
                <w:rFonts w:cs="Times New Roman"/>
              </w:rPr>
            </w:pPr>
          </w:p>
        </w:tc>
        <w:tc>
          <w:tcPr>
            <w:tcW w:w="3386" w:type="dxa"/>
          </w:tcPr>
          <w:p w14:paraId="346CC952" w14:textId="77777777" w:rsidR="00E2132C" w:rsidRPr="00784883" w:rsidRDefault="00E2132C" w:rsidP="008A08ED">
            <w:pPr>
              <w:keepNext/>
              <w:spacing w:before="60" w:after="60"/>
              <w:ind w:left="252" w:hanging="270"/>
              <w:rPr>
                <w:rFonts w:cs="Times New Roman"/>
              </w:rPr>
            </w:pPr>
            <w:r w:rsidRPr="00784883">
              <w:rPr>
                <w:rFonts w:cs="Times New Roman"/>
              </w:rPr>
              <w:t>String: Script output file path; blank if no path has been set</w:t>
            </w:r>
          </w:p>
        </w:tc>
        <w:tc>
          <w:tcPr>
            <w:tcW w:w="450" w:type="dxa"/>
          </w:tcPr>
          <w:p w14:paraId="4C740FE7"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6317B437" w14:textId="77777777" w:rsidTr="0099610E">
        <w:tc>
          <w:tcPr>
            <w:tcW w:w="3780" w:type="dxa"/>
          </w:tcPr>
          <w:p w14:paraId="6D61D05D"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getPathByRow</w:t>
            </w:r>
          </w:p>
        </w:tc>
        <w:tc>
          <w:tcPr>
            <w:tcW w:w="3600" w:type="dxa"/>
          </w:tcPr>
          <w:p w14:paraId="5C836BD5" w14:textId="77777777" w:rsidR="00E2132C" w:rsidRPr="00784883" w:rsidRDefault="00E2132C" w:rsidP="008A08ED">
            <w:pPr>
              <w:keepNext/>
              <w:spacing w:before="60" w:after="60"/>
              <w:rPr>
                <w:rFonts w:cs="Times New Roman"/>
              </w:rPr>
            </w:pPr>
            <w:r w:rsidRPr="00784883">
              <w:rPr>
                <w:rFonts w:cs="Times New Roman"/>
              </w:rPr>
              <w:t>Get the path to which the specified row's data belongs with any embedded macro replaced by its corresponding value</w:t>
            </w:r>
          </w:p>
        </w:tc>
        <w:tc>
          <w:tcPr>
            <w:tcW w:w="3510" w:type="dxa"/>
          </w:tcPr>
          <w:p w14:paraId="38CCA185"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Table type (case insensitive).  All structure table types are             combined and are referenced by the </w:t>
            </w:r>
            <w:proofErr w:type="gramStart"/>
            <w:r w:rsidRPr="00784883">
              <w:rPr>
                <w:rFonts w:cs="Times New Roman"/>
              </w:rPr>
              <w:t>type</w:t>
            </w:r>
            <w:proofErr w:type="gramEnd"/>
            <w:r w:rsidRPr="00784883">
              <w:rPr>
                <w:rFonts w:cs="Times New Roman"/>
              </w:rPr>
              <w:t xml:space="preserve"> name "Structure", and             all command table types are combined and are referenced by the type name "Command"</w:t>
            </w:r>
          </w:p>
          <w:p w14:paraId="1D5D4EAC"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1F9FF0C8" w14:textId="77777777" w:rsidR="00E2132C" w:rsidRPr="00784883" w:rsidRDefault="00E2132C" w:rsidP="008A08ED">
            <w:pPr>
              <w:keepNext/>
              <w:spacing w:before="60" w:after="60"/>
              <w:ind w:left="252" w:hanging="270"/>
              <w:rPr>
                <w:rFonts w:cs="Times New Roman"/>
              </w:rPr>
            </w:pPr>
            <w:r w:rsidRPr="00784883">
              <w:rPr>
                <w:rFonts w:cs="Times New Roman"/>
              </w:rPr>
              <w:t>String: The path to the current row's parameter with any embedded macro replaced by its corresponding value; returns a blank if an instance of the table type doesn't exist or the row number is invalid.  The path starts with the root table name.  For structure tables the root name is followed by a comma and then the parent structure and variable name(s) that define(s) the table's path.  Each parent and its associated variable name are separated by a period.  Each parent/variable pair in the path is separated by a comma.  The format is:</w:t>
            </w:r>
          </w:p>
          <w:p w14:paraId="55E4E965" w14:textId="77777777" w:rsidR="00E2132C" w:rsidRPr="00ED3921" w:rsidRDefault="00E2132C" w:rsidP="008A08ED">
            <w:pPr>
              <w:keepNext/>
              <w:keepLines/>
              <w:spacing w:before="60" w:after="60"/>
              <w:ind w:left="252" w:hanging="270"/>
              <w:rPr>
                <w:rFonts w:ascii="Courier New" w:hAnsi="Courier New" w:cs="Courier New"/>
                <w:sz w:val="20"/>
                <w:szCs w:val="20"/>
              </w:rPr>
            </w:pPr>
            <w:r w:rsidRPr="00ED3921">
              <w:rPr>
                <w:rFonts w:ascii="Courier New" w:hAnsi="Courier New" w:cs="Courier New"/>
                <w:color w:val="3333FF"/>
                <w:sz w:val="20"/>
                <w:szCs w:val="20"/>
              </w:rPr>
              <w:t>rootTable[,structureDataType1.variable1[,structureDataType2.variable2[...]]]</w:t>
            </w:r>
          </w:p>
        </w:tc>
        <w:tc>
          <w:tcPr>
            <w:tcW w:w="450" w:type="dxa"/>
          </w:tcPr>
          <w:p w14:paraId="49DA9F22"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712664DE" w14:textId="77777777" w:rsidTr="0099610E">
        <w:tc>
          <w:tcPr>
            <w:tcW w:w="3780" w:type="dxa"/>
          </w:tcPr>
          <w:p w14:paraId="1F698C28"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getPathByRowWithMacros</w:t>
            </w:r>
          </w:p>
        </w:tc>
        <w:tc>
          <w:tcPr>
            <w:tcW w:w="3600" w:type="dxa"/>
          </w:tcPr>
          <w:p w14:paraId="2F329CC5" w14:textId="77777777" w:rsidR="00E2132C" w:rsidRPr="00784883" w:rsidRDefault="00E2132C" w:rsidP="008A08ED">
            <w:pPr>
              <w:keepNext/>
              <w:spacing w:before="60" w:after="60"/>
              <w:rPr>
                <w:rFonts w:cs="Times New Roman"/>
              </w:rPr>
            </w:pPr>
            <w:r w:rsidRPr="00784883">
              <w:rPr>
                <w:rFonts w:cs="Times New Roman"/>
              </w:rPr>
              <w:t>Get the path to which the specified row's data belongs with any embedded macro(s) left in place</w:t>
            </w:r>
          </w:p>
        </w:tc>
        <w:tc>
          <w:tcPr>
            <w:tcW w:w="3510" w:type="dxa"/>
          </w:tcPr>
          <w:p w14:paraId="43B4FAEC"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Table type (case insensitive).  All structure table types are             combined and are referenced by the </w:t>
            </w:r>
            <w:proofErr w:type="gramStart"/>
            <w:r w:rsidRPr="00784883">
              <w:rPr>
                <w:rFonts w:cs="Times New Roman"/>
              </w:rPr>
              <w:t>type</w:t>
            </w:r>
            <w:proofErr w:type="gramEnd"/>
            <w:r w:rsidRPr="00784883">
              <w:rPr>
                <w:rFonts w:cs="Times New Roman"/>
              </w:rPr>
              <w:t xml:space="preserve"> name "Structure", and             all command table types are combined and are referenced by the type name "Command"</w:t>
            </w:r>
          </w:p>
          <w:p w14:paraId="110B02E8"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6E7B4995" w14:textId="77777777" w:rsidR="00E2132C" w:rsidRPr="00784883" w:rsidRDefault="00E2132C" w:rsidP="008A08ED">
            <w:pPr>
              <w:keepNext/>
              <w:spacing w:before="60" w:after="60"/>
              <w:ind w:left="252" w:hanging="270"/>
              <w:rPr>
                <w:rFonts w:cs="Times New Roman"/>
              </w:rPr>
            </w:pPr>
            <w:r w:rsidRPr="00784883">
              <w:rPr>
                <w:rFonts w:cs="Times New Roman"/>
              </w:rPr>
              <w:t>String: The path to the current row's parameter with any embedded macro(s) left in place; returns a blank if an instance of the table type doesn't exist or the row number is invalid.  The path starts with the root table name.  For structure tables the root name is followed by a comma and then the parent structure and variable name(s) that define(s) the table's path.  Each parent and its associated variable name are separated by a period.  Each parent/variable pair in the path is separated by a comma.  The format is:</w:t>
            </w:r>
          </w:p>
          <w:p w14:paraId="0AC2C807" w14:textId="77777777" w:rsidR="00E2132C" w:rsidRPr="00A34661" w:rsidRDefault="00E2132C" w:rsidP="008A08ED">
            <w:pPr>
              <w:keepNext/>
              <w:keepLines/>
              <w:spacing w:before="60" w:after="60"/>
              <w:ind w:left="252" w:hanging="270"/>
              <w:rPr>
                <w:rFonts w:ascii="Courier New" w:hAnsi="Courier New" w:cs="Courier New"/>
                <w:sz w:val="20"/>
                <w:szCs w:val="20"/>
              </w:rPr>
            </w:pPr>
            <w:r w:rsidRPr="00A34661">
              <w:rPr>
                <w:rFonts w:ascii="Courier New" w:hAnsi="Courier New" w:cs="Courier New"/>
                <w:color w:val="3333FF"/>
                <w:sz w:val="20"/>
                <w:szCs w:val="20"/>
              </w:rPr>
              <w:t>rootTable[,structureDataType1.variable1[,structureDataType2.variable2[...]]]</w:t>
            </w:r>
          </w:p>
        </w:tc>
        <w:tc>
          <w:tcPr>
            <w:tcW w:w="450" w:type="dxa"/>
          </w:tcPr>
          <w:p w14:paraId="6D80616C"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0F1C2CC5" w14:textId="77777777" w:rsidTr="0099610E">
        <w:tc>
          <w:tcPr>
            <w:tcW w:w="3780" w:type="dxa"/>
          </w:tcPr>
          <w:p w14:paraId="68F88392"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getProject</w:t>
            </w:r>
          </w:p>
        </w:tc>
        <w:tc>
          <w:tcPr>
            <w:tcW w:w="3600" w:type="dxa"/>
          </w:tcPr>
          <w:p w14:paraId="20DC59AC" w14:textId="77777777" w:rsidR="00E2132C" w:rsidRPr="00784883" w:rsidRDefault="00E2132C" w:rsidP="008A08ED">
            <w:pPr>
              <w:keepNext/>
              <w:spacing w:before="60" w:after="60"/>
              <w:rPr>
                <w:rFonts w:cs="Times New Roman"/>
              </w:rPr>
            </w:pPr>
            <w:r w:rsidRPr="00784883">
              <w:rPr>
                <w:rFonts w:cs="Times New Roman"/>
              </w:rPr>
              <w:t xml:space="preserve">Get the project’s name </w:t>
            </w:r>
          </w:p>
        </w:tc>
        <w:tc>
          <w:tcPr>
            <w:tcW w:w="3510" w:type="dxa"/>
          </w:tcPr>
          <w:p w14:paraId="4068E8F6" w14:textId="77777777" w:rsidR="00E2132C" w:rsidRPr="00784883" w:rsidRDefault="00E2132C" w:rsidP="008A08ED">
            <w:pPr>
              <w:keepNext/>
              <w:spacing w:before="60" w:after="60"/>
              <w:ind w:left="252" w:hanging="252"/>
              <w:rPr>
                <w:rFonts w:cs="Times New Roman"/>
              </w:rPr>
            </w:pPr>
          </w:p>
        </w:tc>
        <w:tc>
          <w:tcPr>
            <w:tcW w:w="3386" w:type="dxa"/>
          </w:tcPr>
          <w:p w14:paraId="13BDF82A" w14:textId="77777777" w:rsidR="00E2132C" w:rsidRPr="00784883" w:rsidRDefault="00E2132C" w:rsidP="008A08ED">
            <w:pPr>
              <w:keepNext/>
              <w:spacing w:before="60" w:after="60"/>
              <w:ind w:left="252" w:hanging="270"/>
              <w:rPr>
                <w:rFonts w:cs="Times New Roman"/>
              </w:rPr>
            </w:pPr>
            <w:r w:rsidRPr="00784883">
              <w:rPr>
                <w:rFonts w:cs="Times New Roman"/>
              </w:rPr>
              <w:t>String: Name of the project</w:t>
            </w:r>
          </w:p>
        </w:tc>
        <w:tc>
          <w:tcPr>
            <w:tcW w:w="450" w:type="dxa"/>
          </w:tcPr>
          <w:p w14:paraId="79E63214"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2293DEAB" w14:textId="77777777" w:rsidTr="0099610E">
        <w:tc>
          <w:tcPr>
            <w:tcW w:w="3780" w:type="dxa"/>
          </w:tcPr>
          <w:p w14:paraId="46EE2CA6"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getProjectDataFieldDescription</w:t>
            </w:r>
          </w:p>
        </w:tc>
        <w:tc>
          <w:tcPr>
            <w:tcW w:w="3600" w:type="dxa"/>
          </w:tcPr>
          <w:p w14:paraId="3A33C727" w14:textId="77777777" w:rsidR="00E2132C" w:rsidRPr="00784883" w:rsidRDefault="00E2132C" w:rsidP="008A08ED">
            <w:pPr>
              <w:keepNext/>
              <w:spacing w:before="60" w:after="60"/>
              <w:rPr>
                <w:rFonts w:cs="Times New Roman"/>
              </w:rPr>
            </w:pPr>
            <w:r w:rsidRPr="00784883">
              <w:rPr>
                <w:rFonts w:cs="Times New Roman"/>
              </w:rPr>
              <w:t>Get the description of the data field for the specified project data field</w:t>
            </w:r>
          </w:p>
        </w:tc>
        <w:tc>
          <w:tcPr>
            <w:tcW w:w="3510" w:type="dxa"/>
          </w:tcPr>
          <w:p w14:paraId="6F6BFDC1" w14:textId="77777777" w:rsidR="00E2132C" w:rsidRPr="00784883" w:rsidRDefault="00E2132C" w:rsidP="008A08ED">
            <w:pPr>
              <w:keepNext/>
              <w:spacing w:before="60" w:after="60"/>
              <w:ind w:left="252" w:hanging="252"/>
              <w:rPr>
                <w:rFonts w:cs="Times New Roman"/>
              </w:rPr>
            </w:pPr>
            <w:r w:rsidRPr="00784883">
              <w:rPr>
                <w:rFonts w:cs="Times New Roman"/>
              </w:rPr>
              <w:t>String: Data field name</w:t>
            </w:r>
          </w:p>
        </w:tc>
        <w:tc>
          <w:tcPr>
            <w:tcW w:w="3386" w:type="dxa"/>
          </w:tcPr>
          <w:p w14:paraId="1CF2C61C" w14:textId="77777777" w:rsidR="00E2132C" w:rsidRPr="00784883" w:rsidRDefault="00E2132C" w:rsidP="008A08ED">
            <w:pPr>
              <w:keepNext/>
              <w:spacing w:before="60" w:after="60"/>
              <w:ind w:left="252" w:hanging="270"/>
              <w:rPr>
                <w:rFonts w:cs="Times New Roman"/>
              </w:rPr>
            </w:pPr>
            <w:r w:rsidRPr="00784883">
              <w:rPr>
                <w:rFonts w:cs="Times New Roman"/>
              </w:rPr>
              <w:t>String: Data field’s description; returns a blank if the project data field name is invalid</w:t>
            </w:r>
          </w:p>
        </w:tc>
        <w:tc>
          <w:tcPr>
            <w:tcW w:w="450" w:type="dxa"/>
          </w:tcPr>
          <w:p w14:paraId="28A6D05A"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2D3E0B68" w14:textId="77777777" w:rsidTr="0099610E">
        <w:tc>
          <w:tcPr>
            <w:tcW w:w="3780" w:type="dxa"/>
          </w:tcPr>
          <w:p w14:paraId="1DD21506"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getProjectDataFieldNames</w:t>
            </w:r>
          </w:p>
        </w:tc>
        <w:tc>
          <w:tcPr>
            <w:tcW w:w="3600" w:type="dxa"/>
          </w:tcPr>
          <w:p w14:paraId="1F7D44EC" w14:textId="77777777" w:rsidR="00E2132C" w:rsidRPr="00784883" w:rsidRDefault="00E2132C" w:rsidP="008A08ED">
            <w:pPr>
              <w:keepNext/>
              <w:spacing w:before="60" w:after="60"/>
              <w:rPr>
                <w:rFonts w:cs="Times New Roman"/>
              </w:rPr>
            </w:pPr>
            <w:r w:rsidRPr="00784883">
              <w:rPr>
                <w:rFonts w:cs="Times New Roman"/>
              </w:rPr>
              <w:t>Get the name(s) of the data field(s) associated with the project</w:t>
            </w:r>
          </w:p>
        </w:tc>
        <w:tc>
          <w:tcPr>
            <w:tcW w:w="3510" w:type="dxa"/>
          </w:tcPr>
          <w:p w14:paraId="23C9DEFD" w14:textId="77777777" w:rsidR="00E2132C" w:rsidRPr="00784883" w:rsidRDefault="00E2132C" w:rsidP="008A08ED">
            <w:pPr>
              <w:keepNext/>
              <w:spacing w:before="60" w:after="60"/>
              <w:ind w:left="252" w:hanging="252"/>
              <w:rPr>
                <w:rFonts w:cs="Times New Roman"/>
              </w:rPr>
            </w:pPr>
          </w:p>
        </w:tc>
        <w:tc>
          <w:tcPr>
            <w:tcW w:w="3386" w:type="dxa"/>
          </w:tcPr>
          <w:p w14:paraId="127C4DCE" w14:textId="77777777" w:rsidR="00E2132C" w:rsidRPr="00784883" w:rsidRDefault="00E2132C" w:rsidP="008A08ED">
            <w:pPr>
              <w:keepNext/>
              <w:spacing w:before="60" w:after="60"/>
              <w:ind w:left="252" w:hanging="270"/>
              <w:rPr>
                <w:rFonts w:cs="Times New Roman"/>
              </w:rPr>
            </w:pPr>
            <w:r w:rsidRPr="00784883">
              <w:rPr>
                <w:rFonts w:cs="Times New Roman"/>
              </w:rPr>
              <w:t>String: Array of the data field names associated with the project; returns an empty array if the project has no data fields</w:t>
            </w:r>
          </w:p>
        </w:tc>
        <w:tc>
          <w:tcPr>
            <w:tcW w:w="450" w:type="dxa"/>
          </w:tcPr>
          <w:p w14:paraId="45C18CA9"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0BE87396" w14:textId="77777777" w:rsidTr="0099610E">
        <w:tc>
          <w:tcPr>
            <w:tcW w:w="3780" w:type="dxa"/>
          </w:tcPr>
          <w:p w14:paraId="404870B8" w14:textId="77777777" w:rsidR="00E2132C" w:rsidRPr="00784883" w:rsidRDefault="00E2132C" w:rsidP="00BE4D89">
            <w:pPr>
              <w:keepNext/>
              <w:spacing w:before="60" w:after="60"/>
              <w:rPr>
                <w:rFonts w:eastAsia="Times New Roman" w:cs="Times New Roman"/>
                <w:color w:val="000000"/>
                <w:highlight w:val="yellow"/>
              </w:rPr>
            </w:pPr>
            <w:r w:rsidRPr="00784883">
              <w:rPr>
                <w:rFonts w:eastAsia="Times New Roman" w:cs="Times New Roman"/>
                <w:color w:val="000000"/>
              </w:rPr>
              <w:lastRenderedPageBreak/>
              <w:t>getProjectDataFieldValue</w:t>
            </w:r>
          </w:p>
        </w:tc>
        <w:tc>
          <w:tcPr>
            <w:tcW w:w="3600" w:type="dxa"/>
          </w:tcPr>
          <w:p w14:paraId="361917D0" w14:textId="77777777" w:rsidR="00E2132C" w:rsidRPr="00784883" w:rsidRDefault="00E2132C" w:rsidP="008A08ED">
            <w:pPr>
              <w:keepNext/>
              <w:spacing w:before="60" w:after="60"/>
              <w:rPr>
                <w:rFonts w:cs="Times New Roman"/>
              </w:rPr>
            </w:pPr>
            <w:r w:rsidRPr="00784883">
              <w:rPr>
                <w:rFonts w:cs="Times New Roman"/>
              </w:rPr>
              <w:t>Get the value for the specified project data field</w:t>
            </w:r>
          </w:p>
        </w:tc>
        <w:tc>
          <w:tcPr>
            <w:tcW w:w="3510" w:type="dxa"/>
          </w:tcPr>
          <w:p w14:paraId="7BB35FA6" w14:textId="77777777" w:rsidR="00E2132C" w:rsidRPr="00784883" w:rsidRDefault="00E2132C" w:rsidP="008A08ED">
            <w:pPr>
              <w:keepNext/>
              <w:spacing w:before="60" w:after="60"/>
              <w:ind w:left="252" w:hanging="252"/>
              <w:rPr>
                <w:rFonts w:cs="Times New Roman"/>
              </w:rPr>
            </w:pPr>
            <w:r w:rsidRPr="00784883">
              <w:rPr>
                <w:rFonts w:cs="Times New Roman"/>
              </w:rPr>
              <w:t>String: Data field name</w:t>
            </w:r>
          </w:p>
        </w:tc>
        <w:tc>
          <w:tcPr>
            <w:tcW w:w="3386" w:type="dxa"/>
          </w:tcPr>
          <w:p w14:paraId="2B696262" w14:textId="77777777" w:rsidR="00E2132C" w:rsidRPr="00784883" w:rsidRDefault="00E2132C" w:rsidP="008A08ED">
            <w:pPr>
              <w:keepNext/>
              <w:spacing w:before="60" w:after="60"/>
              <w:ind w:left="252" w:hanging="270"/>
              <w:rPr>
                <w:rFonts w:cs="Times New Roman"/>
              </w:rPr>
            </w:pPr>
            <w:r w:rsidRPr="00784883">
              <w:rPr>
                <w:rFonts w:cs="Times New Roman"/>
              </w:rPr>
              <w:t>String: Data field value; returns a null if the project field name is invalid</w:t>
            </w:r>
          </w:p>
        </w:tc>
        <w:tc>
          <w:tcPr>
            <w:tcW w:w="450" w:type="dxa"/>
          </w:tcPr>
          <w:p w14:paraId="04F025D8"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7E4EFC1A" w14:textId="77777777" w:rsidTr="0099610E">
        <w:tc>
          <w:tcPr>
            <w:tcW w:w="3780" w:type="dxa"/>
          </w:tcPr>
          <w:p w14:paraId="6FA70A18"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getProjectDescription</w:t>
            </w:r>
          </w:p>
        </w:tc>
        <w:tc>
          <w:tcPr>
            <w:tcW w:w="3600" w:type="dxa"/>
          </w:tcPr>
          <w:p w14:paraId="763B3B4B" w14:textId="77777777" w:rsidR="00E2132C" w:rsidRPr="00784883" w:rsidRDefault="00E2132C" w:rsidP="008A08ED">
            <w:pPr>
              <w:keepNext/>
              <w:spacing w:before="60" w:after="60"/>
              <w:rPr>
                <w:rFonts w:cs="Times New Roman"/>
              </w:rPr>
            </w:pPr>
            <w:r w:rsidRPr="00784883">
              <w:rPr>
                <w:rFonts w:cs="Times New Roman"/>
              </w:rPr>
              <w:t>Get the project’s description</w:t>
            </w:r>
          </w:p>
        </w:tc>
        <w:tc>
          <w:tcPr>
            <w:tcW w:w="3510" w:type="dxa"/>
          </w:tcPr>
          <w:p w14:paraId="595EA0C2" w14:textId="77777777" w:rsidR="00E2132C" w:rsidRPr="00784883" w:rsidRDefault="00E2132C" w:rsidP="008A08ED">
            <w:pPr>
              <w:keepNext/>
              <w:spacing w:before="60" w:after="60"/>
              <w:ind w:left="252" w:hanging="252"/>
              <w:rPr>
                <w:rFonts w:cs="Times New Roman"/>
              </w:rPr>
            </w:pPr>
          </w:p>
        </w:tc>
        <w:tc>
          <w:tcPr>
            <w:tcW w:w="3386" w:type="dxa"/>
          </w:tcPr>
          <w:p w14:paraId="1E4A1DB4" w14:textId="77777777" w:rsidR="00E2132C" w:rsidRPr="00784883" w:rsidRDefault="00E2132C" w:rsidP="008A08ED">
            <w:pPr>
              <w:keepNext/>
              <w:spacing w:before="60" w:after="60"/>
              <w:ind w:left="252" w:hanging="270"/>
              <w:rPr>
                <w:rFonts w:cs="Times New Roman"/>
              </w:rPr>
            </w:pPr>
            <w:r w:rsidRPr="00784883">
              <w:rPr>
                <w:rFonts w:cs="Times New Roman"/>
              </w:rPr>
              <w:t>String: Description of the project</w:t>
            </w:r>
          </w:p>
        </w:tc>
        <w:tc>
          <w:tcPr>
            <w:tcW w:w="450" w:type="dxa"/>
          </w:tcPr>
          <w:p w14:paraId="1C623319"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7CE6F03D" w14:textId="77777777" w:rsidTr="0099610E">
        <w:tc>
          <w:tcPr>
            <w:tcW w:w="3780" w:type="dxa"/>
          </w:tcPr>
          <w:p w14:paraId="372A703A"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getProjectFields</w:t>
            </w:r>
          </w:p>
        </w:tc>
        <w:tc>
          <w:tcPr>
            <w:tcW w:w="3600" w:type="dxa"/>
          </w:tcPr>
          <w:p w14:paraId="7220216E" w14:textId="77777777" w:rsidR="00E2132C" w:rsidRPr="00784883" w:rsidRDefault="00E2132C" w:rsidP="008A08ED">
            <w:pPr>
              <w:keepNext/>
              <w:spacing w:before="60" w:after="60"/>
              <w:rPr>
                <w:rFonts w:cs="Times New Roman"/>
              </w:rPr>
            </w:pPr>
            <w:r w:rsidRPr="00784883">
              <w:rPr>
                <w:rFonts w:cs="Times New Roman"/>
              </w:rPr>
              <w:t>Get the data field information for the project</w:t>
            </w:r>
          </w:p>
        </w:tc>
        <w:tc>
          <w:tcPr>
            <w:tcW w:w="3510" w:type="dxa"/>
          </w:tcPr>
          <w:p w14:paraId="55AF7A49" w14:textId="77777777" w:rsidR="00E2132C" w:rsidRPr="00784883" w:rsidRDefault="00E2132C" w:rsidP="008A08ED">
            <w:pPr>
              <w:keepNext/>
              <w:spacing w:before="60" w:after="60"/>
              <w:ind w:left="252" w:hanging="252"/>
              <w:rPr>
                <w:rFonts w:cs="Times New Roman"/>
              </w:rPr>
            </w:pPr>
          </w:p>
        </w:tc>
        <w:tc>
          <w:tcPr>
            <w:tcW w:w="3386" w:type="dxa"/>
          </w:tcPr>
          <w:p w14:paraId="47F33024"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data field information for the project; an empty array if the project has no data fields.  Each row in the array describes a single data field in the format: field name, description, size, input type, required (true or false), applicability, value</w:t>
            </w:r>
          </w:p>
        </w:tc>
        <w:tc>
          <w:tcPr>
            <w:tcW w:w="450" w:type="dxa"/>
          </w:tcPr>
          <w:p w14:paraId="578AA4F3"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6DA634E8" w14:textId="77777777" w:rsidTr="0099610E">
        <w:tc>
          <w:tcPr>
            <w:tcW w:w="3780" w:type="dxa"/>
          </w:tcPr>
          <w:p w14:paraId="429B5EED"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getPrototypeName</w:t>
            </w:r>
          </w:p>
        </w:tc>
        <w:tc>
          <w:tcPr>
            <w:tcW w:w="3600" w:type="dxa"/>
          </w:tcPr>
          <w:p w14:paraId="5D959338" w14:textId="77777777" w:rsidR="00E2132C" w:rsidRPr="00784883" w:rsidRDefault="00E2132C" w:rsidP="008A08ED">
            <w:pPr>
              <w:keepNext/>
              <w:spacing w:before="60" w:after="60"/>
              <w:rPr>
                <w:rFonts w:cs="Times New Roman"/>
              </w:rPr>
            </w:pPr>
            <w:r w:rsidRPr="00784883">
              <w:rPr>
                <w:rFonts w:cs="Times New Roman"/>
              </w:rPr>
              <w:t>Get the name of the prototype table for the specified table</w:t>
            </w:r>
          </w:p>
        </w:tc>
        <w:tc>
          <w:tcPr>
            <w:tcW w:w="3510" w:type="dxa"/>
          </w:tcPr>
          <w:p w14:paraId="4E3DC57A" w14:textId="77777777" w:rsidR="00E2132C" w:rsidRPr="00784883" w:rsidRDefault="00E2132C" w:rsidP="008A08ED">
            <w:pPr>
              <w:keepNext/>
              <w:spacing w:before="60" w:after="60"/>
              <w:ind w:left="252" w:hanging="252"/>
              <w:rPr>
                <w:rFonts w:cs="Times New Roman"/>
              </w:rPr>
            </w:pPr>
            <w:r w:rsidRPr="00784883">
              <w:rPr>
                <w:rFonts w:cs="Times New Roman"/>
              </w:rPr>
              <w:t>String: Table name</w:t>
            </w:r>
          </w:p>
        </w:tc>
        <w:tc>
          <w:tcPr>
            <w:tcW w:w="3386" w:type="dxa"/>
          </w:tcPr>
          <w:p w14:paraId="32CDB602" w14:textId="77777777" w:rsidR="00E2132C" w:rsidRPr="00784883" w:rsidRDefault="00E2132C" w:rsidP="008A08ED">
            <w:pPr>
              <w:keepNext/>
              <w:spacing w:before="60" w:after="60"/>
              <w:ind w:left="252" w:hanging="270"/>
              <w:rPr>
                <w:rFonts w:cs="Times New Roman"/>
              </w:rPr>
            </w:pPr>
            <w:r w:rsidRPr="00784883">
              <w:rPr>
                <w:rFonts w:cs="Times New Roman"/>
              </w:rPr>
              <w:t>String: The name of the prototype table for the specified table</w:t>
            </w:r>
          </w:p>
        </w:tc>
        <w:tc>
          <w:tcPr>
            <w:tcW w:w="450" w:type="dxa"/>
          </w:tcPr>
          <w:p w14:paraId="18CC38A8"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07546C" w:rsidRPr="00784883" w14:paraId="19F3BC28" w14:textId="77777777" w:rsidTr="0099610E">
        <w:tc>
          <w:tcPr>
            <w:tcW w:w="3780" w:type="dxa"/>
          </w:tcPr>
          <w:p w14:paraId="23071F95" w14:textId="77777777" w:rsidR="0007546C" w:rsidRPr="00784883" w:rsidRDefault="0007546C" w:rsidP="000D4CE3">
            <w:pPr>
              <w:keepNext/>
              <w:spacing w:before="60" w:after="60"/>
              <w:rPr>
                <w:rFonts w:eastAsia="Times New Roman" w:cs="Times New Roman"/>
                <w:color w:val="000000"/>
              </w:rPr>
            </w:pPr>
            <w:r w:rsidRPr="00784883">
              <w:rPr>
                <w:rFonts w:eastAsia="Times New Roman" w:cs="Times New Roman"/>
                <w:color w:val="000000"/>
              </w:rPr>
              <w:t>getRadioButtonDialog</w:t>
            </w:r>
          </w:p>
        </w:tc>
        <w:tc>
          <w:tcPr>
            <w:tcW w:w="3600" w:type="dxa"/>
          </w:tcPr>
          <w:p w14:paraId="63536E1E" w14:textId="77777777" w:rsidR="0007546C" w:rsidRPr="00784883" w:rsidRDefault="0007546C" w:rsidP="000D4CE3">
            <w:pPr>
              <w:keepNext/>
              <w:spacing w:before="60" w:after="60"/>
              <w:rPr>
                <w:rFonts w:cs="Times New Roman"/>
              </w:rPr>
            </w:pPr>
            <w:r w:rsidRPr="00784883">
              <w:rPr>
                <w:rFonts w:cs="Times New Roman"/>
              </w:rPr>
              <w:t xml:space="preserve">Display a dialog containing radio buttons.  The radio buttons are mutually exclusive; only one can be selected at a time.  The user must press the Okay button to accept the radio button input, or </w:t>
            </w:r>
            <w:proofErr w:type="gramStart"/>
            <w:r w:rsidRPr="00784883">
              <w:rPr>
                <w:rFonts w:cs="Times New Roman"/>
              </w:rPr>
              <w:t>Cancel</w:t>
            </w:r>
            <w:proofErr w:type="gramEnd"/>
            <w:r w:rsidRPr="00784883">
              <w:rPr>
                <w:rFonts w:cs="Times New Roman"/>
              </w:rPr>
              <w:t xml:space="preserve"> to close the dialog without accepting the input</w:t>
            </w:r>
          </w:p>
        </w:tc>
        <w:tc>
          <w:tcPr>
            <w:tcW w:w="3510" w:type="dxa"/>
          </w:tcPr>
          <w:p w14:paraId="12B470AF" w14:textId="77777777" w:rsidR="0007546C" w:rsidRPr="00784883" w:rsidRDefault="0007546C" w:rsidP="000D4CE3">
            <w:pPr>
              <w:keepNext/>
              <w:spacing w:before="60" w:after="60"/>
              <w:ind w:left="252" w:hanging="252"/>
              <w:rPr>
                <w:rFonts w:cs="Times New Roman"/>
              </w:rPr>
            </w:pPr>
            <w:r w:rsidRPr="00784883">
              <w:rPr>
                <w:rFonts w:cs="Times New Roman"/>
              </w:rPr>
              <w:t>String: Text to display above the radio buttons</w:t>
            </w:r>
          </w:p>
          <w:p w14:paraId="2F539FC0" w14:textId="699DF9F4" w:rsidR="0007546C" w:rsidRPr="00784883" w:rsidRDefault="0007546C" w:rsidP="000D4CE3">
            <w:pPr>
              <w:keepNext/>
              <w:spacing w:before="60" w:after="60"/>
              <w:ind w:left="252" w:hanging="252"/>
              <w:rPr>
                <w:rFonts w:cs="Times New Roman"/>
              </w:rPr>
            </w:pPr>
            <w:r>
              <w:rPr>
                <w:rFonts w:cs="Times New Roman"/>
              </w:rPr>
              <w:t>List&lt;List&lt;String&gt;&gt;</w:t>
            </w:r>
            <w:r w:rsidRPr="00784883">
              <w:rPr>
                <w:rFonts w:cs="Times New Roman"/>
              </w:rPr>
              <w:t xml:space="preserve">: </w:t>
            </w:r>
            <w:r>
              <w:rPr>
                <w:rFonts w:cs="Times New Roman"/>
              </w:rPr>
              <w:t>Lists of string lists</w:t>
            </w:r>
            <w:r w:rsidRPr="00784883">
              <w:rPr>
                <w:rFonts w:cs="Times New Roman"/>
              </w:rPr>
              <w:t xml:space="preserve"> containing the text and optional descriptions for the radio buttons to display in the dialog</w:t>
            </w:r>
          </w:p>
        </w:tc>
        <w:tc>
          <w:tcPr>
            <w:tcW w:w="3386" w:type="dxa"/>
          </w:tcPr>
          <w:p w14:paraId="362448BD" w14:textId="77777777" w:rsidR="0007546C" w:rsidRPr="00784883" w:rsidRDefault="0007546C" w:rsidP="000D4CE3">
            <w:pPr>
              <w:keepNext/>
              <w:spacing w:before="60" w:after="60"/>
              <w:ind w:left="252" w:hanging="270"/>
              <w:rPr>
                <w:rFonts w:cs="Times New Roman"/>
              </w:rPr>
            </w:pPr>
            <w:r w:rsidRPr="00784883">
              <w:rPr>
                <w:rFonts w:cs="Times New Roman"/>
              </w:rPr>
              <w:t>String: The text for the selected radio button if the Okay button is pressed; returns null if no radio button is selected or if the Cancel button is pressed</w:t>
            </w:r>
          </w:p>
        </w:tc>
        <w:tc>
          <w:tcPr>
            <w:tcW w:w="450" w:type="dxa"/>
          </w:tcPr>
          <w:p w14:paraId="29075925" w14:textId="77777777" w:rsidR="0007546C" w:rsidRPr="00784883" w:rsidRDefault="0007546C" w:rsidP="000D4CE3">
            <w:pPr>
              <w:keepNext/>
              <w:spacing w:before="60" w:after="60"/>
              <w:ind w:left="162" w:hanging="180"/>
              <w:jc w:val="center"/>
              <w:rPr>
                <w:rFonts w:cs="Times New Roman"/>
              </w:rPr>
            </w:pPr>
            <w:r w:rsidRPr="00784883">
              <w:rPr>
                <w:rFonts w:cs="Times New Roman"/>
              </w:rPr>
              <w:t>N</w:t>
            </w:r>
          </w:p>
        </w:tc>
      </w:tr>
      <w:tr w:rsidR="00D8178F" w:rsidRPr="00784883" w14:paraId="34DF0793" w14:textId="77777777" w:rsidTr="0099610E">
        <w:tc>
          <w:tcPr>
            <w:tcW w:w="3780" w:type="dxa"/>
          </w:tcPr>
          <w:p w14:paraId="1C48AB1C"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getRadioButtonDialog</w:t>
            </w:r>
          </w:p>
        </w:tc>
        <w:tc>
          <w:tcPr>
            <w:tcW w:w="3600" w:type="dxa"/>
          </w:tcPr>
          <w:p w14:paraId="2AD90A58" w14:textId="77777777" w:rsidR="00E2132C" w:rsidRPr="00784883" w:rsidRDefault="00E2132C" w:rsidP="008A08ED">
            <w:pPr>
              <w:keepNext/>
              <w:spacing w:before="60" w:after="60"/>
              <w:rPr>
                <w:rFonts w:cs="Times New Roman"/>
              </w:rPr>
            </w:pPr>
            <w:r w:rsidRPr="00784883">
              <w:rPr>
                <w:rFonts w:cs="Times New Roman"/>
              </w:rPr>
              <w:t xml:space="preserve">Display a dialog containing radio buttons.  The radio buttons are mutually exclusive; only one can be selected at a time.  The user must press the Okay button to accept the radio button input, or </w:t>
            </w:r>
            <w:proofErr w:type="gramStart"/>
            <w:r w:rsidRPr="00784883">
              <w:rPr>
                <w:rFonts w:cs="Times New Roman"/>
              </w:rPr>
              <w:t>Cancel</w:t>
            </w:r>
            <w:proofErr w:type="gramEnd"/>
            <w:r w:rsidRPr="00784883">
              <w:rPr>
                <w:rFonts w:cs="Times New Roman"/>
              </w:rPr>
              <w:t xml:space="preserve"> to close the dialog without accepting the input</w:t>
            </w:r>
          </w:p>
        </w:tc>
        <w:tc>
          <w:tcPr>
            <w:tcW w:w="3510" w:type="dxa"/>
          </w:tcPr>
          <w:p w14:paraId="636E9C25" w14:textId="77777777" w:rsidR="00E2132C" w:rsidRPr="00784883" w:rsidRDefault="00E2132C" w:rsidP="008A08ED">
            <w:pPr>
              <w:keepNext/>
              <w:spacing w:before="60" w:after="60"/>
              <w:ind w:left="252" w:hanging="252"/>
              <w:rPr>
                <w:rFonts w:cs="Times New Roman"/>
              </w:rPr>
            </w:pPr>
            <w:r w:rsidRPr="00784883">
              <w:rPr>
                <w:rFonts w:cs="Times New Roman"/>
              </w:rPr>
              <w:t>String: Text to display above the radio buttons</w:t>
            </w:r>
          </w:p>
          <w:p w14:paraId="256930E7" w14:textId="77777777" w:rsidR="00E2132C" w:rsidRPr="00784883" w:rsidRDefault="00E2132C" w:rsidP="008A08ED">
            <w:pPr>
              <w:keepNext/>
              <w:spacing w:before="60" w:after="60"/>
              <w:ind w:left="252" w:hanging="252"/>
              <w:rPr>
                <w:rFonts w:cs="Times New Roman"/>
              </w:rPr>
            </w:pPr>
            <w:r w:rsidRPr="00784883">
              <w:rPr>
                <w:rFonts w:cs="Times New Roman"/>
              </w:rPr>
              <w:t>String[][]: Array containing the text and optional descriptions for the radio buttons to display in the dialog</w:t>
            </w:r>
          </w:p>
        </w:tc>
        <w:tc>
          <w:tcPr>
            <w:tcW w:w="3386" w:type="dxa"/>
          </w:tcPr>
          <w:p w14:paraId="4F85D240" w14:textId="77777777" w:rsidR="00E2132C" w:rsidRPr="00784883" w:rsidRDefault="00E2132C" w:rsidP="008A08ED">
            <w:pPr>
              <w:keepNext/>
              <w:spacing w:before="60" w:after="60"/>
              <w:ind w:left="252" w:hanging="270"/>
              <w:rPr>
                <w:rFonts w:cs="Times New Roman"/>
              </w:rPr>
            </w:pPr>
            <w:r w:rsidRPr="00784883">
              <w:rPr>
                <w:rFonts w:cs="Times New Roman"/>
              </w:rPr>
              <w:t>String: The text for the selected radio button if the Okay button is pressed; returns null if no radio button is selected or if the Cancel button is pressed</w:t>
            </w:r>
          </w:p>
        </w:tc>
        <w:tc>
          <w:tcPr>
            <w:tcW w:w="450" w:type="dxa"/>
          </w:tcPr>
          <w:p w14:paraId="5BDFD443"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2D1F5533" w14:textId="77777777" w:rsidTr="0099610E">
        <w:tc>
          <w:tcPr>
            <w:tcW w:w="3780" w:type="dxa"/>
          </w:tcPr>
          <w:p w14:paraId="6B32683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getRootStructureTableNames</w:t>
            </w:r>
          </w:p>
        </w:tc>
        <w:tc>
          <w:tcPr>
            <w:tcW w:w="3600" w:type="dxa"/>
          </w:tcPr>
          <w:p w14:paraId="07D41F2F" w14:textId="77777777" w:rsidR="00E2132C" w:rsidRPr="00784883" w:rsidRDefault="00E2132C" w:rsidP="008A08ED">
            <w:pPr>
              <w:keepNext/>
              <w:spacing w:before="60" w:after="60"/>
              <w:rPr>
                <w:rFonts w:cs="Times New Roman"/>
              </w:rPr>
            </w:pPr>
            <w:r w:rsidRPr="00784883">
              <w:rPr>
                <w:rFonts w:cs="Times New Roman"/>
              </w:rPr>
              <w:t>Get the name(s) of the root structure table(s).  Convenience method for getRootTableNames that assumes the table type is “structure”</w:t>
            </w:r>
          </w:p>
        </w:tc>
        <w:tc>
          <w:tcPr>
            <w:tcW w:w="3510" w:type="dxa"/>
          </w:tcPr>
          <w:p w14:paraId="6FBCF975" w14:textId="77777777" w:rsidR="00E2132C" w:rsidRPr="00784883" w:rsidRDefault="00E2132C" w:rsidP="008A08ED">
            <w:pPr>
              <w:keepNext/>
              <w:spacing w:before="60" w:after="60"/>
              <w:ind w:left="252" w:hanging="252"/>
              <w:rPr>
                <w:rFonts w:cs="Times New Roman"/>
              </w:rPr>
            </w:pPr>
          </w:p>
        </w:tc>
        <w:tc>
          <w:tcPr>
            <w:tcW w:w="3386" w:type="dxa"/>
          </w:tcPr>
          <w:p w14:paraId="3FBADDDD"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root structure table names; returns an empty array if an instance of the structure table type doesn't exist</w:t>
            </w:r>
          </w:p>
        </w:tc>
        <w:tc>
          <w:tcPr>
            <w:tcW w:w="450" w:type="dxa"/>
          </w:tcPr>
          <w:p w14:paraId="7EDE3189"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0A9AD4BC" w14:textId="77777777" w:rsidTr="0099610E">
        <w:tc>
          <w:tcPr>
            <w:tcW w:w="3780" w:type="dxa"/>
          </w:tcPr>
          <w:p w14:paraId="261445E5"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getRootTableNames</w:t>
            </w:r>
          </w:p>
        </w:tc>
        <w:tc>
          <w:tcPr>
            <w:tcW w:w="3600" w:type="dxa"/>
          </w:tcPr>
          <w:p w14:paraId="72CA16CA" w14:textId="77777777" w:rsidR="00E2132C" w:rsidRPr="00784883" w:rsidRDefault="00E2132C" w:rsidP="008A08ED">
            <w:pPr>
              <w:keepNext/>
              <w:spacing w:before="60" w:after="60"/>
              <w:rPr>
                <w:rFonts w:cs="Times New Roman"/>
              </w:rPr>
            </w:pPr>
            <w:r w:rsidRPr="00784883">
              <w:rPr>
                <w:rFonts w:cs="Times New Roman"/>
              </w:rPr>
              <w:t>Get the name(s) of the root table(s) for the supplied table type.  Note that only structure tables can have child tables so using this method for non-structure tables returns the same list of tables as getTableNames(typeName)</w:t>
            </w:r>
          </w:p>
        </w:tc>
        <w:tc>
          <w:tcPr>
            <w:tcW w:w="3510" w:type="dxa"/>
          </w:tcPr>
          <w:p w14:paraId="4DD930DA"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Table type (case insensitive).  All structure table types are             combined and are referenced by the </w:t>
            </w:r>
            <w:proofErr w:type="gramStart"/>
            <w:r w:rsidRPr="00784883">
              <w:rPr>
                <w:rFonts w:cs="Times New Roman"/>
              </w:rPr>
              <w:t>type</w:t>
            </w:r>
            <w:proofErr w:type="gramEnd"/>
            <w:r w:rsidRPr="00784883">
              <w:rPr>
                <w:rFonts w:cs="Times New Roman"/>
              </w:rPr>
              <w:t xml:space="preserve"> name "Structure", and             all command table types are combined and are referenced by the type name "Command"</w:t>
            </w:r>
          </w:p>
        </w:tc>
        <w:tc>
          <w:tcPr>
            <w:tcW w:w="3386" w:type="dxa"/>
          </w:tcPr>
          <w:p w14:paraId="20340393"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root table names for the type specified; returns an empty array if an instance of the table type doesn't exist</w:t>
            </w:r>
          </w:p>
        </w:tc>
        <w:tc>
          <w:tcPr>
            <w:tcW w:w="450" w:type="dxa"/>
          </w:tcPr>
          <w:p w14:paraId="0679D2DB"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464AEC11" w14:textId="77777777" w:rsidTr="0099610E">
        <w:tc>
          <w:tcPr>
            <w:tcW w:w="3780" w:type="dxa"/>
          </w:tcPr>
          <w:p w14:paraId="70DFD41C"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getScriptName</w:t>
            </w:r>
          </w:p>
        </w:tc>
        <w:tc>
          <w:tcPr>
            <w:tcW w:w="3600" w:type="dxa"/>
          </w:tcPr>
          <w:p w14:paraId="55D92FA1" w14:textId="77777777" w:rsidR="00E2132C" w:rsidRPr="00784883" w:rsidRDefault="00E2132C" w:rsidP="008A08ED">
            <w:pPr>
              <w:keepNext/>
              <w:spacing w:before="60" w:after="60"/>
              <w:rPr>
                <w:rFonts w:cs="Times New Roman"/>
              </w:rPr>
            </w:pPr>
            <w:r w:rsidRPr="00784883">
              <w:rPr>
                <w:rFonts w:cs="Times New Roman"/>
              </w:rPr>
              <w:t>Get the name of the script file being executed</w:t>
            </w:r>
          </w:p>
        </w:tc>
        <w:tc>
          <w:tcPr>
            <w:tcW w:w="3510" w:type="dxa"/>
          </w:tcPr>
          <w:p w14:paraId="08051E44" w14:textId="77777777" w:rsidR="00E2132C" w:rsidRPr="00784883" w:rsidRDefault="00E2132C" w:rsidP="008A08ED">
            <w:pPr>
              <w:keepNext/>
              <w:spacing w:before="60" w:after="60"/>
              <w:ind w:left="252" w:hanging="252"/>
              <w:rPr>
                <w:rFonts w:cs="Times New Roman"/>
              </w:rPr>
            </w:pPr>
          </w:p>
        </w:tc>
        <w:tc>
          <w:tcPr>
            <w:tcW w:w="3386" w:type="dxa"/>
          </w:tcPr>
          <w:p w14:paraId="4766C3F6" w14:textId="77777777" w:rsidR="00E2132C" w:rsidRPr="00784883" w:rsidRDefault="00E2132C" w:rsidP="008A08ED">
            <w:pPr>
              <w:keepNext/>
              <w:spacing w:before="60" w:after="60"/>
              <w:ind w:left="252" w:hanging="270"/>
              <w:rPr>
                <w:rFonts w:cs="Times New Roman"/>
              </w:rPr>
            </w:pPr>
            <w:r w:rsidRPr="00784883">
              <w:rPr>
                <w:rFonts w:cs="Times New Roman"/>
              </w:rPr>
              <w:t>String: Script file name</w:t>
            </w:r>
          </w:p>
        </w:tc>
        <w:tc>
          <w:tcPr>
            <w:tcW w:w="450" w:type="dxa"/>
          </w:tcPr>
          <w:p w14:paraId="4C78831E"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06263A37" w14:textId="77777777" w:rsidTr="0099610E">
        <w:tc>
          <w:tcPr>
            <w:tcW w:w="3780" w:type="dxa"/>
          </w:tcPr>
          <w:p w14:paraId="434F1DAB"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getStructureArraySize</w:t>
            </w:r>
          </w:p>
        </w:tc>
        <w:tc>
          <w:tcPr>
            <w:tcW w:w="3600" w:type="dxa"/>
          </w:tcPr>
          <w:p w14:paraId="4D320CA0" w14:textId="77777777" w:rsidR="00E2132C" w:rsidRPr="00784883" w:rsidRDefault="00E2132C" w:rsidP="008A08ED">
            <w:pPr>
              <w:keepNext/>
              <w:spacing w:before="60" w:after="60"/>
              <w:rPr>
                <w:rFonts w:cs="Times New Roman"/>
              </w:rPr>
            </w:pPr>
            <w:r w:rsidRPr="00784883">
              <w:rPr>
                <w:rFonts w:cs="Times New Roman"/>
              </w:rPr>
              <w:t>Get the variable array size at the specified row in the structure data, with any macro name replaced by its corresponding value</w:t>
            </w:r>
          </w:p>
        </w:tc>
        <w:tc>
          <w:tcPr>
            <w:tcW w:w="3510" w:type="dxa"/>
          </w:tcPr>
          <w:p w14:paraId="141B385C"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734DD9EA" w14:textId="77777777" w:rsidR="00E2132C" w:rsidRPr="00784883" w:rsidRDefault="00E2132C" w:rsidP="008A08ED">
            <w:pPr>
              <w:keepNext/>
              <w:spacing w:before="60" w:after="60"/>
              <w:ind w:left="252" w:hanging="270"/>
              <w:rPr>
                <w:rFonts w:cs="Times New Roman"/>
              </w:rPr>
            </w:pPr>
            <w:r w:rsidRPr="00784883">
              <w:rPr>
                <w:rFonts w:cs="Times New Roman"/>
              </w:rPr>
              <w:t>String: Variable array size at the specified row in the structure data, with any macro name replaced by its corresponding value; null if the row index is invalid</w:t>
            </w:r>
          </w:p>
        </w:tc>
        <w:tc>
          <w:tcPr>
            <w:tcW w:w="450" w:type="dxa"/>
          </w:tcPr>
          <w:p w14:paraId="0CADE491"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56FA9DAE" w14:textId="77777777" w:rsidTr="0099610E">
        <w:tc>
          <w:tcPr>
            <w:tcW w:w="3780" w:type="dxa"/>
          </w:tcPr>
          <w:p w14:paraId="0393F18D"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getStructureArraySizeWithMacros</w:t>
            </w:r>
          </w:p>
        </w:tc>
        <w:tc>
          <w:tcPr>
            <w:tcW w:w="3600" w:type="dxa"/>
          </w:tcPr>
          <w:p w14:paraId="5DA67015" w14:textId="77777777" w:rsidR="00E2132C" w:rsidRPr="00784883" w:rsidRDefault="00E2132C" w:rsidP="008A08ED">
            <w:pPr>
              <w:keepNext/>
              <w:spacing w:before="60" w:after="60"/>
              <w:rPr>
                <w:rFonts w:cs="Times New Roman"/>
              </w:rPr>
            </w:pPr>
            <w:r w:rsidRPr="00784883">
              <w:rPr>
                <w:rFonts w:cs="Times New Roman"/>
              </w:rPr>
              <w:t>Get the variable array size at the specified row in the structure data, with any embedded macro(s) left in place</w:t>
            </w:r>
          </w:p>
        </w:tc>
        <w:tc>
          <w:tcPr>
            <w:tcW w:w="3510" w:type="dxa"/>
          </w:tcPr>
          <w:p w14:paraId="5526C8DE"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4BF4D46C" w14:textId="77777777" w:rsidR="00E2132C" w:rsidRPr="00784883" w:rsidRDefault="00E2132C" w:rsidP="008A08ED">
            <w:pPr>
              <w:keepNext/>
              <w:spacing w:before="60" w:after="60"/>
              <w:ind w:left="252" w:hanging="270"/>
              <w:rPr>
                <w:rFonts w:cs="Times New Roman"/>
              </w:rPr>
            </w:pPr>
            <w:r w:rsidRPr="00784883">
              <w:rPr>
                <w:rFonts w:cs="Times New Roman"/>
              </w:rPr>
              <w:t>String: Variable array size at the specified row in the structure data, with any embedded macro(s) left in place; null if the row index is invalid</w:t>
            </w:r>
          </w:p>
        </w:tc>
        <w:tc>
          <w:tcPr>
            <w:tcW w:w="450" w:type="dxa"/>
          </w:tcPr>
          <w:p w14:paraId="0A862308"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12690770" w14:textId="77777777" w:rsidTr="0099610E">
        <w:tc>
          <w:tcPr>
            <w:tcW w:w="3780" w:type="dxa"/>
          </w:tcPr>
          <w:p w14:paraId="678009C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getStructureBitLength</w:t>
            </w:r>
          </w:p>
        </w:tc>
        <w:tc>
          <w:tcPr>
            <w:tcW w:w="3600" w:type="dxa"/>
          </w:tcPr>
          <w:p w14:paraId="36032062" w14:textId="77777777" w:rsidR="00E2132C" w:rsidRPr="00784883" w:rsidRDefault="00E2132C" w:rsidP="008A08ED">
            <w:pPr>
              <w:keepNext/>
              <w:spacing w:before="60" w:after="60"/>
              <w:rPr>
                <w:rFonts w:cs="Times New Roman"/>
              </w:rPr>
            </w:pPr>
            <w:r w:rsidRPr="00784883">
              <w:rPr>
                <w:rFonts w:cs="Times New Roman"/>
              </w:rPr>
              <w:t>Get the variable bit length at the specified row in the structure data, with any macro name replaced by its corresponding value</w:t>
            </w:r>
          </w:p>
        </w:tc>
        <w:tc>
          <w:tcPr>
            <w:tcW w:w="3510" w:type="dxa"/>
          </w:tcPr>
          <w:p w14:paraId="30FE1F54"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2004972F" w14:textId="77777777" w:rsidR="00E2132C" w:rsidRPr="00784883" w:rsidRDefault="00E2132C" w:rsidP="008A08ED">
            <w:pPr>
              <w:keepNext/>
              <w:spacing w:before="60" w:after="60"/>
              <w:ind w:left="252" w:hanging="270"/>
              <w:rPr>
                <w:rFonts w:cs="Times New Roman"/>
              </w:rPr>
            </w:pPr>
            <w:r w:rsidRPr="00784883">
              <w:rPr>
                <w:rFonts w:cs="Times New Roman"/>
              </w:rPr>
              <w:t>String: Variable bit length at the specified row in the structure data, with any macro name replaced by its corresponding value; null if the row index is invalid</w:t>
            </w:r>
          </w:p>
        </w:tc>
        <w:tc>
          <w:tcPr>
            <w:tcW w:w="450" w:type="dxa"/>
          </w:tcPr>
          <w:p w14:paraId="6B28AC5B"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67EC1793" w14:textId="77777777" w:rsidTr="0099610E">
        <w:tc>
          <w:tcPr>
            <w:tcW w:w="3780" w:type="dxa"/>
          </w:tcPr>
          <w:p w14:paraId="624F0836"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getStructureBitLengthWithMacros</w:t>
            </w:r>
          </w:p>
        </w:tc>
        <w:tc>
          <w:tcPr>
            <w:tcW w:w="3600" w:type="dxa"/>
          </w:tcPr>
          <w:p w14:paraId="0CFAE61F" w14:textId="77777777" w:rsidR="00E2132C" w:rsidRPr="00784883" w:rsidRDefault="00E2132C" w:rsidP="008A08ED">
            <w:pPr>
              <w:keepNext/>
              <w:spacing w:before="60" w:after="60"/>
              <w:rPr>
                <w:rFonts w:cs="Times New Roman"/>
              </w:rPr>
            </w:pPr>
            <w:r w:rsidRPr="00784883">
              <w:rPr>
                <w:rFonts w:cs="Times New Roman"/>
              </w:rPr>
              <w:t>Get the variable bit length at the specified row in the structure data, with any embedded macro(s) left in place</w:t>
            </w:r>
          </w:p>
        </w:tc>
        <w:tc>
          <w:tcPr>
            <w:tcW w:w="3510" w:type="dxa"/>
          </w:tcPr>
          <w:p w14:paraId="105AF953"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0D1B9243" w14:textId="77777777" w:rsidR="00E2132C" w:rsidRPr="00784883" w:rsidRDefault="00E2132C" w:rsidP="008A08ED">
            <w:pPr>
              <w:keepNext/>
              <w:spacing w:before="60" w:after="60"/>
              <w:ind w:left="252" w:hanging="270"/>
              <w:rPr>
                <w:rFonts w:cs="Times New Roman"/>
              </w:rPr>
            </w:pPr>
            <w:r w:rsidRPr="00784883">
              <w:rPr>
                <w:rFonts w:cs="Times New Roman"/>
              </w:rPr>
              <w:t>String: Variable bit length at the specified row in the structure data, with any embedded macro(s) left in place; null if the row index is invalid</w:t>
            </w:r>
          </w:p>
        </w:tc>
        <w:tc>
          <w:tcPr>
            <w:tcW w:w="450" w:type="dxa"/>
          </w:tcPr>
          <w:p w14:paraId="75C6D526"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21612A6D" w14:textId="77777777" w:rsidTr="0099610E">
        <w:tc>
          <w:tcPr>
            <w:tcW w:w="3780" w:type="dxa"/>
          </w:tcPr>
          <w:p w14:paraId="67515D82"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getStructureDataByVariableName</w:t>
            </w:r>
          </w:p>
        </w:tc>
        <w:tc>
          <w:tcPr>
            <w:tcW w:w="3600" w:type="dxa"/>
          </w:tcPr>
          <w:p w14:paraId="377D2EC7" w14:textId="77777777" w:rsidR="00E2132C" w:rsidRPr="00784883" w:rsidRDefault="00E2132C" w:rsidP="008A08ED">
            <w:pPr>
              <w:keepNext/>
              <w:spacing w:before="60" w:after="60"/>
              <w:rPr>
                <w:rFonts w:cs="Times New Roman"/>
              </w:rPr>
            </w:pPr>
            <w:r w:rsidRPr="00784883">
              <w:rPr>
                <w:rFonts w:cs="Times New Roman"/>
              </w:rPr>
              <w:t>Get the data from the specified "Structure" table in the specified column for the row with the specified variable name, with any macro replaced by its corresponding value.  Convenience method for getTableDataByColumnName that assumes the table type is "Structure" and the variable name column  is "Variable Name"</w:t>
            </w:r>
          </w:p>
        </w:tc>
        <w:tc>
          <w:tcPr>
            <w:tcW w:w="3510" w:type="dxa"/>
          </w:tcPr>
          <w:p w14:paraId="58784702" w14:textId="77777777" w:rsidR="00E2132C" w:rsidRPr="00784883" w:rsidRDefault="00E2132C" w:rsidP="008A08ED">
            <w:pPr>
              <w:keepNext/>
              <w:spacing w:before="60" w:after="60"/>
              <w:ind w:left="252" w:hanging="252"/>
              <w:rPr>
                <w:rFonts w:cs="Times New Roman"/>
              </w:rPr>
            </w:pPr>
            <w:r w:rsidRPr="00784883">
              <w:rPr>
                <w:rFonts w:cs="Times New Roman"/>
              </w:rPr>
              <w:t>String: Full table path, which includes the parent table name and the data type + variable name pairs</w:t>
            </w:r>
          </w:p>
          <w:p w14:paraId="1948F2D8" w14:textId="77777777" w:rsidR="00E2132C" w:rsidRPr="00784883" w:rsidRDefault="00E2132C" w:rsidP="008A08ED">
            <w:pPr>
              <w:keepNext/>
              <w:spacing w:before="60" w:after="60"/>
              <w:ind w:left="252" w:hanging="252"/>
              <w:rPr>
                <w:rFonts w:cs="Times New Roman"/>
              </w:rPr>
            </w:pPr>
            <w:r w:rsidRPr="00784883">
              <w:rPr>
                <w:rFonts w:cs="Times New Roman"/>
              </w:rPr>
              <w:t>String: Variable name</w:t>
            </w:r>
          </w:p>
          <w:p w14:paraId="1E98F727" w14:textId="77777777" w:rsidR="00E2132C" w:rsidRPr="00784883" w:rsidRDefault="00E2132C" w:rsidP="008A08ED">
            <w:pPr>
              <w:keepNext/>
              <w:spacing w:before="60" w:after="60"/>
              <w:ind w:left="252" w:hanging="252"/>
              <w:rPr>
                <w:rFonts w:cs="Times New Roman"/>
              </w:rPr>
            </w:pPr>
            <w:r w:rsidRPr="00784883">
              <w:rPr>
                <w:rFonts w:cs="Times New Roman"/>
              </w:rPr>
              <w:t>String: Column name (case insensitive)</w:t>
            </w:r>
          </w:p>
        </w:tc>
        <w:tc>
          <w:tcPr>
            <w:tcW w:w="3386" w:type="dxa"/>
          </w:tcPr>
          <w:p w14:paraId="6D4E4CDC" w14:textId="77777777" w:rsidR="00E2132C" w:rsidRPr="00784883" w:rsidRDefault="00E2132C" w:rsidP="008A08ED">
            <w:pPr>
              <w:keepNext/>
              <w:spacing w:before="60" w:after="60"/>
              <w:ind w:left="252" w:hanging="270"/>
              <w:rPr>
                <w:rFonts w:cs="Times New Roman"/>
              </w:rPr>
            </w:pPr>
            <w:r w:rsidRPr="00784883">
              <w:rPr>
                <w:rFonts w:cs="Times New Roman"/>
              </w:rPr>
              <w:t>String: Contents of the table defined by the table path, variable name, and column name specified; returns null if an instance of the table type, the column name, or the variable name doesn't exist</w:t>
            </w:r>
          </w:p>
        </w:tc>
        <w:tc>
          <w:tcPr>
            <w:tcW w:w="450" w:type="dxa"/>
          </w:tcPr>
          <w:p w14:paraId="6FE78EE0"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7CD751D1" w14:textId="77777777" w:rsidTr="0099610E">
        <w:tc>
          <w:tcPr>
            <w:tcW w:w="3780" w:type="dxa"/>
          </w:tcPr>
          <w:p w14:paraId="27A5659A"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getStructureDataByVariableNameWithMacros</w:t>
            </w:r>
          </w:p>
        </w:tc>
        <w:tc>
          <w:tcPr>
            <w:tcW w:w="3600" w:type="dxa"/>
          </w:tcPr>
          <w:p w14:paraId="0F377BCC" w14:textId="77777777" w:rsidR="00E2132C" w:rsidRPr="00784883" w:rsidRDefault="00E2132C" w:rsidP="008A08ED">
            <w:pPr>
              <w:keepNext/>
              <w:spacing w:before="60" w:after="60"/>
              <w:rPr>
                <w:rFonts w:cs="Times New Roman"/>
              </w:rPr>
            </w:pPr>
            <w:r w:rsidRPr="00784883">
              <w:rPr>
                <w:rFonts w:cs="Times New Roman"/>
              </w:rPr>
              <w:t>Get the data from the specified "Structure" table in the specified column for the row with the specified variable name, with any macro name(s) left in place.  Convenience method getTableDataByColumnName that assumes the table type is "Structure" and the variable name column  is "Variable Name"</w:t>
            </w:r>
          </w:p>
        </w:tc>
        <w:tc>
          <w:tcPr>
            <w:tcW w:w="3510" w:type="dxa"/>
          </w:tcPr>
          <w:p w14:paraId="5E94F316" w14:textId="77777777" w:rsidR="00E2132C" w:rsidRPr="00784883" w:rsidRDefault="00E2132C" w:rsidP="008A08ED">
            <w:pPr>
              <w:keepNext/>
              <w:spacing w:before="60" w:after="60"/>
              <w:ind w:left="252" w:hanging="252"/>
              <w:rPr>
                <w:rFonts w:cs="Times New Roman"/>
              </w:rPr>
            </w:pPr>
            <w:r w:rsidRPr="00784883">
              <w:rPr>
                <w:rFonts w:cs="Times New Roman"/>
              </w:rPr>
              <w:t>String: Full table path, which includes the parent table name and the data type + variable name pairs</w:t>
            </w:r>
          </w:p>
          <w:p w14:paraId="133E72C1" w14:textId="77777777" w:rsidR="00E2132C" w:rsidRPr="00784883" w:rsidRDefault="00E2132C" w:rsidP="008A08ED">
            <w:pPr>
              <w:keepNext/>
              <w:spacing w:before="60" w:after="60"/>
              <w:ind w:left="252" w:hanging="252"/>
              <w:rPr>
                <w:rFonts w:cs="Times New Roman"/>
              </w:rPr>
            </w:pPr>
            <w:r w:rsidRPr="00784883">
              <w:rPr>
                <w:rFonts w:cs="Times New Roman"/>
              </w:rPr>
              <w:t>String: Variable name</w:t>
            </w:r>
          </w:p>
          <w:p w14:paraId="5DC50ED5" w14:textId="77777777" w:rsidR="00E2132C" w:rsidRPr="00784883" w:rsidRDefault="00E2132C" w:rsidP="008A08ED">
            <w:pPr>
              <w:keepNext/>
              <w:spacing w:before="60" w:after="60"/>
              <w:ind w:left="252" w:hanging="252"/>
              <w:rPr>
                <w:rFonts w:cs="Times New Roman"/>
              </w:rPr>
            </w:pPr>
            <w:r w:rsidRPr="00784883">
              <w:rPr>
                <w:rFonts w:cs="Times New Roman"/>
              </w:rPr>
              <w:t>String: Column name (case insensitive)</w:t>
            </w:r>
          </w:p>
        </w:tc>
        <w:tc>
          <w:tcPr>
            <w:tcW w:w="3386" w:type="dxa"/>
          </w:tcPr>
          <w:p w14:paraId="6BD6EE79" w14:textId="77777777" w:rsidR="00E2132C" w:rsidRPr="00784883" w:rsidRDefault="00E2132C" w:rsidP="008A08ED">
            <w:pPr>
              <w:keepNext/>
              <w:spacing w:before="60" w:after="60"/>
              <w:ind w:left="252" w:hanging="270"/>
              <w:rPr>
                <w:rFonts w:cs="Times New Roman"/>
              </w:rPr>
            </w:pPr>
            <w:r w:rsidRPr="00784883">
              <w:rPr>
                <w:rFonts w:cs="Times New Roman"/>
              </w:rPr>
              <w:t>String: Contents of the table defined by the table path, variable name, and column name specified, with any macro name(s) left in place; returns null if an instance of the table type, the column name, or the variable name doesn't exist</w:t>
            </w:r>
          </w:p>
        </w:tc>
        <w:tc>
          <w:tcPr>
            <w:tcW w:w="450" w:type="dxa"/>
          </w:tcPr>
          <w:p w14:paraId="2F8783C8"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76C5BDAB" w14:textId="77777777" w:rsidTr="0099610E">
        <w:tc>
          <w:tcPr>
            <w:tcW w:w="3780" w:type="dxa"/>
          </w:tcPr>
          <w:p w14:paraId="6B6AA7AC"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getStructureDataType</w:t>
            </w:r>
          </w:p>
        </w:tc>
        <w:tc>
          <w:tcPr>
            <w:tcW w:w="3600" w:type="dxa"/>
          </w:tcPr>
          <w:p w14:paraId="75AF6F49" w14:textId="77777777" w:rsidR="00E2132C" w:rsidRPr="00784883" w:rsidRDefault="00E2132C" w:rsidP="008A08ED">
            <w:pPr>
              <w:keepNext/>
              <w:spacing w:before="60" w:after="60"/>
              <w:rPr>
                <w:rFonts w:cs="Times New Roman"/>
              </w:rPr>
            </w:pPr>
            <w:r w:rsidRPr="00784883">
              <w:rPr>
                <w:rFonts w:cs="Times New Roman"/>
              </w:rPr>
              <w:t>Get the variable data type at the specified row in the structure data</w:t>
            </w:r>
          </w:p>
        </w:tc>
        <w:tc>
          <w:tcPr>
            <w:tcW w:w="3510" w:type="dxa"/>
          </w:tcPr>
          <w:p w14:paraId="664D42D2"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3D096382" w14:textId="77777777" w:rsidR="00E2132C" w:rsidRPr="00784883" w:rsidRDefault="00E2132C" w:rsidP="008A08ED">
            <w:pPr>
              <w:keepNext/>
              <w:spacing w:before="60" w:after="60"/>
              <w:ind w:left="252" w:hanging="270"/>
              <w:rPr>
                <w:rFonts w:cs="Times New Roman"/>
              </w:rPr>
            </w:pPr>
            <w:r w:rsidRPr="00784883">
              <w:rPr>
                <w:rFonts w:cs="Times New Roman"/>
              </w:rPr>
              <w:t>String: Variable data type at the specified row in the structure data; null if the row index is invalid</w:t>
            </w:r>
          </w:p>
        </w:tc>
        <w:tc>
          <w:tcPr>
            <w:tcW w:w="450" w:type="dxa"/>
          </w:tcPr>
          <w:p w14:paraId="2C3B3750"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2D5D61E2" w14:textId="77777777" w:rsidTr="0099610E">
        <w:tc>
          <w:tcPr>
            <w:tcW w:w="3780" w:type="dxa"/>
          </w:tcPr>
          <w:p w14:paraId="1B0A3F83"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getStructureDescription</w:t>
            </w:r>
          </w:p>
        </w:tc>
        <w:tc>
          <w:tcPr>
            <w:tcW w:w="3600" w:type="dxa"/>
          </w:tcPr>
          <w:p w14:paraId="733337C3" w14:textId="77777777" w:rsidR="00E2132C" w:rsidRPr="00784883" w:rsidRDefault="00E2132C" w:rsidP="008A08ED">
            <w:pPr>
              <w:keepNext/>
              <w:spacing w:before="60" w:after="60"/>
              <w:rPr>
                <w:rFonts w:cs="Times New Roman"/>
              </w:rPr>
            </w:pPr>
            <w:r w:rsidRPr="00784883">
              <w:rPr>
                <w:rFonts w:cs="Times New Roman"/>
              </w:rPr>
              <w:t>Get the variable description at the specified row in the structure data, with any macro name replaced by its corresponding value</w:t>
            </w:r>
          </w:p>
        </w:tc>
        <w:tc>
          <w:tcPr>
            <w:tcW w:w="3510" w:type="dxa"/>
          </w:tcPr>
          <w:p w14:paraId="0EEF365E"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0A0577D0" w14:textId="77777777" w:rsidR="00E2132C" w:rsidRPr="00784883" w:rsidRDefault="00E2132C" w:rsidP="008A08ED">
            <w:pPr>
              <w:keepNext/>
              <w:spacing w:before="60" w:after="60"/>
              <w:ind w:left="252" w:hanging="270"/>
              <w:rPr>
                <w:rFonts w:cs="Times New Roman"/>
              </w:rPr>
            </w:pPr>
            <w:r w:rsidRPr="00784883">
              <w:rPr>
                <w:rFonts w:cs="Times New Roman"/>
              </w:rPr>
              <w:t>String: Variable description at the specified row in the structure data, with any macro name replaced by its corresponding value; null if the row index is invalid or no column has the 'Units' input type</w:t>
            </w:r>
          </w:p>
        </w:tc>
        <w:tc>
          <w:tcPr>
            <w:tcW w:w="450" w:type="dxa"/>
          </w:tcPr>
          <w:p w14:paraId="0ED21ADE"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432E2495" w14:textId="77777777" w:rsidTr="0099610E">
        <w:tc>
          <w:tcPr>
            <w:tcW w:w="3780" w:type="dxa"/>
          </w:tcPr>
          <w:p w14:paraId="7280ED85"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getStructureDescriptionWithMacros</w:t>
            </w:r>
          </w:p>
        </w:tc>
        <w:tc>
          <w:tcPr>
            <w:tcW w:w="3600" w:type="dxa"/>
          </w:tcPr>
          <w:p w14:paraId="57250006" w14:textId="77777777" w:rsidR="00E2132C" w:rsidRPr="00784883" w:rsidRDefault="00E2132C" w:rsidP="008A08ED">
            <w:pPr>
              <w:keepNext/>
              <w:spacing w:before="60" w:after="60"/>
              <w:rPr>
                <w:rFonts w:cs="Times New Roman"/>
              </w:rPr>
            </w:pPr>
            <w:r w:rsidRPr="00784883">
              <w:rPr>
                <w:rFonts w:cs="Times New Roman"/>
              </w:rPr>
              <w:t>Get the variable description at the specified row in the structure data, with any embedded macro(s) left in place</w:t>
            </w:r>
          </w:p>
        </w:tc>
        <w:tc>
          <w:tcPr>
            <w:tcW w:w="3510" w:type="dxa"/>
          </w:tcPr>
          <w:p w14:paraId="417ED7FF"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3A31281B" w14:textId="77777777" w:rsidR="00E2132C" w:rsidRPr="00784883" w:rsidRDefault="00E2132C" w:rsidP="008A08ED">
            <w:pPr>
              <w:keepNext/>
              <w:spacing w:before="60" w:after="60"/>
              <w:ind w:left="252" w:hanging="270"/>
              <w:rPr>
                <w:rFonts w:cs="Times New Roman"/>
              </w:rPr>
            </w:pPr>
            <w:r w:rsidRPr="00784883">
              <w:rPr>
                <w:rFonts w:cs="Times New Roman"/>
              </w:rPr>
              <w:t>String: Variable description at the specified row in the structure data, with any embedded macro(s) left in place; null if the row index is invalid or no column has the 'Units' input type</w:t>
            </w:r>
          </w:p>
        </w:tc>
        <w:tc>
          <w:tcPr>
            <w:tcW w:w="450" w:type="dxa"/>
          </w:tcPr>
          <w:p w14:paraId="0ADC5ED1"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1EBBA753" w14:textId="77777777" w:rsidTr="0099610E">
        <w:tc>
          <w:tcPr>
            <w:tcW w:w="3780" w:type="dxa"/>
          </w:tcPr>
          <w:p w14:paraId="5C3E4BDB"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getStructureEnumerations</w:t>
            </w:r>
          </w:p>
        </w:tc>
        <w:tc>
          <w:tcPr>
            <w:tcW w:w="3600" w:type="dxa"/>
          </w:tcPr>
          <w:p w14:paraId="5CF107B1" w14:textId="77777777" w:rsidR="00E2132C" w:rsidRPr="00784883" w:rsidRDefault="00E2132C" w:rsidP="008A08ED">
            <w:pPr>
              <w:keepNext/>
              <w:spacing w:before="60" w:after="60"/>
              <w:rPr>
                <w:rFonts w:cs="Times New Roman"/>
              </w:rPr>
            </w:pPr>
            <w:r w:rsidRPr="00784883">
              <w:rPr>
                <w:rFonts w:cs="Times New Roman"/>
              </w:rPr>
              <w:t>Get the variable enumeration(s) at the specified row in the structure data, with any macro name replaced by its corresponding value</w:t>
            </w:r>
          </w:p>
        </w:tc>
        <w:tc>
          <w:tcPr>
            <w:tcW w:w="3510" w:type="dxa"/>
          </w:tcPr>
          <w:p w14:paraId="25C10A29"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79AFA035"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variable enumeration(s) at the specified row in the structure data, with any macro name replaced by its corresponding value; null if the row index is invalid</w:t>
            </w:r>
          </w:p>
        </w:tc>
        <w:tc>
          <w:tcPr>
            <w:tcW w:w="450" w:type="dxa"/>
          </w:tcPr>
          <w:p w14:paraId="61A1FEDF"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1B04093C" w14:textId="77777777" w:rsidTr="0099610E">
        <w:tc>
          <w:tcPr>
            <w:tcW w:w="3780" w:type="dxa"/>
          </w:tcPr>
          <w:p w14:paraId="200EEDBA"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getStructureEnumerationsWithMacros</w:t>
            </w:r>
          </w:p>
        </w:tc>
        <w:tc>
          <w:tcPr>
            <w:tcW w:w="3600" w:type="dxa"/>
          </w:tcPr>
          <w:p w14:paraId="77C2B27D" w14:textId="77777777" w:rsidR="00E2132C" w:rsidRPr="00784883" w:rsidRDefault="00E2132C" w:rsidP="008A08ED">
            <w:pPr>
              <w:keepNext/>
              <w:spacing w:before="60" w:after="60"/>
              <w:rPr>
                <w:rFonts w:cs="Times New Roman"/>
              </w:rPr>
            </w:pPr>
            <w:r w:rsidRPr="00784883">
              <w:rPr>
                <w:rFonts w:cs="Times New Roman"/>
              </w:rPr>
              <w:t>Get the variable enumeration(s) at the specified row in the structure data, with any embedded macro(s) left in place</w:t>
            </w:r>
          </w:p>
        </w:tc>
        <w:tc>
          <w:tcPr>
            <w:tcW w:w="3510" w:type="dxa"/>
          </w:tcPr>
          <w:p w14:paraId="03464EEA"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3B4E10E5"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variable enumeration(s) at the specified row in the structure data, with any embedded macro(s) left in place; null if the row index is invalid</w:t>
            </w:r>
          </w:p>
        </w:tc>
        <w:tc>
          <w:tcPr>
            <w:tcW w:w="450" w:type="dxa"/>
          </w:tcPr>
          <w:p w14:paraId="3CEAE946"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450D95B4" w14:textId="77777777" w:rsidTr="0099610E">
        <w:tc>
          <w:tcPr>
            <w:tcW w:w="3780" w:type="dxa"/>
          </w:tcPr>
          <w:p w14:paraId="04E2FE5E"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getStructureParentRowByChildRow</w:t>
            </w:r>
          </w:p>
        </w:tc>
        <w:tc>
          <w:tcPr>
            <w:tcW w:w="3600" w:type="dxa"/>
          </w:tcPr>
          <w:p w14:paraId="13451F23" w14:textId="77777777" w:rsidR="00E2132C" w:rsidRPr="00784883" w:rsidRDefault="00E2132C" w:rsidP="008A08ED">
            <w:pPr>
              <w:keepNext/>
              <w:spacing w:before="60" w:after="60"/>
              <w:rPr>
                <w:rFonts w:cs="Times New Roman"/>
              </w:rPr>
            </w:pPr>
            <w:r w:rsidRPr="00784883">
              <w:rPr>
                <w:rFonts w:cs="Times New Roman"/>
              </w:rPr>
              <w:t>Get the row index in the structure data for the first entry associated with the parent structure of the entry on the specified row of the structure data. The subsequent rows of the parent structure are not necessarily contiguous in the structure data. If a variable in the structure has a structure data type then the child structure's rows are inserted within the rows of the parent. Use getStructurePathByRow() (or variant) to determine the structure to which a specific row belongs</w:t>
            </w:r>
          </w:p>
        </w:tc>
        <w:tc>
          <w:tcPr>
            <w:tcW w:w="3510" w:type="dxa"/>
          </w:tcPr>
          <w:p w14:paraId="5DC84406"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66E690DD" w14:textId="77777777" w:rsidR="00E2132C" w:rsidRPr="00784883" w:rsidRDefault="00E2132C" w:rsidP="008A08ED">
            <w:pPr>
              <w:keepNext/>
              <w:spacing w:before="60" w:after="60"/>
              <w:ind w:left="252" w:hanging="270"/>
              <w:rPr>
                <w:rFonts w:cs="Times New Roman"/>
              </w:rPr>
            </w:pPr>
            <w:r w:rsidRPr="00784883">
              <w:rPr>
                <w:rFonts w:cs="Times New Roman"/>
              </w:rPr>
              <w:t>int: The row index in the structure data for the first entry associated with the parent structure of the entry on the specified row of the structure data ; -1 if there is no parent associated with the specified row or no structure data exists</w:t>
            </w:r>
          </w:p>
        </w:tc>
        <w:tc>
          <w:tcPr>
            <w:tcW w:w="450" w:type="dxa"/>
          </w:tcPr>
          <w:p w14:paraId="365063B3"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4C0D7626" w14:textId="77777777" w:rsidTr="0099610E">
        <w:tc>
          <w:tcPr>
            <w:tcW w:w="3780" w:type="dxa"/>
          </w:tcPr>
          <w:p w14:paraId="353505C4"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getStructurePathByRow</w:t>
            </w:r>
          </w:p>
        </w:tc>
        <w:tc>
          <w:tcPr>
            <w:tcW w:w="3600" w:type="dxa"/>
          </w:tcPr>
          <w:p w14:paraId="4E2AEED8" w14:textId="77777777" w:rsidR="00E2132C" w:rsidRPr="00784883" w:rsidRDefault="00E2132C" w:rsidP="008A08ED">
            <w:pPr>
              <w:keepNext/>
              <w:spacing w:before="60" w:after="60"/>
              <w:rPr>
                <w:rFonts w:cs="Times New Roman"/>
              </w:rPr>
            </w:pPr>
            <w:r w:rsidRPr="00784883">
              <w:rPr>
                <w:rFonts w:cs="Times New Roman"/>
              </w:rPr>
              <w:t>Get the structure path to which the specified row's data belongs with any embedded macro replaced by its corresponding value.  Convenience method that assumes the table type is "structure"</w:t>
            </w:r>
          </w:p>
        </w:tc>
        <w:tc>
          <w:tcPr>
            <w:tcW w:w="3510" w:type="dxa"/>
          </w:tcPr>
          <w:p w14:paraId="6019A89D"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53666833" w14:textId="77777777" w:rsidR="00E2132C" w:rsidRPr="00784883" w:rsidRDefault="00E2132C" w:rsidP="008A08ED">
            <w:pPr>
              <w:keepNext/>
              <w:spacing w:before="60" w:after="60"/>
              <w:ind w:left="252" w:hanging="270"/>
              <w:rPr>
                <w:rFonts w:cs="Times New Roman"/>
              </w:rPr>
            </w:pPr>
            <w:r w:rsidRPr="00784883">
              <w:rPr>
                <w:rFonts w:cs="Times New Roman"/>
              </w:rPr>
              <w:t>String: The structure path to the current row's parameter with any embedded macro replaced by its corresponding value; returns a blank if an instance of the table type doesn't exist or the row number is invalid.  The path starts with the root table name.  For structure tables the root name is followed by a comma and then the parent structure and variable name(s) that define(s) the table's path.  Each parent and its associated variable name are separated by a period.  Each parent/variable pair in the path is separated by a comma.  The format is:</w:t>
            </w:r>
          </w:p>
          <w:p w14:paraId="1AB84C37" w14:textId="77777777" w:rsidR="00E2132C" w:rsidRPr="00FA2A1E" w:rsidRDefault="00E2132C" w:rsidP="008A08ED">
            <w:pPr>
              <w:keepNext/>
              <w:keepLines/>
              <w:spacing w:before="60" w:after="60"/>
              <w:ind w:left="252" w:hanging="270"/>
              <w:rPr>
                <w:rFonts w:ascii="Courier New" w:hAnsi="Courier New" w:cs="Courier New"/>
                <w:sz w:val="20"/>
                <w:szCs w:val="20"/>
              </w:rPr>
            </w:pPr>
            <w:r w:rsidRPr="00FA2A1E">
              <w:rPr>
                <w:rFonts w:ascii="Courier New" w:hAnsi="Courier New" w:cs="Courier New"/>
                <w:color w:val="3333FF"/>
                <w:sz w:val="20"/>
                <w:szCs w:val="20"/>
              </w:rPr>
              <w:t>rootTable[,structureDataType1.variable1[,structureDataType2.variable2[...]]]</w:t>
            </w:r>
          </w:p>
        </w:tc>
        <w:tc>
          <w:tcPr>
            <w:tcW w:w="450" w:type="dxa"/>
          </w:tcPr>
          <w:p w14:paraId="2B508BBC"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4B688D66" w14:textId="77777777" w:rsidTr="0099610E">
        <w:tc>
          <w:tcPr>
            <w:tcW w:w="3780" w:type="dxa"/>
          </w:tcPr>
          <w:p w14:paraId="3B7A7B4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getStructurePathByRowWithMacros</w:t>
            </w:r>
          </w:p>
        </w:tc>
        <w:tc>
          <w:tcPr>
            <w:tcW w:w="3600" w:type="dxa"/>
          </w:tcPr>
          <w:p w14:paraId="64D73238" w14:textId="77777777" w:rsidR="00E2132C" w:rsidRPr="00784883" w:rsidRDefault="00E2132C" w:rsidP="008A08ED">
            <w:pPr>
              <w:keepNext/>
              <w:spacing w:before="60" w:after="60"/>
              <w:rPr>
                <w:rFonts w:cs="Times New Roman"/>
              </w:rPr>
            </w:pPr>
            <w:r w:rsidRPr="00784883">
              <w:rPr>
                <w:rFonts w:cs="Times New Roman"/>
              </w:rPr>
              <w:t>Get the structure path to which the specified row's data belongs with any embedded macro(s) left in place.  Convenience method that assumes the table type is "structure"</w:t>
            </w:r>
          </w:p>
        </w:tc>
        <w:tc>
          <w:tcPr>
            <w:tcW w:w="3510" w:type="dxa"/>
          </w:tcPr>
          <w:p w14:paraId="2EAE84BB"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7826D378" w14:textId="77777777" w:rsidR="00E2132C" w:rsidRPr="00784883" w:rsidRDefault="00E2132C" w:rsidP="008A08ED">
            <w:pPr>
              <w:keepNext/>
              <w:spacing w:before="60" w:after="60"/>
              <w:ind w:left="252" w:hanging="270"/>
              <w:rPr>
                <w:rFonts w:cs="Times New Roman"/>
              </w:rPr>
            </w:pPr>
            <w:r w:rsidRPr="00784883">
              <w:rPr>
                <w:rFonts w:cs="Times New Roman"/>
              </w:rPr>
              <w:t>String: The structure path to the current row's parameter with any embedded macro(s) left in place; returns a blank if an instance of the table type doesn't exist or the row number is invalid.  The path starts with the root table name.  For structure tables the root name is followed by a comma and then the parent structure and variable name(s) that define(s) the table's path.  Each parent and its associated variable name are separated by a period.  Each parent/variable pair in the path is separated by a comma.  The format is:</w:t>
            </w:r>
          </w:p>
          <w:p w14:paraId="048BA51F" w14:textId="77777777" w:rsidR="00E2132C" w:rsidRPr="00FA2A1E" w:rsidRDefault="00E2132C" w:rsidP="008A08ED">
            <w:pPr>
              <w:keepNext/>
              <w:keepLines/>
              <w:spacing w:before="60" w:after="60"/>
              <w:ind w:left="252" w:hanging="270"/>
              <w:rPr>
                <w:rFonts w:ascii="Courier New" w:hAnsi="Courier New" w:cs="Courier New"/>
                <w:sz w:val="20"/>
                <w:szCs w:val="20"/>
              </w:rPr>
            </w:pPr>
            <w:r w:rsidRPr="00FA2A1E">
              <w:rPr>
                <w:rFonts w:ascii="Courier New" w:hAnsi="Courier New" w:cs="Courier New"/>
                <w:color w:val="3333FF"/>
                <w:sz w:val="20"/>
                <w:szCs w:val="20"/>
              </w:rPr>
              <w:t>rootTable[,structureDataType1.variable1[,structureDataType2.variable2[...]]]</w:t>
            </w:r>
          </w:p>
        </w:tc>
        <w:tc>
          <w:tcPr>
            <w:tcW w:w="450" w:type="dxa"/>
          </w:tcPr>
          <w:p w14:paraId="7C4A59EB"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024FFA1E" w14:textId="77777777" w:rsidTr="0099610E">
        <w:tc>
          <w:tcPr>
            <w:tcW w:w="3780" w:type="dxa"/>
          </w:tcPr>
          <w:p w14:paraId="050553CE"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getStructureRates</w:t>
            </w:r>
          </w:p>
        </w:tc>
        <w:tc>
          <w:tcPr>
            <w:tcW w:w="3600" w:type="dxa"/>
          </w:tcPr>
          <w:p w14:paraId="386CBFD5" w14:textId="77777777" w:rsidR="00E2132C" w:rsidRPr="00784883" w:rsidRDefault="00E2132C" w:rsidP="008A08ED">
            <w:pPr>
              <w:keepNext/>
              <w:spacing w:before="60" w:after="60"/>
              <w:rPr>
                <w:rFonts w:cs="Times New Roman"/>
              </w:rPr>
            </w:pPr>
            <w:r w:rsidRPr="00784883">
              <w:rPr>
                <w:rFonts w:cs="Times New Roman"/>
              </w:rPr>
              <w:t>Get the variable rate(s) at the specified row in the structure data</w:t>
            </w:r>
          </w:p>
        </w:tc>
        <w:tc>
          <w:tcPr>
            <w:tcW w:w="3510" w:type="dxa"/>
          </w:tcPr>
          <w:p w14:paraId="3F08187C"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34A0192D"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variable rate(s) at the specified row in the structure data; null if the row index is invalid</w:t>
            </w:r>
          </w:p>
        </w:tc>
        <w:tc>
          <w:tcPr>
            <w:tcW w:w="450" w:type="dxa"/>
          </w:tcPr>
          <w:p w14:paraId="7CF29BCD"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4466303F" w14:textId="77777777" w:rsidTr="0099610E">
        <w:tc>
          <w:tcPr>
            <w:tcW w:w="3780" w:type="dxa"/>
            <w:shd w:val="clear" w:color="auto" w:fill="auto"/>
          </w:tcPr>
          <w:p w14:paraId="513B0114" w14:textId="77777777" w:rsidR="00E2132C" w:rsidRPr="00784883" w:rsidRDefault="00E2132C" w:rsidP="00BE4D89">
            <w:pPr>
              <w:keepNext/>
              <w:spacing w:before="60" w:after="60"/>
              <w:rPr>
                <w:rFonts w:eastAsia="Times New Roman" w:cs="Times New Roman"/>
                <w:color w:val="000000"/>
                <w:highlight w:val="yellow"/>
              </w:rPr>
            </w:pPr>
            <w:r w:rsidRPr="00784883">
              <w:rPr>
                <w:rFonts w:eastAsia="Times New Roman" w:cs="Times New Roman"/>
                <w:color w:val="000000"/>
              </w:rPr>
              <w:t>getStructureTableColumnNames</w:t>
            </w:r>
          </w:p>
        </w:tc>
        <w:tc>
          <w:tcPr>
            <w:tcW w:w="3600" w:type="dxa"/>
            <w:shd w:val="clear" w:color="auto" w:fill="auto"/>
          </w:tcPr>
          <w:p w14:paraId="5FA52E3D" w14:textId="77777777" w:rsidR="00E2132C" w:rsidRPr="00784883" w:rsidRDefault="00E2132C" w:rsidP="008A08ED">
            <w:pPr>
              <w:keepNext/>
              <w:spacing w:before="60" w:after="60"/>
              <w:rPr>
                <w:rFonts w:cs="Times New Roman"/>
              </w:rPr>
            </w:pPr>
            <w:r w:rsidRPr="00784883">
              <w:rPr>
                <w:rFonts w:cs="Times New Roman"/>
              </w:rPr>
              <w:t>Get the column names for the table referenced on the specified row of the structure table data</w:t>
            </w:r>
          </w:p>
        </w:tc>
        <w:tc>
          <w:tcPr>
            <w:tcW w:w="3510" w:type="dxa"/>
            <w:shd w:val="clear" w:color="auto" w:fill="auto"/>
          </w:tcPr>
          <w:p w14:paraId="5EEBC010" w14:textId="77777777" w:rsidR="00E2132C" w:rsidRPr="00784883" w:rsidRDefault="00E2132C" w:rsidP="008A08ED">
            <w:pPr>
              <w:keepNext/>
              <w:spacing w:before="60" w:after="60"/>
              <w:ind w:left="252" w:hanging="252"/>
              <w:rPr>
                <w:rFonts w:cs="Times New Roman"/>
              </w:rPr>
            </w:pPr>
            <w:r w:rsidRPr="00784883">
              <w:rPr>
                <w:rFonts w:cs="Times New Roman"/>
              </w:rPr>
              <w:t>int: Structure table data row index</w:t>
            </w:r>
          </w:p>
        </w:tc>
        <w:tc>
          <w:tcPr>
            <w:tcW w:w="3386" w:type="dxa"/>
            <w:shd w:val="clear" w:color="auto" w:fill="auto"/>
          </w:tcPr>
          <w:p w14:paraId="153400DA"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names of the columns of the structure table referenced in the specified row of the structure table data</w:t>
            </w:r>
          </w:p>
        </w:tc>
        <w:tc>
          <w:tcPr>
            <w:tcW w:w="450" w:type="dxa"/>
          </w:tcPr>
          <w:p w14:paraId="07117946"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0E7718D4" w14:textId="77777777" w:rsidTr="0099610E">
        <w:tc>
          <w:tcPr>
            <w:tcW w:w="3780" w:type="dxa"/>
          </w:tcPr>
          <w:p w14:paraId="1F55B51C"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getStructureTableData</w:t>
            </w:r>
          </w:p>
        </w:tc>
        <w:tc>
          <w:tcPr>
            <w:tcW w:w="3600" w:type="dxa"/>
          </w:tcPr>
          <w:p w14:paraId="3611ACF1" w14:textId="77777777" w:rsidR="00E2132C" w:rsidRPr="00784883" w:rsidRDefault="00E2132C" w:rsidP="008A08ED">
            <w:pPr>
              <w:keepNext/>
              <w:spacing w:before="60" w:after="60"/>
              <w:rPr>
                <w:rFonts w:cs="Times New Roman"/>
              </w:rPr>
            </w:pPr>
            <w:r w:rsidRPr="00784883">
              <w:rPr>
                <w:rFonts w:cs="Times New Roman"/>
              </w:rPr>
              <w:t>Get the structure table data at the row and column indicated, with any macro replaced by its corresponding value.  The column is specified by name and is not case sensitive.  Convenience method for getTableData that assumes the table type is "structure"</w:t>
            </w:r>
          </w:p>
        </w:tc>
        <w:tc>
          <w:tcPr>
            <w:tcW w:w="3510" w:type="dxa"/>
          </w:tcPr>
          <w:p w14:paraId="5F24751D" w14:textId="77777777" w:rsidR="00E2132C" w:rsidRPr="00784883" w:rsidRDefault="00E2132C" w:rsidP="008A08ED">
            <w:pPr>
              <w:keepNext/>
              <w:spacing w:before="60" w:after="60"/>
              <w:ind w:left="252" w:hanging="252"/>
              <w:rPr>
                <w:rFonts w:cs="Times New Roman"/>
              </w:rPr>
            </w:pPr>
            <w:r w:rsidRPr="00784883">
              <w:rPr>
                <w:rFonts w:cs="Times New Roman"/>
              </w:rPr>
              <w:t>String: Table column name (case insensitive)</w:t>
            </w:r>
          </w:p>
          <w:p w14:paraId="14ADB207"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66937DDF" w14:textId="77777777" w:rsidR="00E2132C" w:rsidRPr="00784883" w:rsidRDefault="00E2132C" w:rsidP="008A08ED">
            <w:pPr>
              <w:keepNext/>
              <w:spacing w:before="60" w:after="60"/>
              <w:ind w:left="252" w:hanging="270"/>
              <w:rPr>
                <w:rFonts w:cs="Times New Roman"/>
              </w:rPr>
            </w:pPr>
            <w:r w:rsidRPr="00784883">
              <w:rPr>
                <w:rFonts w:cs="Times New Roman"/>
              </w:rPr>
              <w:t>String: Contents of the specified structure table's array at the row and column name provided, with any macro replaced by its corresponding value; returns null if an instance of the structure table type doesn't exist</w:t>
            </w:r>
          </w:p>
        </w:tc>
        <w:tc>
          <w:tcPr>
            <w:tcW w:w="450" w:type="dxa"/>
          </w:tcPr>
          <w:p w14:paraId="4350D138"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011B8A13" w14:textId="77777777" w:rsidTr="0099610E">
        <w:tc>
          <w:tcPr>
            <w:tcW w:w="3780" w:type="dxa"/>
          </w:tcPr>
          <w:p w14:paraId="0A003B6F"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getStructureTableDataFieldValues</w:t>
            </w:r>
          </w:p>
        </w:tc>
        <w:tc>
          <w:tcPr>
            <w:tcW w:w="3600" w:type="dxa"/>
          </w:tcPr>
          <w:p w14:paraId="45F4D090" w14:textId="77777777" w:rsidR="00E2132C" w:rsidRPr="00784883" w:rsidRDefault="00E2132C" w:rsidP="008A08ED">
            <w:pPr>
              <w:keepNext/>
              <w:spacing w:before="60" w:after="60"/>
              <w:rPr>
                <w:rFonts w:cs="Times New Roman"/>
              </w:rPr>
            </w:pPr>
            <w:r w:rsidRPr="00784883">
              <w:rPr>
                <w:rFonts w:cs="Times New Roman"/>
              </w:rPr>
              <w:t>Get the data field value for all structure tables that have the specified data field</w:t>
            </w:r>
          </w:p>
        </w:tc>
        <w:tc>
          <w:tcPr>
            <w:tcW w:w="3510" w:type="dxa"/>
          </w:tcPr>
          <w:p w14:paraId="5BF209D7" w14:textId="77777777" w:rsidR="00E2132C" w:rsidRPr="00784883" w:rsidRDefault="00E2132C" w:rsidP="008A08ED">
            <w:pPr>
              <w:keepNext/>
              <w:spacing w:before="60" w:after="60"/>
              <w:ind w:left="252" w:hanging="252"/>
              <w:rPr>
                <w:rFonts w:cs="Times New Roman"/>
              </w:rPr>
            </w:pPr>
            <w:r w:rsidRPr="00784883">
              <w:rPr>
                <w:rFonts w:cs="Times New Roman"/>
              </w:rPr>
              <w:t>String: Data field name</w:t>
            </w:r>
          </w:p>
        </w:tc>
        <w:tc>
          <w:tcPr>
            <w:tcW w:w="3386" w:type="dxa"/>
          </w:tcPr>
          <w:p w14:paraId="6F705BAA" w14:textId="77777777" w:rsidR="00E2132C" w:rsidRPr="00784883" w:rsidRDefault="00E2132C" w:rsidP="008A08ED">
            <w:pPr>
              <w:keepNext/>
              <w:spacing w:before="60" w:after="60"/>
              <w:ind w:left="252" w:hanging="270"/>
              <w:rPr>
                <w:rFonts w:cs="Times New Roman"/>
              </w:rPr>
            </w:pPr>
            <w:r w:rsidRPr="00784883">
              <w:rPr>
                <w:rFonts w:cs="Times New Roman"/>
              </w:rPr>
              <w:t>String: Array of structure table names and the data field value; returns an empty array if the field name is invalid (i.e., no structure table has the data field)</w:t>
            </w:r>
          </w:p>
        </w:tc>
        <w:tc>
          <w:tcPr>
            <w:tcW w:w="450" w:type="dxa"/>
          </w:tcPr>
          <w:p w14:paraId="44796B70"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757072C0" w14:textId="77777777" w:rsidTr="0099610E">
        <w:tc>
          <w:tcPr>
            <w:tcW w:w="3780" w:type="dxa"/>
          </w:tcPr>
          <w:p w14:paraId="188C9AF9"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getStructureTableDataWithMacros</w:t>
            </w:r>
          </w:p>
        </w:tc>
        <w:tc>
          <w:tcPr>
            <w:tcW w:w="3600" w:type="dxa"/>
          </w:tcPr>
          <w:p w14:paraId="65221268" w14:textId="77777777" w:rsidR="00E2132C" w:rsidRPr="00784883" w:rsidRDefault="00E2132C" w:rsidP="008A08ED">
            <w:pPr>
              <w:keepNext/>
              <w:spacing w:before="60" w:after="60"/>
              <w:rPr>
                <w:rFonts w:cs="Times New Roman"/>
              </w:rPr>
            </w:pPr>
            <w:r w:rsidRPr="00784883">
              <w:rPr>
                <w:rFonts w:cs="Times New Roman"/>
              </w:rPr>
              <w:t>Get the structure table data at the row and column indicated, with any macro name(s) left in place.  The column is specified by name and is not case sensitive.  Convenience method for getTableDataWithMacros that assumes the table type is "structure"</w:t>
            </w:r>
          </w:p>
        </w:tc>
        <w:tc>
          <w:tcPr>
            <w:tcW w:w="3510" w:type="dxa"/>
          </w:tcPr>
          <w:p w14:paraId="6728FDDA" w14:textId="77777777" w:rsidR="00E2132C" w:rsidRPr="00784883" w:rsidRDefault="00E2132C" w:rsidP="008A08ED">
            <w:pPr>
              <w:keepNext/>
              <w:spacing w:before="60" w:after="60"/>
              <w:ind w:left="252" w:hanging="252"/>
              <w:rPr>
                <w:rFonts w:cs="Times New Roman"/>
              </w:rPr>
            </w:pPr>
            <w:r w:rsidRPr="00784883">
              <w:rPr>
                <w:rFonts w:cs="Times New Roman"/>
              </w:rPr>
              <w:t>String: Table column name (case insensitive)</w:t>
            </w:r>
          </w:p>
          <w:p w14:paraId="2A9F8317"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4474DC9A" w14:textId="77777777" w:rsidR="00E2132C" w:rsidRPr="00784883" w:rsidRDefault="00E2132C" w:rsidP="008A08ED">
            <w:pPr>
              <w:keepNext/>
              <w:spacing w:before="60" w:after="60"/>
              <w:ind w:left="252" w:hanging="270"/>
              <w:rPr>
                <w:rFonts w:cs="Times New Roman"/>
              </w:rPr>
            </w:pPr>
            <w:r w:rsidRPr="00784883">
              <w:rPr>
                <w:rFonts w:cs="Times New Roman"/>
              </w:rPr>
              <w:t>String: Contents of the specified structure table's array at the row and column name provided, with any macro name(s) left in place; returns null if an instance of the structure table type doesn't exist</w:t>
            </w:r>
          </w:p>
        </w:tc>
        <w:tc>
          <w:tcPr>
            <w:tcW w:w="450" w:type="dxa"/>
          </w:tcPr>
          <w:p w14:paraId="523FD237"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031BD1D4" w14:textId="77777777" w:rsidTr="0099610E">
        <w:tc>
          <w:tcPr>
            <w:tcW w:w="3780" w:type="dxa"/>
          </w:tcPr>
          <w:p w14:paraId="75EF29BB"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getStructureTableITOSPathByRow</w:t>
            </w:r>
          </w:p>
        </w:tc>
        <w:tc>
          <w:tcPr>
            <w:tcW w:w="3600" w:type="dxa"/>
          </w:tcPr>
          <w:p w14:paraId="7320E00B" w14:textId="77777777" w:rsidR="00E2132C" w:rsidRPr="00784883" w:rsidRDefault="00E2132C" w:rsidP="008A08ED">
            <w:pPr>
              <w:keepNext/>
              <w:spacing w:before="60" w:after="60"/>
              <w:rPr>
                <w:rFonts w:cs="Times New Roman"/>
              </w:rPr>
            </w:pPr>
            <w:r w:rsidRPr="00784883">
              <w:rPr>
                <w:rFonts w:cs="Times New Roman"/>
              </w:rPr>
              <w:t>Get the structure path to which the specified row's data belongs, formatted for use in an ITOS record statement, and with any macro name replaced by its corresponding value</w:t>
            </w:r>
          </w:p>
        </w:tc>
        <w:tc>
          <w:tcPr>
            <w:tcW w:w="3510" w:type="dxa"/>
          </w:tcPr>
          <w:p w14:paraId="4F40029A"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65B0AA7B" w14:textId="77777777" w:rsidR="00E2132C" w:rsidRPr="00784883" w:rsidRDefault="00E2132C" w:rsidP="008A08ED">
            <w:pPr>
              <w:keepNext/>
              <w:spacing w:before="60" w:after="60"/>
              <w:ind w:left="252" w:hanging="270"/>
              <w:rPr>
                <w:rFonts w:cs="Times New Roman"/>
              </w:rPr>
            </w:pPr>
            <w:r w:rsidRPr="00784883">
              <w:rPr>
                <w:rFonts w:cs="Times New Roman"/>
              </w:rPr>
              <w:t>String: The path to the current row's parameter formatted for use in an ITOS record statement and with any macro name replaced by its corresponding value; returns a blank if an instance of the table type doesn't exist or the row number is invalid.  The path starts with the root table name.  The root name is followed by a period and then the variable name(s) that define(s) the table's path.  Each variable in the path is separated by an underscore.  The format is:</w:t>
            </w:r>
          </w:p>
          <w:p w14:paraId="45891709" w14:textId="77777777" w:rsidR="00E2132C" w:rsidRPr="00FA2A1E" w:rsidRDefault="00E2132C" w:rsidP="008A08ED">
            <w:pPr>
              <w:keepNext/>
              <w:spacing w:before="60" w:after="60"/>
              <w:ind w:left="252" w:hanging="270"/>
              <w:rPr>
                <w:rFonts w:ascii="Courier New" w:hAnsi="Courier New" w:cs="Courier New"/>
                <w:sz w:val="20"/>
                <w:szCs w:val="20"/>
              </w:rPr>
            </w:pPr>
            <w:r w:rsidRPr="00FA2A1E">
              <w:rPr>
                <w:rFonts w:ascii="Courier New" w:hAnsi="Courier New" w:cs="Courier New"/>
                <w:color w:val="3333FF"/>
                <w:sz w:val="20"/>
                <w:szCs w:val="20"/>
              </w:rPr>
              <w:t>rootTable[.variable1[.variable2[...]]]</w:t>
            </w:r>
          </w:p>
        </w:tc>
        <w:tc>
          <w:tcPr>
            <w:tcW w:w="450" w:type="dxa"/>
          </w:tcPr>
          <w:p w14:paraId="374592C1"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05CEB1C9" w14:textId="77777777" w:rsidTr="0099610E">
        <w:tc>
          <w:tcPr>
            <w:tcW w:w="3780" w:type="dxa"/>
          </w:tcPr>
          <w:p w14:paraId="5D4D7214"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getStructureTableITOSPathByRowWithMacros</w:t>
            </w:r>
          </w:p>
        </w:tc>
        <w:tc>
          <w:tcPr>
            <w:tcW w:w="3600" w:type="dxa"/>
          </w:tcPr>
          <w:p w14:paraId="7F1E4EB8" w14:textId="77777777" w:rsidR="00E2132C" w:rsidRPr="00784883" w:rsidRDefault="00E2132C" w:rsidP="008A08ED">
            <w:pPr>
              <w:keepNext/>
              <w:spacing w:before="60" w:after="60"/>
              <w:rPr>
                <w:rFonts w:cs="Times New Roman"/>
              </w:rPr>
            </w:pPr>
            <w:r w:rsidRPr="00784883">
              <w:rPr>
                <w:rFonts w:cs="Times New Roman"/>
              </w:rPr>
              <w:t>Get the structure path to which the specified row's data belongs, formatted for use in an ITOS record statement, and with any macro name(s) left in place</w:t>
            </w:r>
          </w:p>
        </w:tc>
        <w:tc>
          <w:tcPr>
            <w:tcW w:w="3510" w:type="dxa"/>
          </w:tcPr>
          <w:p w14:paraId="48BED770"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5C5BC16C" w14:textId="77777777" w:rsidR="00E2132C" w:rsidRPr="00784883" w:rsidRDefault="00E2132C" w:rsidP="008A08ED">
            <w:pPr>
              <w:keepNext/>
              <w:spacing w:before="60" w:after="60"/>
              <w:ind w:left="252" w:hanging="270"/>
              <w:rPr>
                <w:rFonts w:cs="Times New Roman"/>
              </w:rPr>
            </w:pPr>
            <w:r w:rsidRPr="00784883">
              <w:rPr>
                <w:rFonts w:cs="Times New Roman"/>
              </w:rPr>
              <w:t>String: The path to the current row's parameter formatted for use in an ITOS record statement and with any macro name(s) left in place; returns a blank if an instance of the table type doesn't exist or the row number is invalid.  The path starts with the root table name.  The root name is followed by a period and then the variable name(s) that define(s) the table's path.  Each variable in the path is separated by an underscore.  The format is:</w:t>
            </w:r>
          </w:p>
          <w:p w14:paraId="47182EFD" w14:textId="77777777" w:rsidR="00E2132C" w:rsidRPr="00FA2A1E" w:rsidRDefault="00E2132C" w:rsidP="008A08ED">
            <w:pPr>
              <w:keepNext/>
              <w:spacing w:before="60" w:after="60"/>
              <w:ind w:left="252" w:hanging="270"/>
              <w:rPr>
                <w:rFonts w:ascii="Courier New" w:hAnsi="Courier New" w:cs="Courier New"/>
                <w:sz w:val="20"/>
                <w:szCs w:val="20"/>
              </w:rPr>
            </w:pPr>
            <w:r w:rsidRPr="00FA2A1E">
              <w:rPr>
                <w:rFonts w:ascii="Courier New" w:hAnsi="Courier New" w:cs="Courier New"/>
                <w:color w:val="3333FF"/>
                <w:sz w:val="20"/>
                <w:szCs w:val="20"/>
              </w:rPr>
              <w:t>rootTable[.variable1[.variable2[...]]]</w:t>
            </w:r>
          </w:p>
        </w:tc>
        <w:tc>
          <w:tcPr>
            <w:tcW w:w="450" w:type="dxa"/>
          </w:tcPr>
          <w:p w14:paraId="05CF8930"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61249050" w14:textId="77777777" w:rsidTr="0099610E">
        <w:tc>
          <w:tcPr>
            <w:tcW w:w="3780" w:type="dxa"/>
          </w:tcPr>
          <w:p w14:paraId="65871A19"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getStructureTableNameByRow</w:t>
            </w:r>
          </w:p>
        </w:tc>
        <w:tc>
          <w:tcPr>
            <w:tcW w:w="3600" w:type="dxa"/>
          </w:tcPr>
          <w:p w14:paraId="0B012620" w14:textId="77777777" w:rsidR="00E2132C" w:rsidRPr="00784883" w:rsidRDefault="00E2132C" w:rsidP="008A08ED">
            <w:pPr>
              <w:keepNext/>
              <w:spacing w:before="60" w:after="60"/>
              <w:rPr>
                <w:rFonts w:cs="Times New Roman"/>
              </w:rPr>
            </w:pPr>
            <w:r w:rsidRPr="00784883">
              <w:rPr>
                <w:rFonts w:cs="Times New Roman"/>
              </w:rPr>
              <w:t>Get the prototype structure table name to which the specified row's data belongs.  Convenience method for getTableNameByRow that assumes the table type is "structure"</w:t>
            </w:r>
          </w:p>
        </w:tc>
        <w:tc>
          <w:tcPr>
            <w:tcW w:w="3510" w:type="dxa"/>
          </w:tcPr>
          <w:p w14:paraId="46204276"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5EA2827B" w14:textId="77777777" w:rsidR="00E2132C" w:rsidRPr="00784883" w:rsidRDefault="00E2132C" w:rsidP="008A08ED">
            <w:pPr>
              <w:keepNext/>
              <w:spacing w:before="60" w:after="60"/>
              <w:ind w:left="252" w:hanging="270"/>
              <w:rPr>
                <w:rFonts w:cs="Times New Roman"/>
              </w:rPr>
            </w:pPr>
            <w:r w:rsidRPr="00784883">
              <w:rPr>
                <w:rFonts w:cs="Times New Roman"/>
              </w:rPr>
              <w:t>String: Prototype structure table name to which the current row's parameter belongs; returns a blank if an instance of the structure table type or the row doesn't exist</w:t>
            </w:r>
          </w:p>
        </w:tc>
        <w:tc>
          <w:tcPr>
            <w:tcW w:w="450" w:type="dxa"/>
          </w:tcPr>
          <w:p w14:paraId="1B748BD1"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235DFEDD" w14:textId="77777777" w:rsidTr="0099610E">
        <w:tc>
          <w:tcPr>
            <w:tcW w:w="3780" w:type="dxa"/>
          </w:tcPr>
          <w:p w14:paraId="52C14087"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getStructureTableNames</w:t>
            </w:r>
          </w:p>
        </w:tc>
        <w:tc>
          <w:tcPr>
            <w:tcW w:w="3600" w:type="dxa"/>
          </w:tcPr>
          <w:p w14:paraId="5AD5515C" w14:textId="77777777" w:rsidR="00E2132C" w:rsidRPr="00784883" w:rsidRDefault="00E2132C" w:rsidP="008A08ED">
            <w:pPr>
              <w:keepNext/>
              <w:spacing w:before="60" w:after="60"/>
              <w:rPr>
                <w:rFonts w:cs="Times New Roman"/>
              </w:rPr>
            </w:pPr>
            <w:r w:rsidRPr="00784883">
              <w:rPr>
                <w:rFonts w:cs="Times New Roman"/>
              </w:rPr>
              <w:t>Get array of all prototype structure table names referenced in the table data.  Convenience method that specifies the table type as "structure"</w:t>
            </w:r>
          </w:p>
        </w:tc>
        <w:tc>
          <w:tcPr>
            <w:tcW w:w="3510" w:type="dxa"/>
          </w:tcPr>
          <w:p w14:paraId="449F19DA" w14:textId="77777777" w:rsidR="00E2132C" w:rsidRPr="00784883" w:rsidRDefault="00E2132C" w:rsidP="008A08ED">
            <w:pPr>
              <w:keepNext/>
              <w:spacing w:before="60" w:after="60"/>
              <w:ind w:left="252" w:hanging="252"/>
              <w:rPr>
                <w:rFonts w:cs="Times New Roman"/>
              </w:rPr>
            </w:pPr>
          </w:p>
        </w:tc>
        <w:tc>
          <w:tcPr>
            <w:tcW w:w="3386" w:type="dxa"/>
          </w:tcPr>
          <w:p w14:paraId="26AF9B76" w14:textId="77777777" w:rsidR="00E2132C" w:rsidRPr="00784883" w:rsidRDefault="00E2132C" w:rsidP="008A08ED">
            <w:pPr>
              <w:keepNext/>
              <w:spacing w:before="60" w:after="60"/>
              <w:ind w:left="252" w:hanging="270"/>
              <w:rPr>
                <w:rFonts w:cs="Times New Roman"/>
              </w:rPr>
            </w:pPr>
            <w:r w:rsidRPr="00784883">
              <w:rPr>
                <w:rFonts w:cs="Times New Roman"/>
              </w:rPr>
              <w:t>String[]: Array of all prototype structure table names; returns an empty array if an instance of the structure table type doesn't exist</w:t>
            </w:r>
          </w:p>
        </w:tc>
        <w:tc>
          <w:tcPr>
            <w:tcW w:w="450" w:type="dxa"/>
          </w:tcPr>
          <w:p w14:paraId="39EBBA7C"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4DC19414" w14:textId="77777777" w:rsidTr="0099610E">
        <w:tc>
          <w:tcPr>
            <w:tcW w:w="3780" w:type="dxa"/>
          </w:tcPr>
          <w:p w14:paraId="680739A0"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getStructureTableNumRows</w:t>
            </w:r>
          </w:p>
        </w:tc>
        <w:tc>
          <w:tcPr>
            <w:tcW w:w="3600" w:type="dxa"/>
          </w:tcPr>
          <w:p w14:paraId="783AAB0E" w14:textId="77777777" w:rsidR="00E2132C" w:rsidRPr="00784883" w:rsidRDefault="00E2132C" w:rsidP="008A08ED">
            <w:pPr>
              <w:keepNext/>
              <w:spacing w:before="60" w:after="60"/>
              <w:rPr>
                <w:rFonts w:cs="Times New Roman"/>
              </w:rPr>
            </w:pPr>
            <w:r w:rsidRPr="00784883">
              <w:rPr>
                <w:rFonts w:cs="Times New Roman"/>
              </w:rPr>
              <w:t>Get the number of rows of data in the structure table.  Convenience method for getTableNumRows that assumes the table type is “structure”</w:t>
            </w:r>
          </w:p>
        </w:tc>
        <w:tc>
          <w:tcPr>
            <w:tcW w:w="3510" w:type="dxa"/>
          </w:tcPr>
          <w:p w14:paraId="7DC1228E" w14:textId="77777777" w:rsidR="00E2132C" w:rsidRPr="00784883" w:rsidRDefault="00E2132C" w:rsidP="008A08ED">
            <w:pPr>
              <w:keepNext/>
              <w:spacing w:before="60" w:after="60"/>
              <w:ind w:left="252" w:hanging="252"/>
              <w:rPr>
                <w:rFonts w:cs="Times New Roman"/>
              </w:rPr>
            </w:pPr>
          </w:p>
        </w:tc>
        <w:tc>
          <w:tcPr>
            <w:tcW w:w="3386" w:type="dxa"/>
          </w:tcPr>
          <w:p w14:paraId="7557A622" w14:textId="77777777" w:rsidR="00E2132C" w:rsidRPr="00784883" w:rsidRDefault="00E2132C" w:rsidP="008A08ED">
            <w:pPr>
              <w:keepNext/>
              <w:spacing w:before="60" w:after="60"/>
              <w:ind w:left="252" w:hanging="270"/>
              <w:rPr>
                <w:rFonts w:cs="Times New Roman"/>
              </w:rPr>
            </w:pPr>
            <w:r w:rsidRPr="00784883">
              <w:rPr>
                <w:rFonts w:cs="Times New Roman"/>
              </w:rPr>
              <w:t>int: Number of rows of data in the table for the table type "structure"; return -1 if an instance of the structure table type doesn't exist</w:t>
            </w:r>
          </w:p>
        </w:tc>
        <w:tc>
          <w:tcPr>
            <w:tcW w:w="450" w:type="dxa"/>
          </w:tcPr>
          <w:p w14:paraId="3E8D4CA1"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2B1471D1" w14:textId="77777777" w:rsidTr="0099610E">
        <w:tc>
          <w:tcPr>
            <w:tcW w:w="3780" w:type="dxa"/>
          </w:tcPr>
          <w:p w14:paraId="165AAA12"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getStructureTablePaths</w:t>
            </w:r>
          </w:p>
        </w:tc>
        <w:tc>
          <w:tcPr>
            <w:tcW w:w="3600" w:type="dxa"/>
          </w:tcPr>
          <w:p w14:paraId="2F3B301C" w14:textId="77777777" w:rsidR="00E2132C" w:rsidRPr="00784883" w:rsidRDefault="00E2132C" w:rsidP="008A08ED">
            <w:pPr>
              <w:keepNext/>
              <w:spacing w:before="60" w:after="60"/>
              <w:rPr>
                <w:rFonts w:cs="Times New Roman"/>
              </w:rPr>
            </w:pPr>
            <w:r w:rsidRPr="00784883">
              <w:rPr>
                <w:rFonts w:cs="Times New Roman"/>
              </w:rPr>
              <w:t>Get array of all structure table names, including paths for child structure tables, referenced in the table data.  Convenience method that specifies the table type as "structure"</w:t>
            </w:r>
          </w:p>
        </w:tc>
        <w:tc>
          <w:tcPr>
            <w:tcW w:w="3510" w:type="dxa"/>
          </w:tcPr>
          <w:p w14:paraId="0CB16529" w14:textId="77777777" w:rsidR="00E2132C" w:rsidRPr="00784883" w:rsidRDefault="00E2132C" w:rsidP="008A08ED">
            <w:pPr>
              <w:keepNext/>
              <w:spacing w:before="60" w:after="60"/>
              <w:ind w:left="252" w:hanging="252"/>
              <w:rPr>
                <w:rFonts w:cs="Times New Roman"/>
              </w:rPr>
            </w:pPr>
          </w:p>
        </w:tc>
        <w:tc>
          <w:tcPr>
            <w:tcW w:w="3386" w:type="dxa"/>
          </w:tcPr>
          <w:p w14:paraId="0C829836" w14:textId="77777777" w:rsidR="00E2132C" w:rsidRPr="00784883" w:rsidRDefault="00E2132C" w:rsidP="008A08ED">
            <w:pPr>
              <w:keepNext/>
              <w:spacing w:before="60" w:after="60"/>
              <w:ind w:left="252" w:hanging="270"/>
              <w:rPr>
                <w:rFonts w:cs="Times New Roman"/>
              </w:rPr>
            </w:pPr>
            <w:r w:rsidRPr="00784883">
              <w:rPr>
                <w:rFonts w:cs="Times New Roman"/>
              </w:rPr>
              <w:t>String[]: Array of all structure table names, including paths for child structure tables; returns an empty array if an instance of the structure table type doesn't exist</w:t>
            </w:r>
          </w:p>
        </w:tc>
        <w:tc>
          <w:tcPr>
            <w:tcW w:w="450" w:type="dxa"/>
          </w:tcPr>
          <w:p w14:paraId="0915F995"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0AEC0D25" w14:textId="77777777" w:rsidTr="0099610E">
        <w:tc>
          <w:tcPr>
            <w:tcW w:w="3780" w:type="dxa"/>
          </w:tcPr>
          <w:p w14:paraId="4A5F2A9A"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getStructureTableRowIndices</w:t>
            </w:r>
          </w:p>
        </w:tc>
        <w:tc>
          <w:tcPr>
            <w:tcW w:w="3600" w:type="dxa"/>
          </w:tcPr>
          <w:p w14:paraId="3FF24151" w14:textId="77777777" w:rsidR="00E2132C" w:rsidRPr="00784883" w:rsidRDefault="00E2132C" w:rsidP="008A08ED">
            <w:pPr>
              <w:keepNext/>
              <w:spacing w:before="60" w:after="60"/>
              <w:rPr>
                <w:rFonts w:cs="Times New Roman"/>
              </w:rPr>
            </w:pPr>
            <w:r w:rsidRPr="00784883">
              <w:rPr>
                <w:rFonts w:cs="Times New Roman"/>
              </w:rPr>
              <w:t>Get an array of row numbers in the structure table data that belong to the specified structure table. Convenience method that assumes the table type is "Structure"</w:t>
            </w:r>
          </w:p>
        </w:tc>
        <w:tc>
          <w:tcPr>
            <w:tcW w:w="3510" w:type="dxa"/>
          </w:tcPr>
          <w:p w14:paraId="4BC0A56E" w14:textId="77777777" w:rsidR="00E2132C" w:rsidRPr="00784883" w:rsidRDefault="00E2132C" w:rsidP="008A08ED">
            <w:pPr>
              <w:keepNext/>
              <w:spacing w:before="60" w:after="60"/>
              <w:ind w:left="252" w:hanging="252"/>
              <w:rPr>
                <w:rFonts w:cs="Times New Roman"/>
              </w:rPr>
            </w:pPr>
            <w:r w:rsidRPr="00784883">
              <w:rPr>
                <w:rFonts w:cs="Times New Roman"/>
              </w:rPr>
              <w:t>String: Full table path</w:t>
            </w:r>
          </w:p>
        </w:tc>
        <w:tc>
          <w:tcPr>
            <w:tcW w:w="3386" w:type="dxa"/>
          </w:tcPr>
          <w:p w14:paraId="3897411B" w14:textId="77777777" w:rsidR="00E2132C" w:rsidRPr="00784883" w:rsidRDefault="00E2132C" w:rsidP="008A08ED">
            <w:pPr>
              <w:keepNext/>
              <w:spacing w:before="60" w:after="60"/>
              <w:ind w:left="252" w:hanging="270"/>
              <w:rPr>
                <w:rFonts w:cs="Times New Roman"/>
              </w:rPr>
            </w:pPr>
            <w:r w:rsidRPr="00784883">
              <w:rPr>
                <w:rFonts w:cs="Times New Roman"/>
              </w:rPr>
              <w:t>Integer[]: Array ofthe structure table data row numbers that belong to the specified structure table; returns an empty array if the structure table path doesn't exist</w:t>
            </w:r>
          </w:p>
        </w:tc>
        <w:tc>
          <w:tcPr>
            <w:tcW w:w="450" w:type="dxa"/>
          </w:tcPr>
          <w:p w14:paraId="1DA981FA"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5D9C0AB7" w14:textId="77777777" w:rsidTr="0099610E">
        <w:tc>
          <w:tcPr>
            <w:tcW w:w="3780" w:type="dxa"/>
          </w:tcPr>
          <w:p w14:paraId="1CC0F632"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getStructureTablesByReferenceOrder</w:t>
            </w:r>
          </w:p>
        </w:tc>
        <w:tc>
          <w:tcPr>
            <w:tcW w:w="3600" w:type="dxa"/>
          </w:tcPr>
          <w:p w14:paraId="31B1A705" w14:textId="77777777" w:rsidR="00E2132C" w:rsidRPr="00784883" w:rsidRDefault="00E2132C" w:rsidP="008A08ED">
            <w:pPr>
              <w:keepNext/>
              <w:spacing w:before="60" w:after="60"/>
              <w:rPr>
                <w:rFonts w:cs="Times New Roman"/>
              </w:rPr>
            </w:pPr>
            <w:r w:rsidRPr="00784883">
              <w:rPr>
                <w:rFonts w:cs="Times New Roman"/>
              </w:rPr>
              <w:t>Get an array containing the names of the prototype structures in the order in which they are referenced; that is, the structure array is arranged so that a structure appears in the array prior to a structure that references it</w:t>
            </w:r>
          </w:p>
        </w:tc>
        <w:tc>
          <w:tcPr>
            <w:tcW w:w="3510" w:type="dxa"/>
          </w:tcPr>
          <w:p w14:paraId="07612FE7" w14:textId="77777777" w:rsidR="00E2132C" w:rsidRPr="00784883" w:rsidRDefault="00E2132C" w:rsidP="008A08ED">
            <w:pPr>
              <w:keepNext/>
              <w:spacing w:before="60" w:after="60"/>
              <w:ind w:left="252" w:hanging="252"/>
              <w:rPr>
                <w:rFonts w:cs="Times New Roman"/>
              </w:rPr>
            </w:pPr>
          </w:p>
        </w:tc>
        <w:tc>
          <w:tcPr>
            <w:tcW w:w="3386" w:type="dxa"/>
          </w:tcPr>
          <w:p w14:paraId="36777687"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names of the prototype structures in the order in which they are referenced</w:t>
            </w:r>
          </w:p>
        </w:tc>
        <w:tc>
          <w:tcPr>
            <w:tcW w:w="450" w:type="dxa"/>
          </w:tcPr>
          <w:p w14:paraId="200AE912"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28EA5CDC" w14:textId="77777777" w:rsidTr="0099610E">
        <w:tc>
          <w:tcPr>
            <w:tcW w:w="3780" w:type="dxa"/>
          </w:tcPr>
          <w:p w14:paraId="4653EAA4"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getStructureTableVariablePathByRow</w:t>
            </w:r>
          </w:p>
        </w:tc>
        <w:tc>
          <w:tcPr>
            <w:tcW w:w="3600" w:type="dxa"/>
          </w:tcPr>
          <w:p w14:paraId="1C5D7F74" w14:textId="77777777" w:rsidR="00E2132C" w:rsidRPr="00784883" w:rsidRDefault="00E2132C" w:rsidP="008A08ED">
            <w:pPr>
              <w:keepNext/>
              <w:spacing w:before="60" w:after="60"/>
              <w:rPr>
                <w:rFonts w:cs="Times New Roman"/>
              </w:rPr>
            </w:pPr>
            <w:r w:rsidRPr="00784883">
              <w:rPr>
                <w:rFonts w:cs="Times New Roman"/>
              </w:rPr>
              <w:t>Get the structure path to which the specified row's data belongs, showing only the root structure and variable names and with any embedded macro replaced by its corresponding value.  This format is used when referencing a structure table’s data fields</w:t>
            </w:r>
          </w:p>
        </w:tc>
        <w:tc>
          <w:tcPr>
            <w:tcW w:w="3510" w:type="dxa"/>
          </w:tcPr>
          <w:p w14:paraId="49EF51DE"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7D248B7C" w14:textId="77777777" w:rsidR="00E2132C" w:rsidRPr="00784883" w:rsidRDefault="00E2132C" w:rsidP="008A08ED">
            <w:pPr>
              <w:keepNext/>
              <w:spacing w:before="60" w:after="60"/>
              <w:ind w:left="252" w:hanging="270"/>
              <w:rPr>
                <w:rFonts w:cs="Times New Roman"/>
              </w:rPr>
            </w:pPr>
            <w:r w:rsidRPr="00784883">
              <w:rPr>
                <w:rFonts w:cs="Times New Roman"/>
              </w:rPr>
              <w:t>String: The path to the current row's parameter with any embedded macro replaced by its corresponding value; returns a blank if an instance of the table type doesn't exist or the row number is invalid.  The path starts with the root table name.  The root name is followed by a comma and then the variable name(s) that define(s) the table's path.  Each variable in the path is separated by a comma.  The format is:</w:t>
            </w:r>
          </w:p>
          <w:p w14:paraId="7E080C14" w14:textId="77777777" w:rsidR="00E2132C" w:rsidRPr="00234E17" w:rsidRDefault="00E2132C" w:rsidP="008A08ED">
            <w:pPr>
              <w:keepNext/>
              <w:spacing w:before="60" w:after="60"/>
              <w:ind w:left="252" w:hanging="270"/>
              <w:rPr>
                <w:rFonts w:ascii="Courier New" w:hAnsi="Courier New" w:cs="Courier New"/>
                <w:sz w:val="20"/>
                <w:szCs w:val="20"/>
              </w:rPr>
            </w:pPr>
            <w:r w:rsidRPr="00234E17">
              <w:rPr>
                <w:rFonts w:ascii="Courier New" w:hAnsi="Courier New" w:cs="Courier New"/>
                <w:color w:val="3333FF"/>
                <w:sz w:val="20"/>
                <w:szCs w:val="20"/>
              </w:rPr>
              <w:t>rootTable[,variable1[,variable2[...]]]</w:t>
            </w:r>
          </w:p>
        </w:tc>
        <w:tc>
          <w:tcPr>
            <w:tcW w:w="450" w:type="dxa"/>
          </w:tcPr>
          <w:p w14:paraId="15C45B2C"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0A09A0A1" w14:textId="77777777" w:rsidTr="0099610E">
        <w:tc>
          <w:tcPr>
            <w:tcW w:w="3780" w:type="dxa"/>
          </w:tcPr>
          <w:p w14:paraId="41F92E67"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getStructureTableVariablePathByRowWithMacros</w:t>
            </w:r>
          </w:p>
        </w:tc>
        <w:tc>
          <w:tcPr>
            <w:tcW w:w="3600" w:type="dxa"/>
          </w:tcPr>
          <w:p w14:paraId="0F75EE07" w14:textId="77777777" w:rsidR="00E2132C" w:rsidRPr="00784883" w:rsidRDefault="00E2132C" w:rsidP="008A08ED">
            <w:pPr>
              <w:keepNext/>
              <w:spacing w:before="60" w:after="60"/>
              <w:rPr>
                <w:rFonts w:cs="Times New Roman"/>
              </w:rPr>
            </w:pPr>
            <w:r w:rsidRPr="00784883">
              <w:rPr>
                <w:rFonts w:cs="Times New Roman"/>
              </w:rPr>
              <w:t>Get the structure path to which the specified row's data belongs and with any embedded macro(s) left in place, showing only the root structure and variable names.  This format is used when referencing a structure table’s data fields</w:t>
            </w:r>
          </w:p>
        </w:tc>
        <w:tc>
          <w:tcPr>
            <w:tcW w:w="3510" w:type="dxa"/>
          </w:tcPr>
          <w:p w14:paraId="3A393665"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3FE88ED8" w14:textId="77777777" w:rsidR="00E2132C" w:rsidRPr="00784883" w:rsidRDefault="00E2132C" w:rsidP="008A08ED">
            <w:pPr>
              <w:keepNext/>
              <w:spacing w:before="60" w:after="60"/>
              <w:ind w:left="252" w:hanging="270"/>
              <w:rPr>
                <w:rFonts w:cs="Times New Roman"/>
              </w:rPr>
            </w:pPr>
            <w:r w:rsidRPr="00784883">
              <w:rPr>
                <w:rFonts w:cs="Times New Roman"/>
              </w:rPr>
              <w:t>String: The path to the current row's parameter with any embedded macro(s) left in place; returns a blank if an instance of the table type doesn't exist or the row number is invalid.  The path starts with the root table name.  The root name is followed by a comma and then the variable name(s) that define(s) the table's path.  Each variable in the path is separated by a comma.  The format is:</w:t>
            </w:r>
          </w:p>
          <w:p w14:paraId="57BCB940" w14:textId="77777777" w:rsidR="00E2132C" w:rsidRPr="00234E17" w:rsidRDefault="00E2132C" w:rsidP="008A08ED">
            <w:pPr>
              <w:keepNext/>
              <w:spacing w:before="60" w:after="60"/>
              <w:ind w:left="252" w:hanging="270"/>
              <w:rPr>
                <w:rFonts w:ascii="Courier New" w:hAnsi="Courier New" w:cs="Courier New"/>
                <w:sz w:val="20"/>
                <w:szCs w:val="20"/>
              </w:rPr>
            </w:pPr>
            <w:r w:rsidRPr="00234E17">
              <w:rPr>
                <w:rFonts w:ascii="Courier New" w:hAnsi="Courier New" w:cs="Courier New"/>
                <w:color w:val="3333FF"/>
                <w:sz w:val="20"/>
                <w:szCs w:val="20"/>
              </w:rPr>
              <w:t>rootTable[,variable1[,variable2[...]]]</w:t>
            </w:r>
          </w:p>
        </w:tc>
        <w:tc>
          <w:tcPr>
            <w:tcW w:w="450" w:type="dxa"/>
          </w:tcPr>
          <w:p w14:paraId="7E1BC2B5"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7659EEEA" w14:textId="77777777" w:rsidTr="0099610E">
        <w:tc>
          <w:tcPr>
            <w:tcW w:w="3780" w:type="dxa"/>
          </w:tcPr>
          <w:p w14:paraId="2E63F22B"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getStructureTypeNameByRow</w:t>
            </w:r>
          </w:p>
        </w:tc>
        <w:tc>
          <w:tcPr>
            <w:tcW w:w="3600" w:type="dxa"/>
          </w:tcPr>
          <w:p w14:paraId="4B4E1F81" w14:textId="77777777" w:rsidR="00E2132C" w:rsidRPr="00784883" w:rsidRDefault="00E2132C" w:rsidP="008A08ED">
            <w:pPr>
              <w:keepNext/>
              <w:spacing w:before="60" w:after="60"/>
              <w:rPr>
                <w:rFonts w:cs="Times New Roman"/>
              </w:rPr>
            </w:pPr>
            <w:r w:rsidRPr="00784883">
              <w:rPr>
                <w:rFonts w:cs="Times New Roman"/>
              </w:rPr>
              <w:t>Get the table type name referenced in the specified row of the structure table type data.  Convenience method for or getTypeNameByRow that specifies the table type as "structure".  The data for all structure types are combined.  This method provides the means to retrieve the specific table type to which the row data belongs</w:t>
            </w:r>
          </w:p>
        </w:tc>
        <w:tc>
          <w:tcPr>
            <w:tcW w:w="3510" w:type="dxa"/>
          </w:tcPr>
          <w:p w14:paraId="0F1B876F"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2E27728F" w14:textId="77777777" w:rsidR="00E2132C" w:rsidRPr="00784883" w:rsidRDefault="00E2132C" w:rsidP="008A08ED">
            <w:pPr>
              <w:keepNext/>
              <w:spacing w:before="60" w:after="60"/>
              <w:ind w:left="252" w:hanging="270"/>
              <w:rPr>
                <w:rFonts w:cs="Times New Roman"/>
              </w:rPr>
            </w:pPr>
            <w:r w:rsidRPr="00784883">
              <w:rPr>
                <w:rFonts w:cs="Times New Roman"/>
              </w:rPr>
              <w:t>String: Structure table type name to which the current row's parameter belongs; returns a blank if an instance of the structure table type or the row doesn't exist</w:t>
            </w:r>
          </w:p>
        </w:tc>
        <w:tc>
          <w:tcPr>
            <w:tcW w:w="450" w:type="dxa"/>
          </w:tcPr>
          <w:p w14:paraId="3A62AB7F"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42664F38" w14:textId="77777777" w:rsidTr="0099610E">
        <w:tc>
          <w:tcPr>
            <w:tcW w:w="3780" w:type="dxa"/>
          </w:tcPr>
          <w:p w14:paraId="732F87A8"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getStructureUnits</w:t>
            </w:r>
          </w:p>
        </w:tc>
        <w:tc>
          <w:tcPr>
            <w:tcW w:w="3600" w:type="dxa"/>
          </w:tcPr>
          <w:p w14:paraId="01743398" w14:textId="77777777" w:rsidR="00E2132C" w:rsidRPr="00784883" w:rsidRDefault="00E2132C" w:rsidP="008A08ED">
            <w:pPr>
              <w:keepNext/>
              <w:spacing w:before="60" w:after="60"/>
              <w:rPr>
                <w:rFonts w:cs="Times New Roman"/>
              </w:rPr>
            </w:pPr>
            <w:r w:rsidRPr="00784883">
              <w:rPr>
                <w:rFonts w:cs="Times New Roman"/>
              </w:rPr>
              <w:t>Get the variable units at the specified row in the structure data, with any macro name replaced by its corresponding value</w:t>
            </w:r>
          </w:p>
        </w:tc>
        <w:tc>
          <w:tcPr>
            <w:tcW w:w="3510" w:type="dxa"/>
          </w:tcPr>
          <w:p w14:paraId="61EBEF8F"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33523AA3" w14:textId="77777777" w:rsidR="00E2132C" w:rsidRPr="00784883" w:rsidRDefault="00E2132C" w:rsidP="008A08ED">
            <w:pPr>
              <w:keepNext/>
              <w:spacing w:before="60" w:after="60"/>
              <w:ind w:left="252" w:hanging="270"/>
              <w:rPr>
                <w:rFonts w:cs="Times New Roman"/>
              </w:rPr>
            </w:pPr>
            <w:r w:rsidRPr="00784883">
              <w:rPr>
                <w:rFonts w:cs="Times New Roman"/>
              </w:rPr>
              <w:t>String: Variable units at the specified row in the structure data, with any macro name replaced by its corresponding value; null if the row index is invalid or no column has the 'Description' input type</w:t>
            </w:r>
          </w:p>
        </w:tc>
        <w:tc>
          <w:tcPr>
            <w:tcW w:w="450" w:type="dxa"/>
          </w:tcPr>
          <w:p w14:paraId="74A03D8D"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588029AE" w14:textId="77777777" w:rsidTr="0099610E">
        <w:tc>
          <w:tcPr>
            <w:tcW w:w="3780" w:type="dxa"/>
          </w:tcPr>
          <w:p w14:paraId="69FA011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getStructureUnitsWithMacros</w:t>
            </w:r>
          </w:p>
        </w:tc>
        <w:tc>
          <w:tcPr>
            <w:tcW w:w="3600" w:type="dxa"/>
          </w:tcPr>
          <w:p w14:paraId="3707CE54" w14:textId="77777777" w:rsidR="00E2132C" w:rsidRPr="00784883" w:rsidRDefault="00E2132C" w:rsidP="008A08ED">
            <w:pPr>
              <w:keepNext/>
              <w:spacing w:before="60" w:after="60"/>
              <w:rPr>
                <w:rFonts w:cs="Times New Roman"/>
              </w:rPr>
            </w:pPr>
            <w:r w:rsidRPr="00784883">
              <w:rPr>
                <w:rFonts w:cs="Times New Roman"/>
              </w:rPr>
              <w:t>Get the variable units at the specified row in the structure data, with any embedded macro(s) left in place</w:t>
            </w:r>
          </w:p>
        </w:tc>
        <w:tc>
          <w:tcPr>
            <w:tcW w:w="3510" w:type="dxa"/>
          </w:tcPr>
          <w:p w14:paraId="41834E99"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656B1481" w14:textId="77777777" w:rsidR="00E2132C" w:rsidRPr="00784883" w:rsidRDefault="00E2132C" w:rsidP="008A08ED">
            <w:pPr>
              <w:keepNext/>
              <w:spacing w:before="60" w:after="60"/>
              <w:ind w:left="252" w:hanging="270"/>
              <w:rPr>
                <w:rFonts w:cs="Times New Roman"/>
              </w:rPr>
            </w:pPr>
            <w:r w:rsidRPr="00784883">
              <w:rPr>
                <w:rFonts w:cs="Times New Roman"/>
              </w:rPr>
              <w:t>String: Variable units at the specified row in the structure data, with any embedded macro(s) left in place; null if the row index is invalid or no column has the 'Description' input type</w:t>
            </w:r>
          </w:p>
        </w:tc>
        <w:tc>
          <w:tcPr>
            <w:tcW w:w="450" w:type="dxa"/>
          </w:tcPr>
          <w:p w14:paraId="57FE794B"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00DEFD4D" w14:textId="77777777" w:rsidTr="0099610E">
        <w:tc>
          <w:tcPr>
            <w:tcW w:w="3780" w:type="dxa"/>
          </w:tcPr>
          <w:p w14:paraId="47CBE695"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getStructureVariableName</w:t>
            </w:r>
          </w:p>
        </w:tc>
        <w:tc>
          <w:tcPr>
            <w:tcW w:w="3600" w:type="dxa"/>
          </w:tcPr>
          <w:p w14:paraId="7459AAF5" w14:textId="77777777" w:rsidR="00E2132C" w:rsidRPr="00784883" w:rsidRDefault="00E2132C" w:rsidP="008A08ED">
            <w:pPr>
              <w:keepNext/>
              <w:spacing w:before="60" w:after="60"/>
              <w:rPr>
                <w:rFonts w:cs="Times New Roman"/>
              </w:rPr>
            </w:pPr>
            <w:r w:rsidRPr="00784883">
              <w:rPr>
                <w:rFonts w:cs="Times New Roman"/>
              </w:rPr>
              <w:t>Get the variable name at the specified row in the structure data, with any macro name replaced by its corresponding value</w:t>
            </w:r>
          </w:p>
        </w:tc>
        <w:tc>
          <w:tcPr>
            <w:tcW w:w="3510" w:type="dxa"/>
          </w:tcPr>
          <w:p w14:paraId="2F006820"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3DA7557D" w14:textId="77777777" w:rsidR="00E2132C" w:rsidRPr="00784883" w:rsidRDefault="00E2132C" w:rsidP="008A08ED">
            <w:pPr>
              <w:keepNext/>
              <w:spacing w:before="60" w:after="60"/>
              <w:ind w:left="252" w:hanging="270"/>
              <w:rPr>
                <w:rFonts w:cs="Times New Roman"/>
              </w:rPr>
            </w:pPr>
            <w:r w:rsidRPr="00784883">
              <w:rPr>
                <w:rFonts w:cs="Times New Roman"/>
              </w:rPr>
              <w:t>String: Variable name at the specified row in the structure data, with any macro name replaced by its corresponding value; null if the row index is invalid</w:t>
            </w:r>
          </w:p>
        </w:tc>
        <w:tc>
          <w:tcPr>
            <w:tcW w:w="450" w:type="dxa"/>
          </w:tcPr>
          <w:p w14:paraId="57876949"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3952E338" w14:textId="77777777" w:rsidTr="0099610E">
        <w:tc>
          <w:tcPr>
            <w:tcW w:w="3780" w:type="dxa"/>
          </w:tcPr>
          <w:p w14:paraId="05A8160B"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getStructureVariableNameWithMacros</w:t>
            </w:r>
          </w:p>
        </w:tc>
        <w:tc>
          <w:tcPr>
            <w:tcW w:w="3600" w:type="dxa"/>
          </w:tcPr>
          <w:p w14:paraId="1C6257C6" w14:textId="77777777" w:rsidR="00E2132C" w:rsidRPr="00784883" w:rsidRDefault="00E2132C" w:rsidP="008A08ED">
            <w:pPr>
              <w:keepNext/>
              <w:spacing w:before="60" w:after="60"/>
              <w:rPr>
                <w:rFonts w:cs="Times New Roman"/>
              </w:rPr>
            </w:pPr>
            <w:r w:rsidRPr="00784883">
              <w:rPr>
                <w:rFonts w:cs="Times New Roman"/>
              </w:rPr>
              <w:t>Get the variable name at the specified row in the structure data, with any embedded macro(s) left in place</w:t>
            </w:r>
          </w:p>
        </w:tc>
        <w:tc>
          <w:tcPr>
            <w:tcW w:w="3510" w:type="dxa"/>
          </w:tcPr>
          <w:p w14:paraId="03CE199D"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14B94596" w14:textId="77777777" w:rsidR="00E2132C" w:rsidRPr="00784883" w:rsidRDefault="00E2132C" w:rsidP="008A08ED">
            <w:pPr>
              <w:keepNext/>
              <w:spacing w:before="60" w:after="60"/>
              <w:ind w:left="252" w:hanging="270"/>
              <w:rPr>
                <w:rFonts w:cs="Times New Roman"/>
              </w:rPr>
            </w:pPr>
            <w:r w:rsidRPr="00784883">
              <w:rPr>
                <w:rFonts w:cs="Times New Roman"/>
              </w:rPr>
              <w:t>String: Variable name at the specified row in the structure data, with any embedded macro(s) left in place; null if the row index is invalid</w:t>
            </w:r>
          </w:p>
        </w:tc>
        <w:tc>
          <w:tcPr>
            <w:tcW w:w="450" w:type="dxa"/>
          </w:tcPr>
          <w:p w14:paraId="22AF4766"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183A7933" w14:textId="77777777" w:rsidTr="0099610E">
        <w:tc>
          <w:tcPr>
            <w:tcW w:w="3780" w:type="dxa"/>
            <w:shd w:val="clear" w:color="auto" w:fill="auto"/>
          </w:tcPr>
          <w:p w14:paraId="3BE39E4B" w14:textId="77777777" w:rsidR="00E2132C" w:rsidRPr="00784883" w:rsidRDefault="00E2132C" w:rsidP="00BE4D89">
            <w:pPr>
              <w:keepNext/>
              <w:spacing w:before="60" w:after="60"/>
              <w:rPr>
                <w:rFonts w:eastAsia="Times New Roman" w:cs="Times New Roman"/>
                <w:color w:val="000000"/>
                <w:highlight w:val="yellow"/>
              </w:rPr>
            </w:pPr>
            <w:r w:rsidRPr="00784883">
              <w:rPr>
                <w:rFonts w:eastAsia="Times New Roman" w:cs="Times New Roman"/>
                <w:color w:val="000000"/>
              </w:rPr>
              <w:lastRenderedPageBreak/>
              <w:t>getTableColumnNames</w:t>
            </w:r>
          </w:p>
        </w:tc>
        <w:tc>
          <w:tcPr>
            <w:tcW w:w="3600" w:type="dxa"/>
            <w:shd w:val="clear" w:color="auto" w:fill="auto"/>
          </w:tcPr>
          <w:p w14:paraId="263C7538" w14:textId="77777777" w:rsidR="00E2132C" w:rsidRPr="00784883" w:rsidRDefault="00E2132C" w:rsidP="008A08ED">
            <w:pPr>
              <w:keepNext/>
              <w:spacing w:before="60" w:after="60"/>
              <w:rPr>
                <w:rFonts w:cs="Times New Roman"/>
              </w:rPr>
            </w:pPr>
            <w:r w:rsidRPr="00784883">
              <w:rPr>
                <w:rFonts w:cs="Times New Roman"/>
              </w:rPr>
              <w:t>Get the table column names for the table referenced on the specified row of the table data for the table type specified</w:t>
            </w:r>
          </w:p>
        </w:tc>
        <w:tc>
          <w:tcPr>
            <w:tcW w:w="3510" w:type="dxa"/>
            <w:shd w:val="clear" w:color="auto" w:fill="auto"/>
          </w:tcPr>
          <w:p w14:paraId="7869B43D"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Table type (case insensitive).  All structure table types are             combined and are referenced by the </w:t>
            </w:r>
            <w:proofErr w:type="gramStart"/>
            <w:r w:rsidRPr="00784883">
              <w:rPr>
                <w:rFonts w:cs="Times New Roman"/>
              </w:rPr>
              <w:t>type</w:t>
            </w:r>
            <w:proofErr w:type="gramEnd"/>
            <w:r w:rsidRPr="00784883">
              <w:rPr>
                <w:rFonts w:cs="Times New Roman"/>
              </w:rPr>
              <w:t xml:space="preserve"> name "Structure", and             all command table types are combined and are referenced by the type name "Command"</w:t>
            </w:r>
          </w:p>
          <w:p w14:paraId="0A3492A2"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shd w:val="clear" w:color="auto" w:fill="auto"/>
          </w:tcPr>
          <w:p w14:paraId="1DE9F7BE"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names of the columns of the table type referenced in the specified row of the type's table data</w:t>
            </w:r>
          </w:p>
        </w:tc>
        <w:tc>
          <w:tcPr>
            <w:tcW w:w="450" w:type="dxa"/>
          </w:tcPr>
          <w:p w14:paraId="33D1F1EA"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3EA86300" w14:textId="77777777" w:rsidTr="0099610E">
        <w:tc>
          <w:tcPr>
            <w:tcW w:w="3780" w:type="dxa"/>
            <w:shd w:val="clear" w:color="auto" w:fill="auto"/>
          </w:tcPr>
          <w:p w14:paraId="16484F2E" w14:textId="77777777" w:rsidR="00E2132C" w:rsidRPr="00784883" w:rsidRDefault="00E2132C" w:rsidP="00BE4D89">
            <w:pPr>
              <w:keepNext/>
              <w:spacing w:before="60" w:after="60"/>
              <w:rPr>
                <w:rFonts w:eastAsia="Times New Roman" w:cs="Times New Roman"/>
                <w:color w:val="000000"/>
                <w:highlight w:val="yellow"/>
              </w:rPr>
            </w:pPr>
            <w:r w:rsidRPr="00784883">
              <w:rPr>
                <w:rFonts w:eastAsia="Times New Roman" w:cs="Times New Roman"/>
                <w:color w:val="000000"/>
              </w:rPr>
              <w:t>getTableColumnNamesByType</w:t>
            </w:r>
          </w:p>
        </w:tc>
        <w:tc>
          <w:tcPr>
            <w:tcW w:w="3600" w:type="dxa"/>
            <w:shd w:val="clear" w:color="auto" w:fill="auto"/>
          </w:tcPr>
          <w:p w14:paraId="6F124D48" w14:textId="77777777" w:rsidR="00E2132C" w:rsidRPr="00784883" w:rsidRDefault="00E2132C" w:rsidP="008A08ED">
            <w:pPr>
              <w:keepNext/>
              <w:spacing w:before="60" w:after="60"/>
              <w:rPr>
                <w:rFonts w:cs="Times New Roman"/>
              </w:rPr>
            </w:pPr>
            <w:r w:rsidRPr="00784883">
              <w:rPr>
                <w:rFonts w:cs="Times New Roman"/>
              </w:rPr>
              <w:t>Get the table column names for the table type specified</w:t>
            </w:r>
          </w:p>
        </w:tc>
        <w:tc>
          <w:tcPr>
            <w:tcW w:w="3510" w:type="dxa"/>
            <w:shd w:val="clear" w:color="auto" w:fill="auto"/>
          </w:tcPr>
          <w:p w14:paraId="2C2BBE7D" w14:textId="77777777" w:rsidR="00E2132C" w:rsidRPr="00784883" w:rsidRDefault="00E2132C" w:rsidP="008A08ED">
            <w:pPr>
              <w:keepNext/>
              <w:spacing w:before="60" w:after="60"/>
              <w:ind w:left="252" w:hanging="252"/>
              <w:rPr>
                <w:rFonts w:cs="Times New Roman"/>
              </w:rPr>
            </w:pPr>
            <w:r w:rsidRPr="00784883">
              <w:rPr>
                <w:rFonts w:cs="Times New Roman"/>
              </w:rPr>
              <w:t>String: Table type name. This is the table's actual type nam</w:t>
            </w:r>
            <w:r>
              <w:rPr>
                <w:rFonts w:cs="Times New Roman"/>
              </w:rPr>
              <w:t>e and not the generic</w:t>
            </w:r>
            <w:r w:rsidRPr="00784883">
              <w:rPr>
                <w:rFonts w:cs="Times New Roman"/>
              </w:rPr>
              <w:t xml:space="preserve"> 'Structure' or 'Command' used to access combined structure or command table data</w:t>
            </w:r>
          </w:p>
        </w:tc>
        <w:tc>
          <w:tcPr>
            <w:tcW w:w="3386" w:type="dxa"/>
            <w:shd w:val="clear" w:color="auto" w:fill="auto"/>
          </w:tcPr>
          <w:p w14:paraId="25379AA7"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names of the columns of the table type specified</w:t>
            </w:r>
          </w:p>
        </w:tc>
        <w:tc>
          <w:tcPr>
            <w:tcW w:w="450" w:type="dxa"/>
          </w:tcPr>
          <w:p w14:paraId="6134B8F4"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1D34F00A" w14:textId="77777777" w:rsidTr="0099610E">
        <w:tc>
          <w:tcPr>
            <w:tcW w:w="3780" w:type="dxa"/>
          </w:tcPr>
          <w:p w14:paraId="5CEAC23A"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getTableData</w:t>
            </w:r>
          </w:p>
        </w:tc>
        <w:tc>
          <w:tcPr>
            <w:tcW w:w="3600" w:type="dxa"/>
          </w:tcPr>
          <w:p w14:paraId="352A12FF" w14:textId="77777777" w:rsidR="00E2132C" w:rsidRPr="00784883" w:rsidRDefault="00E2132C" w:rsidP="008A08ED">
            <w:pPr>
              <w:keepNext/>
              <w:spacing w:before="60" w:after="60"/>
              <w:rPr>
                <w:rFonts w:cs="Times New Roman"/>
              </w:rPr>
            </w:pPr>
            <w:r w:rsidRPr="00784883">
              <w:rPr>
                <w:rFonts w:cs="Times New Roman"/>
              </w:rPr>
              <w:t>Get the data at the row and column indicated, with any macro replaced by its corresponding value, for the table type specified.  The column is specified by name</w:t>
            </w:r>
          </w:p>
        </w:tc>
        <w:tc>
          <w:tcPr>
            <w:tcW w:w="3510" w:type="dxa"/>
          </w:tcPr>
          <w:p w14:paraId="2A279801"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Table type (case insensitive).  All structure table types are             combined and are referenced by the </w:t>
            </w:r>
            <w:proofErr w:type="gramStart"/>
            <w:r w:rsidRPr="00784883">
              <w:rPr>
                <w:rFonts w:cs="Times New Roman"/>
              </w:rPr>
              <w:t>type</w:t>
            </w:r>
            <w:proofErr w:type="gramEnd"/>
            <w:r w:rsidRPr="00784883">
              <w:rPr>
                <w:rFonts w:cs="Times New Roman"/>
              </w:rPr>
              <w:t xml:space="preserve"> name "Structure", and             all command table types are combined and are referenced by the type name "Command"</w:t>
            </w:r>
          </w:p>
          <w:p w14:paraId="4BFF3042" w14:textId="77777777" w:rsidR="00E2132C" w:rsidRPr="00784883" w:rsidRDefault="00E2132C" w:rsidP="008A08ED">
            <w:pPr>
              <w:keepNext/>
              <w:spacing w:before="60" w:after="60"/>
              <w:ind w:left="252" w:hanging="252"/>
              <w:rPr>
                <w:rFonts w:cs="Times New Roman"/>
              </w:rPr>
            </w:pPr>
            <w:r w:rsidRPr="00784883">
              <w:rPr>
                <w:rFonts w:cs="Times New Roman"/>
              </w:rPr>
              <w:t>String: Table column name (case insensitive)</w:t>
            </w:r>
          </w:p>
          <w:p w14:paraId="17EB4246"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375A394B" w14:textId="77777777" w:rsidR="00E2132C" w:rsidRPr="00784883" w:rsidRDefault="00E2132C" w:rsidP="008A08ED">
            <w:pPr>
              <w:keepNext/>
              <w:spacing w:before="60" w:after="60"/>
              <w:ind w:left="252" w:hanging="270"/>
              <w:rPr>
                <w:rFonts w:cs="Times New Roman"/>
              </w:rPr>
            </w:pPr>
            <w:r w:rsidRPr="00784883">
              <w:rPr>
                <w:rFonts w:cs="Times New Roman"/>
              </w:rPr>
              <w:t>String: Contents of the specified table's array at the row and column name provided with any macro replaced by its corresponding value; returns null if an instance of the table type, the column name, or the row doesn't exist</w:t>
            </w:r>
          </w:p>
        </w:tc>
        <w:tc>
          <w:tcPr>
            <w:tcW w:w="450" w:type="dxa"/>
          </w:tcPr>
          <w:p w14:paraId="1B54BF20"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5AB160A4" w14:textId="77777777" w:rsidTr="0099610E">
        <w:tc>
          <w:tcPr>
            <w:tcW w:w="3780" w:type="dxa"/>
          </w:tcPr>
          <w:p w14:paraId="12E9791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getTableDataByColumnName</w:t>
            </w:r>
          </w:p>
        </w:tc>
        <w:tc>
          <w:tcPr>
            <w:tcW w:w="3600" w:type="dxa"/>
          </w:tcPr>
          <w:p w14:paraId="21D634F4" w14:textId="77777777" w:rsidR="00E2132C" w:rsidRPr="00784883" w:rsidRDefault="00E2132C" w:rsidP="008A08ED">
            <w:pPr>
              <w:keepNext/>
              <w:spacing w:before="60" w:after="60"/>
              <w:rPr>
                <w:rFonts w:cs="Times New Roman"/>
              </w:rPr>
            </w:pPr>
            <w:r w:rsidRPr="00784883">
              <w:rPr>
                <w:rFonts w:cs="Times New Roman"/>
              </w:rPr>
              <w:t xml:space="preserve">Get the data from </w:t>
            </w:r>
            <w:proofErr w:type="gramStart"/>
            <w:r w:rsidRPr="00784883">
              <w:rPr>
                <w:rFonts w:cs="Times New Roman"/>
              </w:rPr>
              <w:t>the a</w:t>
            </w:r>
            <w:proofErr w:type="gramEnd"/>
            <w:r w:rsidRPr="00784883">
              <w:rPr>
                <w:rFonts w:cs="Times New Roman"/>
              </w:rPr>
              <w:t xml:space="preserve"> table in the specified column for the row in the matching column name that contains the matching name, with any macro name replaced by its corresponding value</w:t>
            </w:r>
          </w:p>
        </w:tc>
        <w:tc>
          <w:tcPr>
            <w:tcW w:w="3510" w:type="dxa"/>
          </w:tcPr>
          <w:p w14:paraId="31BA3BD3"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Table type (case insensitive).  All structure table types are             combined and are referenced by the </w:t>
            </w:r>
            <w:proofErr w:type="gramStart"/>
            <w:r w:rsidRPr="00784883">
              <w:rPr>
                <w:rFonts w:cs="Times New Roman"/>
              </w:rPr>
              <w:t>type</w:t>
            </w:r>
            <w:proofErr w:type="gramEnd"/>
            <w:r w:rsidRPr="00784883">
              <w:rPr>
                <w:rFonts w:cs="Times New Roman"/>
              </w:rPr>
              <w:t xml:space="preserve"> name "Structure", and             all command table types are combined and are referenced by the type name "Command"</w:t>
            </w:r>
          </w:p>
          <w:p w14:paraId="5095D68F" w14:textId="77777777" w:rsidR="00E2132C" w:rsidRPr="00784883" w:rsidRDefault="00E2132C" w:rsidP="008A08ED">
            <w:pPr>
              <w:keepNext/>
              <w:spacing w:before="60" w:after="60"/>
              <w:ind w:left="252" w:hanging="252"/>
              <w:rPr>
                <w:rFonts w:cs="Times New Roman"/>
              </w:rPr>
            </w:pPr>
            <w:r w:rsidRPr="00784883">
              <w:rPr>
                <w:rFonts w:cs="Times New Roman"/>
              </w:rPr>
              <w:t>String: Full table path</w:t>
            </w:r>
          </w:p>
          <w:p w14:paraId="1F54FBAD" w14:textId="77777777" w:rsidR="00E2132C" w:rsidRPr="00784883" w:rsidRDefault="00E2132C" w:rsidP="008A08ED">
            <w:pPr>
              <w:keepNext/>
              <w:spacing w:before="60" w:after="60"/>
              <w:ind w:left="252" w:hanging="252"/>
              <w:rPr>
                <w:rFonts w:cs="Times New Roman"/>
              </w:rPr>
            </w:pPr>
            <w:r w:rsidRPr="00784883">
              <w:rPr>
                <w:rFonts w:cs="Times New Roman"/>
              </w:rPr>
              <w:t>String: Name of the column containing that matching name (case insensitive)</w:t>
            </w:r>
          </w:p>
          <w:p w14:paraId="1A47D984" w14:textId="77777777" w:rsidR="00E2132C" w:rsidRPr="00784883" w:rsidRDefault="00E2132C" w:rsidP="008A08ED">
            <w:pPr>
              <w:keepNext/>
              <w:spacing w:before="60" w:after="60"/>
              <w:ind w:left="252" w:hanging="252"/>
              <w:rPr>
                <w:rFonts w:cs="Times New Roman"/>
              </w:rPr>
            </w:pPr>
            <w:r w:rsidRPr="00784883">
              <w:rPr>
                <w:rFonts w:cs="Times New Roman"/>
              </w:rPr>
              <w:t>String: Text to match in the matching column - this determines the row.  The first row in the matching column that matches the             matching name determines the row used to retrieve the data value</w:t>
            </w:r>
          </w:p>
          <w:p w14:paraId="5170633C" w14:textId="77777777" w:rsidR="00E2132C" w:rsidRPr="00784883" w:rsidRDefault="00E2132C" w:rsidP="008A08ED">
            <w:pPr>
              <w:keepNext/>
              <w:spacing w:before="60" w:after="60"/>
              <w:ind w:left="252" w:hanging="252"/>
              <w:rPr>
                <w:rFonts w:cs="Times New Roman"/>
              </w:rPr>
            </w:pPr>
            <w:r w:rsidRPr="00784883">
              <w:rPr>
                <w:rFonts w:cs="Times New Roman"/>
              </w:rPr>
              <w:t>String: Name of the column from which to retrieve the data value (case insensitive)</w:t>
            </w:r>
          </w:p>
        </w:tc>
        <w:tc>
          <w:tcPr>
            <w:tcW w:w="3386" w:type="dxa"/>
          </w:tcPr>
          <w:p w14:paraId="5F9BDD2C" w14:textId="77777777" w:rsidR="00E2132C" w:rsidRPr="00784883" w:rsidRDefault="00E2132C" w:rsidP="008A08ED">
            <w:pPr>
              <w:keepNext/>
              <w:spacing w:before="60" w:after="60"/>
              <w:ind w:left="252" w:hanging="270"/>
              <w:rPr>
                <w:rFonts w:cs="Times New Roman"/>
              </w:rPr>
            </w:pPr>
            <w:r w:rsidRPr="00784883">
              <w:rPr>
                <w:rFonts w:cs="Times New Roman"/>
              </w:rPr>
              <w:t>String: Contents of the table defined by the table type, table path, matching column name, matching name, and data column name specified, with any macro name replaced by its corresponding value; returns null if an instance of the table type, the matching column, the data column, or the matching name doesn't exist</w:t>
            </w:r>
          </w:p>
        </w:tc>
        <w:tc>
          <w:tcPr>
            <w:tcW w:w="450" w:type="dxa"/>
          </w:tcPr>
          <w:p w14:paraId="7980BBCB"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65187A72" w14:textId="77777777" w:rsidTr="0099610E">
        <w:tc>
          <w:tcPr>
            <w:tcW w:w="3780" w:type="dxa"/>
          </w:tcPr>
          <w:p w14:paraId="61D56432"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getTableDataByColumnNameWithMacros</w:t>
            </w:r>
          </w:p>
        </w:tc>
        <w:tc>
          <w:tcPr>
            <w:tcW w:w="3600" w:type="dxa"/>
          </w:tcPr>
          <w:p w14:paraId="5271AC3A" w14:textId="77777777" w:rsidR="00E2132C" w:rsidRPr="00784883" w:rsidRDefault="00E2132C" w:rsidP="008A08ED">
            <w:pPr>
              <w:keepNext/>
              <w:spacing w:before="60" w:after="60"/>
              <w:rPr>
                <w:rFonts w:cs="Times New Roman"/>
              </w:rPr>
            </w:pPr>
            <w:r w:rsidRPr="00784883">
              <w:rPr>
                <w:rFonts w:cs="Times New Roman"/>
              </w:rPr>
              <w:t xml:space="preserve">Get the data from </w:t>
            </w:r>
            <w:proofErr w:type="gramStart"/>
            <w:r w:rsidRPr="00784883">
              <w:rPr>
                <w:rFonts w:cs="Times New Roman"/>
              </w:rPr>
              <w:t>the a</w:t>
            </w:r>
            <w:proofErr w:type="gramEnd"/>
            <w:r w:rsidRPr="00784883">
              <w:rPr>
                <w:rFonts w:cs="Times New Roman"/>
              </w:rPr>
              <w:t xml:space="preserve"> table in the specified column for the row in the matching column name that contains the matching name, with any macro name(s) left in place</w:t>
            </w:r>
          </w:p>
        </w:tc>
        <w:tc>
          <w:tcPr>
            <w:tcW w:w="3510" w:type="dxa"/>
          </w:tcPr>
          <w:p w14:paraId="6DE913A5"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Table type (case insensitive).  All structure table types are             combined and are referenced by the </w:t>
            </w:r>
            <w:proofErr w:type="gramStart"/>
            <w:r w:rsidRPr="00784883">
              <w:rPr>
                <w:rFonts w:cs="Times New Roman"/>
              </w:rPr>
              <w:t>type</w:t>
            </w:r>
            <w:proofErr w:type="gramEnd"/>
            <w:r w:rsidRPr="00784883">
              <w:rPr>
                <w:rFonts w:cs="Times New Roman"/>
              </w:rPr>
              <w:t xml:space="preserve"> name "Structure", and             all command table types are combined and are referenced by the type name "Command"</w:t>
            </w:r>
          </w:p>
          <w:p w14:paraId="21A39455" w14:textId="77777777" w:rsidR="00E2132C" w:rsidRPr="00784883" w:rsidRDefault="00E2132C" w:rsidP="008A08ED">
            <w:pPr>
              <w:keepNext/>
              <w:spacing w:before="60" w:after="60"/>
              <w:ind w:left="252" w:hanging="252"/>
              <w:rPr>
                <w:rFonts w:cs="Times New Roman"/>
              </w:rPr>
            </w:pPr>
            <w:r w:rsidRPr="00784883">
              <w:rPr>
                <w:rFonts w:cs="Times New Roman"/>
              </w:rPr>
              <w:t>String: Full table path</w:t>
            </w:r>
          </w:p>
          <w:p w14:paraId="1B7E503B" w14:textId="77777777" w:rsidR="00E2132C" w:rsidRPr="00784883" w:rsidRDefault="00E2132C" w:rsidP="008A08ED">
            <w:pPr>
              <w:keepNext/>
              <w:spacing w:before="60" w:after="60"/>
              <w:ind w:left="252" w:hanging="252"/>
              <w:rPr>
                <w:rFonts w:cs="Times New Roman"/>
              </w:rPr>
            </w:pPr>
            <w:r w:rsidRPr="00784883">
              <w:rPr>
                <w:rFonts w:cs="Times New Roman"/>
              </w:rPr>
              <w:t>String: Name of the column containing that matching name (case insensitive)</w:t>
            </w:r>
          </w:p>
          <w:p w14:paraId="57D8A89F" w14:textId="77777777" w:rsidR="00E2132C" w:rsidRPr="00784883" w:rsidRDefault="00E2132C" w:rsidP="008A08ED">
            <w:pPr>
              <w:keepNext/>
              <w:spacing w:before="60" w:after="60"/>
              <w:ind w:left="252" w:hanging="252"/>
              <w:rPr>
                <w:rFonts w:cs="Times New Roman"/>
              </w:rPr>
            </w:pPr>
            <w:r w:rsidRPr="00784883">
              <w:rPr>
                <w:rFonts w:cs="Times New Roman"/>
              </w:rPr>
              <w:t>String: Text to match in the matching column - this determines the row.  The first row in the matching column that matches the             matching name determines the row used to retrieve the data value</w:t>
            </w:r>
          </w:p>
          <w:p w14:paraId="2DC9B6A7" w14:textId="77777777" w:rsidR="00E2132C" w:rsidRPr="00784883" w:rsidRDefault="00E2132C" w:rsidP="008A08ED">
            <w:pPr>
              <w:keepNext/>
              <w:spacing w:before="60" w:after="60"/>
              <w:ind w:left="252" w:hanging="252"/>
              <w:rPr>
                <w:rFonts w:cs="Times New Roman"/>
              </w:rPr>
            </w:pPr>
            <w:r w:rsidRPr="00784883">
              <w:rPr>
                <w:rFonts w:cs="Times New Roman"/>
              </w:rPr>
              <w:t>String: Name of the column from which to retrieve the data value (case insensitive)</w:t>
            </w:r>
          </w:p>
        </w:tc>
        <w:tc>
          <w:tcPr>
            <w:tcW w:w="3386" w:type="dxa"/>
          </w:tcPr>
          <w:p w14:paraId="2E70E4CF" w14:textId="77777777" w:rsidR="00E2132C" w:rsidRPr="00784883" w:rsidRDefault="00E2132C" w:rsidP="008A08ED">
            <w:pPr>
              <w:keepNext/>
              <w:spacing w:before="60" w:after="60"/>
              <w:ind w:left="252" w:hanging="270"/>
              <w:rPr>
                <w:rFonts w:cs="Times New Roman"/>
              </w:rPr>
            </w:pPr>
            <w:r w:rsidRPr="00784883">
              <w:rPr>
                <w:rFonts w:cs="Times New Roman"/>
              </w:rPr>
              <w:t>String: Contents of the table defined by the table type, table path, matching column name, matching name, and data column name specified, with any macro name(s) left in place; returns null if an instance of the table type, the matching column, the data column, or the matching name doesn't exist</w:t>
            </w:r>
          </w:p>
        </w:tc>
        <w:tc>
          <w:tcPr>
            <w:tcW w:w="450" w:type="dxa"/>
          </w:tcPr>
          <w:p w14:paraId="3C069F42"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2A01B2F5" w14:textId="77777777" w:rsidTr="0099610E">
        <w:tc>
          <w:tcPr>
            <w:tcW w:w="3780" w:type="dxa"/>
          </w:tcPr>
          <w:p w14:paraId="771E4E96"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getTableDataFieldDescription</w:t>
            </w:r>
          </w:p>
        </w:tc>
        <w:tc>
          <w:tcPr>
            <w:tcW w:w="3600" w:type="dxa"/>
          </w:tcPr>
          <w:p w14:paraId="60B9D543" w14:textId="77777777" w:rsidR="00E2132C" w:rsidRPr="00784883" w:rsidRDefault="00E2132C" w:rsidP="008A08ED">
            <w:pPr>
              <w:keepNext/>
              <w:spacing w:before="60" w:after="60"/>
              <w:rPr>
                <w:rFonts w:cs="Times New Roman"/>
              </w:rPr>
            </w:pPr>
            <w:r w:rsidRPr="00784883">
              <w:rPr>
                <w:rFonts w:cs="Times New Roman"/>
              </w:rPr>
              <w:t>Get the description of the data field for the specified table's specified data field</w:t>
            </w:r>
          </w:p>
        </w:tc>
        <w:tc>
          <w:tcPr>
            <w:tcW w:w="3510" w:type="dxa"/>
          </w:tcPr>
          <w:p w14:paraId="54376672" w14:textId="77777777" w:rsidR="00E2132C" w:rsidRPr="00784883" w:rsidRDefault="00E2132C" w:rsidP="008A08ED">
            <w:pPr>
              <w:keepNext/>
              <w:spacing w:before="60" w:after="60"/>
              <w:ind w:left="252" w:hanging="252"/>
              <w:rPr>
                <w:rFonts w:cs="Times New Roman"/>
              </w:rPr>
            </w:pPr>
            <w:r w:rsidRPr="00784883">
              <w:rPr>
                <w:rFonts w:cs="Times New Roman"/>
              </w:rPr>
              <w:t>String: Table name, including the path if this table references a structure</w:t>
            </w:r>
          </w:p>
          <w:p w14:paraId="6C620DF6" w14:textId="77777777" w:rsidR="00E2132C" w:rsidRPr="00784883" w:rsidRDefault="00E2132C" w:rsidP="008A08ED">
            <w:pPr>
              <w:keepNext/>
              <w:spacing w:before="60" w:after="60"/>
              <w:ind w:left="252" w:hanging="252"/>
              <w:rPr>
                <w:rFonts w:cs="Times New Roman"/>
              </w:rPr>
            </w:pPr>
            <w:r w:rsidRPr="00784883">
              <w:rPr>
                <w:rFonts w:cs="Times New Roman"/>
              </w:rPr>
              <w:t>String: Data field name</w:t>
            </w:r>
          </w:p>
        </w:tc>
        <w:tc>
          <w:tcPr>
            <w:tcW w:w="3386" w:type="dxa"/>
          </w:tcPr>
          <w:p w14:paraId="08BE7B73" w14:textId="77777777" w:rsidR="00E2132C" w:rsidRPr="00784883" w:rsidRDefault="00E2132C" w:rsidP="008A08ED">
            <w:pPr>
              <w:keepNext/>
              <w:spacing w:before="60" w:after="60"/>
              <w:ind w:left="252" w:hanging="270"/>
              <w:rPr>
                <w:rFonts w:cs="Times New Roman"/>
              </w:rPr>
            </w:pPr>
            <w:r w:rsidRPr="00784883">
              <w:rPr>
                <w:rFonts w:cs="Times New Roman"/>
              </w:rPr>
              <w:t>String: Data field’s description; returns a blank if the  table name or data field name is invalid</w:t>
            </w:r>
          </w:p>
        </w:tc>
        <w:tc>
          <w:tcPr>
            <w:tcW w:w="450" w:type="dxa"/>
          </w:tcPr>
          <w:p w14:paraId="0E929F9B"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1B67605B" w14:textId="77777777" w:rsidTr="0099610E">
        <w:tc>
          <w:tcPr>
            <w:tcW w:w="3780" w:type="dxa"/>
          </w:tcPr>
          <w:p w14:paraId="1E3B3CF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getTableDataFieldNames</w:t>
            </w:r>
          </w:p>
        </w:tc>
        <w:tc>
          <w:tcPr>
            <w:tcW w:w="3600" w:type="dxa"/>
          </w:tcPr>
          <w:p w14:paraId="619DBE85" w14:textId="77777777" w:rsidR="00E2132C" w:rsidRPr="00784883" w:rsidRDefault="00E2132C" w:rsidP="008A08ED">
            <w:pPr>
              <w:keepNext/>
              <w:spacing w:before="60" w:after="60"/>
              <w:rPr>
                <w:rFonts w:cs="Times New Roman"/>
              </w:rPr>
            </w:pPr>
            <w:r w:rsidRPr="00784883">
              <w:rPr>
                <w:rFonts w:cs="Times New Roman"/>
              </w:rPr>
              <w:t>Get the name(s) of the data field(s) associated with the specified table</w:t>
            </w:r>
          </w:p>
        </w:tc>
        <w:tc>
          <w:tcPr>
            <w:tcW w:w="3510" w:type="dxa"/>
          </w:tcPr>
          <w:p w14:paraId="7BA2CD67" w14:textId="77777777" w:rsidR="00E2132C" w:rsidRPr="00784883" w:rsidRDefault="00E2132C" w:rsidP="008A08ED">
            <w:pPr>
              <w:keepNext/>
              <w:spacing w:before="60" w:after="60"/>
              <w:ind w:left="252" w:hanging="252"/>
              <w:rPr>
                <w:rFonts w:cs="Times New Roman"/>
              </w:rPr>
            </w:pPr>
            <w:r w:rsidRPr="00784883">
              <w:rPr>
                <w:rFonts w:cs="Times New Roman"/>
              </w:rPr>
              <w:t>String: Name of the table, including the path if this table references a structure, to which the field is a member</w:t>
            </w:r>
          </w:p>
        </w:tc>
        <w:tc>
          <w:tcPr>
            <w:tcW w:w="3386" w:type="dxa"/>
          </w:tcPr>
          <w:p w14:paraId="2FAEE77F" w14:textId="77777777" w:rsidR="00E2132C" w:rsidRPr="00784883" w:rsidRDefault="00E2132C" w:rsidP="008A08ED">
            <w:pPr>
              <w:keepNext/>
              <w:spacing w:before="60" w:after="60"/>
              <w:ind w:left="252" w:hanging="270"/>
              <w:rPr>
                <w:rFonts w:cs="Times New Roman"/>
              </w:rPr>
            </w:pPr>
            <w:r w:rsidRPr="00784883">
              <w:rPr>
                <w:rFonts w:cs="Times New Roman"/>
              </w:rPr>
              <w:t>String: Array of the data field names associated with the specified table; returns an empty array if the table name is invalid or the table has no data fields</w:t>
            </w:r>
          </w:p>
        </w:tc>
        <w:tc>
          <w:tcPr>
            <w:tcW w:w="450" w:type="dxa"/>
          </w:tcPr>
          <w:p w14:paraId="63F3CF5F"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13D8572F" w14:textId="77777777" w:rsidTr="0099610E">
        <w:tc>
          <w:tcPr>
            <w:tcW w:w="3780" w:type="dxa"/>
          </w:tcPr>
          <w:p w14:paraId="67E84BA9"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getTableDataFieldValue</w:t>
            </w:r>
          </w:p>
        </w:tc>
        <w:tc>
          <w:tcPr>
            <w:tcW w:w="3600" w:type="dxa"/>
          </w:tcPr>
          <w:p w14:paraId="55AB92F8" w14:textId="77777777" w:rsidR="00E2132C" w:rsidRPr="00784883" w:rsidRDefault="00E2132C" w:rsidP="008A08ED">
            <w:pPr>
              <w:keepNext/>
              <w:spacing w:before="60" w:after="60"/>
              <w:rPr>
                <w:rFonts w:cs="Times New Roman"/>
              </w:rPr>
            </w:pPr>
            <w:r w:rsidRPr="00784883">
              <w:rPr>
                <w:rFonts w:cs="Times New Roman"/>
              </w:rPr>
              <w:t>Get the value for the specified table's specified data field</w:t>
            </w:r>
          </w:p>
        </w:tc>
        <w:tc>
          <w:tcPr>
            <w:tcW w:w="3510" w:type="dxa"/>
          </w:tcPr>
          <w:p w14:paraId="3232289C" w14:textId="77777777" w:rsidR="00E2132C" w:rsidRPr="00784883" w:rsidRDefault="00E2132C" w:rsidP="008A08ED">
            <w:pPr>
              <w:keepNext/>
              <w:spacing w:before="60" w:after="60"/>
              <w:ind w:left="252" w:hanging="252"/>
              <w:rPr>
                <w:rFonts w:cs="Times New Roman"/>
              </w:rPr>
            </w:pPr>
            <w:r w:rsidRPr="00784883">
              <w:rPr>
                <w:rFonts w:cs="Times New Roman"/>
              </w:rPr>
              <w:t>String: Name of the table, including the path if this table references a structure, for which the field is a member</w:t>
            </w:r>
          </w:p>
          <w:p w14:paraId="494CAD75" w14:textId="77777777" w:rsidR="00E2132C" w:rsidRPr="00784883" w:rsidRDefault="00E2132C" w:rsidP="008A08ED">
            <w:pPr>
              <w:keepNext/>
              <w:spacing w:before="60" w:after="60"/>
              <w:ind w:left="252" w:hanging="252"/>
              <w:rPr>
                <w:rFonts w:cs="Times New Roman"/>
              </w:rPr>
            </w:pPr>
            <w:r w:rsidRPr="00784883">
              <w:rPr>
                <w:rFonts w:cs="Times New Roman"/>
              </w:rPr>
              <w:t>String: Data field name</w:t>
            </w:r>
          </w:p>
        </w:tc>
        <w:tc>
          <w:tcPr>
            <w:tcW w:w="3386" w:type="dxa"/>
          </w:tcPr>
          <w:p w14:paraId="1DA7319B" w14:textId="77777777" w:rsidR="00E2132C" w:rsidRPr="00784883" w:rsidRDefault="00E2132C" w:rsidP="008A08ED">
            <w:pPr>
              <w:keepNext/>
              <w:spacing w:before="60" w:after="60"/>
              <w:ind w:left="252" w:hanging="270"/>
              <w:rPr>
                <w:rFonts w:cs="Times New Roman"/>
              </w:rPr>
            </w:pPr>
            <w:r w:rsidRPr="00784883">
              <w:rPr>
                <w:rFonts w:cs="Times New Roman"/>
              </w:rPr>
              <w:t>String: Data field value; returns a null if the table name or field name is invalid</w:t>
            </w:r>
          </w:p>
        </w:tc>
        <w:tc>
          <w:tcPr>
            <w:tcW w:w="450" w:type="dxa"/>
          </w:tcPr>
          <w:p w14:paraId="3226C174"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1C00F541" w14:textId="77777777" w:rsidTr="0099610E">
        <w:tc>
          <w:tcPr>
            <w:tcW w:w="3780" w:type="dxa"/>
          </w:tcPr>
          <w:p w14:paraId="6D9569F5"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getTableDataFieldValues</w:t>
            </w:r>
          </w:p>
        </w:tc>
        <w:tc>
          <w:tcPr>
            <w:tcW w:w="3600" w:type="dxa"/>
          </w:tcPr>
          <w:p w14:paraId="180ECB93" w14:textId="77777777" w:rsidR="00E2132C" w:rsidRPr="00784883" w:rsidRDefault="00E2132C" w:rsidP="008A08ED">
            <w:pPr>
              <w:keepNext/>
              <w:spacing w:before="60" w:after="60"/>
              <w:rPr>
                <w:rFonts w:cs="Times New Roman"/>
              </w:rPr>
            </w:pPr>
            <w:r w:rsidRPr="00784883">
              <w:rPr>
                <w:rFonts w:cs="Times New Roman"/>
              </w:rPr>
              <w:t>Get the data field value for all tables that have the specified data field</w:t>
            </w:r>
          </w:p>
        </w:tc>
        <w:tc>
          <w:tcPr>
            <w:tcW w:w="3510" w:type="dxa"/>
          </w:tcPr>
          <w:p w14:paraId="0AA48BB7" w14:textId="77777777" w:rsidR="00E2132C" w:rsidRPr="00784883" w:rsidRDefault="00E2132C" w:rsidP="008A08ED">
            <w:pPr>
              <w:keepNext/>
              <w:spacing w:before="60" w:after="60"/>
              <w:ind w:left="252" w:hanging="252"/>
              <w:rPr>
                <w:rFonts w:cs="Times New Roman"/>
              </w:rPr>
            </w:pPr>
            <w:r w:rsidRPr="00784883">
              <w:rPr>
                <w:rFonts w:cs="Times New Roman"/>
              </w:rPr>
              <w:t>String: Data field name</w:t>
            </w:r>
          </w:p>
        </w:tc>
        <w:tc>
          <w:tcPr>
            <w:tcW w:w="3386" w:type="dxa"/>
          </w:tcPr>
          <w:p w14:paraId="65909FA1" w14:textId="77777777" w:rsidR="00E2132C" w:rsidRPr="00784883" w:rsidRDefault="00E2132C" w:rsidP="008A08ED">
            <w:pPr>
              <w:keepNext/>
              <w:spacing w:before="60" w:after="60"/>
              <w:ind w:left="252" w:hanging="270"/>
              <w:rPr>
                <w:rFonts w:cs="Times New Roman"/>
              </w:rPr>
            </w:pPr>
            <w:r w:rsidRPr="00784883">
              <w:rPr>
                <w:rFonts w:cs="Times New Roman"/>
              </w:rPr>
              <w:t>String: Array of table names and the data field value; returns an empty array if the field name is invalid (i.e., no table has the data field)</w:t>
            </w:r>
          </w:p>
        </w:tc>
        <w:tc>
          <w:tcPr>
            <w:tcW w:w="450" w:type="dxa"/>
          </w:tcPr>
          <w:p w14:paraId="7848CD82"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0389C9A2" w14:textId="77777777" w:rsidTr="0099610E">
        <w:tc>
          <w:tcPr>
            <w:tcW w:w="3780" w:type="dxa"/>
          </w:tcPr>
          <w:p w14:paraId="6BCD905C"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getTableDataFieldValues</w:t>
            </w:r>
          </w:p>
        </w:tc>
        <w:tc>
          <w:tcPr>
            <w:tcW w:w="3600" w:type="dxa"/>
          </w:tcPr>
          <w:p w14:paraId="4827F9C8" w14:textId="77777777" w:rsidR="00E2132C" w:rsidRPr="00784883" w:rsidRDefault="00E2132C" w:rsidP="008A08ED">
            <w:pPr>
              <w:keepNext/>
              <w:spacing w:before="60" w:after="60"/>
              <w:rPr>
                <w:rFonts w:cs="Times New Roman"/>
              </w:rPr>
            </w:pPr>
            <w:r w:rsidRPr="00784883">
              <w:rPr>
                <w:rFonts w:cs="Times New Roman"/>
              </w:rPr>
              <w:t>Get the data field value for all tables of the specified type that have the specified data field</w:t>
            </w:r>
          </w:p>
        </w:tc>
        <w:tc>
          <w:tcPr>
            <w:tcW w:w="3510" w:type="dxa"/>
          </w:tcPr>
          <w:p w14:paraId="40A637E9"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Table type (case insensitive).  All structure table types are             combined and are referenced by the </w:t>
            </w:r>
            <w:proofErr w:type="gramStart"/>
            <w:r w:rsidRPr="00784883">
              <w:rPr>
                <w:rFonts w:cs="Times New Roman"/>
              </w:rPr>
              <w:t>type</w:t>
            </w:r>
            <w:proofErr w:type="gramEnd"/>
            <w:r w:rsidRPr="00784883">
              <w:rPr>
                <w:rFonts w:cs="Times New Roman"/>
              </w:rPr>
              <w:t xml:space="preserve"> name "Structure", and             all command table types are combined and are referenced by the type name "Command".  null to include tables of any type</w:t>
            </w:r>
          </w:p>
          <w:p w14:paraId="43BBBFB5" w14:textId="77777777" w:rsidR="00E2132C" w:rsidRPr="00784883" w:rsidRDefault="00E2132C" w:rsidP="008A08ED">
            <w:pPr>
              <w:keepNext/>
              <w:spacing w:before="60" w:after="60"/>
              <w:ind w:left="252" w:hanging="252"/>
              <w:rPr>
                <w:rFonts w:cs="Times New Roman"/>
              </w:rPr>
            </w:pPr>
            <w:r w:rsidRPr="00784883">
              <w:rPr>
                <w:rFonts w:cs="Times New Roman"/>
              </w:rPr>
              <w:t>String: Data field name</w:t>
            </w:r>
          </w:p>
        </w:tc>
        <w:tc>
          <w:tcPr>
            <w:tcW w:w="3386" w:type="dxa"/>
          </w:tcPr>
          <w:p w14:paraId="14B66955" w14:textId="77777777" w:rsidR="00E2132C" w:rsidRPr="00784883" w:rsidRDefault="00E2132C" w:rsidP="008A08ED">
            <w:pPr>
              <w:keepNext/>
              <w:spacing w:before="60" w:after="60"/>
              <w:ind w:left="252" w:hanging="270"/>
              <w:rPr>
                <w:rFonts w:cs="Times New Roman"/>
              </w:rPr>
            </w:pPr>
            <w:r w:rsidRPr="00784883">
              <w:rPr>
                <w:rFonts w:cs="Times New Roman"/>
              </w:rPr>
              <w:t>String: Array of table names of the specified type and the data field value; returns an empty array if the field name is invalid (i.e., no table has the data field)</w:t>
            </w:r>
          </w:p>
        </w:tc>
        <w:tc>
          <w:tcPr>
            <w:tcW w:w="450" w:type="dxa"/>
          </w:tcPr>
          <w:p w14:paraId="34F3AEE8"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1FACA83A" w14:textId="77777777" w:rsidTr="0099610E">
        <w:tc>
          <w:tcPr>
            <w:tcW w:w="3780" w:type="dxa"/>
          </w:tcPr>
          <w:p w14:paraId="58090D0A"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getTableDataWithMacros</w:t>
            </w:r>
          </w:p>
        </w:tc>
        <w:tc>
          <w:tcPr>
            <w:tcW w:w="3600" w:type="dxa"/>
          </w:tcPr>
          <w:p w14:paraId="6E461385" w14:textId="77777777" w:rsidR="00E2132C" w:rsidRPr="00784883" w:rsidRDefault="00E2132C" w:rsidP="008A08ED">
            <w:pPr>
              <w:keepNext/>
              <w:spacing w:before="60" w:after="60"/>
              <w:rPr>
                <w:rFonts w:cs="Times New Roman"/>
              </w:rPr>
            </w:pPr>
            <w:r w:rsidRPr="00784883">
              <w:rPr>
                <w:rFonts w:cs="Times New Roman"/>
              </w:rPr>
              <w:t>Get the table data at the row and column indicated, with any macro name(s) left in place.  The column is specified by name and is not case sensitive</w:t>
            </w:r>
          </w:p>
        </w:tc>
        <w:tc>
          <w:tcPr>
            <w:tcW w:w="3510" w:type="dxa"/>
          </w:tcPr>
          <w:p w14:paraId="1167BBD2"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Table type (case insensitive).  All structure table types are             combined and are referenced by the </w:t>
            </w:r>
            <w:proofErr w:type="gramStart"/>
            <w:r w:rsidRPr="00784883">
              <w:rPr>
                <w:rFonts w:cs="Times New Roman"/>
              </w:rPr>
              <w:t>type</w:t>
            </w:r>
            <w:proofErr w:type="gramEnd"/>
            <w:r w:rsidRPr="00784883">
              <w:rPr>
                <w:rFonts w:cs="Times New Roman"/>
              </w:rPr>
              <w:t xml:space="preserve"> name "Structure", and             all command table types are combined and are referenced by the type name "Command"</w:t>
            </w:r>
          </w:p>
          <w:p w14:paraId="539D2D59" w14:textId="77777777" w:rsidR="00E2132C" w:rsidRPr="00784883" w:rsidRDefault="00E2132C" w:rsidP="008A08ED">
            <w:pPr>
              <w:keepNext/>
              <w:spacing w:before="60" w:after="60"/>
              <w:ind w:left="252" w:hanging="252"/>
              <w:rPr>
                <w:rFonts w:cs="Times New Roman"/>
              </w:rPr>
            </w:pPr>
            <w:r w:rsidRPr="00784883">
              <w:rPr>
                <w:rFonts w:cs="Times New Roman"/>
              </w:rPr>
              <w:t>String: Table column name (case insensitive)</w:t>
            </w:r>
          </w:p>
          <w:p w14:paraId="4FE182CD"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1963D9A7" w14:textId="77777777" w:rsidR="00E2132C" w:rsidRPr="00784883" w:rsidRDefault="00E2132C" w:rsidP="008A08ED">
            <w:pPr>
              <w:keepNext/>
              <w:spacing w:before="60" w:after="60"/>
              <w:ind w:left="252" w:hanging="270"/>
              <w:rPr>
                <w:rFonts w:cs="Times New Roman"/>
              </w:rPr>
            </w:pPr>
            <w:r w:rsidRPr="00784883">
              <w:rPr>
                <w:rFonts w:cs="Times New Roman"/>
              </w:rPr>
              <w:t>String: Contents of the specified table's array at the row and column name provided, with any macro name(s) left in place; returns null if an instance of the table type, the column name, or the row doesn't exist</w:t>
            </w:r>
          </w:p>
        </w:tc>
        <w:tc>
          <w:tcPr>
            <w:tcW w:w="450" w:type="dxa"/>
          </w:tcPr>
          <w:p w14:paraId="26A193B7"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42998AC0" w14:textId="77777777" w:rsidTr="0099610E">
        <w:tc>
          <w:tcPr>
            <w:tcW w:w="3780" w:type="dxa"/>
          </w:tcPr>
          <w:p w14:paraId="3DBE7D4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getTableDescription</w:t>
            </w:r>
          </w:p>
        </w:tc>
        <w:tc>
          <w:tcPr>
            <w:tcW w:w="3600" w:type="dxa"/>
          </w:tcPr>
          <w:p w14:paraId="4FD80BB1" w14:textId="77777777" w:rsidR="00E2132C" w:rsidRPr="00784883" w:rsidRDefault="00E2132C" w:rsidP="008A08ED">
            <w:pPr>
              <w:keepNext/>
              <w:spacing w:before="60" w:after="60"/>
              <w:rPr>
                <w:rFonts w:cs="Times New Roman"/>
              </w:rPr>
            </w:pPr>
            <w:r w:rsidRPr="00784883">
              <w:rPr>
                <w:rFonts w:cs="Times New Roman"/>
              </w:rPr>
              <w:t>Get the description of the specified table</w:t>
            </w:r>
          </w:p>
        </w:tc>
        <w:tc>
          <w:tcPr>
            <w:tcW w:w="3510" w:type="dxa"/>
          </w:tcPr>
          <w:p w14:paraId="2E45606A" w14:textId="77777777" w:rsidR="00E2132C" w:rsidRPr="00784883" w:rsidRDefault="00E2132C" w:rsidP="008A08ED">
            <w:pPr>
              <w:keepNext/>
              <w:spacing w:before="60" w:after="60"/>
              <w:ind w:left="252" w:hanging="252"/>
              <w:rPr>
                <w:rFonts w:cs="Times New Roman"/>
              </w:rPr>
            </w:pPr>
            <w:r w:rsidRPr="00784883">
              <w:rPr>
                <w:rFonts w:cs="Times New Roman"/>
              </w:rPr>
              <w:t>String: Table name, including the full path for child structure tables</w:t>
            </w:r>
          </w:p>
        </w:tc>
        <w:tc>
          <w:tcPr>
            <w:tcW w:w="3386" w:type="dxa"/>
          </w:tcPr>
          <w:p w14:paraId="3690978D" w14:textId="77777777" w:rsidR="00E2132C" w:rsidRPr="00784883" w:rsidRDefault="00E2132C" w:rsidP="008A08ED">
            <w:pPr>
              <w:keepNext/>
              <w:spacing w:before="60" w:after="60"/>
              <w:ind w:left="252" w:hanging="270"/>
              <w:rPr>
                <w:rFonts w:cs="Times New Roman"/>
              </w:rPr>
            </w:pPr>
            <w:r w:rsidRPr="00784883">
              <w:rPr>
                <w:rFonts w:cs="Times New Roman"/>
              </w:rPr>
              <w:t>String: Description of the specified table; returns a blank the table doesn't exist</w:t>
            </w:r>
          </w:p>
        </w:tc>
        <w:tc>
          <w:tcPr>
            <w:tcW w:w="450" w:type="dxa"/>
          </w:tcPr>
          <w:p w14:paraId="6412DC47"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042F65B6" w14:textId="77777777" w:rsidTr="0099610E">
        <w:tc>
          <w:tcPr>
            <w:tcW w:w="3780" w:type="dxa"/>
          </w:tcPr>
          <w:p w14:paraId="176CC45D"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getTableDescriptionByRow</w:t>
            </w:r>
          </w:p>
        </w:tc>
        <w:tc>
          <w:tcPr>
            <w:tcW w:w="3600" w:type="dxa"/>
          </w:tcPr>
          <w:p w14:paraId="42B5EABE" w14:textId="77777777" w:rsidR="00E2132C" w:rsidRPr="00784883" w:rsidRDefault="00E2132C" w:rsidP="008A08ED">
            <w:pPr>
              <w:keepNext/>
              <w:spacing w:before="60" w:after="60"/>
              <w:rPr>
                <w:rFonts w:cs="Times New Roman"/>
              </w:rPr>
            </w:pPr>
            <w:r w:rsidRPr="00784883">
              <w:rPr>
                <w:rFonts w:cs="Times New Roman"/>
              </w:rPr>
              <w:t>Get the description of the table at the row indicated for the table type specified</w:t>
            </w:r>
          </w:p>
        </w:tc>
        <w:tc>
          <w:tcPr>
            <w:tcW w:w="3510" w:type="dxa"/>
          </w:tcPr>
          <w:p w14:paraId="57FB5563"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Table type (case insensitive).  All structure table types are             combined and are referenced by the </w:t>
            </w:r>
            <w:proofErr w:type="gramStart"/>
            <w:r w:rsidRPr="00784883">
              <w:rPr>
                <w:rFonts w:cs="Times New Roman"/>
              </w:rPr>
              <w:t>type</w:t>
            </w:r>
            <w:proofErr w:type="gramEnd"/>
            <w:r w:rsidRPr="00784883">
              <w:rPr>
                <w:rFonts w:cs="Times New Roman"/>
              </w:rPr>
              <w:t xml:space="preserve"> name "Structure", and             all command table types are combined and are referenced by the type name "Command"</w:t>
            </w:r>
          </w:p>
          <w:p w14:paraId="6007930D"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1DA13CA1" w14:textId="77777777" w:rsidR="00E2132C" w:rsidRPr="00784883" w:rsidRDefault="00E2132C" w:rsidP="008A08ED">
            <w:pPr>
              <w:keepNext/>
              <w:spacing w:before="60" w:after="60"/>
              <w:ind w:left="252" w:hanging="270"/>
              <w:rPr>
                <w:rFonts w:cs="Times New Roman"/>
              </w:rPr>
            </w:pPr>
            <w:r w:rsidRPr="00784883">
              <w:rPr>
                <w:rFonts w:cs="Times New Roman"/>
              </w:rPr>
              <w:t>String: Table name for the specified table type to which the current row's parameter belongs; returns a blank if an instance of the table type or the row doesn't exist</w:t>
            </w:r>
          </w:p>
        </w:tc>
        <w:tc>
          <w:tcPr>
            <w:tcW w:w="450" w:type="dxa"/>
          </w:tcPr>
          <w:p w14:paraId="4D9FBD56"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74E66686" w14:textId="77777777" w:rsidTr="0099610E">
        <w:tc>
          <w:tcPr>
            <w:tcW w:w="3780" w:type="dxa"/>
          </w:tcPr>
          <w:p w14:paraId="295DA5F3"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getTableDataByName</w:t>
            </w:r>
          </w:p>
        </w:tc>
        <w:tc>
          <w:tcPr>
            <w:tcW w:w="3600" w:type="dxa"/>
          </w:tcPr>
          <w:p w14:paraId="08B422EA" w14:textId="77777777" w:rsidR="00E2132C" w:rsidRPr="00784883" w:rsidRDefault="00E2132C" w:rsidP="008A08ED">
            <w:pPr>
              <w:keepNext/>
              <w:spacing w:before="60" w:after="60"/>
              <w:rPr>
                <w:rFonts w:cs="Times New Roman"/>
              </w:rPr>
            </w:pPr>
            <w:r w:rsidRPr="00784883">
              <w:rPr>
                <w:rFonts w:cs="Times New Roman"/>
              </w:rPr>
              <w:t>Get the table data related to the specified table</w:t>
            </w:r>
          </w:p>
        </w:tc>
        <w:tc>
          <w:tcPr>
            <w:tcW w:w="3510" w:type="dxa"/>
          </w:tcPr>
          <w:p w14:paraId="01AC1100" w14:textId="77777777" w:rsidR="00E2132C" w:rsidRPr="00784883" w:rsidRDefault="00E2132C" w:rsidP="008A08ED">
            <w:pPr>
              <w:keepNext/>
              <w:spacing w:before="60" w:after="60"/>
              <w:ind w:left="252" w:hanging="252"/>
              <w:rPr>
                <w:rFonts w:cs="Times New Roman"/>
              </w:rPr>
            </w:pPr>
            <w:r w:rsidRPr="00784883">
              <w:rPr>
                <w:rFonts w:cs="Times New Roman"/>
              </w:rPr>
              <w:t>String: Table name</w:t>
            </w:r>
          </w:p>
        </w:tc>
        <w:tc>
          <w:tcPr>
            <w:tcW w:w="3386" w:type="dxa"/>
          </w:tcPr>
          <w:p w14:paraId="4114E3FF" w14:textId="77777777" w:rsidR="00E2132C" w:rsidRPr="00784883" w:rsidRDefault="00E2132C" w:rsidP="008A08ED">
            <w:pPr>
              <w:keepNext/>
              <w:spacing w:before="60" w:after="60"/>
              <w:ind w:left="252" w:hanging="270"/>
              <w:rPr>
                <w:rFonts w:cs="Times New Roman"/>
              </w:rPr>
            </w:pPr>
            <w:r w:rsidRPr="00784883">
              <w:rPr>
                <w:rFonts w:cs="Times New Roman"/>
              </w:rPr>
              <w:t>String[][]: 2D String array containing each row of data associated with the specified table. If no data is entered into a specific column the value will be set to null</w:t>
            </w:r>
          </w:p>
        </w:tc>
        <w:tc>
          <w:tcPr>
            <w:tcW w:w="450" w:type="dxa"/>
          </w:tcPr>
          <w:p w14:paraId="597B93EA"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2F49CFCC" w14:textId="77777777" w:rsidTr="0099610E">
        <w:tc>
          <w:tcPr>
            <w:tcW w:w="3780" w:type="dxa"/>
          </w:tcPr>
          <w:p w14:paraId="45F81FCF"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getTableDataByNameAndColumn</w:t>
            </w:r>
          </w:p>
        </w:tc>
        <w:tc>
          <w:tcPr>
            <w:tcW w:w="3600" w:type="dxa"/>
          </w:tcPr>
          <w:p w14:paraId="5AE92F39" w14:textId="77777777" w:rsidR="00E2132C" w:rsidRPr="00784883" w:rsidRDefault="00E2132C" w:rsidP="008A08ED">
            <w:pPr>
              <w:keepNext/>
              <w:spacing w:before="60" w:after="60"/>
              <w:rPr>
                <w:rFonts w:cs="Times New Roman"/>
              </w:rPr>
            </w:pPr>
            <w:r w:rsidRPr="00784883">
              <w:rPr>
                <w:rFonts w:cs="Times New Roman"/>
              </w:rPr>
              <w:t>Grab the data in every row of the specified column associated with the specified table.</w:t>
            </w:r>
          </w:p>
        </w:tc>
        <w:tc>
          <w:tcPr>
            <w:tcW w:w="3510" w:type="dxa"/>
          </w:tcPr>
          <w:p w14:paraId="3EC5948B" w14:textId="77777777" w:rsidR="00E2132C" w:rsidRPr="00784883" w:rsidRDefault="00E2132C" w:rsidP="008A08ED">
            <w:pPr>
              <w:keepNext/>
              <w:spacing w:before="60" w:after="60"/>
              <w:ind w:left="252" w:hanging="252"/>
              <w:rPr>
                <w:rFonts w:cs="Times New Roman"/>
              </w:rPr>
            </w:pPr>
            <w:r w:rsidRPr="00784883">
              <w:rPr>
                <w:rFonts w:cs="Times New Roman"/>
              </w:rPr>
              <w:t>String: Table name</w:t>
            </w:r>
          </w:p>
          <w:p w14:paraId="4343C16A" w14:textId="77777777" w:rsidR="00E2132C" w:rsidRDefault="00E2132C" w:rsidP="008A08ED">
            <w:pPr>
              <w:keepNext/>
              <w:spacing w:before="60" w:after="60"/>
              <w:ind w:left="252" w:hanging="252"/>
              <w:rPr>
                <w:rFonts w:cs="Times New Roman"/>
              </w:rPr>
            </w:pPr>
            <w:r w:rsidRPr="00784883">
              <w:rPr>
                <w:rFonts w:cs="Times New Roman"/>
              </w:rPr>
              <w:t>String: Column name</w:t>
            </w:r>
          </w:p>
          <w:p w14:paraId="3CE0757C" w14:textId="40D2D7A6" w:rsidR="002211C8" w:rsidRPr="00784883" w:rsidRDefault="002211C8" w:rsidP="008A08ED">
            <w:pPr>
              <w:keepNext/>
              <w:spacing w:before="60" w:after="60"/>
              <w:ind w:left="252" w:hanging="252"/>
              <w:rPr>
                <w:rFonts w:cs="Times New Roman"/>
              </w:rPr>
            </w:pPr>
            <w:r>
              <w:rPr>
                <w:rFonts w:cs="Times New Roman"/>
              </w:rPr>
              <w:t xml:space="preserve">Boolean: </w:t>
            </w:r>
            <w:r w:rsidR="00206062">
              <w:rPr>
                <w:rFonts w:cs="Times New Roman"/>
              </w:rPr>
              <w:t>Expand macros</w:t>
            </w:r>
          </w:p>
        </w:tc>
        <w:tc>
          <w:tcPr>
            <w:tcW w:w="3386" w:type="dxa"/>
          </w:tcPr>
          <w:p w14:paraId="0A07D97C" w14:textId="1421CCA1" w:rsidR="00E2132C" w:rsidRPr="00784883" w:rsidRDefault="00E2132C" w:rsidP="008A08ED">
            <w:pPr>
              <w:keepNext/>
              <w:spacing w:before="60" w:after="60"/>
              <w:ind w:left="252" w:hanging="270"/>
              <w:rPr>
                <w:rFonts w:cs="Times New Roman"/>
              </w:rPr>
            </w:pPr>
            <w:r w:rsidRPr="00784883">
              <w:rPr>
                <w:rFonts w:cs="Times New Roman"/>
              </w:rPr>
              <w:t>String[]: A string array containing the data in all rows of the specified column.</w:t>
            </w:r>
            <w:r w:rsidR="00206062">
              <w:rPr>
                <w:rFonts w:cs="Times New Roman"/>
              </w:rPr>
              <w:t xml:space="preserve"> If Expand macros is set to TRUE than all macros will be expanded to their actual value.</w:t>
            </w:r>
          </w:p>
        </w:tc>
        <w:tc>
          <w:tcPr>
            <w:tcW w:w="450" w:type="dxa"/>
          </w:tcPr>
          <w:p w14:paraId="6A2F2FCE"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3002BC92" w14:textId="77777777" w:rsidTr="0099610E">
        <w:tc>
          <w:tcPr>
            <w:tcW w:w="3780" w:type="dxa"/>
          </w:tcPr>
          <w:p w14:paraId="3DB59668"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getTableFieldsByName</w:t>
            </w:r>
          </w:p>
        </w:tc>
        <w:tc>
          <w:tcPr>
            <w:tcW w:w="3600" w:type="dxa"/>
          </w:tcPr>
          <w:p w14:paraId="7A57F0B0" w14:textId="77777777" w:rsidR="00E2132C" w:rsidRPr="00784883" w:rsidRDefault="00E2132C" w:rsidP="008A08ED">
            <w:pPr>
              <w:keepNext/>
              <w:spacing w:before="60" w:after="60"/>
              <w:rPr>
                <w:rFonts w:cs="Times New Roman"/>
              </w:rPr>
            </w:pPr>
            <w:r w:rsidRPr="00784883">
              <w:rPr>
                <w:rFonts w:cs="Times New Roman"/>
              </w:rPr>
              <w:t>Grab all fields, or just the name and value of each field, associated with the specified table.</w:t>
            </w:r>
          </w:p>
        </w:tc>
        <w:tc>
          <w:tcPr>
            <w:tcW w:w="3510" w:type="dxa"/>
          </w:tcPr>
          <w:p w14:paraId="1AB99922" w14:textId="77777777" w:rsidR="00E2132C" w:rsidRPr="00784883" w:rsidRDefault="00E2132C" w:rsidP="008A08ED">
            <w:pPr>
              <w:keepNext/>
              <w:spacing w:before="60" w:after="60"/>
              <w:ind w:left="252" w:hanging="252"/>
              <w:rPr>
                <w:rFonts w:cs="Times New Roman"/>
              </w:rPr>
            </w:pPr>
            <w:r w:rsidRPr="00784883">
              <w:rPr>
                <w:rFonts w:cs="Times New Roman"/>
              </w:rPr>
              <w:t>String: Table name</w:t>
            </w:r>
          </w:p>
          <w:p w14:paraId="5D34774E" w14:textId="77777777" w:rsidR="00E2132C" w:rsidRPr="00784883" w:rsidRDefault="00E2132C" w:rsidP="008A08ED">
            <w:pPr>
              <w:keepNext/>
              <w:spacing w:before="60" w:after="60"/>
              <w:ind w:left="252" w:hanging="252"/>
              <w:rPr>
                <w:rFonts w:cs="Times New Roman"/>
              </w:rPr>
            </w:pPr>
            <w:r w:rsidRPr="00784883">
              <w:rPr>
                <w:rFonts w:cs="Times New Roman"/>
              </w:rPr>
              <w:t>Boolean: Only name and value? If this is set to ‘true’ then only the name and value of each field will be returned. If it is ‘false’ then all data related to each field will be returned.</w:t>
            </w:r>
          </w:p>
        </w:tc>
        <w:tc>
          <w:tcPr>
            <w:tcW w:w="3386" w:type="dxa"/>
          </w:tcPr>
          <w:p w14:paraId="40D1CFE4" w14:textId="77777777" w:rsidR="00E2132C" w:rsidRPr="00784883" w:rsidRDefault="00E2132C" w:rsidP="008A08ED">
            <w:pPr>
              <w:keepNext/>
              <w:spacing w:before="60" w:after="60"/>
              <w:ind w:left="252" w:hanging="270"/>
              <w:rPr>
                <w:rFonts w:cs="Times New Roman"/>
              </w:rPr>
            </w:pPr>
            <w:r w:rsidRPr="00784883">
              <w:rPr>
                <w:rFonts w:cs="Times New Roman"/>
              </w:rPr>
              <w:t>String[][]: 2D array containing all data related to each field or just the name and value of each field.</w:t>
            </w:r>
          </w:p>
        </w:tc>
        <w:tc>
          <w:tcPr>
            <w:tcW w:w="450" w:type="dxa"/>
          </w:tcPr>
          <w:p w14:paraId="4C212E87"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56591A51" w14:textId="77777777" w:rsidTr="0099610E">
        <w:tc>
          <w:tcPr>
            <w:tcW w:w="3780" w:type="dxa"/>
          </w:tcPr>
          <w:p w14:paraId="74090A79"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getTableNameByRow</w:t>
            </w:r>
          </w:p>
        </w:tc>
        <w:tc>
          <w:tcPr>
            <w:tcW w:w="3600" w:type="dxa"/>
          </w:tcPr>
          <w:p w14:paraId="19E3B135" w14:textId="77777777" w:rsidR="00E2132C" w:rsidRPr="00784883" w:rsidRDefault="00E2132C" w:rsidP="008A08ED">
            <w:pPr>
              <w:keepNext/>
              <w:spacing w:before="60" w:after="60"/>
              <w:rPr>
                <w:rFonts w:cs="Times New Roman"/>
              </w:rPr>
            </w:pPr>
            <w:r w:rsidRPr="00784883">
              <w:rPr>
                <w:rFonts w:cs="Times New Roman"/>
              </w:rPr>
              <w:t>Get the prototype table name for the type specified to which the specified row's parameter belongs</w:t>
            </w:r>
          </w:p>
        </w:tc>
        <w:tc>
          <w:tcPr>
            <w:tcW w:w="3510" w:type="dxa"/>
          </w:tcPr>
          <w:p w14:paraId="4F11EB6F"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Table type (case insensitive).  All structure table types are             combined and are referenced by the </w:t>
            </w:r>
            <w:proofErr w:type="gramStart"/>
            <w:r w:rsidRPr="00784883">
              <w:rPr>
                <w:rFonts w:cs="Times New Roman"/>
              </w:rPr>
              <w:t>type</w:t>
            </w:r>
            <w:proofErr w:type="gramEnd"/>
            <w:r w:rsidRPr="00784883">
              <w:rPr>
                <w:rFonts w:cs="Times New Roman"/>
              </w:rPr>
              <w:t xml:space="preserve"> name "Structure", and             all command table types are combined and are referenced by the type name "Command"</w:t>
            </w:r>
          </w:p>
          <w:p w14:paraId="7D81EF77"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7CCCA8E1" w14:textId="77777777" w:rsidR="00E2132C" w:rsidRPr="00784883" w:rsidRDefault="00E2132C" w:rsidP="008A08ED">
            <w:pPr>
              <w:keepNext/>
              <w:spacing w:before="60" w:after="60"/>
              <w:ind w:left="252" w:hanging="270"/>
              <w:rPr>
                <w:rFonts w:cs="Times New Roman"/>
              </w:rPr>
            </w:pPr>
            <w:r w:rsidRPr="00784883">
              <w:rPr>
                <w:rFonts w:cs="Times New Roman"/>
              </w:rPr>
              <w:t>String: Prototype table name to which the current row's parameter belongs; return a blank if an instance of the table type or the row doesn't exist</w:t>
            </w:r>
          </w:p>
        </w:tc>
        <w:tc>
          <w:tcPr>
            <w:tcW w:w="450" w:type="dxa"/>
          </w:tcPr>
          <w:p w14:paraId="5277BB4B"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70C72A18" w14:textId="77777777" w:rsidTr="0099610E">
        <w:tc>
          <w:tcPr>
            <w:tcW w:w="3780" w:type="dxa"/>
          </w:tcPr>
          <w:p w14:paraId="335368BF"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getTableNames</w:t>
            </w:r>
          </w:p>
        </w:tc>
        <w:tc>
          <w:tcPr>
            <w:tcW w:w="3600" w:type="dxa"/>
          </w:tcPr>
          <w:p w14:paraId="21E640A1" w14:textId="77777777" w:rsidR="00E2132C" w:rsidRPr="00784883" w:rsidRDefault="00E2132C" w:rsidP="008A08ED">
            <w:pPr>
              <w:keepNext/>
              <w:spacing w:before="60" w:after="60"/>
              <w:rPr>
                <w:rFonts w:cs="Times New Roman"/>
              </w:rPr>
            </w:pPr>
            <w:r w:rsidRPr="00784883">
              <w:rPr>
                <w:rFonts w:cs="Times New Roman"/>
              </w:rPr>
              <w:t>Get array of all table names, including paths for child structure tables, referenced in the table data for all table types</w:t>
            </w:r>
          </w:p>
        </w:tc>
        <w:tc>
          <w:tcPr>
            <w:tcW w:w="3510" w:type="dxa"/>
          </w:tcPr>
          <w:p w14:paraId="194A20C8" w14:textId="77777777" w:rsidR="00E2132C" w:rsidRPr="00784883" w:rsidRDefault="00E2132C" w:rsidP="008A08ED">
            <w:pPr>
              <w:keepNext/>
              <w:spacing w:before="60" w:after="60"/>
              <w:ind w:left="252" w:hanging="252"/>
              <w:rPr>
                <w:rFonts w:cs="Times New Roman"/>
              </w:rPr>
            </w:pPr>
          </w:p>
        </w:tc>
        <w:tc>
          <w:tcPr>
            <w:tcW w:w="3386" w:type="dxa"/>
          </w:tcPr>
          <w:p w14:paraId="4BD8464A" w14:textId="77777777" w:rsidR="00E2132C" w:rsidRPr="00784883" w:rsidRDefault="00E2132C" w:rsidP="008A08ED">
            <w:pPr>
              <w:keepNext/>
              <w:spacing w:before="60" w:after="60"/>
              <w:ind w:left="252" w:hanging="270"/>
              <w:rPr>
                <w:rFonts w:cs="Times New Roman"/>
              </w:rPr>
            </w:pPr>
            <w:r w:rsidRPr="00784883">
              <w:rPr>
                <w:rFonts w:cs="Times New Roman"/>
              </w:rPr>
              <w:t xml:space="preserve">String[]: Array of all table names, including paths for child structure tables, referenced in the table data; empty array if no tables </w:t>
            </w:r>
            <w:proofErr w:type="gramStart"/>
            <w:r w:rsidRPr="00784883">
              <w:rPr>
                <w:rFonts w:cs="Times New Roman"/>
              </w:rPr>
              <w:t>exists</w:t>
            </w:r>
            <w:proofErr w:type="gramEnd"/>
            <w:r w:rsidRPr="00784883">
              <w:rPr>
                <w:rFonts w:cs="Times New Roman"/>
              </w:rPr>
              <w:t xml:space="preserve"> in the data</w:t>
            </w:r>
          </w:p>
        </w:tc>
        <w:tc>
          <w:tcPr>
            <w:tcW w:w="450" w:type="dxa"/>
          </w:tcPr>
          <w:p w14:paraId="430D501C"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58150050" w14:textId="77777777" w:rsidTr="0099610E">
        <w:tc>
          <w:tcPr>
            <w:tcW w:w="3780" w:type="dxa"/>
          </w:tcPr>
          <w:p w14:paraId="23A6D873"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getTableNames</w:t>
            </w:r>
          </w:p>
        </w:tc>
        <w:tc>
          <w:tcPr>
            <w:tcW w:w="3600" w:type="dxa"/>
          </w:tcPr>
          <w:p w14:paraId="52CA85D3" w14:textId="77777777" w:rsidR="00E2132C" w:rsidRPr="00784883" w:rsidRDefault="00E2132C" w:rsidP="008A08ED">
            <w:pPr>
              <w:keepNext/>
              <w:spacing w:before="60" w:after="60"/>
              <w:rPr>
                <w:rFonts w:cs="Times New Roman"/>
              </w:rPr>
            </w:pPr>
            <w:r w:rsidRPr="00784883">
              <w:rPr>
                <w:rFonts w:cs="Times New Roman"/>
              </w:rPr>
              <w:t>Get array of all table names, including paths for child structure tables, referenced in the table data of the specified table type</w:t>
            </w:r>
          </w:p>
        </w:tc>
        <w:tc>
          <w:tcPr>
            <w:tcW w:w="3510" w:type="dxa"/>
          </w:tcPr>
          <w:p w14:paraId="3E7CC585"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Table type (case insensitive).  All structure table types are             combined and are referenced by the </w:t>
            </w:r>
            <w:proofErr w:type="gramStart"/>
            <w:r w:rsidRPr="00784883">
              <w:rPr>
                <w:rFonts w:cs="Times New Roman"/>
              </w:rPr>
              <w:t>type</w:t>
            </w:r>
            <w:proofErr w:type="gramEnd"/>
            <w:r w:rsidRPr="00784883">
              <w:rPr>
                <w:rFonts w:cs="Times New Roman"/>
              </w:rPr>
              <w:t xml:space="preserve"> name "Structure", and             all command table types are combined and are referenced by the type name "Command"</w:t>
            </w:r>
          </w:p>
        </w:tc>
        <w:tc>
          <w:tcPr>
            <w:tcW w:w="3386" w:type="dxa"/>
          </w:tcPr>
          <w:p w14:paraId="53B25F4C" w14:textId="77777777" w:rsidR="00E2132C" w:rsidRPr="00784883" w:rsidRDefault="00E2132C" w:rsidP="008A08ED">
            <w:pPr>
              <w:keepNext/>
              <w:spacing w:before="60" w:after="60"/>
              <w:ind w:left="252" w:hanging="270"/>
              <w:rPr>
                <w:rFonts w:cs="Times New Roman"/>
              </w:rPr>
            </w:pPr>
            <w:r w:rsidRPr="00784883">
              <w:rPr>
                <w:rFonts w:cs="Times New Roman"/>
              </w:rPr>
              <w:t>String[]: Array of all table names, including paths for child structure tables, represented by the table type (prototype names for child structures); returns an empty array if an instance of the table type doesn't exist</w:t>
            </w:r>
          </w:p>
        </w:tc>
        <w:tc>
          <w:tcPr>
            <w:tcW w:w="450" w:type="dxa"/>
          </w:tcPr>
          <w:p w14:paraId="7CFEDA98"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0357DC59" w14:textId="77777777" w:rsidTr="0099610E">
        <w:tc>
          <w:tcPr>
            <w:tcW w:w="3780" w:type="dxa"/>
          </w:tcPr>
          <w:p w14:paraId="38B9EA15"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getTableNames</w:t>
            </w:r>
          </w:p>
        </w:tc>
        <w:tc>
          <w:tcPr>
            <w:tcW w:w="3600" w:type="dxa"/>
          </w:tcPr>
          <w:p w14:paraId="4F560C7B" w14:textId="77777777" w:rsidR="00E2132C" w:rsidRPr="00784883" w:rsidRDefault="00E2132C" w:rsidP="008A08ED">
            <w:pPr>
              <w:keepNext/>
              <w:spacing w:before="60" w:after="60"/>
              <w:rPr>
                <w:rFonts w:cs="Times New Roman"/>
              </w:rPr>
            </w:pPr>
            <w:r w:rsidRPr="00784883">
              <w:rPr>
                <w:rFonts w:cs="Times New Roman"/>
              </w:rPr>
              <w:t>Get array of all table names referenced in the table data of the specified table type</w:t>
            </w:r>
          </w:p>
        </w:tc>
        <w:tc>
          <w:tcPr>
            <w:tcW w:w="3510" w:type="dxa"/>
          </w:tcPr>
          <w:p w14:paraId="3329B741"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Table type (case insensitive).  All structure table types are             combined and are referenced by the </w:t>
            </w:r>
            <w:proofErr w:type="gramStart"/>
            <w:r w:rsidRPr="00784883">
              <w:rPr>
                <w:rFonts w:cs="Times New Roman"/>
              </w:rPr>
              <w:t>type</w:t>
            </w:r>
            <w:proofErr w:type="gramEnd"/>
            <w:r w:rsidRPr="00784883">
              <w:rPr>
                <w:rFonts w:cs="Times New Roman"/>
              </w:rPr>
              <w:t xml:space="preserve"> name "Structure", and             all command table types are combined and are referenced by the type name "Command"</w:t>
            </w:r>
          </w:p>
          <w:p w14:paraId="62681A05" w14:textId="77777777" w:rsidR="00E2132C" w:rsidRPr="00784883" w:rsidRDefault="00E2132C" w:rsidP="008A08ED">
            <w:pPr>
              <w:keepNext/>
              <w:spacing w:before="60" w:after="60"/>
              <w:ind w:left="252" w:hanging="252"/>
              <w:rPr>
                <w:rFonts w:cs="Times New Roman"/>
              </w:rPr>
            </w:pPr>
            <w:r w:rsidRPr="00784883">
              <w:rPr>
                <w:rFonts w:cs="Times New Roman"/>
              </w:rPr>
              <w:t>boolean: true to return only the prototype name for any child structures; false to include the full path for child structures</w:t>
            </w:r>
          </w:p>
        </w:tc>
        <w:tc>
          <w:tcPr>
            <w:tcW w:w="3386" w:type="dxa"/>
          </w:tcPr>
          <w:p w14:paraId="4EBB10C0" w14:textId="77777777" w:rsidR="00E2132C" w:rsidRPr="00784883" w:rsidRDefault="00E2132C" w:rsidP="008A08ED">
            <w:pPr>
              <w:keepNext/>
              <w:spacing w:before="60" w:after="60"/>
              <w:ind w:left="252" w:hanging="270"/>
              <w:rPr>
                <w:rFonts w:cs="Times New Roman"/>
              </w:rPr>
            </w:pPr>
            <w:r w:rsidRPr="00784883">
              <w:rPr>
                <w:rFonts w:cs="Times New Roman"/>
              </w:rPr>
              <w:t>String[]: Array of all table names, with paths for child structure tables excluded based on the input flag, represented by the table type; returns an empty array if an instance of the table type doesn't exist</w:t>
            </w:r>
          </w:p>
        </w:tc>
        <w:tc>
          <w:tcPr>
            <w:tcW w:w="450" w:type="dxa"/>
          </w:tcPr>
          <w:p w14:paraId="797E74E8"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58449047" w14:textId="77777777" w:rsidTr="0099610E">
        <w:tc>
          <w:tcPr>
            <w:tcW w:w="3780" w:type="dxa"/>
          </w:tcPr>
          <w:p w14:paraId="5CAD03BE"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getTableNumRows</w:t>
            </w:r>
          </w:p>
        </w:tc>
        <w:tc>
          <w:tcPr>
            <w:tcW w:w="3600" w:type="dxa"/>
          </w:tcPr>
          <w:p w14:paraId="74757FD0" w14:textId="77777777" w:rsidR="00E2132C" w:rsidRPr="00784883" w:rsidRDefault="00E2132C" w:rsidP="008A08ED">
            <w:pPr>
              <w:keepNext/>
              <w:spacing w:before="60" w:after="60"/>
              <w:rPr>
                <w:rFonts w:cs="Times New Roman"/>
              </w:rPr>
            </w:pPr>
            <w:r w:rsidRPr="00784883">
              <w:rPr>
                <w:rFonts w:cs="Times New Roman"/>
              </w:rPr>
              <w:t>Get the number of rows of data for all table types</w:t>
            </w:r>
          </w:p>
        </w:tc>
        <w:tc>
          <w:tcPr>
            <w:tcW w:w="3510" w:type="dxa"/>
          </w:tcPr>
          <w:p w14:paraId="5AB54F10" w14:textId="77777777" w:rsidR="00E2132C" w:rsidRPr="00784883" w:rsidRDefault="00E2132C" w:rsidP="008A08ED">
            <w:pPr>
              <w:keepNext/>
              <w:spacing w:before="60" w:after="60"/>
              <w:ind w:left="252" w:hanging="252"/>
              <w:rPr>
                <w:rFonts w:cs="Times New Roman"/>
              </w:rPr>
            </w:pPr>
          </w:p>
        </w:tc>
        <w:tc>
          <w:tcPr>
            <w:tcW w:w="3386" w:type="dxa"/>
          </w:tcPr>
          <w:p w14:paraId="78A7066E" w14:textId="77777777" w:rsidR="00E2132C" w:rsidRPr="00784883" w:rsidRDefault="00E2132C" w:rsidP="008A08ED">
            <w:pPr>
              <w:keepNext/>
              <w:spacing w:before="60" w:after="60"/>
              <w:ind w:left="252" w:hanging="270"/>
              <w:rPr>
                <w:rFonts w:cs="Times New Roman"/>
              </w:rPr>
            </w:pPr>
            <w:r w:rsidRPr="00784883">
              <w:rPr>
                <w:rFonts w:cs="Times New Roman"/>
              </w:rPr>
              <w:t>int: Number of rows of data for all table types; return 0 if there is no table data</w:t>
            </w:r>
          </w:p>
        </w:tc>
        <w:tc>
          <w:tcPr>
            <w:tcW w:w="450" w:type="dxa"/>
          </w:tcPr>
          <w:p w14:paraId="3AAEA033"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56CBC263" w14:textId="77777777" w:rsidTr="0099610E">
        <w:tc>
          <w:tcPr>
            <w:tcW w:w="3780" w:type="dxa"/>
          </w:tcPr>
          <w:p w14:paraId="595FE622"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getTableNumRows</w:t>
            </w:r>
          </w:p>
        </w:tc>
        <w:tc>
          <w:tcPr>
            <w:tcW w:w="3600" w:type="dxa"/>
          </w:tcPr>
          <w:p w14:paraId="4F0C873C" w14:textId="77777777" w:rsidR="00E2132C" w:rsidRPr="00784883" w:rsidRDefault="00E2132C" w:rsidP="008A08ED">
            <w:pPr>
              <w:keepNext/>
              <w:spacing w:before="60" w:after="60"/>
              <w:rPr>
                <w:rFonts w:cs="Times New Roman"/>
              </w:rPr>
            </w:pPr>
            <w:r w:rsidRPr="00784883">
              <w:rPr>
                <w:rFonts w:cs="Times New Roman"/>
              </w:rPr>
              <w:t>Get the number of rows of for the table type specified</w:t>
            </w:r>
          </w:p>
        </w:tc>
        <w:tc>
          <w:tcPr>
            <w:tcW w:w="3510" w:type="dxa"/>
          </w:tcPr>
          <w:p w14:paraId="2EACDD51"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Table type (case insensitive).  All structure table types are             combined and are referenced by the </w:t>
            </w:r>
            <w:proofErr w:type="gramStart"/>
            <w:r w:rsidRPr="00784883">
              <w:rPr>
                <w:rFonts w:cs="Times New Roman"/>
              </w:rPr>
              <w:t>type</w:t>
            </w:r>
            <w:proofErr w:type="gramEnd"/>
            <w:r w:rsidRPr="00784883">
              <w:rPr>
                <w:rFonts w:cs="Times New Roman"/>
              </w:rPr>
              <w:t xml:space="preserve"> name "Structure", and             all command table types are combined and are referenced by the type name "Command"</w:t>
            </w:r>
          </w:p>
        </w:tc>
        <w:tc>
          <w:tcPr>
            <w:tcW w:w="3386" w:type="dxa"/>
          </w:tcPr>
          <w:p w14:paraId="38B34212" w14:textId="77777777" w:rsidR="00E2132C" w:rsidRPr="00784883" w:rsidRDefault="00E2132C" w:rsidP="008A08ED">
            <w:pPr>
              <w:keepNext/>
              <w:spacing w:before="60" w:after="60"/>
              <w:ind w:left="252" w:hanging="270"/>
              <w:rPr>
                <w:rFonts w:cs="Times New Roman"/>
              </w:rPr>
            </w:pPr>
            <w:r w:rsidRPr="00784883">
              <w:rPr>
                <w:rFonts w:cs="Times New Roman"/>
              </w:rPr>
              <w:t>int: Number of rows of data in the table for the table type specified; return -1 if an instance of the table type doesn't exist</w:t>
            </w:r>
          </w:p>
        </w:tc>
        <w:tc>
          <w:tcPr>
            <w:tcW w:w="450" w:type="dxa"/>
          </w:tcPr>
          <w:p w14:paraId="4FFA779E"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53374954" w14:textId="77777777" w:rsidTr="0099610E">
        <w:tc>
          <w:tcPr>
            <w:tcW w:w="3780" w:type="dxa"/>
          </w:tcPr>
          <w:p w14:paraId="61ED2F92"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getTableRowIndices</w:t>
            </w:r>
          </w:p>
        </w:tc>
        <w:tc>
          <w:tcPr>
            <w:tcW w:w="3600" w:type="dxa"/>
          </w:tcPr>
          <w:p w14:paraId="6346EB8C" w14:textId="77777777" w:rsidR="00E2132C" w:rsidRPr="00784883" w:rsidRDefault="00E2132C" w:rsidP="008A08ED">
            <w:pPr>
              <w:keepNext/>
              <w:spacing w:before="60" w:after="60"/>
              <w:rPr>
                <w:rFonts w:cs="Times New Roman"/>
              </w:rPr>
            </w:pPr>
            <w:r w:rsidRPr="00784883">
              <w:rPr>
                <w:rFonts w:cs="Times New Roman"/>
              </w:rPr>
              <w:t>Get an array of row numbers in the table data for the specified table type that belong to the specified table</w:t>
            </w:r>
          </w:p>
        </w:tc>
        <w:tc>
          <w:tcPr>
            <w:tcW w:w="3510" w:type="dxa"/>
          </w:tcPr>
          <w:p w14:paraId="32C74F33"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table type (case insensitive). All structure table types are combined and are referenced by the </w:t>
            </w:r>
            <w:proofErr w:type="gramStart"/>
            <w:r w:rsidRPr="00784883">
              <w:rPr>
                <w:rFonts w:cs="Times New Roman"/>
              </w:rPr>
              <w:t>type</w:t>
            </w:r>
            <w:proofErr w:type="gramEnd"/>
            <w:r w:rsidRPr="00784883">
              <w:rPr>
                <w:rFonts w:cs="Times New Roman"/>
              </w:rPr>
              <w:t xml:space="preserve"> name "Structure", and all command table types are combined and are referenced by the type name "Command"</w:t>
            </w:r>
          </w:p>
          <w:p w14:paraId="23361C3D" w14:textId="77777777" w:rsidR="00E2132C" w:rsidRPr="00784883" w:rsidRDefault="00E2132C" w:rsidP="008A08ED">
            <w:pPr>
              <w:keepNext/>
              <w:spacing w:before="60" w:after="60"/>
              <w:ind w:left="252" w:hanging="252"/>
              <w:rPr>
                <w:rFonts w:cs="Times New Roman"/>
              </w:rPr>
            </w:pPr>
            <w:r w:rsidRPr="00784883">
              <w:rPr>
                <w:rFonts w:cs="Times New Roman"/>
              </w:rPr>
              <w:t>String: Full table path</w:t>
            </w:r>
          </w:p>
        </w:tc>
        <w:tc>
          <w:tcPr>
            <w:tcW w:w="3386" w:type="dxa"/>
          </w:tcPr>
          <w:p w14:paraId="6DE6194A" w14:textId="77777777" w:rsidR="00E2132C" w:rsidRPr="00784883" w:rsidRDefault="00E2132C" w:rsidP="008A08ED">
            <w:pPr>
              <w:keepNext/>
              <w:spacing w:before="60" w:after="60"/>
              <w:ind w:left="252" w:hanging="270"/>
              <w:rPr>
                <w:rFonts w:cs="Times New Roman"/>
              </w:rPr>
            </w:pPr>
            <w:r w:rsidRPr="00784883">
              <w:rPr>
                <w:rFonts w:cs="Times New Roman"/>
              </w:rPr>
              <w:t>Integer[]: Array ofthe structure table data row numbers that belong to the specified structure table; returns an empty array if the structure table path doesn't exist</w:t>
            </w:r>
          </w:p>
        </w:tc>
        <w:tc>
          <w:tcPr>
            <w:tcW w:w="450" w:type="dxa"/>
          </w:tcPr>
          <w:p w14:paraId="2F651083"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1B63C1AA" w14:textId="77777777" w:rsidTr="0099610E">
        <w:tc>
          <w:tcPr>
            <w:tcW w:w="3780" w:type="dxa"/>
          </w:tcPr>
          <w:p w14:paraId="0B051042"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getTelemetryMessageIDs</w:t>
            </w:r>
          </w:p>
        </w:tc>
        <w:tc>
          <w:tcPr>
            <w:tcW w:w="3600" w:type="dxa"/>
          </w:tcPr>
          <w:p w14:paraId="5C4D674D" w14:textId="77777777" w:rsidR="00E2132C" w:rsidRPr="00784883" w:rsidRDefault="00E2132C" w:rsidP="008A08ED">
            <w:pPr>
              <w:keepNext/>
              <w:spacing w:before="60" w:after="60"/>
              <w:rPr>
                <w:rFonts w:cs="Times New Roman"/>
              </w:rPr>
            </w:pPr>
            <w:r w:rsidRPr="00784883">
              <w:rPr>
                <w:rFonts w:cs="Times New Roman"/>
              </w:rPr>
              <w:t>Get the copy table message names and their corresponding ID values for the specified data stream</w:t>
            </w:r>
          </w:p>
        </w:tc>
        <w:tc>
          <w:tcPr>
            <w:tcW w:w="3510" w:type="dxa"/>
          </w:tcPr>
          <w:p w14:paraId="2080DF13" w14:textId="77777777" w:rsidR="00E2132C" w:rsidRPr="00784883" w:rsidRDefault="00E2132C" w:rsidP="008A08ED">
            <w:pPr>
              <w:keepNext/>
              <w:spacing w:before="60" w:after="60"/>
              <w:ind w:left="252" w:hanging="252"/>
              <w:rPr>
                <w:rFonts w:cs="Times New Roman"/>
              </w:rPr>
            </w:pPr>
            <w:r w:rsidRPr="00784883">
              <w:rPr>
                <w:rFonts w:cs="Times New Roman"/>
              </w:rPr>
              <w:t>String: Data stream name</w:t>
            </w:r>
          </w:p>
        </w:tc>
        <w:tc>
          <w:tcPr>
            <w:tcW w:w="3386" w:type="dxa"/>
          </w:tcPr>
          <w:p w14:paraId="0AFA972D"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copy table message names and ID values; returns blank if there are no entries for the specified data stream or if data stream name is invalid</w:t>
            </w:r>
          </w:p>
        </w:tc>
        <w:tc>
          <w:tcPr>
            <w:tcW w:w="450" w:type="dxa"/>
          </w:tcPr>
          <w:p w14:paraId="4A864076" w14:textId="77777777" w:rsidR="00E2132C" w:rsidRPr="00784883" w:rsidRDefault="00E2132C" w:rsidP="00BE4D89">
            <w:pPr>
              <w:keepNext/>
              <w:spacing w:before="60" w:after="60"/>
              <w:ind w:left="162" w:hanging="180"/>
              <w:jc w:val="center"/>
              <w:rPr>
                <w:rFonts w:cs="Times New Roman"/>
              </w:rPr>
            </w:pPr>
            <w:r w:rsidRPr="00784883">
              <w:rPr>
                <w:rFonts w:cs="Times New Roman"/>
              </w:rPr>
              <w:t>S</w:t>
            </w:r>
          </w:p>
        </w:tc>
      </w:tr>
      <w:tr w:rsidR="00D8178F" w:rsidRPr="00784883" w14:paraId="2BCE007C" w14:textId="77777777" w:rsidTr="0099610E">
        <w:tc>
          <w:tcPr>
            <w:tcW w:w="3780" w:type="dxa"/>
          </w:tcPr>
          <w:p w14:paraId="5D096595"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getTypeDataFieldDescription</w:t>
            </w:r>
          </w:p>
        </w:tc>
        <w:tc>
          <w:tcPr>
            <w:tcW w:w="3600" w:type="dxa"/>
          </w:tcPr>
          <w:p w14:paraId="4C8AE244" w14:textId="77777777" w:rsidR="00E2132C" w:rsidRPr="00784883" w:rsidRDefault="00E2132C" w:rsidP="008A08ED">
            <w:pPr>
              <w:keepNext/>
              <w:spacing w:before="60" w:after="60"/>
              <w:rPr>
                <w:rFonts w:cs="Times New Roman"/>
              </w:rPr>
            </w:pPr>
            <w:r w:rsidRPr="00784883">
              <w:rPr>
                <w:rFonts w:cs="Times New Roman"/>
              </w:rPr>
              <w:t>Get the description of the data field for the specified table type's specified data field</w:t>
            </w:r>
          </w:p>
        </w:tc>
        <w:tc>
          <w:tcPr>
            <w:tcW w:w="3510" w:type="dxa"/>
          </w:tcPr>
          <w:p w14:paraId="07171C14"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Table type (case insensitive).  All structure table types are             combined and are referenced by the </w:t>
            </w:r>
            <w:proofErr w:type="gramStart"/>
            <w:r w:rsidRPr="00784883">
              <w:rPr>
                <w:rFonts w:cs="Times New Roman"/>
              </w:rPr>
              <w:t>type</w:t>
            </w:r>
            <w:proofErr w:type="gramEnd"/>
            <w:r w:rsidRPr="00784883">
              <w:rPr>
                <w:rFonts w:cs="Times New Roman"/>
              </w:rPr>
              <w:t xml:space="preserve"> name "Structure", and             all command table types are combined and are referenced by the type name "Command"</w:t>
            </w:r>
          </w:p>
          <w:p w14:paraId="1C9CE8C9" w14:textId="77777777" w:rsidR="00E2132C" w:rsidRPr="00784883" w:rsidRDefault="00E2132C" w:rsidP="008A08ED">
            <w:pPr>
              <w:keepNext/>
              <w:spacing w:before="60" w:after="60"/>
              <w:ind w:left="252" w:hanging="252"/>
              <w:rPr>
                <w:rFonts w:cs="Times New Roman"/>
              </w:rPr>
            </w:pPr>
            <w:r w:rsidRPr="00784883">
              <w:rPr>
                <w:rFonts w:cs="Times New Roman"/>
              </w:rPr>
              <w:t>String: Data field name</w:t>
            </w:r>
          </w:p>
        </w:tc>
        <w:tc>
          <w:tcPr>
            <w:tcW w:w="3386" w:type="dxa"/>
          </w:tcPr>
          <w:p w14:paraId="4A9B1F5E" w14:textId="77777777" w:rsidR="00E2132C" w:rsidRPr="00784883" w:rsidRDefault="00E2132C" w:rsidP="008A08ED">
            <w:pPr>
              <w:keepNext/>
              <w:spacing w:before="60" w:after="60"/>
              <w:ind w:left="252" w:hanging="270"/>
              <w:rPr>
                <w:rFonts w:cs="Times New Roman"/>
              </w:rPr>
            </w:pPr>
            <w:r w:rsidRPr="00784883">
              <w:rPr>
                <w:rFonts w:cs="Times New Roman"/>
              </w:rPr>
              <w:t>String: Data field’s description; returns a blank if the table type name or data field name is invalid</w:t>
            </w:r>
          </w:p>
        </w:tc>
        <w:tc>
          <w:tcPr>
            <w:tcW w:w="450" w:type="dxa"/>
          </w:tcPr>
          <w:p w14:paraId="3C0F2367"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7EB4AEE4" w14:textId="77777777" w:rsidTr="0099610E">
        <w:tc>
          <w:tcPr>
            <w:tcW w:w="3780" w:type="dxa"/>
          </w:tcPr>
          <w:p w14:paraId="18F55543"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getTypeDataFieldNames</w:t>
            </w:r>
          </w:p>
        </w:tc>
        <w:tc>
          <w:tcPr>
            <w:tcW w:w="3600" w:type="dxa"/>
          </w:tcPr>
          <w:p w14:paraId="16D4B85E" w14:textId="77777777" w:rsidR="00E2132C" w:rsidRPr="00784883" w:rsidRDefault="00E2132C" w:rsidP="008A08ED">
            <w:pPr>
              <w:keepNext/>
              <w:spacing w:before="60" w:after="60"/>
              <w:rPr>
                <w:rFonts w:cs="Times New Roman"/>
              </w:rPr>
            </w:pPr>
            <w:r w:rsidRPr="00784883">
              <w:rPr>
                <w:rFonts w:cs="Times New Roman"/>
              </w:rPr>
              <w:t>Get the name(s) of the data field(s) associated with the specified table type</w:t>
            </w:r>
          </w:p>
        </w:tc>
        <w:tc>
          <w:tcPr>
            <w:tcW w:w="3510" w:type="dxa"/>
          </w:tcPr>
          <w:p w14:paraId="79B1BD7F" w14:textId="77777777" w:rsidR="00E2132C" w:rsidRPr="00784883" w:rsidRDefault="00E2132C" w:rsidP="008A08ED">
            <w:pPr>
              <w:keepNext/>
              <w:spacing w:before="60" w:after="60"/>
              <w:ind w:left="252" w:hanging="252"/>
              <w:rPr>
                <w:rFonts w:cs="Times New Roman"/>
              </w:rPr>
            </w:pPr>
            <w:r w:rsidRPr="00784883">
              <w:rPr>
                <w:rFonts w:cs="Times New Roman"/>
              </w:rPr>
              <w:t>String: Name of the table type to which the field is a member</w:t>
            </w:r>
          </w:p>
        </w:tc>
        <w:tc>
          <w:tcPr>
            <w:tcW w:w="3386" w:type="dxa"/>
          </w:tcPr>
          <w:p w14:paraId="32BF98B0" w14:textId="77777777" w:rsidR="00E2132C" w:rsidRPr="00784883" w:rsidRDefault="00E2132C" w:rsidP="008A08ED">
            <w:pPr>
              <w:keepNext/>
              <w:spacing w:before="60" w:after="60"/>
              <w:ind w:left="252" w:hanging="270"/>
              <w:rPr>
                <w:rFonts w:cs="Times New Roman"/>
              </w:rPr>
            </w:pPr>
            <w:r w:rsidRPr="00784883">
              <w:rPr>
                <w:rFonts w:cs="Times New Roman"/>
              </w:rPr>
              <w:t>String: Array of the data field names associated with the specified table type; returns an empty array if the table type name is invalid or the table type has no data fields</w:t>
            </w:r>
          </w:p>
        </w:tc>
        <w:tc>
          <w:tcPr>
            <w:tcW w:w="450" w:type="dxa"/>
          </w:tcPr>
          <w:p w14:paraId="7B5172F9"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267131EE" w14:textId="77777777" w:rsidTr="0099610E">
        <w:tc>
          <w:tcPr>
            <w:tcW w:w="3780" w:type="dxa"/>
          </w:tcPr>
          <w:p w14:paraId="74A66B84"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getTypeDataFieldValue</w:t>
            </w:r>
          </w:p>
        </w:tc>
        <w:tc>
          <w:tcPr>
            <w:tcW w:w="3600" w:type="dxa"/>
          </w:tcPr>
          <w:p w14:paraId="2F77AF8C" w14:textId="77777777" w:rsidR="00E2132C" w:rsidRPr="00784883" w:rsidRDefault="00E2132C" w:rsidP="008A08ED">
            <w:pPr>
              <w:keepNext/>
              <w:spacing w:before="60" w:after="60"/>
              <w:rPr>
                <w:rFonts w:cs="Times New Roman"/>
              </w:rPr>
            </w:pPr>
            <w:r w:rsidRPr="00784883">
              <w:rPr>
                <w:rFonts w:cs="Times New Roman"/>
              </w:rPr>
              <w:t>Get the value for the specified table type's specified data field</w:t>
            </w:r>
          </w:p>
        </w:tc>
        <w:tc>
          <w:tcPr>
            <w:tcW w:w="3510" w:type="dxa"/>
          </w:tcPr>
          <w:p w14:paraId="1D966CCC" w14:textId="77777777" w:rsidR="00E2132C" w:rsidRPr="00784883" w:rsidRDefault="00E2132C" w:rsidP="008A08ED">
            <w:pPr>
              <w:keepNext/>
              <w:spacing w:before="60" w:after="60"/>
              <w:ind w:left="252" w:hanging="252"/>
              <w:rPr>
                <w:rFonts w:cs="Times New Roman"/>
              </w:rPr>
            </w:pPr>
            <w:r w:rsidRPr="00784883">
              <w:rPr>
                <w:rFonts w:cs="Times New Roman"/>
              </w:rPr>
              <w:t>String: Name of the table type for which the field is a member</w:t>
            </w:r>
          </w:p>
          <w:p w14:paraId="2ED886E8" w14:textId="77777777" w:rsidR="00E2132C" w:rsidRPr="00784883" w:rsidRDefault="00E2132C" w:rsidP="008A08ED">
            <w:pPr>
              <w:keepNext/>
              <w:spacing w:before="60" w:after="60"/>
              <w:ind w:left="252" w:hanging="252"/>
              <w:rPr>
                <w:rFonts w:cs="Times New Roman"/>
              </w:rPr>
            </w:pPr>
            <w:r w:rsidRPr="00784883">
              <w:rPr>
                <w:rFonts w:cs="Times New Roman"/>
              </w:rPr>
              <w:t>String: Data field name</w:t>
            </w:r>
          </w:p>
        </w:tc>
        <w:tc>
          <w:tcPr>
            <w:tcW w:w="3386" w:type="dxa"/>
          </w:tcPr>
          <w:p w14:paraId="43BC3FFB" w14:textId="77777777" w:rsidR="00E2132C" w:rsidRPr="00784883" w:rsidRDefault="00E2132C" w:rsidP="008A08ED">
            <w:pPr>
              <w:keepNext/>
              <w:spacing w:before="60" w:after="60"/>
              <w:ind w:left="252" w:hanging="270"/>
              <w:rPr>
                <w:rFonts w:cs="Times New Roman"/>
              </w:rPr>
            </w:pPr>
            <w:r w:rsidRPr="00784883">
              <w:rPr>
                <w:rFonts w:cs="Times New Roman"/>
              </w:rPr>
              <w:t>String: Data field value; returns a null if the table type name or field name is invalid</w:t>
            </w:r>
          </w:p>
        </w:tc>
        <w:tc>
          <w:tcPr>
            <w:tcW w:w="450" w:type="dxa"/>
          </w:tcPr>
          <w:p w14:paraId="27EF67E3"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20BF82CC" w14:textId="77777777" w:rsidTr="0099610E">
        <w:tc>
          <w:tcPr>
            <w:tcW w:w="3780" w:type="dxa"/>
          </w:tcPr>
          <w:p w14:paraId="5F952F5B"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getTypeNameByRow</w:t>
            </w:r>
          </w:p>
        </w:tc>
        <w:tc>
          <w:tcPr>
            <w:tcW w:w="3600" w:type="dxa"/>
          </w:tcPr>
          <w:p w14:paraId="7946A33A" w14:textId="77777777" w:rsidR="00E2132C" w:rsidRPr="00784883" w:rsidRDefault="00E2132C" w:rsidP="008A08ED">
            <w:pPr>
              <w:keepNext/>
              <w:spacing w:before="60" w:after="60"/>
              <w:rPr>
                <w:rFonts w:cs="Times New Roman"/>
              </w:rPr>
            </w:pPr>
            <w:r w:rsidRPr="00784883">
              <w:rPr>
                <w:rFonts w:cs="Times New Roman"/>
              </w:rPr>
              <w:t>Get the table type name referenced in the specified row of the specified table type data.  Multiple structure (and command) types are allowed.  The data for all structure (command) types are combined.  This method provides the means to retrieve the specific table type to which the row data belongs</w:t>
            </w:r>
          </w:p>
        </w:tc>
        <w:tc>
          <w:tcPr>
            <w:tcW w:w="3510" w:type="dxa"/>
          </w:tcPr>
          <w:p w14:paraId="25F0DADD"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Table type (case insensitive).  All structure table types are             combined and are referenced by the </w:t>
            </w:r>
            <w:proofErr w:type="gramStart"/>
            <w:r w:rsidRPr="00784883">
              <w:rPr>
                <w:rFonts w:cs="Times New Roman"/>
              </w:rPr>
              <w:t>type</w:t>
            </w:r>
            <w:proofErr w:type="gramEnd"/>
            <w:r w:rsidRPr="00784883">
              <w:rPr>
                <w:rFonts w:cs="Times New Roman"/>
              </w:rPr>
              <w:t xml:space="preserve"> name "Structure", and             all command table types are combined and are referenced by the type name "Command"</w:t>
            </w:r>
          </w:p>
          <w:p w14:paraId="24090E41" w14:textId="77777777" w:rsidR="00E2132C" w:rsidRPr="00784883" w:rsidRDefault="00E2132C" w:rsidP="008A08ED">
            <w:pPr>
              <w:keepNext/>
              <w:spacing w:before="60" w:after="60"/>
              <w:ind w:left="252" w:hanging="252"/>
              <w:rPr>
                <w:rFonts w:cs="Times New Roman"/>
              </w:rPr>
            </w:pPr>
            <w:r w:rsidRPr="00784883">
              <w:rPr>
                <w:rFonts w:cs="Times New Roman"/>
              </w:rPr>
              <w:t>int: Table data row index</w:t>
            </w:r>
          </w:p>
        </w:tc>
        <w:tc>
          <w:tcPr>
            <w:tcW w:w="3386" w:type="dxa"/>
          </w:tcPr>
          <w:p w14:paraId="0A748F69" w14:textId="77777777" w:rsidR="00E2132C" w:rsidRPr="00784883" w:rsidRDefault="00E2132C" w:rsidP="008A08ED">
            <w:pPr>
              <w:keepNext/>
              <w:spacing w:before="60" w:after="60"/>
              <w:ind w:left="252" w:hanging="270"/>
              <w:rPr>
                <w:rFonts w:cs="Times New Roman"/>
              </w:rPr>
            </w:pPr>
            <w:r w:rsidRPr="00784883">
              <w:rPr>
                <w:rFonts w:cs="Times New Roman"/>
              </w:rPr>
              <w:t>String: Type name referenced in the specified row of the specified table type data. This the table's actual type name and not the generic 'Structure' or 'Command' used to access combined structure or command table data. Returns a blank if the table type name or row is invalid</w:t>
            </w:r>
          </w:p>
        </w:tc>
        <w:tc>
          <w:tcPr>
            <w:tcW w:w="450" w:type="dxa"/>
          </w:tcPr>
          <w:p w14:paraId="34AE60AC"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2DA0DE27" w14:textId="77777777" w:rsidTr="0099610E">
        <w:tc>
          <w:tcPr>
            <w:tcW w:w="3780" w:type="dxa"/>
          </w:tcPr>
          <w:p w14:paraId="6E099D8E"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getTypeNameByTable</w:t>
            </w:r>
          </w:p>
        </w:tc>
        <w:tc>
          <w:tcPr>
            <w:tcW w:w="3600" w:type="dxa"/>
          </w:tcPr>
          <w:p w14:paraId="01EE3B70" w14:textId="77777777" w:rsidR="00E2132C" w:rsidRPr="00784883" w:rsidRDefault="00E2132C" w:rsidP="008A08ED">
            <w:pPr>
              <w:keepNext/>
              <w:spacing w:before="60" w:after="60"/>
              <w:rPr>
                <w:rFonts w:cs="Times New Roman"/>
              </w:rPr>
            </w:pPr>
            <w:r w:rsidRPr="00784883">
              <w:rPr>
                <w:rFonts w:cs="Times New Roman"/>
              </w:rPr>
              <w:t>Get the the table type name for the specified table</w:t>
            </w:r>
          </w:p>
        </w:tc>
        <w:tc>
          <w:tcPr>
            <w:tcW w:w="3510" w:type="dxa"/>
          </w:tcPr>
          <w:p w14:paraId="2B6AEC10" w14:textId="77777777" w:rsidR="00E2132C" w:rsidRPr="00784883" w:rsidRDefault="00E2132C" w:rsidP="008A08ED">
            <w:pPr>
              <w:keepNext/>
              <w:spacing w:before="60" w:after="60"/>
              <w:ind w:left="252" w:hanging="252"/>
              <w:rPr>
                <w:rFonts w:cs="Times New Roman"/>
              </w:rPr>
            </w:pPr>
            <w:r w:rsidRPr="00784883">
              <w:rPr>
                <w:rFonts w:cs="Times New Roman"/>
              </w:rPr>
              <w:t>String: Name of the table.  For a child structure this includes the path</w:t>
            </w:r>
          </w:p>
        </w:tc>
        <w:tc>
          <w:tcPr>
            <w:tcW w:w="3386" w:type="dxa"/>
          </w:tcPr>
          <w:p w14:paraId="3FEEFA61" w14:textId="77777777" w:rsidR="00E2132C" w:rsidRPr="00784883" w:rsidRDefault="00E2132C" w:rsidP="008A08ED">
            <w:pPr>
              <w:keepNext/>
              <w:spacing w:before="60" w:after="60"/>
              <w:ind w:left="252" w:hanging="270"/>
              <w:rPr>
                <w:rFonts w:cs="Times New Roman"/>
              </w:rPr>
            </w:pPr>
            <w:r w:rsidRPr="00784883">
              <w:rPr>
                <w:rFonts w:cs="Times New Roman"/>
              </w:rPr>
              <w:t>String: Type name for the specified table. This the table's actual type name and not the generic 'Structure' or 'Command' used to access combined structure or command table data</w:t>
            </w:r>
          </w:p>
        </w:tc>
        <w:tc>
          <w:tcPr>
            <w:tcW w:w="450" w:type="dxa"/>
          </w:tcPr>
          <w:p w14:paraId="4E08408A" w14:textId="77777777" w:rsidR="00E2132C" w:rsidRPr="00784883" w:rsidRDefault="00E2132C" w:rsidP="00BE4D89">
            <w:pPr>
              <w:keepNext/>
              <w:spacing w:before="60" w:after="60"/>
              <w:ind w:left="162" w:hanging="180"/>
              <w:jc w:val="center"/>
              <w:rPr>
                <w:rFonts w:cs="Times New Roman"/>
              </w:rPr>
            </w:pPr>
            <w:r w:rsidRPr="00784883">
              <w:rPr>
                <w:rFonts w:cs="Times New Roman"/>
              </w:rPr>
              <w:t>O</w:t>
            </w:r>
          </w:p>
        </w:tc>
      </w:tr>
      <w:tr w:rsidR="00D8178F" w:rsidRPr="00784883" w14:paraId="635C0D48" w14:textId="77777777" w:rsidTr="0099610E">
        <w:tc>
          <w:tcPr>
            <w:tcW w:w="3780" w:type="dxa"/>
          </w:tcPr>
          <w:p w14:paraId="0F7746DA"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getUser</w:t>
            </w:r>
          </w:p>
        </w:tc>
        <w:tc>
          <w:tcPr>
            <w:tcW w:w="3600" w:type="dxa"/>
          </w:tcPr>
          <w:p w14:paraId="6DE5D403" w14:textId="77777777" w:rsidR="00E2132C" w:rsidRPr="00784883" w:rsidRDefault="00E2132C" w:rsidP="008A08ED">
            <w:pPr>
              <w:keepNext/>
              <w:spacing w:before="60" w:after="60"/>
              <w:rPr>
                <w:rFonts w:cs="Times New Roman"/>
              </w:rPr>
            </w:pPr>
            <w:r w:rsidRPr="00784883">
              <w:rPr>
                <w:rFonts w:cs="Times New Roman"/>
              </w:rPr>
              <w:t>Get the name of the user executing the script</w:t>
            </w:r>
          </w:p>
        </w:tc>
        <w:tc>
          <w:tcPr>
            <w:tcW w:w="3510" w:type="dxa"/>
          </w:tcPr>
          <w:p w14:paraId="2503677C" w14:textId="77777777" w:rsidR="00E2132C" w:rsidRPr="00784883" w:rsidRDefault="00E2132C" w:rsidP="008A08ED">
            <w:pPr>
              <w:keepNext/>
              <w:spacing w:before="60" w:after="60"/>
              <w:ind w:left="252" w:hanging="252"/>
              <w:rPr>
                <w:rFonts w:cs="Times New Roman"/>
              </w:rPr>
            </w:pPr>
          </w:p>
        </w:tc>
        <w:tc>
          <w:tcPr>
            <w:tcW w:w="3386" w:type="dxa"/>
          </w:tcPr>
          <w:p w14:paraId="0EA5C536" w14:textId="77777777" w:rsidR="00E2132C" w:rsidRPr="00784883" w:rsidRDefault="00E2132C" w:rsidP="008A08ED">
            <w:pPr>
              <w:keepNext/>
              <w:spacing w:before="60" w:after="60"/>
              <w:ind w:left="252" w:hanging="270"/>
              <w:rPr>
                <w:rFonts w:cs="Times New Roman"/>
              </w:rPr>
            </w:pPr>
            <w:r w:rsidRPr="00784883">
              <w:rPr>
                <w:rFonts w:cs="Times New Roman"/>
              </w:rPr>
              <w:t>String: Name of the user executing the script</w:t>
            </w:r>
          </w:p>
        </w:tc>
        <w:tc>
          <w:tcPr>
            <w:tcW w:w="450" w:type="dxa"/>
          </w:tcPr>
          <w:p w14:paraId="088B4ED6"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0CF393FD" w14:textId="77777777" w:rsidTr="0099610E">
        <w:tc>
          <w:tcPr>
            <w:tcW w:w="3780" w:type="dxa"/>
          </w:tcPr>
          <w:p w14:paraId="5D765D12"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getVariableLinks</w:t>
            </w:r>
          </w:p>
        </w:tc>
        <w:tc>
          <w:tcPr>
            <w:tcW w:w="3600" w:type="dxa"/>
          </w:tcPr>
          <w:p w14:paraId="20DD542E" w14:textId="77777777" w:rsidR="00E2132C" w:rsidRPr="00784883" w:rsidRDefault="00E2132C" w:rsidP="008A08ED">
            <w:pPr>
              <w:keepNext/>
              <w:spacing w:before="60" w:after="60"/>
              <w:rPr>
                <w:rFonts w:cs="Times New Roman"/>
              </w:rPr>
            </w:pPr>
            <w:r w:rsidRPr="00784883">
              <w:rPr>
                <w:rFonts w:cs="Times New Roman"/>
              </w:rPr>
              <w:t>Get the array of link names to which the specified variable belongs</w:t>
            </w:r>
          </w:p>
        </w:tc>
        <w:tc>
          <w:tcPr>
            <w:tcW w:w="3510" w:type="dxa"/>
          </w:tcPr>
          <w:p w14:paraId="65F33DFA" w14:textId="77777777" w:rsidR="00E2132C" w:rsidRPr="00784883" w:rsidRDefault="00E2132C" w:rsidP="008A08ED">
            <w:pPr>
              <w:keepNext/>
              <w:spacing w:before="60" w:after="60"/>
              <w:ind w:left="252" w:hanging="252"/>
              <w:rPr>
                <w:rFonts w:cs="Times New Roman"/>
              </w:rPr>
            </w:pPr>
            <w:r w:rsidRPr="00784883">
              <w:rPr>
                <w:rFonts w:cs="Times New Roman"/>
              </w:rPr>
              <w:t>String: Variable path and name</w:t>
            </w:r>
          </w:p>
        </w:tc>
        <w:tc>
          <w:tcPr>
            <w:tcW w:w="3386" w:type="dxa"/>
          </w:tcPr>
          <w:p w14:paraId="3F9D94C9"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links to which the specified variable is a member; returns an empty array if the variable does not belong to a link</w:t>
            </w:r>
          </w:p>
        </w:tc>
        <w:tc>
          <w:tcPr>
            <w:tcW w:w="450" w:type="dxa"/>
          </w:tcPr>
          <w:p w14:paraId="1B61AB41"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13B20FAA" w14:textId="77777777" w:rsidTr="0099610E">
        <w:tc>
          <w:tcPr>
            <w:tcW w:w="3780" w:type="dxa"/>
          </w:tcPr>
          <w:p w14:paraId="77810D4D"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getVariableOffset</w:t>
            </w:r>
          </w:p>
        </w:tc>
        <w:tc>
          <w:tcPr>
            <w:tcW w:w="3600" w:type="dxa"/>
          </w:tcPr>
          <w:p w14:paraId="2CE82C40" w14:textId="77777777" w:rsidR="00E2132C" w:rsidRPr="00784883" w:rsidRDefault="00E2132C" w:rsidP="008A08ED">
            <w:pPr>
              <w:keepNext/>
              <w:spacing w:before="60" w:after="60"/>
              <w:rPr>
                <w:rFonts w:cs="Times New Roman"/>
              </w:rPr>
            </w:pPr>
            <w:r w:rsidRPr="00784883">
              <w:rPr>
                <w:rFonts w:cs="Times New Roman"/>
              </w:rPr>
              <w:t>Get the byte offset of the specified variable relative to its parent structure.  The variable's path, including parent structure and variable name, is used to verify that the specified target has been located; i.e., not another variable with the same name</w:t>
            </w:r>
          </w:p>
        </w:tc>
        <w:tc>
          <w:tcPr>
            <w:tcW w:w="3510" w:type="dxa"/>
          </w:tcPr>
          <w:p w14:paraId="61F64EAB" w14:textId="77777777" w:rsidR="00E2132C" w:rsidRPr="00784883" w:rsidRDefault="00E2132C" w:rsidP="008A08ED">
            <w:pPr>
              <w:keepNext/>
              <w:spacing w:before="60" w:after="60"/>
              <w:ind w:left="252" w:hanging="252"/>
              <w:rPr>
                <w:rFonts w:cs="Times New Roman"/>
              </w:rPr>
            </w:pPr>
            <w:r w:rsidRPr="00784883">
              <w:rPr>
                <w:rFonts w:cs="Times New Roman"/>
              </w:rPr>
              <w:t>String: Parent structure name of the variable being checked</w:t>
            </w:r>
          </w:p>
          <w:p w14:paraId="4134D189" w14:textId="77777777" w:rsidR="00E2132C" w:rsidRPr="00784883" w:rsidRDefault="00E2132C" w:rsidP="008A08ED">
            <w:pPr>
              <w:keepNext/>
              <w:spacing w:before="60" w:after="60"/>
              <w:ind w:left="252" w:hanging="252"/>
              <w:rPr>
                <w:rFonts w:cs="Times New Roman"/>
              </w:rPr>
            </w:pPr>
            <w:r w:rsidRPr="00784883">
              <w:rPr>
                <w:rFonts w:cs="Times New Roman"/>
              </w:rPr>
              <w:t>String: A comma separated string of each data type and variable name of each variable in the current search path</w:t>
            </w:r>
          </w:p>
        </w:tc>
        <w:tc>
          <w:tcPr>
            <w:tcW w:w="3386" w:type="dxa"/>
          </w:tcPr>
          <w:p w14:paraId="22573F53" w14:textId="77777777" w:rsidR="00E2132C" w:rsidRPr="00784883" w:rsidRDefault="00E2132C" w:rsidP="008A08ED">
            <w:pPr>
              <w:keepNext/>
              <w:spacing w:before="60" w:after="60"/>
              <w:ind w:left="252" w:hanging="270"/>
              <w:rPr>
                <w:rFonts w:cs="Times New Roman"/>
              </w:rPr>
            </w:pPr>
            <w:r w:rsidRPr="00784883">
              <w:rPr>
                <w:rFonts w:cs="Times New Roman"/>
              </w:rPr>
              <w:t>int: The byte offset to the target variable relative to its parent structure; returns -1 if the parent-variable path combination is invalid</w:t>
            </w:r>
          </w:p>
        </w:tc>
        <w:tc>
          <w:tcPr>
            <w:tcW w:w="450" w:type="dxa"/>
          </w:tcPr>
          <w:p w14:paraId="082522BB"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7F7BB5C6" w14:textId="77777777" w:rsidTr="0099610E">
        <w:tc>
          <w:tcPr>
            <w:tcW w:w="3780" w:type="dxa"/>
          </w:tcPr>
          <w:p w14:paraId="310FBB49"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getVariablePaths</w:t>
            </w:r>
          </w:p>
        </w:tc>
        <w:tc>
          <w:tcPr>
            <w:tcW w:w="3600" w:type="dxa"/>
          </w:tcPr>
          <w:p w14:paraId="4390A0C8" w14:textId="77777777" w:rsidR="00E2132C" w:rsidRPr="00784883" w:rsidRDefault="00E2132C" w:rsidP="008A08ED">
            <w:pPr>
              <w:keepNext/>
              <w:spacing w:before="60" w:after="60"/>
              <w:rPr>
                <w:rFonts w:cs="Times New Roman"/>
              </w:rPr>
            </w:pPr>
            <w:r w:rsidRPr="00784883">
              <w:rPr>
                <w:rFonts w:cs="Times New Roman"/>
              </w:rPr>
              <w:t>Get an array containing the path to each parent structure and its variables</w:t>
            </w:r>
          </w:p>
        </w:tc>
        <w:tc>
          <w:tcPr>
            <w:tcW w:w="3510" w:type="dxa"/>
          </w:tcPr>
          <w:p w14:paraId="1E74FA84" w14:textId="77777777" w:rsidR="00E2132C" w:rsidRPr="00784883" w:rsidRDefault="00E2132C" w:rsidP="008A08ED">
            <w:pPr>
              <w:keepNext/>
              <w:spacing w:before="60" w:after="60"/>
              <w:ind w:left="252" w:hanging="252"/>
              <w:rPr>
                <w:rFonts w:cs="Times New Roman"/>
              </w:rPr>
            </w:pPr>
          </w:p>
        </w:tc>
        <w:tc>
          <w:tcPr>
            <w:tcW w:w="3386" w:type="dxa"/>
          </w:tcPr>
          <w:p w14:paraId="08BB55F9" w14:textId="77777777" w:rsidR="00E2132C" w:rsidRPr="00784883" w:rsidRDefault="00E2132C" w:rsidP="008A08ED">
            <w:pPr>
              <w:keepNext/>
              <w:spacing w:before="60" w:after="60"/>
              <w:ind w:left="252" w:hanging="270"/>
              <w:rPr>
                <w:rFonts w:cs="Times New Roman"/>
              </w:rPr>
            </w:pPr>
            <w:r w:rsidRPr="00784883">
              <w:rPr>
                <w:rFonts w:cs="Times New Roman"/>
              </w:rPr>
              <w:t>String[][]: Array containing the path for each structure variable. The root structures are sorted alphabetically. The variables are displayed in the order of appearance within the structure (parent or child). Any macro is replaced by its corresponding value</w:t>
            </w:r>
          </w:p>
        </w:tc>
        <w:tc>
          <w:tcPr>
            <w:tcW w:w="450" w:type="dxa"/>
          </w:tcPr>
          <w:p w14:paraId="15DDF7E4" w14:textId="77777777" w:rsidR="00E2132C" w:rsidRPr="00784883" w:rsidRDefault="00E2132C" w:rsidP="00BE4D89">
            <w:pPr>
              <w:keepNext/>
              <w:spacing w:before="60" w:after="60"/>
              <w:ind w:left="162" w:hanging="180"/>
              <w:jc w:val="center"/>
              <w:rPr>
                <w:rFonts w:cs="Times New Roman"/>
              </w:rPr>
            </w:pPr>
            <w:r w:rsidRPr="00784883">
              <w:rPr>
                <w:rFonts w:cs="Times New Roman"/>
              </w:rPr>
              <w:t>A</w:t>
            </w:r>
          </w:p>
        </w:tc>
      </w:tr>
      <w:tr w:rsidR="00D8178F" w:rsidRPr="00784883" w14:paraId="19094A4C" w14:textId="77777777" w:rsidTr="0099610E">
        <w:tc>
          <w:tcPr>
            <w:tcW w:w="3780" w:type="dxa"/>
          </w:tcPr>
          <w:p w14:paraId="47F965DD" w14:textId="77777777" w:rsidR="00E2132C" w:rsidRPr="00784883" w:rsidRDefault="00E2132C" w:rsidP="00BE4D89">
            <w:pPr>
              <w:keepNext/>
              <w:spacing w:before="60" w:after="60"/>
              <w:rPr>
                <w:rFonts w:eastAsia="Times New Roman" w:cs="Times New Roman"/>
                <w:color w:val="000000"/>
              </w:rPr>
            </w:pPr>
            <w:r w:rsidRPr="00784883">
              <w:rPr>
                <w:rFonts w:cs="Times New Roman"/>
                <w:color w:val="000000"/>
              </w:rPr>
              <w:t>isArrayMember</w:t>
            </w:r>
          </w:p>
        </w:tc>
        <w:tc>
          <w:tcPr>
            <w:tcW w:w="3600" w:type="dxa"/>
          </w:tcPr>
          <w:p w14:paraId="45C5AFB8" w14:textId="77777777" w:rsidR="00E2132C" w:rsidRPr="00784883" w:rsidRDefault="00E2132C" w:rsidP="008A08ED">
            <w:pPr>
              <w:keepNext/>
              <w:spacing w:before="60" w:after="60"/>
              <w:rPr>
                <w:rFonts w:cs="Times New Roman"/>
              </w:rPr>
            </w:pPr>
            <w:r w:rsidRPr="00784883">
              <w:rPr>
                <w:rFonts w:cs="Times New Roman"/>
              </w:rPr>
              <w:t>Check if the supplied variable name represents an array member</w:t>
            </w:r>
          </w:p>
        </w:tc>
        <w:tc>
          <w:tcPr>
            <w:tcW w:w="3510" w:type="dxa"/>
          </w:tcPr>
          <w:p w14:paraId="4BF2F6EA" w14:textId="77777777" w:rsidR="00E2132C" w:rsidRPr="00784883" w:rsidRDefault="00E2132C" w:rsidP="008A08ED">
            <w:pPr>
              <w:keepNext/>
              <w:spacing w:before="60" w:after="60"/>
              <w:ind w:left="252" w:hanging="252"/>
              <w:rPr>
                <w:rFonts w:cs="Times New Roman"/>
              </w:rPr>
            </w:pPr>
            <w:r w:rsidRPr="00784883">
              <w:rPr>
                <w:rFonts w:cs="Times New Roman"/>
              </w:rPr>
              <w:t>Object: Variable name</w:t>
            </w:r>
          </w:p>
        </w:tc>
        <w:tc>
          <w:tcPr>
            <w:tcW w:w="3386" w:type="dxa"/>
          </w:tcPr>
          <w:p w14:paraId="42F75D61" w14:textId="77777777" w:rsidR="00E2132C" w:rsidRPr="00784883" w:rsidRDefault="00E2132C" w:rsidP="008A08ED">
            <w:pPr>
              <w:keepNext/>
              <w:spacing w:before="60" w:after="60"/>
              <w:ind w:left="252" w:hanging="270"/>
              <w:rPr>
                <w:rFonts w:cs="Times New Roman"/>
              </w:rPr>
            </w:pPr>
            <w:r w:rsidRPr="00784883">
              <w:rPr>
                <w:rFonts w:cs="Times New Roman"/>
              </w:rPr>
              <w:t>boolean: true if the variable name is an array member</w:t>
            </w:r>
          </w:p>
        </w:tc>
        <w:tc>
          <w:tcPr>
            <w:tcW w:w="450" w:type="dxa"/>
          </w:tcPr>
          <w:p w14:paraId="26C61B12"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5EE5A180" w14:textId="77777777" w:rsidTr="0099610E">
        <w:tc>
          <w:tcPr>
            <w:tcW w:w="3780" w:type="dxa"/>
          </w:tcPr>
          <w:p w14:paraId="14740766"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isDataTypeCharacter</w:t>
            </w:r>
          </w:p>
        </w:tc>
        <w:tc>
          <w:tcPr>
            <w:tcW w:w="3600" w:type="dxa"/>
          </w:tcPr>
          <w:p w14:paraId="424C99F7" w14:textId="77777777" w:rsidR="00E2132C" w:rsidRPr="00784883" w:rsidRDefault="00E2132C" w:rsidP="008A08ED">
            <w:pPr>
              <w:keepNext/>
              <w:spacing w:before="60" w:after="60"/>
              <w:rPr>
                <w:rFonts w:cs="Times New Roman"/>
              </w:rPr>
            </w:pPr>
            <w:r w:rsidRPr="00784883">
              <w:rPr>
                <w:rFonts w:cs="Times New Roman"/>
              </w:rPr>
              <w:t>Determine if the supplied data type is a character or string</w:t>
            </w:r>
          </w:p>
        </w:tc>
        <w:tc>
          <w:tcPr>
            <w:tcW w:w="3510" w:type="dxa"/>
          </w:tcPr>
          <w:p w14:paraId="0FBB5E44" w14:textId="77777777" w:rsidR="00E2132C" w:rsidRPr="00784883" w:rsidRDefault="00E2132C" w:rsidP="008A08ED">
            <w:pPr>
              <w:keepNext/>
              <w:spacing w:before="60" w:after="60"/>
              <w:ind w:left="252" w:hanging="252"/>
              <w:rPr>
                <w:rFonts w:cs="Times New Roman"/>
              </w:rPr>
            </w:pPr>
            <w:r w:rsidRPr="00784883">
              <w:rPr>
                <w:rFonts w:cs="Times New Roman"/>
              </w:rPr>
              <w:t>String: Name of the data type</w:t>
            </w:r>
          </w:p>
        </w:tc>
        <w:tc>
          <w:tcPr>
            <w:tcW w:w="3386" w:type="dxa"/>
          </w:tcPr>
          <w:p w14:paraId="221C1FC3" w14:textId="77777777" w:rsidR="00E2132C" w:rsidRPr="00784883" w:rsidRDefault="00E2132C" w:rsidP="008A08ED">
            <w:pPr>
              <w:keepNext/>
              <w:spacing w:before="60" w:after="60"/>
              <w:ind w:left="252" w:hanging="270"/>
              <w:rPr>
                <w:rFonts w:cs="Times New Roman"/>
              </w:rPr>
            </w:pPr>
            <w:r w:rsidRPr="00784883">
              <w:rPr>
                <w:rFonts w:cs="Times New Roman"/>
              </w:rPr>
              <w:t>boolean: true if the supplied data type is a character or string; false otherwise</w:t>
            </w:r>
          </w:p>
        </w:tc>
        <w:tc>
          <w:tcPr>
            <w:tcW w:w="450" w:type="dxa"/>
          </w:tcPr>
          <w:p w14:paraId="2BFB3323"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0EC48122" w14:textId="77777777" w:rsidTr="0099610E">
        <w:tc>
          <w:tcPr>
            <w:tcW w:w="3780" w:type="dxa"/>
          </w:tcPr>
          <w:p w14:paraId="2A7198E6"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isDataTypeFloat</w:t>
            </w:r>
          </w:p>
        </w:tc>
        <w:tc>
          <w:tcPr>
            <w:tcW w:w="3600" w:type="dxa"/>
          </w:tcPr>
          <w:p w14:paraId="63036A85" w14:textId="77777777" w:rsidR="00E2132C" w:rsidRPr="00784883" w:rsidRDefault="00E2132C" w:rsidP="008A08ED">
            <w:pPr>
              <w:keepNext/>
              <w:spacing w:before="60" w:after="60"/>
              <w:rPr>
                <w:rFonts w:cs="Times New Roman"/>
              </w:rPr>
            </w:pPr>
            <w:r w:rsidRPr="00784883">
              <w:rPr>
                <w:rFonts w:cs="Times New Roman"/>
              </w:rPr>
              <w:t>Determine if the supplied data type is a float or double</w:t>
            </w:r>
          </w:p>
        </w:tc>
        <w:tc>
          <w:tcPr>
            <w:tcW w:w="3510" w:type="dxa"/>
          </w:tcPr>
          <w:p w14:paraId="151A6EA6" w14:textId="77777777" w:rsidR="00E2132C" w:rsidRPr="00784883" w:rsidRDefault="00E2132C" w:rsidP="008A08ED">
            <w:pPr>
              <w:keepNext/>
              <w:spacing w:before="60" w:after="60"/>
              <w:ind w:left="252" w:hanging="252"/>
              <w:rPr>
                <w:rFonts w:cs="Times New Roman"/>
              </w:rPr>
            </w:pPr>
            <w:r w:rsidRPr="00784883">
              <w:rPr>
                <w:rFonts w:cs="Times New Roman"/>
              </w:rPr>
              <w:t>String: Name of the data type</w:t>
            </w:r>
          </w:p>
        </w:tc>
        <w:tc>
          <w:tcPr>
            <w:tcW w:w="3386" w:type="dxa"/>
          </w:tcPr>
          <w:p w14:paraId="32139339" w14:textId="77777777" w:rsidR="00E2132C" w:rsidRPr="00784883" w:rsidRDefault="00E2132C" w:rsidP="008A08ED">
            <w:pPr>
              <w:keepNext/>
              <w:spacing w:before="60" w:after="60"/>
              <w:ind w:left="252" w:hanging="270"/>
              <w:rPr>
                <w:rFonts w:cs="Times New Roman"/>
              </w:rPr>
            </w:pPr>
            <w:r w:rsidRPr="00784883">
              <w:rPr>
                <w:rFonts w:cs="Times New Roman"/>
              </w:rPr>
              <w:t>boolean: true if the supplied data type is a float or double; false otherwise</w:t>
            </w:r>
          </w:p>
        </w:tc>
        <w:tc>
          <w:tcPr>
            <w:tcW w:w="450" w:type="dxa"/>
          </w:tcPr>
          <w:p w14:paraId="3403BF09"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04D645E3" w14:textId="77777777" w:rsidTr="0099610E">
        <w:tc>
          <w:tcPr>
            <w:tcW w:w="3780" w:type="dxa"/>
          </w:tcPr>
          <w:p w14:paraId="239AA60F"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isDataTypeInteger</w:t>
            </w:r>
          </w:p>
        </w:tc>
        <w:tc>
          <w:tcPr>
            <w:tcW w:w="3600" w:type="dxa"/>
          </w:tcPr>
          <w:p w14:paraId="7EE14378" w14:textId="77777777" w:rsidR="00E2132C" w:rsidRPr="00784883" w:rsidRDefault="00E2132C" w:rsidP="008A08ED">
            <w:pPr>
              <w:keepNext/>
              <w:spacing w:before="60" w:after="60"/>
              <w:rPr>
                <w:rFonts w:cs="Times New Roman"/>
              </w:rPr>
            </w:pPr>
            <w:r w:rsidRPr="00784883">
              <w:rPr>
                <w:rFonts w:cs="Times New Roman"/>
              </w:rPr>
              <w:t>Determine if the supplied data type is a signed or unsigned integer</w:t>
            </w:r>
          </w:p>
        </w:tc>
        <w:tc>
          <w:tcPr>
            <w:tcW w:w="3510" w:type="dxa"/>
          </w:tcPr>
          <w:p w14:paraId="22E65160" w14:textId="77777777" w:rsidR="00E2132C" w:rsidRPr="00784883" w:rsidRDefault="00E2132C" w:rsidP="008A08ED">
            <w:pPr>
              <w:keepNext/>
              <w:spacing w:before="60" w:after="60"/>
              <w:ind w:left="252" w:hanging="252"/>
              <w:rPr>
                <w:rFonts w:cs="Times New Roman"/>
              </w:rPr>
            </w:pPr>
            <w:r w:rsidRPr="00784883">
              <w:rPr>
                <w:rFonts w:cs="Times New Roman"/>
              </w:rPr>
              <w:t>String: Name of the data type</w:t>
            </w:r>
          </w:p>
        </w:tc>
        <w:tc>
          <w:tcPr>
            <w:tcW w:w="3386" w:type="dxa"/>
          </w:tcPr>
          <w:p w14:paraId="78CC903C" w14:textId="77777777" w:rsidR="00E2132C" w:rsidRPr="00784883" w:rsidRDefault="00E2132C" w:rsidP="008A08ED">
            <w:pPr>
              <w:keepNext/>
              <w:spacing w:before="60" w:after="60"/>
              <w:ind w:left="252" w:hanging="270"/>
              <w:rPr>
                <w:rFonts w:cs="Times New Roman"/>
              </w:rPr>
            </w:pPr>
            <w:r w:rsidRPr="00784883">
              <w:rPr>
                <w:rFonts w:cs="Times New Roman"/>
              </w:rPr>
              <w:t>boolean: true if the supplied data type is a signed or unsigned integer; false otherwise</w:t>
            </w:r>
          </w:p>
        </w:tc>
        <w:tc>
          <w:tcPr>
            <w:tcW w:w="450" w:type="dxa"/>
          </w:tcPr>
          <w:p w14:paraId="5AC64F1F"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5A5B358F" w14:textId="77777777" w:rsidTr="0099610E">
        <w:tc>
          <w:tcPr>
            <w:tcW w:w="3780" w:type="dxa"/>
          </w:tcPr>
          <w:p w14:paraId="2B43BEFA"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isDataTypePrimitive</w:t>
            </w:r>
          </w:p>
        </w:tc>
        <w:tc>
          <w:tcPr>
            <w:tcW w:w="3600" w:type="dxa"/>
          </w:tcPr>
          <w:p w14:paraId="6102486C" w14:textId="77777777" w:rsidR="00E2132C" w:rsidRPr="00784883" w:rsidRDefault="00E2132C" w:rsidP="008A08ED">
            <w:pPr>
              <w:keepNext/>
              <w:spacing w:before="60" w:after="60"/>
              <w:rPr>
                <w:rFonts w:cs="Times New Roman"/>
              </w:rPr>
            </w:pPr>
            <w:r w:rsidRPr="00784883">
              <w:rPr>
                <w:rFonts w:cs="Times New Roman"/>
              </w:rPr>
              <w:t>Determine if the supplied data type is a primitive type</w:t>
            </w:r>
          </w:p>
        </w:tc>
        <w:tc>
          <w:tcPr>
            <w:tcW w:w="3510" w:type="dxa"/>
          </w:tcPr>
          <w:p w14:paraId="2FA13BA4" w14:textId="77777777" w:rsidR="00E2132C" w:rsidRPr="00784883" w:rsidRDefault="00E2132C" w:rsidP="008A08ED">
            <w:pPr>
              <w:keepNext/>
              <w:spacing w:before="60" w:after="60"/>
              <w:ind w:left="252" w:hanging="252"/>
              <w:rPr>
                <w:rFonts w:cs="Times New Roman"/>
              </w:rPr>
            </w:pPr>
            <w:r w:rsidRPr="00784883">
              <w:rPr>
                <w:rFonts w:cs="Times New Roman"/>
              </w:rPr>
              <w:t>String: Name of the data type</w:t>
            </w:r>
          </w:p>
        </w:tc>
        <w:tc>
          <w:tcPr>
            <w:tcW w:w="3386" w:type="dxa"/>
          </w:tcPr>
          <w:p w14:paraId="5779C557" w14:textId="77777777" w:rsidR="00E2132C" w:rsidRPr="00784883" w:rsidRDefault="00E2132C" w:rsidP="008A08ED">
            <w:pPr>
              <w:keepNext/>
              <w:spacing w:before="60" w:after="60"/>
              <w:ind w:left="252" w:hanging="270"/>
              <w:rPr>
                <w:rFonts w:cs="Times New Roman"/>
              </w:rPr>
            </w:pPr>
            <w:r w:rsidRPr="00784883">
              <w:rPr>
                <w:rFonts w:cs="Times New Roman"/>
              </w:rPr>
              <w:t>boolean: true if the supplied data type is a primitive; false otherwise</w:t>
            </w:r>
          </w:p>
        </w:tc>
        <w:tc>
          <w:tcPr>
            <w:tcW w:w="450" w:type="dxa"/>
          </w:tcPr>
          <w:p w14:paraId="75946E5F"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527D74F7" w14:textId="77777777" w:rsidTr="0099610E">
        <w:tc>
          <w:tcPr>
            <w:tcW w:w="3780" w:type="dxa"/>
          </w:tcPr>
          <w:p w14:paraId="7822A34F"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isDataTypeString</w:t>
            </w:r>
          </w:p>
        </w:tc>
        <w:tc>
          <w:tcPr>
            <w:tcW w:w="3600" w:type="dxa"/>
          </w:tcPr>
          <w:p w14:paraId="63E01145" w14:textId="77777777" w:rsidR="00E2132C" w:rsidRPr="00784883" w:rsidRDefault="00E2132C" w:rsidP="008A08ED">
            <w:pPr>
              <w:keepNext/>
              <w:spacing w:before="60" w:after="60"/>
              <w:rPr>
                <w:rFonts w:cs="Times New Roman"/>
              </w:rPr>
            </w:pPr>
            <w:r w:rsidRPr="00784883">
              <w:rPr>
                <w:rFonts w:cs="Times New Roman"/>
              </w:rPr>
              <w:t>Determine if the supplied data type is a character string</w:t>
            </w:r>
          </w:p>
        </w:tc>
        <w:tc>
          <w:tcPr>
            <w:tcW w:w="3510" w:type="dxa"/>
          </w:tcPr>
          <w:p w14:paraId="260382C6" w14:textId="77777777" w:rsidR="00E2132C" w:rsidRPr="00784883" w:rsidRDefault="00E2132C" w:rsidP="008A08ED">
            <w:pPr>
              <w:keepNext/>
              <w:spacing w:before="60" w:after="60"/>
              <w:ind w:left="252" w:hanging="252"/>
              <w:rPr>
                <w:rFonts w:cs="Times New Roman"/>
              </w:rPr>
            </w:pPr>
            <w:r w:rsidRPr="00784883">
              <w:rPr>
                <w:rFonts w:cs="Times New Roman"/>
              </w:rPr>
              <w:t>String: Name of the data type</w:t>
            </w:r>
          </w:p>
        </w:tc>
        <w:tc>
          <w:tcPr>
            <w:tcW w:w="3386" w:type="dxa"/>
          </w:tcPr>
          <w:p w14:paraId="6FBC9F52" w14:textId="77777777" w:rsidR="00E2132C" w:rsidRPr="00784883" w:rsidRDefault="00E2132C" w:rsidP="008A08ED">
            <w:pPr>
              <w:keepNext/>
              <w:spacing w:before="60" w:after="60"/>
              <w:ind w:left="252" w:hanging="270"/>
              <w:rPr>
                <w:rFonts w:cs="Times New Roman"/>
              </w:rPr>
            </w:pPr>
            <w:r w:rsidRPr="00784883">
              <w:rPr>
                <w:rFonts w:cs="Times New Roman"/>
              </w:rPr>
              <w:t>boolean: true if the supplied data type is a character string; false otherwise</w:t>
            </w:r>
          </w:p>
        </w:tc>
        <w:tc>
          <w:tcPr>
            <w:tcW w:w="450" w:type="dxa"/>
          </w:tcPr>
          <w:p w14:paraId="3239123D"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41FEA903" w14:textId="77777777" w:rsidTr="0099610E">
        <w:tc>
          <w:tcPr>
            <w:tcW w:w="3780" w:type="dxa"/>
          </w:tcPr>
          <w:p w14:paraId="31FD1A86"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isDataTypeUnsignedInt</w:t>
            </w:r>
          </w:p>
        </w:tc>
        <w:tc>
          <w:tcPr>
            <w:tcW w:w="3600" w:type="dxa"/>
          </w:tcPr>
          <w:p w14:paraId="55EF44A5" w14:textId="77777777" w:rsidR="00E2132C" w:rsidRPr="00784883" w:rsidRDefault="00E2132C" w:rsidP="008A08ED">
            <w:pPr>
              <w:keepNext/>
              <w:spacing w:before="60" w:after="60"/>
              <w:rPr>
                <w:rFonts w:cs="Times New Roman"/>
              </w:rPr>
            </w:pPr>
            <w:r w:rsidRPr="00784883">
              <w:rPr>
                <w:rFonts w:cs="Times New Roman"/>
              </w:rPr>
              <w:t>Determine if the supplied data type is an unsigned integer</w:t>
            </w:r>
          </w:p>
        </w:tc>
        <w:tc>
          <w:tcPr>
            <w:tcW w:w="3510" w:type="dxa"/>
          </w:tcPr>
          <w:p w14:paraId="57295019" w14:textId="77777777" w:rsidR="00E2132C" w:rsidRPr="00784883" w:rsidRDefault="00E2132C" w:rsidP="008A08ED">
            <w:pPr>
              <w:keepNext/>
              <w:spacing w:before="60" w:after="60"/>
              <w:ind w:left="252" w:hanging="252"/>
              <w:rPr>
                <w:rFonts w:cs="Times New Roman"/>
              </w:rPr>
            </w:pPr>
            <w:r w:rsidRPr="00784883">
              <w:rPr>
                <w:rFonts w:cs="Times New Roman"/>
              </w:rPr>
              <w:t>String: Name of the data type</w:t>
            </w:r>
          </w:p>
        </w:tc>
        <w:tc>
          <w:tcPr>
            <w:tcW w:w="3386" w:type="dxa"/>
          </w:tcPr>
          <w:p w14:paraId="66F2A6F9" w14:textId="77777777" w:rsidR="00E2132C" w:rsidRPr="00784883" w:rsidRDefault="00E2132C" w:rsidP="008A08ED">
            <w:pPr>
              <w:keepNext/>
              <w:spacing w:before="60" w:after="60"/>
              <w:ind w:left="252" w:hanging="270"/>
              <w:rPr>
                <w:rFonts w:cs="Times New Roman"/>
              </w:rPr>
            </w:pPr>
            <w:r w:rsidRPr="00784883">
              <w:rPr>
                <w:rFonts w:cs="Times New Roman"/>
              </w:rPr>
              <w:t>boolean: true if the supplied data type is an unsigned integer; false otherwise</w:t>
            </w:r>
          </w:p>
        </w:tc>
        <w:tc>
          <w:tcPr>
            <w:tcW w:w="450" w:type="dxa"/>
          </w:tcPr>
          <w:p w14:paraId="05FC7AC6"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3FCACA1A" w14:textId="77777777" w:rsidTr="0099610E">
        <w:tc>
          <w:tcPr>
            <w:tcW w:w="3780" w:type="dxa"/>
          </w:tcPr>
          <w:p w14:paraId="61A6C2F0"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isGUIHidden</w:t>
            </w:r>
          </w:p>
        </w:tc>
        <w:tc>
          <w:tcPr>
            <w:tcW w:w="3600" w:type="dxa"/>
          </w:tcPr>
          <w:p w14:paraId="55914BC6" w14:textId="77777777" w:rsidR="00E2132C" w:rsidRPr="00784883" w:rsidRDefault="00E2132C" w:rsidP="008A08ED">
            <w:pPr>
              <w:keepNext/>
              <w:spacing w:before="60" w:after="60"/>
              <w:rPr>
                <w:rFonts w:cs="Times New Roman"/>
              </w:rPr>
            </w:pPr>
            <w:r w:rsidRPr="00784883">
              <w:rPr>
                <w:rFonts w:cs="Times New Roman"/>
              </w:rPr>
              <w:t>Check if the graphical user interface is not displayed</w:t>
            </w:r>
          </w:p>
        </w:tc>
        <w:tc>
          <w:tcPr>
            <w:tcW w:w="3510" w:type="dxa"/>
          </w:tcPr>
          <w:p w14:paraId="4214DBEC" w14:textId="77777777" w:rsidR="00E2132C" w:rsidRPr="00784883" w:rsidRDefault="00E2132C" w:rsidP="008A08ED">
            <w:pPr>
              <w:keepNext/>
              <w:spacing w:before="60" w:after="60"/>
              <w:ind w:left="252" w:hanging="252"/>
              <w:rPr>
                <w:rFonts w:cs="Times New Roman"/>
              </w:rPr>
            </w:pPr>
          </w:p>
        </w:tc>
        <w:tc>
          <w:tcPr>
            <w:tcW w:w="3386" w:type="dxa"/>
          </w:tcPr>
          <w:p w14:paraId="3545C347" w14:textId="77777777" w:rsidR="00E2132C" w:rsidRPr="00784883" w:rsidRDefault="00E2132C" w:rsidP="008A08ED">
            <w:pPr>
              <w:keepNext/>
              <w:spacing w:before="60" w:after="60"/>
              <w:ind w:left="252" w:hanging="270"/>
              <w:rPr>
                <w:rFonts w:cs="Times New Roman"/>
              </w:rPr>
            </w:pPr>
            <w:r w:rsidRPr="00784883">
              <w:rPr>
                <w:rFonts w:cs="Times New Roman"/>
              </w:rPr>
              <w:t>boolean: true if the GUI is hidden; false if the GUI is visible</w:t>
            </w:r>
          </w:p>
        </w:tc>
        <w:tc>
          <w:tcPr>
            <w:tcW w:w="450" w:type="dxa"/>
          </w:tcPr>
          <w:p w14:paraId="50614CC4"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5129038D" w14:textId="77777777" w:rsidTr="0099610E">
        <w:tc>
          <w:tcPr>
            <w:tcW w:w="3780" w:type="dxa"/>
          </w:tcPr>
          <w:p w14:paraId="61B82B8C"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isStructureShared</w:t>
            </w:r>
          </w:p>
        </w:tc>
        <w:tc>
          <w:tcPr>
            <w:tcW w:w="3600" w:type="dxa"/>
          </w:tcPr>
          <w:p w14:paraId="716B8D79" w14:textId="77777777" w:rsidR="00E2132C" w:rsidRPr="00784883" w:rsidRDefault="00E2132C" w:rsidP="008A08ED">
            <w:pPr>
              <w:keepNext/>
              <w:spacing w:before="60" w:after="60"/>
              <w:rPr>
                <w:rFonts w:cs="Times New Roman"/>
              </w:rPr>
            </w:pPr>
            <w:r w:rsidRPr="00784883">
              <w:rPr>
                <w:rFonts w:cs="Times New Roman"/>
              </w:rPr>
              <w:t>Determine if the specified structure is referenced by more than one root structure</w:t>
            </w:r>
          </w:p>
        </w:tc>
        <w:tc>
          <w:tcPr>
            <w:tcW w:w="3510" w:type="dxa"/>
          </w:tcPr>
          <w:p w14:paraId="461F3F36" w14:textId="77777777" w:rsidR="00E2132C" w:rsidRPr="00784883" w:rsidRDefault="00E2132C" w:rsidP="008A08ED">
            <w:pPr>
              <w:keepNext/>
              <w:spacing w:before="60" w:after="60"/>
              <w:ind w:left="252" w:hanging="252"/>
              <w:rPr>
                <w:rFonts w:cs="Times New Roman"/>
              </w:rPr>
            </w:pPr>
            <w:r w:rsidRPr="00784883">
              <w:rPr>
                <w:rFonts w:cs="Times New Roman"/>
              </w:rPr>
              <w:t>String: Prototype name of the structure to check</w:t>
            </w:r>
          </w:p>
        </w:tc>
        <w:tc>
          <w:tcPr>
            <w:tcW w:w="3386" w:type="dxa"/>
          </w:tcPr>
          <w:p w14:paraId="37C8D5F5" w14:textId="77777777" w:rsidR="00E2132C" w:rsidRPr="00784883" w:rsidRDefault="00E2132C" w:rsidP="008A08ED">
            <w:pPr>
              <w:keepNext/>
              <w:spacing w:before="60" w:after="60"/>
              <w:ind w:left="252" w:hanging="270"/>
              <w:rPr>
                <w:rFonts w:cs="Times New Roman"/>
              </w:rPr>
            </w:pPr>
            <w:r w:rsidRPr="00784883">
              <w:rPr>
                <w:rFonts w:cs="Times New Roman"/>
              </w:rPr>
              <w:t>boolean: true if the specified structure is referenced by more than one root structure; false otherwise</w:t>
            </w:r>
          </w:p>
        </w:tc>
        <w:tc>
          <w:tcPr>
            <w:tcW w:w="450" w:type="dxa"/>
          </w:tcPr>
          <w:p w14:paraId="2EC4DB97"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658A0DF6" w14:textId="77777777" w:rsidTr="0099610E">
        <w:tc>
          <w:tcPr>
            <w:tcW w:w="3780" w:type="dxa"/>
          </w:tcPr>
          <w:p w14:paraId="2D7A0DF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isStructureSharedExternally</w:t>
            </w:r>
          </w:p>
        </w:tc>
        <w:tc>
          <w:tcPr>
            <w:tcW w:w="3600" w:type="dxa"/>
          </w:tcPr>
          <w:p w14:paraId="3E75A899" w14:textId="77777777" w:rsidR="00E2132C" w:rsidRPr="00784883" w:rsidRDefault="00E2132C" w:rsidP="008A08ED">
            <w:pPr>
              <w:keepNext/>
              <w:spacing w:before="60" w:after="60"/>
              <w:rPr>
                <w:rFonts w:cs="Times New Roman"/>
              </w:rPr>
            </w:pPr>
            <w:r w:rsidRPr="00784883">
              <w:rPr>
                <w:rFonts w:cs="Times New Roman"/>
              </w:rPr>
              <w:t>Determine if the specified structure is referenced by more than one root structure, and that at least one of the structures is not associated with the script</w:t>
            </w:r>
          </w:p>
        </w:tc>
        <w:tc>
          <w:tcPr>
            <w:tcW w:w="3510" w:type="dxa"/>
          </w:tcPr>
          <w:p w14:paraId="42D1CB73" w14:textId="77777777" w:rsidR="00E2132C" w:rsidRPr="00784883" w:rsidRDefault="00E2132C" w:rsidP="008A08ED">
            <w:pPr>
              <w:keepNext/>
              <w:spacing w:before="60" w:after="60"/>
              <w:ind w:left="252" w:hanging="252"/>
              <w:rPr>
                <w:rFonts w:cs="Times New Roman"/>
              </w:rPr>
            </w:pPr>
            <w:r w:rsidRPr="00784883">
              <w:rPr>
                <w:rFonts w:cs="Times New Roman"/>
              </w:rPr>
              <w:t>String: Prototype name of the structure to check</w:t>
            </w:r>
          </w:p>
        </w:tc>
        <w:tc>
          <w:tcPr>
            <w:tcW w:w="3386" w:type="dxa"/>
          </w:tcPr>
          <w:p w14:paraId="0576DAC4" w14:textId="77777777" w:rsidR="00E2132C" w:rsidRPr="00784883" w:rsidRDefault="00E2132C" w:rsidP="008A08ED">
            <w:pPr>
              <w:keepNext/>
              <w:spacing w:before="60" w:after="60"/>
              <w:ind w:left="252" w:hanging="270"/>
              <w:rPr>
                <w:rFonts w:cs="Times New Roman"/>
              </w:rPr>
            </w:pPr>
            <w:r w:rsidRPr="00784883">
              <w:rPr>
                <w:rFonts w:cs="Times New Roman"/>
              </w:rPr>
              <w:t>boolean: true if the specified structure is referenced by more than one root structure and at least one of these structures is not associated with the script; false otherwise</w:t>
            </w:r>
          </w:p>
        </w:tc>
        <w:tc>
          <w:tcPr>
            <w:tcW w:w="450" w:type="dxa"/>
          </w:tcPr>
          <w:p w14:paraId="3BB33877"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7F27CE68" w14:textId="77777777" w:rsidTr="0099610E">
        <w:tc>
          <w:tcPr>
            <w:tcW w:w="3780" w:type="dxa"/>
          </w:tcPr>
          <w:p w14:paraId="7C46834F"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openOutputFile</w:t>
            </w:r>
          </w:p>
        </w:tc>
        <w:tc>
          <w:tcPr>
            <w:tcW w:w="3600" w:type="dxa"/>
          </w:tcPr>
          <w:p w14:paraId="382871F3" w14:textId="77777777" w:rsidR="00E2132C" w:rsidRPr="00784883" w:rsidRDefault="00E2132C" w:rsidP="008A08ED">
            <w:pPr>
              <w:keepNext/>
              <w:spacing w:before="60" w:after="60"/>
              <w:rPr>
                <w:rFonts w:cs="Times New Roman"/>
              </w:rPr>
            </w:pPr>
            <w:r w:rsidRPr="00784883">
              <w:rPr>
                <w:rFonts w:cs="Times New Roman"/>
              </w:rPr>
              <w:t>Open the specified file for writing.  The PrintWriter object that is returned is used by the file writing methods to specify the output file</w:t>
            </w:r>
          </w:p>
        </w:tc>
        <w:tc>
          <w:tcPr>
            <w:tcW w:w="3510" w:type="dxa"/>
          </w:tcPr>
          <w:p w14:paraId="02A841AF" w14:textId="77777777" w:rsidR="00E2132C" w:rsidRPr="00784883" w:rsidRDefault="00E2132C" w:rsidP="008A08ED">
            <w:pPr>
              <w:keepNext/>
              <w:spacing w:before="60" w:after="60"/>
              <w:ind w:left="252" w:hanging="252"/>
              <w:rPr>
                <w:rFonts w:cs="Times New Roman"/>
              </w:rPr>
            </w:pPr>
            <w:r w:rsidRPr="00784883">
              <w:rPr>
                <w:rFonts w:cs="Times New Roman"/>
              </w:rPr>
              <w:t>String: Output file path + name</w:t>
            </w:r>
          </w:p>
        </w:tc>
        <w:tc>
          <w:tcPr>
            <w:tcW w:w="3386" w:type="dxa"/>
          </w:tcPr>
          <w:p w14:paraId="0BEC9837" w14:textId="77777777" w:rsidR="00E2132C" w:rsidRPr="00784883" w:rsidRDefault="00E2132C" w:rsidP="008A08ED">
            <w:pPr>
              <w:keepNext/>
              <w:spacing w:before="60" w:after="60"/>
              <w:ind w:left="252" w:hanging="270"/>
              <w:rPr>
                <w:rFonts w:cs="Times New Roman"/>
              </w:rPr>
            </w:pPr>
            <w:r w:rsidRPr="00784883">
              <w:rPr>
                <w:rFonts w:cs="Times New Roman"/>
              </w:rPr>
              <w:t>PrintWriter: PrintWriter object; returns null if the file could not be opened</w:t>
            </w:r>
          </w:p>
        </w:tc>
        <w:tc>
          <w:tcPr>
            <w:tcW w:w="450" w:type="dxa"/>
          </w:tcPr>
          <w:p w14:paraId="0E982DF5"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0DE11936" w14:textId="77777777" w:rsidTr="0099610E">
        <w:tc>
          <w:tcPr>
            <w:tcW w:w="3780" w:type="dxa"/>
          </w:tcPr>
          <w:p w14:paraId="35266880"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parseEnumerationParameters</w:t>
            </w:r>
          </w:p>
        </w:tc>
        <w:tc>
          <w:tcPr>
            <w:tcW w:w="3600" w:type="dxa"/>
          </w:tcPr>
          <w:p w14:paraId="1D83CA59" w14:textId="77777777" w:rsidR="00E2132C" w:rsidRPr="00784883" w:rsidRDefault="00E2132C" w:rsidP="008A08ED">
            <w:pPr>
              <w:keepNext/>
              <w:spacing w:before="60" w:after="60"/>
              <w:rPr>
                <w:rFonts w:cs="Times New Roman"/>
              </w:rPr>
            </w:pPr>
            <w:r w:rsidRPr="00784883">
              <w:rPr>
                <w:rFonts w:cs="Times New Roman"/>
              </w:rPr>
              <w:t>Divide the supplied enumeration string into the values and labels.  The enumeration value/label separator character and the enumerated pair separator character are automatically determined.  Any leading or trailing white space characters are removed from each array member</w:t>
            </w:r>
          </w:p>
        </w:tc>
        <w:tc>
          <w:tcPr>
            <w:tcW w:w="3510" w:type="dxa"/>
          </w:tcPr>
          <w:p w14:paraId="63F6759F"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Enumeration in the format </w:t>
            </w:r>
            <w:r w:rsidRPr="00C87213">
              <w:rPr>
                <w:rFonts w:ascii="Courier New" w:hAnsi="Courier New" w:cs="Courier New"/>
                <w:color w:val="3333FF"/>
                <w:sz w:val="20"/>
                <w:szCs w:val="20"/>
              </w:rPr>
              <w:t>&lt;enum value&gt;&lt;enum value separator&gt;&lt;enum label&gt;[&lt;enum value separator&gt;...][&lt;enum pair separator&gt;...]</w:t>
            </w:r>
          </w:p>
        </w:tc>
        <w:tc>
          <w:tcPr>
            <w:tcW w:w="3386" w:type="dxa"/>
          </w:tcPr>
          <w:p w14:paraId="010B44EF" w14:textId="77777777" w:rsidR="00E2132C" w:rsidRPr="00784883" w:rsidRDefault="00E2132C" w:rsidP="008A08ED">
            <w:pPr>
              <w:keepNext/>
              <w:spacing w:before="60" w:after="60"/>
              <w:ind w:left="252" w:hanging="270"/>
              <w:rPr>
                <w:rFonts w:cs="Times New Roman"/>
              </w:rPr>
            </w:pPr>
            <w:r w:rsidRPr="00784883">
              <w:rPr>
                <w:rFonts w:cs="Times New Roman"/>
              </w:rPr>
              <w:t>String[][]: Two-dimensional array representing the enumeration parameters ; returns null if the input text is empty or the enumeration separator characters cannot be determined</w:t>
            </w:r>
          </w:p>
        </w:tc>
        <w:tc>
          <w:tcPr>
            <w:tcW w:w="450" w:type="dxa"/>
          </w:tcPr>
          <w:p w14:paraId="28603514"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6D406C38" w14:textId="77777777" w:rsidTr="0099610E">
        <w:tc>
          <w:tcPr>
            <w:tcW w:w="3780" w:type="dxa"/>
          </w:tcPr>
          <w:p w14:paraId="0F90DC8A"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parseMessageNameAndID</w:t>
            </w:r>
          </w:p>
        </w:tc>
        <w:tc>
          <w:tcPr>
            <w:tcW w:w="3600" w:type="dxa"/>
          </w:tcPr>
          <w:p w14:paraId="43694089" w14:textId="77777777" w:rsidR="00E2132C" w:rsidRPr="00784883" w:rsidRDefault="00E2132C" w:rsidP="008A08ED">
            <w:pPr>
              <w:keepNext/>
              <w:spacing w:before="60" w:after="60"/>
              <w:rPr>
                <w:rFonts w:cs="Times New Roman"/>
              </w:rPr>
            </w:pPr>
            <w:r w:rsidRPr="00784883">
              <w:rPr>
                <w:rFonts w:cs="Times New Roman"/>
              </w:rPr>
              <w:t>Parse the supplied string containing a message name and ID into an array with the name in index 0 and the ID in index 1 (depending on the input string either or both may be blank). If only the name or ID is present in the supplied string the output is based on if the string evaluates to a hexadecimal value (treated as the ID; name is blank) or not (treated as the name; ID is blank)</w:t>
            </w:r>
          </w:p>
        </w:tc>
        <w:tc>
          <w:tcPr>
            <w:tcW w:w="3510" w:type="dxa"/>
          </w:tcPr>
          <w:p w14:paraId="37DD91E9" w14:textId="77777777" w:rsidR="00E2132C" w:rsidRPr="00784883" w:rsidRDefault="00E2132C" w:rsidP="008A08ED">
            <w:pPr>
              <w:keepNext/>
              <w:spacing w:before="60" w:after="60"/>
              <w:ind w:left="252" w:hanging="252"/>
              <w:rPr>
                <w:rFonts w:cs="Times New Roman"/>
              </w:rPr>
            </w:pPr>
            <w:r w:rsidRPr="00784883">
              <w:rPr>
                <w:rFonts w:cs="Times New Roman"/>
              </w:rPr>
              <w:t>String: Message name and ID in the format [&lt;</w:t>
            </w:r>
            <w:r w:rsidRPr="00C87213">
              <w:rPr>
                <w:rFonts w:ascii="Courier New" w:hAnsi="Courier New" w:cs="Courier New"/>
                <w:color w:val="3333FF"/>
                <w:sz w:val="20"/>
                <w:szCs w:val="20"/>
              </w:rPr>
              <w:t>message name</w:t>
            </w:r>
            <w:r w:rsidRPr="00784883">
              <w:rPr>
                <w:rFonts w:cs="Times New Roman"/>
              </w:rPr>
              <w:t>&gt;] [&lt;</w:t>
            </w:r>
            <w:r w:rsidRPr="00C87213">
              <w:rPr>
                <w:rFonts w:ascii="Courier New" w:hAnsi="Courier New" w:cs="Courier New"/>
                <w:color w:val="3333FF"/>
                <w:sz w:val="20"/>
                <w:szCs w:val="20"/>
              </w:rPr>
              <w:t>message ID</w:t>
            </w:r>
            <w:r w:rsidRPr="00784883">
              <w:rPr>
                <w:rFonts w:cs="Times New Roman"/>
              </w:rPr>
              <w:t>&gt;]</w:t>
            </w:r>
          </w:p>
        </w:tc>
        <w:tc>
          <w:tcPr>
            <w:tcW w:w="3386" w:type="dxa"/>
          </w:tcPr>
          <w:p w14:paraId="4A337A66" w14:textId="77777777" w:rsidR="00E2132C" w:rsidRPr="00784883" w:rsidRDefault="00E2132C" w:rsidP="008A08ED">
            <w:pPr>
              <w:keepNext/>
              <w:spacing w:before="60" w:after="60"/>
              <w:ind w:left="252" w:hanging="270"/>
              <w:rPr>
                <w:rFonts w:cs="Times New Roman"/>
              </w:rPr>
            </w:pPr>
            <w:r w:rsidRPr="00784883">
              <w:rPr>
                <w:rFonts w:cs="Times New Roman"/>
              </w:rPr>
              <w:t>String[]:One-dimensional array containing the message name in index 0 and the ID in index 1 (depending on the input string either or both may be blank)</w:t>
            </w:r>
          </w:p>
        </w:tc>
        <w:tc>
          <w:tcPr>
            <w:tcW w:w="450" w:type="dxa"/>
          </w:tcPr>
          <w:p w14:paraId="33EB8454"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52116CB8" w14:textId="77777777" w:rsidTr="0099610E">
        <w:tc>
          <w:tcPr>
            <w:tcW w:w="3780" w:type="dxa"/>
          </w:tcPr>
          <w:p w14:paraId="5B849B26"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showErrorDialog</w:t>
            </w:r>
          </w:p>
        </w:tc>
        <w:tc>
          <w:tcPr>
            <w:tcW w:w="3600" w:type="dxa"/>
          </w:tcPr>
          <w:p w14:paraId="0940F5EC" w14:textId="77777777" w:rsidR="00E2132C" w:rsidRPr="00784883" w:rsidRDefault="00E2132C" w:rsidP="008A08ED">
            <w:pPr>
              <w:keepNext/>
              <w:spacing w:before="60" w:after="60"/>
              <w:rPr>
                <w:rFonts w:cs="Times New Roman"/>
              </w:rPr>
            </w:pPr>
            <w:r w:rsidRPr="00784883">
              <w:rPr>
                <w:rFonts w:cs="Times New Roman"/>
              </w:rPr>
              <w:t>Display an error dialog showing the supplied text.  The dialog’s header and icon indicate that the text describes an error condition.  The Okay button must be pressed before the script can continue</w:t>
            </w:r>
          </w:p>
        </w:tc>
        <w:tc>
          <w:tcPr>
            <w:tcW w:w="3510" w:type="dxa"/>
          </w:tcPr>
          <w:p w14:paraId="1C270E8B" w14:textId="77777777" w:rsidR="00E2132C" w:rsidRPr="00784883" w:rsidRDefault="00E2132C" w:rsidP="008A08ED">
            <w:pPr>
              <w:keepNext/>
              <w:spacing w:before="60" w:after="60"/>
              <w:ind w:left="252" w:hanging="252"/>
              <w:rPr>
                <w:rFonts w:cs="Times New Roman"/>
              </w:rPr>
            </w:pPr>
            <w:r w:rsidRPr="00784883">
              <w:rPr>
                <w:rFonts w:cs="Times New Roman"/>
              </w:rPr>
              <w:t>String: Text to display in the dialog box</w:t>
            </w:r>
          </w:p>
        </w:tc>
        <w:tc>
          <w:tcPr>
            <w:tcW w:w="3386" w:type="dxa"/>
          </w:tcPr>
          <w:p w14:paraId="216599A1" w14:textId="77777777" w:rsidR="00E2132C" w:rsidRPr="00784883" w:rsidRDefault="00E2132C" w:rsidP="008A08ED">
            <w:pPr>
              <w:keepNext/>
              <w:spacing w:before="60" w:after="60"/>
              <w:ind w:left="252" w:hanging="270"/>
              <w:rPr>
                <w:rFonts w:cs="Times New Roman"/>
              </w:rPr>
            </w:pPr>
          </w:p>
        </w:tc>
        <w:tc>
          <w:tcPr>
            <w:tcW w:w="450" w:type="dxa"/>
          </w:tcPr>
          <w:p w14:paraId="51C372A1"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21D76F06" w14:textId="77777777" w:rsidTr="0099610E">
        <w:tc>
          <w:tcPr>
            <w:tcW w:w="3780" w:type="dxa"/>
          </w:tcPr>
          <w:p w14:paraId="0184ADB5"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showInformationDialog</w:t>
            </w:r>
          </w:p>
        </w:tc>
        <w:tc>
          <w:tcPr>
            <w:tcW w:w="3600" w:type="dxa"/>
          </w:tcPr>
          <w:p w14:paraId="5A08AA94" w14:textId="77777777" w:rsidR="00E2132C" w:rsidRPr="00784883" w:rsidRDefault="00E2132C" w:rsidP="008A08ED">
            <w:pPr>
              <w:keepNext/>
              <w:spacing w:before="60" w:after="60"/>
              <w:rPr>
                <w:rFonts w:cs="Times New Roman"/>
              </w:rPr>
            </w:pPr>
            <w:r w:rsidRPr="00784883">
              <w:rPr>
                <w:rFonts w:cs="Times New Roman"/>
              </w:rPr>
              <w:t>Display an informational dialog showing the supplied text.  The dialog’s header and icon indicate that the text describes information useful to the user; e.g., script status.  The Okay button must be pressed before the script can continue</w:t>
            </w:r>
          </w:p>
        </w:tc>
        <w:tc>
          <w:tcPr>
            <w:tcW w:w="3510" w:type="dxa"/>
          </w:tcPr>
          <w:p w14:paraId="1984E7F4" w14:textId="77777777" w:rsidR="00E2132C" w:rsidRPr="00784883" w:rsidRDefault="00E2132C" w:rsidP="008A08ED">
            <w:pPr>
              <w:keepNext/>
              <w:spacing w:before="60" w:after="60"/>
              <w:ind w:left="252" w:hanging="252"/>
              <w:rPr>
                <w:rFonts w:cs="Times New Roman"/>
              </w:rPr>
            </w:pPr>
            <w:r w:rsidRPr="00784883">
              <w:rPr>
                <w:rFonts w:cs="Times New Roman"/>
              </w:rPr>
              <w:t>String: Text to display in the dialog box</w:t>
            </w:r>
          </w:p>
        </w:tc>
        <w:tc>
          <w:tcPr>
            <w:tcW w:w="3386" w:type="dxa"/>
          </w:tcPr>
          <w:p w14:paraId="1AC34812" w14:textId="77777777" w:rsidR="00E2132C" w:rsidRPr="00784883" w:rsidRDefault="00E2132C" w:rsidP="008A08ED">
            <w:pPr>
              <w:keepNext/>
              <w:spacing w:before="60" w:after="60"/>
              <w:ind w:left="252" w:hanging="270"/>
              <w:rPr>
                <w:rFonts w:cs="Times New Roman"/>
              </w:rPr>
            </w:pPr>
          </w:p>
        </w:tc>
        <w:tc>
          <w:tcPr>
            <w:tcW w:w="450" w:type="dxa"/>
          </w:tcPr>
          <w:p w14:paraId="50B09881"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26D1A0F8" w14:textId="77777777" w:rsidTr="0099610E">
        <w:tc>
          <w:tcPr>
            <w:tcW w:w="3780" w:type="dxa"/>
          </w:tcPr>
          <w:p w14:paraId="60CAEAB5"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showWarningDialog</w:t>
            </w:r>
          </w:p>
        </w:tc>
        <w:tc>
          <w:tcPr>
            <w:tcW w:w="3600" w:type="dxa"/>
          </w:tcPr>
          <w:p w14:paraId="639AFE10" w14:textId="77777777" w:rsidR="00E2132C" w:rsidRPr="00784883" w:rsidRDefault="00E2132C" w:rsidP="008A08ED">
            <w:pPr>
              <w:keepNext/>
              <w:spacing w:before="60" w:after="60"/>
              <w:rPr>
                <w:rFonts w:cs="Times New Roman"/>
              </w:rPr>
            </w:pPr>
            <w:r w:rsidRPr="00784883">
              <w:rPr>
                <w:rFonts w:cs="Times New Roman"/>
              </w:rPr>
              <w:t>Display a warning dialog showing the supplied text.  The dialog’s header and icon indicate that the text describes a warning condition.  The Okay button must be pressed before the script can continue</w:t>
            </w:r>
          </w:p>
        </w:tc>
        <w:tc>
          <w:tcPr>
            <w:tcW w:w="3510" w:type="dxa"/>
          </w:tcPr>
          <w:p w14:paraId="4C11A39F" w14:textId="77777777" w:rsidR="00E2132C" w:rsidRPr="00784883" w:rsidRDefault="00E2132C" w:rsidP="008A08ED">
            <w:pPr>
              <w:keepNext/>
              <w:spacing w:before="60" w:after="60"/>
              <w:ind w:left="252" w:hanging="252"/>
              <w:rPr>
                <w:rFonts w:cs="Times New Roman"/>
              </w:rPr>
            </w:pPr>
            <w:r w:rsidRPr="00784883">
              <w:rPr>
                <w:rFonts w:cs="Times New Roman"/>
              </w:rPr>
              <w:t>String: Text to display in the dialog box</w:t>
            </w:r>
          </w:p>
        </w:tc>
        <w:tc>
          <w:tcPr>
            <w:tcW w:w="3386" w:type="dxa"/>
          </w:tcPr>
          <w:p w14:paraId="5BBEF59C" w14:textId="77777777" w:rsidR="00E2132C" w:rsidRPr="00784883" w:rsidRDefault="00E2132C" w:rsidP="008A08ED">
            <w:pPr>
              <w:keepNext/>
              <w:spacing w:before="60" w:after="60"/>
              <w:ind w:left="252" w:hanging="270"/>
              <w:rPr>
                <w:rFonts w:cs="Times New Roman"/>
              </w:rPr>
            </w:pPr>
          </w:p>
        </w:tc>
        <w:tc>
          <w:tcPr>
            <w:tcW w:w="450" w:type="dxa"/>
          </w:tcPr>
          <w:p w14:paraId="47E13C43"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6BE43D61" w14:textId="77777777" w:rsidTr="0099610E">
        <w:tc>
          <w:tcPr>
            <w:tcW w:w="3780" w:type="dxa"/>
          </w:tcPr>
          <w:p w14:paraId="531920A3"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writeFailLogEntry</w:t>
            </w:r>
          </w:p>
        </w:tc>
        <w:tc>
          <w:tcPr>
            <w:tcW w:w="3600" w:type="dxa"/>
          </w:tcPr>
          <w:p w14:paraId="0605DF31" w14:textId="77777777" w:rsidR="00E2132C" w:rsidRPr="00784883" w:rsidRDefault="00E2132C" w:rsidP="008A08ED">
            <w:pPr>
              <w:keepNext/>
              <w:spacing w:before="60" w:after="60"/>
              <w:rPr>
                <w:rFonts w:cs="Times New Roman"/>
              </w:rPr>
            </w:pPr>
            <w:r w:rsidRPr="00784883">
              <w:rPr>
                <w:rFonts w:cs="Times New Roman"/>
              </w:rPr>
              <w:t>Write the supplied text to the event log with an event type of ‘Fail.  The log message is prepended with “[</w:t>
            </w:r>
            <w:r w:rsidRPr="00C87213">
              <w:rPr>
                <w:rFonts w:ascii="Courier New" w:hAnsi="Courier New" w:cs="Courier New"/>
                <w:color w:val="3333FF"/>
                <w:sz w:val="20"/>
                <w:szCs w:val="20"/>
              </w:rPr>
              <w:t>script: scriptFileName</w:t>
            </w:r>
            <w:r w:rsidRPr="00784883">
              <w:rPr>
                <w:rFonts w:cs="Times New Roman"/>
              </w:rPr>
              <w:t xml:space="preserve">] “ where </w:t>
            </w:r>
            <w:r w:rsidRPr="00C87213">
              <w:rPr>
                <w:rFonts w:ascii="Courier New" w:hAnsi="Courier New" w:cs="Courier New"/>
                <w:color w:val="3333FF"/>
                <w:sz w:val="20"/>
                <w:szCs w:val="20"/>
              </w:rPr>
              <w:t>scriptFileName</w:t>
            </w:r>
            <w:r w:rsidRPr="00784883">
              <w:rPr>
                <w:rFonts w:cs="Times New Roman"/>
              </w:rPr>
              <w:t xml:space="preserve"> is the file name of the script generating the message request</w:t>
            </w:r>
          </w:p>
        </w:tc>
        <w:tc>
          <w:tcPr>
            <w:tcW w:w="3510" w:type="dxa"/>
          </w:tcPr>
          <w:p w14:paraId="2A500357" w14:textId="77777777" w:rsidR="00E2132C" w:rsidRPr="00784883" w:rsidRDefault="00E2132C" w:rsidP="008A08ED">
            <w:pPr>
              <w:keepNext/>
              <w:spacing w:before="60" w:after="60"/>
              <w:ind w:left="252" w:hanging="252"/>
              <w:rPr>
                <w:rFonts w:cs="Times New Roman"/>
              </w:rPr>
            </w:pPr>
            <w:r w:rsidRPr="00784883">
              <w:rPr>
                <w:rFonts w:cs="Times New Roman"/>
              </w:rPr>
              <w:t>String: Text to output to the event log</w:t>
            </w:r>
          </w:p>
        </w:tc>
        <w:tc>
          <w:tcPr>
            <w:tcW w:w="3386" w:type="dxa"/>
          </w:tcPr>
          <w:p w14:paraId="5A9CDE58" w14:textId="77777777" w:rsidR="00E2132C" w:rsidRPr="00784883" w:rsidRDefault="00E2132C" w:rsidP="008A08ED">
            <w:pPr>
              <w:keepNext/>
              <w:spacing w:before="60" w:after="60"/>
              <w:ind w:left="252" w:hanging="270"/>
              <w:rPr>
                <w:rFonts w:cs="Times New Roman"/>
              </w:rPr>
            </w:pPr>
          </w:p>
        </w:tc>
        <w:tc>
          <w:tcPr>
            <w:tcW w:w="450" w:type="dxa"/>
          </w:tcPr>
          <w:p w14:paraId="4F0AC995"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1442AF4E" w14:textId="77777777" w:rsidTr="0099610E">
        <w:tc>
          <w:tcPr>
            <w:tcW w:w="3780" w:type="dxa"/>
          </w:tcPr>
          <w:p w14:paraId="2E13B3CA"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writeStatusLogEntry</w:t>
            </w:r>
          </w:p>
        </w:tc>
        <w:tc>
          <w:tcPr>
            <w:tcW w:w="3600" w:type="dxa"/>
          </w:tcPr>
          <w:p w14:paraId="44E52878" w14:textId="77777777" w:rsidR="00E2132C" w:rsidRPr="00784883" w:rsidRDefault="00E2132C" w:rsidP="008A08ED">
            <w:pPr>
              <w:keepNext/>
              <w:spacing w:before="60" w:after="60"/>
              <w:rPr>
                <w:rFonts w:cs="Times New Roman"/>
              </w:rPr>
            </w:pPr>
            <w:r w:rsidRPr="00784883">
              <w:rPr>
                <w:rFonts w:cs="Times New Roman"/>
              </w:rPr>
              <w:t>Write the supplied text to the event log with an event type of ‘Status.  The log message is prepended with “[</w:t>
            </w:r>
            <w:r w:rsidRPr="00C87213">
              <w:rPr>
                <w:rFonts w:ascii="Courier New" w:hAnsi="Courier New" w:cs="Courier New"/>
                <w:color w:val="3333FF"/>
                <w:sz w:val="20"/>
                <w:szCs w:val="20"/>
              </w:rPr>
              <w:t>script: scriptFileName</w:t>
            </w:r>
            <w:r w:rsidRPr="00784883">
              <w:rPr>
                <w:rFonts w:cs="Times New Roman"/>
              </w:rPr>
              <w:t xml:space="preserve">] “ where </w:t>
            </w:r>
            <w:r w:rsidRPr="00C87213">
              <w:rPr>
                <w:rFonts w:ascii="Courier New" w:hAnsi="Courier New" w:cs="Courier New"/>
                <w:color w:val="3333FF"/>
                <w:sz w:val="20"/>
                <w:szCs w:val="20"/>
              </w:rPr>
              <w:t>scriptFileName</w:t>
            </w:r>
            <w:r w:rsidRPr="00784883">
              <w:rPr>
                <w:rFonts w:cs="Times New Roman"/>
              </w:rPr>
              <w:t xml:space="preserve"> is the file name of the script generating the message request</w:t>
            </w:r>
          </w:p>
        </w:tc>
        <w:tc>
          <w:tcPr>
            <w:tcW w:w="3510" w:type="dxa"/>
          </w:tcPr>
          <w:p w14:paraId="264E6680" w14:textId="77777777" w:rsidR="00E2132C" w:rsidRPr="00784883" w:rsidRDefault="00E2132C" w:rsidP="008A08ED">
            <w:pPr>
              <w:keepNext/>
              <w:spacing w:before="60" w:after="60"/>
              <w:ind w:left="252" w:hanging="252"/>
              <w:rPr>
                <w:rFonts w:cs="Times New Roman"/>
              </w:rPr>
            </w:pPr>
            <w:r w:rsidRPr="00784883">
              <w:rPr>
                <w:rFonts w:cs="Times New Roman"/>
              </w:rPr>
              <w:t>String: Text to output to the event log</w:t>
            </w:r>
          </w:p>
        </w:tc>
        <w:tc>
          <w:tcPr>
            <w:tcW w:w="3386" w:type="dxa"/>
          </w:tcPr>
          <w:p w14:paraId="28BF0D59" w14:textId="77777777" w:rsidR="00E2132C" w:rsidRPr="00784883" w:rsidRDefault="00E2132C" w:rsidP="008A08ED">
            <w:pPr>
              <w:keepNext/>
              <w:spacing w:before="60" w:after="60"/>
              <w:ind w:left="252" w:hanging="270"/>
              <w:rPr>
                <w:rFonts w:cs="Times New Roman"/>
              </w:rPr>
            </w:pPr>
          </w:p>
        </w:tc>
        <w:tc>
          <w:tcPr>
            <w:tcW w:w="450" w:type="dxa"/>
          </w:tcPr>
          <w:p w14:paraId="446FE8CC"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2AC48167" w14:textId="77777777" w:rsidTr="0099610E">
        <w:tc>
          <w:tcPr>
            <w:tcW w:w="3780" w:type="dxa"/>
          </w:tcPr>
          <w:p w14:paraId="5D4C0AF7"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writeSuccessLogEntry</w:t>
            </w:r>
          </w:p>
        </w:tc>
        <w:tc>
          <w:tcPr>
            <w:tcW w:w="3600" w:type="dxa"/>
          </w:tcPr>
          <w:p w14:paraId="494D9872" w14:textId="77777777" w:rsidR="00E2132C" w:rsidRPr="00784883" w:rsidRDefault="00E2132C" w:rsidP="008A08ED">
            <w:pPr>
              <w:keepNext/>
              <w:spacing w:before="60" w:after="60"/>
              <w:rPr>
                <w:rFonts w:cs="Times New Roman"/>
              </w:rPr>
            </w:pPr>
            <w:r w:rsidRPr="00784883">
              <w:rPr>
                <w:rFonts w:cs="Times New Roman"/>
              </w:rPr>
              <w:t>Write the supplied text to the event log with an event type of ‘Success’.  The log message is prepended with “[</w:t>
            </w:r>
            <w:r w:rsidRPr="00C87213">
              <w:rPr>
                <w:rFonts w:ascii="Courier New" w:hAnsi="Courier New" w:cs="Courier New"/>
                <w:color w:val="3333FF"/>
                <w:sz w:val="20"/>
                <w:szCs w:val="20"/>
              </w:rPr>
              <w:t>script: scriptFileName</w:t>
            </w:r>
            <w:r w:rsidRPr="00784883">
              <w:rPr>
                <w:rFonts w:cs="Times New Roman"/>
              </w:rPr>
              <w:t xml:space="preserve">] “ where </w:t>
            </w:r>
            <w:r w:rsidRPr="00C87213">
              <w:rPr>
                <w:rFonts w:ascii="Courier New" w:hAnsi="Courier New" w:cs="Courier New"/>
                <w:color w:val="3333FF"/>
                <w:sz w:val="20"/>
                <w:szCs w:val="20"/>
              </w:rPr>
              <w:t>scriptFileName</w:t>
            </w:r>
            <w:r w:rsidRPr="00784883">
              <w:rPr>
                <w:rFonts w:cs="Times New Roman"/>
              </w:rPr>
              <w:t xml:space="preserve"> is the file name of the script generating the message request</w:t>
            </w:r>
          </w:p>
        </w:tc>
        <w:tc>
          <w:tcPr>
            <w:tcW w:w="3510" w:type="dxa"/>
          </w:tcPr>
          <w:p w14:paraId="40DE2AC6" w14:textId="77777777" w:rsidR="00E2132C" w:rsidRPr="00784883" w:rsidRDefault="00E2132C" w:rsidP="008A08ED">
            <w:pPr>
              <w:keepNext/>
              <w:spacing w:before="60" w:after="60"/>
              <w:ind w:left="252" w:hanging="252"/>
              <w:rPr>
                <w:rFonts w:cs="Times New Roman"/>
              </w:rPr>
            </w:pPr>
            <w:r w:rsidRPr="00784883">
              <w:rPr>
                <w:rFonts w:cs="Times New Roman"/>
              </w:rPr>
              <w:t>String: Text to output to the event log</w:t>
            </w:r>
          </w:p>
        </w:tc>
        <w:tc>
          <w:tcPr>
            <w:tcW w:w="3386" w:type="dxa"/>
          </w:tcPr>
          <w:p w14:paraId="261BD435" w14:textId="77777777" w:rsidR="00E2132C" w:rsidRPr="00784883" w:rsidRDefault="00E2132C" w:rsidP="008A08ED">
            <w:pPr>
              <w:keepNext/>
              <w:spacing w:before="60" w:after="60"/>
              <w:ind w:left="252" w:hanging="270"/>
              <w:rPr>
                <w:rFonts w:cs="Times New Roman"/>
              </w:rPr>
            </w:pPr>
          </w:p>
        </w:tc>
        <w:tc>
          <w:tcPr>
            <w:tcW w:w="450" w:type="dxa"/>
          </w:tcPr>
          <w:p w14:paraId="14A8CCC6"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4F096EC9" w14:textId="77777777" w:rsidTr="0099610E">
        <w:tc>
          <w:tcPr>
            <w:tcW w:w="3780" w:type="dxa"/>
          </w:tcPr>
          <w:p w14:paraId="4FA50C1B"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writeToFile</w:t>
            </w:r>
          </w:p>
        </w:tc>
        <w:tc>
          <w:tcPr>
            <w:tcW w:w="3600" w:type="dxa"/>
          </w:tcPr>
          <w:p w14:paraId="09CE50C9" w14:textId="77777777" w:rsidR="00E2132C" w:rsidRPr="00784883" w:rsidRDefault="00E2132C" w:rsidP="008A08ED">
            <w:pPr>
              <w:keepNext/>
              <w:spacing w:before="60" w:after="60"/>
              <w:rPr>
                <w:rFonts w:cs="Times New Roman"/>
              </w:rPr>
            </w:pPr>
            <w:r w:rsidRPr="00784883">
              <w:rPr>
                <w:rFonts w:cs="Times New Roman"/>
              </w:rPr>
              <w:t>Write the supplied text to the specified output file PrintWriter object</w:t>
            </w:r>
          </w:p>
        </w:tc>
        <w:tc>
          <w:tcPr>
            <w:tcW w:w="3510" w:type="dxa"/>
          </w:tcPr>
          <w:p w14:paraId="4AFDF4DA" w14:textId="77777777" w:rsidR="00E2132C" w:rsidRPr="00784883" w:rsidRDefault="00E2132C" w:rsidP="008A08ED">
            <w:pPr>
              <w:keepNext/>
              <w:spacing w:before="60" w:after="60"/>
              <w:ind w:left="252" w:hanging="252"/>
              <w:rPr>
                <w:rFonts w:cs="Times New Roman"/>
              </w:rPr>
            </w:pPr>
            <w:r w:rsidRPr="00784883">
              <w:rPr>
                <w:rFonts w:cs="Times New Roman"/>
              </w:rPr>
              <w:t>PrintWriter: Output file PrintWriter object obtained from the openOutputFile method</w:t>
            </w:r>
          </w:p>
          <w:p w14:paraId="0BA73421" w14:textId="77777777" w:rsidR="00E2132C" w:rsidRPr="00784883" w:rsidRDefault="00E2132C" w:rsidP="008A08ED">
            <w:pPr>
              <w:keepNext/>
              <w:spacing w:before="60" w:after="60"/>
              <w:ind w:left="252" w:hanging="252"/>
              <w:rPr>
                <w:rFonts w:cs="Times New Roman"/>
              </w:rPr>
            </w:pPr>
            <w:r w:rsidRPr="00784883">
              <w:rPr>
                <w:rFonts w:cs="Times New Roman"/>
              </w:rPr>
              <w:t>String: Text to write to the output file</w:t>
            </w:r>
          </w:p>
        </w:tc>
        <w:tc>
          <w:tcPr>
            <w:tcW w:w="3386" w:type="dxa"/>
          </w:tcPr>
          <w:p w14:paraId="28877CCE" w14:textId="77777777" w:rsidR="00E2132C" w:rsidRPr="00784883" w:rsidRDefault="00E2132C" w:rsidP="008A08ED">
            <w:pPr>
              <w:keepNext/>
              <w:spacing w:before="60" w:after="60"/>
              <w:ind w:left="252" w:hanging="270"/>
              <w:rPr>
                <w:rFonts w:cs="Times New Roman"/>
              </w:rPr>
            </w:pPr>
          </w:p>
        </w:tc>
        <w:tc>
          <w:tcPr>
            <w:tcW w:w="450" w:type="dxa"/>
          </w:tcPr>
          <w:p w14:paraId="70CBA1C1"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7919B6F9" w14:textId="77777777" w:rsidTr="0099610E">
        <w:tc>
          <w:tcPr>
            <w:tcW w:w="3780" w:type="dxa"/>
          </w:tcPr>
          <w:p w14:paraId="37EBF0A8"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writeToFileFormat</w:t>
            </w:r>
          </w:p>
        </w:tc>
        <w:tc>
          <w:tcPr>
            <w:tcW w:w="3600" w:type="dxa"/>
          </w:tcPr>
          <w:p w14:paraId="717C3C7D" w14:textId="77777777" w:rsidR="00E2132C" w:rsidRPr="00784883" w:rsidRDefault="00E2132C" w:rsidP="008A08ED">
            <w:pPr>
              <w:keepNext/>
              <w:spacing w:before="60" w:after="60"/>
              <w:rPr>
                <w:rFonts w:cs="Times New Roman"/>
              </w:rPr>
            </w:pPr>
            <w:r w:rsidRPr="00784883">
              <w:rPr>
                <w:rFonts w:cs="Times New Roman"/>
              </w:rPr>
              <w:t>Write the supplied formatted text in the indicated format to the specified output file PrintWriter object</w:t>
            </w:r>
          </w:p>
        </w:tc>
        <w:tc>
          <w:tcPr>
            <w:tcW w:w="3510" w:type="dxa"/>
          </w:tcPr>
          <w:p w14:paraId="462970FC" w14:textId="77777777" w:rsidR="00E2132C" w:rsidRPr="00784883" w:rsidRDefault="00E2132C" w:rsidP="008A08ED">
            <w:pPr>
              <w:keepNext/>
              <w:spacing w:before="60" w:after="60"/>
              <w:ind w:left="252" w:hanging="252"/>
              <w:rPr>
                <w:rFonts w:cs="Times New Roman"/>
              </w:rPr>
            </w:pPr>
            <w:r w:rsidRPr="00784883">
              <w:rPr>
                <w:rFonts w:cs="Times New Roman"/>
              </w:rPr>
              <w:t>PrintWriter: Output file PrintWriter object obtained from the openOutputFile method</w:t>
            </w:r>
          </w:p>
          <w:p w14:paraId="3EE04AD7" w14:textId="77777777" w:rsidR="00E2132C" w:rsidRPr="00784883" w:rsidRDefault="00E2132C" w:rsidP="008A08ED">
            <w:pPr>
              <w:keepNext/>
              <w:spacing w:before="60" w:after="60"/>
              <w:ind w:left="252" w:hanging="252"/>
              <w:rPr>
                <w:rFonts w:cs="Times New Roman"/>
              </w:rPr>
            </w:pPr>
            <w:r w:rsidRPr="00784883">
              <w:rPr>
                <w:rFonts w:cs="Times New Roman"/>
              </w:rPr>
              <w:t>String: Print format string to write to the output file</w:t>
            </w:r>
          </w:p>
          <w:p w14:paraId="3DA3E509" w14:textId="77777777" w:rsidR="00E2132C" w:rsidRPr="00784883" w:rsidRDefault="00E2132C" w:rsidP="008A08ED">
            <w:pPr>
              <w:keepNext/>
              <w:spacing w:before="60" w:after="60"/>
              <w:ind w:left="252" w:hanging="252"/>
              <w:rPr>
                <w:rFonts w:cs="Times New Roman"/>
              </w:rPr>
            </w:pPr>
            <w:r w:rsidRPr="00784883">
              <w:rPr>
                <w:rFonts w:cs="Times New Roman"/>
              </w:rPr>
              <w:t>Object…: variable list of arguments referenced by the format specifiers in the format string</w:t>
            </w:r>
          </w:p>
        </w:tc>
        <w:tc>
          <w:tcPr>
            <w:tcW w:w="3386" w:type="dxa"/>
          </w:tcPr>
          <w:p w14:paraId="53965652" w14:textId="77777777" w:rsidR="00E2132C" w:rsidRPr="00784883" w:rsidRDefault="00E2132C" w:rsidP="008A08ED">
            <w:pPr>
              <w:keepNext/>
              <w:spacing w:before="60" w:after="60"/>
              <w:ind w:left="252" w:hanging="270"/>
              <w:rPr>
                <w:rFonts w:cs="Times New Roman"/>
              </w:rPr>
            </w:pPr>
          </w:p>
        </w:tc>
        <w:tc>
          <w:tcPr>
            <w:tcW w:w="450" w:type="dxa"/>
          </w:tcPr>
          <w:p w14:paraId="497A6FA4"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2236DEE0" w14:textId="77777777" w:rsidTr="0099610E">
        <w:tc>
          <w:tcPr>
            <w:tcW w:w="3780" w:type="dxa"/>
          </w:tcPr>
          <w:p w14:paraId="6A8D6AD6"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writeToFileLn</w:t>
            </w:r>
          </w:p>
        </w:tc>
        <w:tc>
          <w:tcPr>
            <w:tcW w:w="3600" w:type="dxa"/>
          </w:tcPr>
          <w:p w14:paraId="4E4881A9" w14:textId="77777777" w:rsidR="00E2132C" w:rsidRPr="00784883" w:rsidRDefault="00E2132C" w:rsidP="008A08ED">
            <w:pPr>
              <w:keepNext/>
              <w:spacing w:before="60" w:after="60"/>
              <w:rPr>
                <w:rFonts w:cs="Times New Roman"/>
              </w:rPr>
            </w:pPr>
            <w:r w:rsidRPr="00784883">
              <w:rPr>
                <w:rFonts w:cs="Times New Roman"/>
              </w:rPr>
              <w:t>Write the supplied text to the specified output file PrintWriter object and append a line feed character</w:t>
            </w:r>
          </w:p>
        </w:tc>
        <w:tc>
          <w:tcPr>
            <w:tcW w:w="3510" w:type="dxa"/>
          </w:tcPr>
          <w:p w14:paraId="4EA31C24" w14:textId="77777777" w:rsidR="00E2132C" w:rsidRPr="00784883" w:rsidRDefault="00E2132C" w:rsidP="008A08ED">
            <w:pPr>
              <w:keepNext/>
              <w:spacing w:before="60" w:after="60"/>
              <w:ind w:left="252" w:hanging="252"/>
              <w:rPr>
                <w:rFonts w:cs="Times New Roman"/>
              </w:rPr>
            </w:pPr>
            <w:r w:rsidRPr="00784883">
              <w:rPr>
                <w:rFonts w:cs="Times New Roman"/>
              </w:rPr>
              <w:t>PrintWriter: Output file PrintWriter object obtained from the openOutputFile method</w:t>
            </w:r>
          </w:p>
          <w:p w14:paraId="627B728F" w14:textId="77777777" w:rsidR="00E2132C" w:rsidRPr="00784883" w:rsidRDefault="00E2132C" w:rsidP="008A08ED">
            <w:pPr>
              <w:keepNext/>
              <w:spacing w:before="60" w:after="60"/>
              <w:ind w:left="252" w:hanging="252"/>
              <w:rPr>
                <w:rFonts w:cs="Times New Roman"/>
              </w:rPr>
            </w:pPr>
            <w:r w:rsidRPr="00784883">
              <w:rPr>
                <w:rFonts w:cs="Times New Roman"/>
              </w:rPr>
              <w:t>String: Text to write to the output file</w:t>
            </w:r>
          </w:p>
        </w:tc>
        <w:tc>
          <w:tcPr>
            <w:tcW w:w="3386" w:type="dxa"/>
          </w:tcPr>
          <w:p w14:paraId="34E6BDDA" w14:textId="77777777" w:rsidR="00E2132C" w:rsidRPr="00784883" w:rsidRDefault="00E2132C" w:rsidP="008A08ED">
            <w:pPr>
              <w:keepNext/>
              <w:spacing w:before="60" w:after="60"/>
              <w:ind w:left="252" w:hanging="270"/>
              <w:rPr>
                <w:rFonts w:cs="Times New Roman"/>
              </w:rPr>
            </w:pPr>
          </w:p>
        </w:tc>
        <w:tc>
          <w:tcPr>
            <w:tcW w:w="450" w:type="dxa"/>
          </w:tcPr>
          <w:p w14:paraId="130E2F3C"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70CF49A7" w14:textId="77777777" w:rsidTr="0099610E">
        <w:tc>
          <w:tcPr>
            <w:tcW w:w="3780" w:type="dxa"/>
          </w:tcPr>
          <w:p w14:paraId="2E10F53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xmlCleanSystemPath</w:t>
            </w:r>
          </w:p>
        </w:tc>
        <w:tc>
          <w:tcPr>
            <w:tcW w:w="3600" w:type="dxa"/>
          </w:tcPr>
          <w:p w14:paraId="5B9B2D05" w14:textId="77777777" w:rsidR="00E2132C" w:rsidRPr="00784883" w:rsidRDefault="00E2132C" w:rsidP="008A08ED">
            <w:pPr>
              <w:keepNext/>
              <w:spacing w:before="60" w:after="60"/>
              <w:rPr>
                <w:rFonts w:cs="Times New Roman"/>
              </w:rPr>
            </w:pPr>
            <w:r w:rsidRPr="00784883">
              <w:rPr>
                <w:rFonts w:cs="Times New Roman"/>
              </w:rPr>
              <w:t>Replace each invalid character with an underscore and move any leading underscores to the end of each path segment</w:t>
            </w:r>
          </w:p>
        </w:tc>
        <w:tc>
          <w:tcPr>
            <w:tcW w:w="3510" w:type="dxa"/>
          </w:tcPr>
          <w:p w14:paraId="6B1AF8F2"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System path in the form </w:t>
            </w:r>
            <w:r w:rsidRPr="00C87213">
              <w:rPr>
                <w:rFonts w:ascii="Courier New" w:hAnsi="Courier New" w:cs="Courier New"/>
                <w:color w:val="3333FF"/>
                <w:sz w:val="20"/>
                <w:szCs w:val="20"/>
              </w:rPr>
              <w:t>&lt;&lt;/&gt;path1&lt;/path2&lt;...&gt;&gt;</w:t>
            </w:r>
          </w:p>
        </w:tc>
        <w:tc>
          <w:tcPr>
            <w:tcW w:w="3386" w:type="dxa"/>
          </w:tcPr>
          <w:p w14:paraId="04CD5DD8" w14:textId="77777777" w:rsidR="00E2132C" w:rsidRPr="00784883" w:rsidRDefault="00E2132C" w:rsidP="008A08ED">
            <w:pPr>
              <w:keepNext/>
              <w:spacing w:before="60" w:after="60"/>
              <w:ind w:left="252" w:hanging="270"/>
              <w:rPr>
                <w:rFonts w:cs="Times New Roman"/>
              </w:rPr>
            </w:pPr>
            <w:r w:rsidRPr="00784883">
              <w:rPr>
                <w:rFonts w:cs="Times New Roman"/>
              </w:rPr>
              <w:t>String: Path with each invalid character replaced with an underscore and any leading underscores moved to the end of each path segment</w:t>
            </w:r>
          </w:p>
        </w:tc>
        <w:tc>
          <w:tcPr>
            <w:tcW w:w="450" w:type="dxa"/>
          </w:tcPr>
          <w:p w14:paraId="5595D9BF"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2E71D9DC" w14:textId="77777777" w:rsidTr="0099610E">
        <w:tc>
          <w:tcPr>
            <w:tcW w:w="3780" w:type="dxa"/>
          </w:tcPr>
          <w:p w14:paraId="5B4980A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xmlGetBaseDataType</w:t>
            </w:r>
          </w:p>
        </w:tc>
        <w:tc>
          <w:tcPr>
            <w:tcW w:w="3600" w:type="dxa"/>
          </w:tcPr>
          <w:p w14:paraId="2DD88F29" w14:textId="77777777" w:rsidR="00E2132C" w:rsidRPr="00784883" w:rsidRDefault="00E2132C" w:rsidP="008A08ED">
            <w:pPr>
              <w:keepNext/>
              <w:spacing w:before="60" w:after="60"/>
              <w:rPr>
                <w:rFonts w:cs="Times New Roman"/>
              </w:rPr>
            </w:pPr>
            <w:r w:rsidRPr="00784883">
              <w:rPr>
                <w:rFonts w:cs="Times New Roman"/>
              </w:rPr>
              <w:t>Convert the primitive data type into the base equivalent used by the xtceSetParameterDataType() and xtceSetArgumentDataType() methods</w:t>
            </w:r>
          </w:p>
        </w:tc>
        <w:tc>
          <w:tcPr>
            <w:tcW w:w="3510" w:type="dxa"/>
          </w:tcPr>
          <w:p w14:paraId="67F8D63C" w14:textId="77777777" w:rsidR="00E2132C" w:rsidRPr="00784883" w:rsidRDefault="00E2132C" w:rsidP="008A08ED">
            <w:pPr>
              <w:keepNext/>
              <w:spacing w:before="60" w:after="60"/>
              <w:ind w:left="252" w:hanging="252"/>
              <w:rPr>
                <w:rFonts w:cs="Times New Roman"/>
              </w:rPr>
            </w:pPr>
            <w:r w:rsidRPr="00784883">
              <w:rPr>
                <w:rFonts w:cs="Times New Roman"/>
              </w:rPr>
              <w:t>String: Data type</w:t>
            </w:r>
          </w:p>
        </w:tc>
        <w:tc>
          <w:tcPr>
            <w:tcW w:w="3386" w:type="dxa"/>
          </w:tcPr>
          <w:p w14:paraId="503F9A6E" w14:textId="77777777" w:rsidR="00E2132C" w:rsidRPr="00784883" w:rsidRDefault="00E2132C" w:rsidP="008A08ED">
            <w:pPr>
              <w:keepNext/>
              <w:spacing w:before="60" w:after="60"/>
              <w:ind w:left="252" w:hanging="270"/>
              <w:rPr>
                <w:rFonts w:cs="Times New Roman"/>
              </w:rPr>
            </w:pPr>
            <w:r w:rsidRPr="00784883">
              <w:rPr>
                <w:rFonts w:cs="Times New Roman"/>
              </w:rPr>
              <w:t>BasePrimitiveDataType: Base primitive data type corresponding to the specified primitive data type; null if no match</w:t>
            </w:r>
          </w:p>
        </w:tc>
        <w:tc>
          <w:tcPr>
            <w:tcW w:w="450" w:type="dxa"/>
          </w:tcPr>
          <w:p w14:paraId="3314579C"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4FEEEC48" w14:textId="77777777" w:rsidTr="0099610E">
        <w:tc>
          <w:tcPr>
            <w:tcW w:w="3780" w:type="dxa"/>
          </w:tcPr>
          <w:p w14:paraId="60BF8CC2"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xtceAddCommand</w:t>
            </w:r>
          </w:p>
        </w:tc>
        <w:tc>
          <w:tcPr>
            <w:tcW w:w="3600" w:type="dxa"/>
          </w:tcPr>
          <w:p w14:paraId="2F87E564" w14:textId="77777777" w:rsidR="00E2132C" w:rsidRPr="00784883" w:rsidRDefault="00E2132C" w:rsidP="008A08ED">
            <w:pPr>
              <w:keepNext/>
              <w:spacing w:before="60" w:after="60"/>
              <w:rPr>
                <w:rFonts w:cs="Times New Roman"/>
              </w:rPr>
            </w:pPr>
            <w:r w:rsidRPr="00784883">
              <w:rPr>
                <w:rFonts w:cs="Times New Roman"/>
              </w:rPr>
              <w:t>Add a command to the command metadata set</w:t>
            </w:r>
          </w:p>
        </w:tc>
        <w:tc>
          <w:tcPr>
            <w:tcW w:w="3510" w:type="dxa"/>
          </w:tcPr>
          <w:p w14:paraId="0B77EAEC" w14:textId="77777777" w:rsidR="00E2132C" w:rsidRPr="00784883" w:rsidRDefault="00E2132C" w:rsidP="008A08ED">
            <w:pPr>
              <w:keepNext/>
              <w:spacing w:before="60" w:after="60"/>
              <w:ind w:left="252" w:hanging="252"/>
              <w:rPr>
                <w:rFonts w:cs="Times New Roman"/>
              </w:rPr>
            </w:pPr>
            <w:r w:rsidRPr="00784883">
              <w:rPr>
                <w:rFonts w:cs="Times New Roman"/>
              </w:rPr>
              <w:t>SpaceSystemType: Space system reference</w:t>
            </w:r>
          </w:p>
          <w:p w14:paraId="127C1F0D" w14:textId="77777777" w:rsidR="00E2132C" w:rsidRPr="00784883" w:rsidRDefault="00E2132C" w:rsidP="008A08ED">
            <w:pPr>
              <w:keepNext/>
              <w:spacing w:before="60" w:after="60"/>
              <w:ind w:left="252" w:hanging="252"/>
              <w:rPr>
                <w:rFonts w:cs="Times New Roman"/>
              </w:rPr>
            </w:pPr>
            <w:r w:rsidRPr="00784883">
              <w:rPr>
                <w:rFonts w:cs="Times New Roman"/>
              </w:rPr>
              <w:t>String: Command name</w:t>
            </w:r>
          </w:p>
          <w:p w14:paraId="3EBFFBDB" w14:textId="77777777" w:rsidR="00E2132C" w:rsidRPr="00784883" w:rsidRDefault="00E2132C" w:rsidP="008A08ED">
            <w:pPr>
              <w:keepNext/>
              <w:spacing w:before="60" w:after="60"/>
              <w:ind w:left="252" w:hanging="252"/>
              <w:rPr>
                <w:rFonts w:cs="Times New Roman"/>
              </w:rPr>
            </w:pPr>
            <w:r w:rsidRPr="00784883">
              <w:rPr>
                <w:rFonts w:cs="Times New Roman"/>
              </w:rPr>
              <w:t>String: Command code</w:t>
            </w:r>
          </w:p>
          <w:p w14:paraId="662DDAFF" w14:textId="77777777" w:rsidR="00E2132C" w:rsidRPr="00784883" w:rsidRDefault="00E2132C" w:rsidP="008A08ED">
            <w:pPr>
              <w:keepNext/>
              <w:spacing w:before="60" w:after="60"/>
              <w:ind w:left="252" w:hanging="252"/>
              <w:rPr>
                <w:rFonts w:cs="Times New Roman"/>
              </w:rPr>
            </w:pPr>
            <w:r w:rsidRPr="00784883">
              <w:rPr>
                <w:rFonts w:cs="Times New Roman"/>
              </w:rPr>
              <w:t>String: Application ID</w:t>
            </w:r>
          </w:p>
          <w:p w14:paraId="08374BB2" w14:textId="77777777" w:rsidR="00E2132C" w:rsidRPr="00784883" w:rsidRDefault="00E2132C" w:rsidP="008A08ED">
            <w:pPr>
              <w:keepNext/>
              <w:spacing w:before="60" w:after="60"/>
              <w:ind w:left="252" w:hanging="252"/>
              <w:rPr>
                <w:rFonts w:cs="Times New Roman"/>
              </w:rPr>
            </w:pPr>
            <w:r w:rsidRPr="00784883">
              <w:rPr>
                <w:rFonts w:cs="Times New Roman"/>
              </w:rPr>
              <w:t>boolean: true if this table represents the command header</w:t>
            </w:r>
          </w:p>
          <w:p w14:paraId="4C5FA416" w14:textId="77777777" w:rsidR="00E2132C" w:rsidRPr="00784883" w:rsidRDefault="00E2132C" w:rsidP="008A08ED">
            <w:pPr>
              <w:keepNext/>
              <w:spacing w:before="60" w:after="60"/>
              <w:ind w:left="252" w:hanging="252"/>
              <w:rPr>
                <w:rFonts w:cs="Times New Roman"/>
              </w:rPr>
            </w:pPr>
            <w:r w:rsidRPr="00784883">
              <w:rPr>
                <w:rFonts w:cs="Times New Roman"/>
              </w:rPr>
              <w:t>String: Command header table system path</w:t>
            </w:r>
          </w:p>
          <w:p w14:paraId="0C26B138" w14:textId="77777777" w:rsidR="00E2132C" w:rsidRPr="00784883" w:rsidRDefault="00E2132C" w:rsidP="008A08ED">
            <w:pPr>
              <w:keepNext/>
              <w:spacing w:before="60" w:after="60"/>
              <w:ind w:left="252" w:hanging="252"/>
              <w:rPr>
                <w:rFonts w:cs="Times New Roman"/>
              </w:rPr>
            </w:pPr>
            <w:r w:rsidRPr="00784883">
              <w:rPr>
                <w:rFonts w:cs="Times New Roman"/>
              </w:rPr>
              <w:t>String[]: Array of command argument names</w:t>
            </w:r>
          </w:p>
          <w:p w14:paraId="436960EC" w14:textId="77777777" w:rsidR="00E2132C" w:rsidRPr="00784883" w:rsidRDefault="00E2132C" w:rsidP="008A08ED">
            <w:pPr>
              <w:keepNext/>
              <w:spacing w:before="60" w:after="60"/>
              <w:ind w:left="252" w:hanging="252"/>
              <w:rPr>
                <w:rFonts w:cs="Times New Roman"/>
              </w:rPr>
            </w:pPr>
            <w:r w:rsidRPr="00784883">
              <w:rPr>
                <w:rFonts w:cs="Times New Roman"/>
              </w:rPr>
              <w:t>String[]: Array of of command argument data types</w:t>
            </w:r>
          </w:p>
          <w:p w14:paraId="3CB824B0" w14:textId="77777777" w:rsidR="00E2132C" w:rsidRPr="00784883" w:rsidRDefault="00E2132C" w:rsidP="008A08ED">
            <w:pPr>
              <w:keepNext/>
              <w:spacing w:before="60" w:after="60"/>
              <w:ind w:left="252" w:hanging="252"/>
              <w:rPr>
                <w:rFonts w:cs="Times New Roman"/>
              </w:rPr>
            </w:pPr>
            <w:r w:rsidRPr="00784883">
              <w:rPr>
                <w:rFonts w:cs="Times New Roman"/>
              </w:rPr>
              <w:t>String[]: Array of of command argument array sizes; the list item is null or blank if the corresponding argument isn't an array</w:t>
            </w:r>
          </w:p>
          <w:p w14:paraId="7F643D70" w14:textId="77777777" w:rsidR="00E2132C" w:rsidRPr="00784883" w:rsidRDefault="00E2132C" w:rsidP="008A08ED">
            <w:pPr>
              <w:keepNext/>
              <w:spacing w:before="60" w:after="60"/>
              <w:ind w:left="252" w:hanging="252"/>
              <w:rPr>
                <w:rFonts w:cs="Times New Roman"/>
              </w:rPr>
            </w:pPr>
            <w:r w:rsidRPr="00784883">
              <w:rPr>
                <w:rFonts w:cs="Times New Roman"/>
              </w:rPr>
              <w:t>String: Description of the command</w:t>
            </w:r>
          </w:p>
        </w:tc>
        <w:tc>
          <w:tcPr>
            <w:tcW w:w="3386" w:type="dxa"/>
          </w:tcPr>
          <w:p w14:paraId="4395F928" w14:textId="77777777" w:rsidR="00E2132C" w:rsidRPr="00784883" w:rsidRDefault="00E2132C" w:rsidP="008A08ED">
            <w:pPr>
              <w:keepNext/>
              <w:spacing w:before="60" w:after="60"/>
              <w:ind w:left="252" w:hanging="270"/>
              <w:rPr>
                <w:rFonts w:cs="Times New Roman"/>
              </w:rPr>
            </w:pPr>
          </w:p>
        </w:tc>
        <w:tc>
          <w:tcPr>
            <w:tcW w:w="450" w:type="dxa"/>
          </w:tcPr>
          <w:p w14:paraId="6B845CF4"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6F35308B" w14:textId="77777777" w:rsidTr="0099610E">
        <w:tc>
          <w:tcPr>
            <w:tcW w:w="3780" w:type="dxa"/>
          </w:tcPr>
          <w:p w14:paraId="1BEB78E0"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xtceAddContainerReference</w:t>
            </w:r>
          </w:p>
        </w:tc>
        <w:tc>
          <w:tcPr>
            <w:tcW w:w="3600" w:type="dxa"/>
          </w:tcPr>
          <w:p w14:paraId="3388E060" w14:textId="77777777" w:rsidR="00E2132C" w:rsidRPr="00784883" w:rsidRDefault="00E2132C" w:rsidP="008A08ED">
            <w:pPr>
              <w:keepNext/>
              <w:spacing w:before="60" w:after="60"/>
              <w:rPr>
                <w:rFonts w:cs="Times New Roman"/>
              </w:rPr>
            </w:pPr>
            <w:r w:rsidRPr="00784883">
              <w:rPr>
                <w:rFonts w:cs="Times New Roman"/>
              </w:rPr>
              <w:t>Add a container reference(s) for the telemetry or command parameter or parameter array to the specified entry list</w:t>
            </w:r>
          </w:p>
        </w:tc>
        <w:tc>
          <w:tcPr>
            <w:tcW w:w="3510" w:type="dxa"/>
          </w:tcPr>
          <w:p w14:paraId="251482CA" w14:textId="77777777" w:rsidR="00E2132C" w:rsidRPr="00784883" w:rsidRDefault="00E2132C" w:rsidP="008A08ED">
            <w:pPr>
              <w:keepNext/>
              <w:spacing w:before="60" w:after="60"/>
              <w:ind w:left="252" w:hanging="252"/>
              <w:rPr>
                <w:rFonts w:cs="Times New Roman"/>
              </w:rPr>
            </w:pPr>
            <w:r w:rsidRPr="00784883">
              <w:rPr>
                <w:rFonts w:cs="Times New Roman"/>
              </w:rPr>
              <w:t>String: Reference to the telemetry or command entry list into which to place the parameter or parameter array container reference(s)</w:t>
            </w:r>
          </w:p>
          <w:p w14:paraId="1EEA56E7" w14:textId="77777777" w:rsidR="00E2132C" w:rsidRPr="00784883" w:rsidRDefault="00E2132C" w:rsidP="008A08ED">
            <w:pPr>
              <w:keepNext/>
              <w:spacing w:before="60" w:after="60"/>
              <w:ind w:left="252" w:hanging="252"/>
              <w:rPr>
                <w:rFonts w:cs="Times New Roman"/>
              </w:rPr>
            </w:pPr>
            <w:r w:rsidRPr="00784883">
              <w:rPr>
                <w:rFonts w:cs="Times New Roman"/>
              </w:rPr>
              <w:t>String: Parameter name</w:t>
            </w:r>
          </w:p>
          <w:p w14:paraId="1F149564" w14:textId="77777777" w:rsidR="00E2132C" w:rsidRPr="00784883" w:rsidRDefault="00E2132C" w:rsidP="008A08ED">
            <w:pPr>
              <w:keepNext/>
              <w:spacing w:before="60" w:after="60"/>
              <w:ind w:left="252" w:hanging="252"/>
              <w:rPr>
                <w:rFonts w:cs="Times New Roman"/>
              </w:rPr>
            </w:pPr>
            <w:r w:rsidRPr="00784883">
              <w:rPr>
                <w:rFonts w:cs="Times New Roman"/>
              </w:rPr>
              <w:t>String: Data type</w:t>
            </w:r>
          </w:p>
          <w:p w14:paraId="73B3DD04" w14:textId="77777777" w:rsidR="00E2132C" w:rsidRPr="00784883" w:rsidRDefault="00E2132C" w:rsidP="008A08ED">
            <w:pPr>
              <w:keepNext/>
              <w:spacing w:before="60" w:after="60"/>
              <w:ind w:left="252" w:hanging="252"/>
              <w:rPr>
                <w:rFonts w:cs="Times New Roman"/>
              </w:rPr>
            </w:pPr>
            <w:r w:rsidRPr="00784883">
              <w:rPr>
                <w:rFonts w:cs="Times New Roman"/>
              </w:rPr>
              <w:t>String: Parameter array size; null or blank if the parameter isn't an array</w:t>
            </w:r>
          </w:p>
        </w:tc>
        <w:tc>
          <w:tcPr>
            <w:tcW w:w="3386" w:type="dxa"/>
          </w:tcPr>
          <w:p w14:paraId="5632CB6D" w14:textId="77777777" w:rsidR="00E2132C" w:rsidRPr="00784883" w:rsidRDefault="00E2132C" w:rsidP="008A08ED">
            <w:pPr>
              <w:keepNext/>
              <w:spacing w:before="60" w:after="60"/>
              <w:ind w:left="252" w:hanging="270"/>
              <w:rPr>
                <w:rFonts w:cs="Times New Roman"/>
              </w:rPr>
            </w:pPr>
          </w:p>
        </w:tc>
        <w:tc>
          <w:tcPr>
            <w:tcW w:w="450" w:type="dxa"/>
          </w:tcPr>
          <w:p w14:paraId="75B300DE"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45701A5F" w14:textId="77777777" w:rsidTr="0099610E">
        <w:tc>
          <w:tcPr>
            <w:tcW w:w="3780" w:type="dxa"/>
          </w:tcPr>
          <w:p w14:paraId="669433EA" w14:textId="77777777" w:rsidR="00E2132C" w:rsidRPr="00784883" w:rsidRDefault="00E2132C" w:rsidP="00BE4D89">
            <w:pPr>
              <w:keepNext/>
              <w:tabs>
                <w:tab w:val="left" w:pos="495"/>
              </w:tabs>
              <w:spacing w:before="60" w:after="60"/>
              <w:rPr>
                <w:rFonts w:eastAsia="Times New Roman" w:cs="Times New Roman"/>
                <w:color w:val="000000"/>
              </w:rPr>
            </w:pPr>
            <w:r w:rsidRPr="00784883">
              <w:rPr>
                <w:rFonts w:eastAsia="Times New Roman" w:cs="Times New Roman"/>
                <w:color w:val="000000"/>
              </w:rPr>
              <w:lastRenderedPageBreak/>
              <w:t>xtceAddParameterAndType</w:t>
            </w:r>
            <w:r w:rsidRPr="00784883">
              <w:rPr>
                <w:rFonts w:eastAsia="Times New Roman" w:cs="Times New Roman"/>
                <w:color w:val="000000"/>
              </w:rPr>
              <w:tab/>
            </w:r>
          </w:p>
        </w:tc>
        <w:tc>
          <w:tcPr>
            <w:tcW w:w="3600" w:type="dxa"/>
          </w:tcPr>
          <w:p w14:paraId="5E9875BE" w14:textId="77777777" w:rsidR="00E2132C" w:rsidRPr="00784883" w:rsidRDefault="00E2132C" w:rsidP="008A08ED">
            <w:pPr>
              <w:keepNext/>
              <w:spacing w:before="60" w:after="60"/>
              <w:rPr>
                <w:rFonts w:cs="Times New Roman"/>
              </w:rPr>
            </w:pPr>
            <w:r w:rsidRPr="00784883">
              <w:rPr>
                <w:rFonts w:cs="Times New Roman"/>
              </w:rPr>
              <w:t>Add a parameter with a primitive data type to the parameter set and parameter type set</w:t>
            </w:r>
          </w:p>
        </w:tc>
        <w:tc>
          <w:tcPr>
            <w:tcW w:w="3510" w:type="dxa"/>
          </w:tcPr>
          <w:p w14:paraId="19E9DCC8" w14:textId="77777777" w:rsidR="00E2132C" w:rsidRPr="00784883" w:rsidRDefault="00E2132C" w:rsidP="008A08ED">
            <w:pPr>
              <w:keepNext/>
              <w:spacing w:before="60" w:after="60"/>
              <w:ind w:left="252" w:hanging="252"/>
              <w:rPr>
                <w:rFonts w:cs="Times New Roman"/>
              </w:rPr>
            </w:pPr>
            <w:r w:rsidRPr="00784883">
              <w:rPr>
                <w:rFonts w:cs="Times New Roman"/>
              </w:rPr>
              <w:t>SpaceSystemType: Space system reference</w:t>
            </w:r>
          </w:p>
          <w:p w14:paraId="3BC7A791" w14:textId="77777777" w:rsidR="00E2132C" w:rsidRPr="00784883" w:rsidRDefault="00E2132C" w:rsidP="008A08ED">
            <w:pPr>
              <w:keepNext/>
              <w:spacing w:before="60" w:after="60"/>
              <w:ind w:left="252" w:hanging="252"/>
              <w:rPr>
                <w:rFonts w:cs="Times New Roman"/>
              </w:rPr>
            </w:pPr>
            <w:r w:rsidRPr="00784883">
              <w:rPr>
                <w:rFonts w:cs="Times New Roman"/>
              </w:rPr>
              <w:t>String: Parameter name</w:t>
            </w:r>
          </w:p>
          <w:p w14:paraId="75744761" w14:textId="77777777" w:rsidR="00E2132C" w:rsidRPr="00784883" w:rsidRDefault="00E2132C" w:rsidP="008A08ED">
            <w:pPr>
              <w:keepNext/>
              <w:spacing w:before="60" w:after="60"/>
              <w:ind w:left="252" w:hanging="252"/>
              <w:rPr>
                <w:rFonts w:cs="Times New Roman"/>
              </w:rPr>
            </w:pPr>
            <w:r w:rsidRPr="00784883">
              <w:rPr>
                <w:rFonts w:cs="Times New Roman"/>
              </w:rPr>
              <w:t>String: Parameter primitive data type</w:t>
            </w:r>
          </w:p>
          <w:p w14:paraId="08E34F0D" w14:textId="77777777" w:rsidR="00E2132C" w:rsidRPr="00784883" w:rsidRDefault="00E2132C" w:rsidP="008A08ED">
            <w:pPr>
              <w:keepNext/>
              <w:spacing w:before="60" w:after="60"/>
              <w:ind w:left="252" w:hanging="252"/>
              <w:rPr>
                <w:rFonts w:cs="Times New Roman"/>
              </w:rPr>
            </w:pPr>
            <w:r w:rsidRPr="00784883">
              <w:rPr>
                <w:rFonts w:cs="Times New Roman"/>
              </w:rPr>
              <w:t>String: Parameter array size; null or blank if the parameter isn't an array</w:t>
            </w:r>
          </w:p>
          <w:p w14:paraId="135C4E1D" w14:textId="77777777" w:rsidR="00E2132C" w:rsidRPr="00784883" w:rsidRDefault="00E2132C" w:rsidP="008A08ED">
            <w:pPr>
              <w:keepNext/>
              <w:spacing w:before="60" w:after="60"/>
              <w:ind w:left="252" w:hanging="252"/>
              <w:rPr>
                <w:rFonts w:cs="Times New Roman"/>
              </w:rPr>
            </w:pPr>
            <w:r w:rsidRPr="00784883">
              <w:rPr>
                <w:rFonts w:cs="Times New Roman"/>
              </w:rPr>
              <w:t>String: Parameter bit length; null or blank if not a bit-wise parameter</w:t>
            </w:r>
          </w:p>
          <w:p w14:paraId="572D5E57"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Enumeration in the format </w:t>
            </w:r>
            <w:r w:rsidRPr="00C87213">
              <w:rPr>
                <w:rFonts w:ascii="Courier New" w:hAnsi="Courier New" w:cs="Courier New"/>
                <w:color w:val="3333FF"/>
                <w:sz w:val="20"/>
                <w:szCs w:val="20"/>
              </w:rPr>
              <w:t>&lt;enum label&gt;|&lt;enum value&gt;[|...][,...]</w:t>
            </w:r>
            <w:r w:rsidRPr="00784883">
              <w:rPr>
                <w:rFonts w:cs="Times New Roman"/>
              </w:rPr>
              <w:t>; null to not specify</w:t>
            </w:r>
          </w:p>
          <w:p w14:paraId="0289051A" w14:textId="77777777" w:rsidR="00E2132C" w:rsidRPr="00784883" w:rsidRDefault="00E2132C" w:rsidP="008A08ED">
            <w:pPr>
              <w:keepNext/>
              <w:spacing w:before="60" w:after="60"/>
              <w:ind w:left="252" w:hanging="252"/>
              <w:rPr>
                <w:rFonts w:cs="Times New Roman"/>
              </w:rPr>
            </w:pPr>
            <w:r w:rsidRPr="00784883">
              <w:rPr>
                <w:rFonts w:cs="Times New Roman"/>
              </w:rPr>
              <w:t>String: Parameter units</w:t>
            </w:r>
          </w:p>
          <w:p w14:paraId="5D957396" w14:textId="77777777" w:rsidR="00E2132C" w:rsidRPr="00784883" w:rsidRDefault="00E2132C" w:rsidP="008A08ED">
            <w:pPr>
              <w:keepNext/>
              <w:spacing w:before="60" w:after="60"/>
              <w:ind w:left="252" w:hanging="252"/>
              <w:rPr>
                <w:rFonts w:cs="Times New Roman"/>
              </w:rPr>
            </w:pPr>
            <w:r w:rsidRPr="00784883">
              <w:rPr>
                <w:rFonts w:cs="Times New Roman"/>
              </w:rPr>
              <w:t>String: Minimum parameter value</w:t>
            </w:r>
          </w:p>
          <w:p w14:paraId="498023BA" w14:textId="77777777" w:rsidR="00E2132C" w:rsidRPr="00784883" w:rsidRDefault="00E2132C" w:rsidP="008A08ED">
            <w:pPr>
              <w:keepNext/>
              <w:spacing w:before="60" w:after="60"/>
              <w:ind w:left="252" w:hanging="252"/>
              <w:rPr>
                <w:rFonts w:cs="Times New Roman"/>
              </w:rPr>
            </w:pPr>
            <w:r w:rsidRPr="00784883">
              <w:rPr>
                <w:rFonts w:cs="Times New Roman"/>
              </w:rPr>
              <w:t>String: Maximum parameter value</w:t>
            </w:r>
          </w:p>
          <w:p w14:paraId="53E76611" w14:textId="77777777" w:rsidR="00E2132C" w:rsidRPr="00784883" w:rsidRDefault="00E2132C" w:rsidP="008A08ED">
            <w:pPr>
              <w:keepNext/>
              <w:spacing w:before="60" w:after="60"/>
              <w:ind w:left="252" w:hanging="252"/>
              <w:rPr>
                <w:rFonts w:cs="Times New Roman"/>
              </w:rPr>
            </w:pPr>
            <w:r w:rsidRPr="00784883">
              <w:rPr>
                <w:rFonts w:cs="Times New Roman"/>
              </w:rPr>
              <w:t>String: Parameter description</w:t>
            </w:r>
          </w:p>
          <w:p w14:paraId="6F438FA9" w14:textId="77777777" w:rsidR="00E2132C" w:rsidRPr="00784883" w:rsidRDefault="00E2132C" w:rsidP="008A08ED">
            <w:pPr>
              <w:keepNext/>
              <w:spacing w:before="60" w:after="60"/>
              <w:ind w:left="252" w:hanging="252"/>
              <w:rPr>
                <w:rFonts w:cs="Times New Roman"/>
              </w:rPr>
            </w:pPr>
            <w:r w:rsidRPr="00784883">
              <w:rPr>
                <w:rFonts w:cs="Times New Roman"/>
              </w:rPr>
              <w:t>int: Size, in characters, of a string parameter; ignored if not a string or character</w:t>
            </w:r>
          </w:p>
        </w:tc>
        <w:tc>
          <w:tcPr>
            <w:tcW w:w="3386" w:type="dxa"/>
          </w:tcPr>
          <w:p w14:paraId="0DEB3F68" w14:textId="77777777" w:rsidR="00E2132C" w:rsidRPr="00784883" w:rsidRDefault="00E2132C" w:rsidP="008A08ED">
            <w:pPr>
              <w:keepNext/>
              <w:spacing w:before="60" w:after="60"/>
              <w:ind w:left="252" w:hanging="270"/>
              <w:rPr>
                <w:rFonts w:cs="Times New Roman"/>
              </w:rPr>
            </w:pPr>
          </w:p>
        </w:tc>
        <w:tc>
          <w:tcPr>
            <w:tcW w:w="450" w:type="dxa"/>
          </w:tcPr>
          <w:p w14:paraId="14EC39BF"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409B0590" w14:textId="77777777" w:rsidTr="0099610E">
        <w:tc>
          <w:tcPr>
            <w:tcW w:w="3780" w:type="dxa"/>
          </w:tcPr>
          <w:p w14:paraId="78B07B03"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xtceAddParameterSequenceEntry</w:t>
            </w:r>
          </w:p>
        </w:tc>
        <w:tc>
          <w:tcPr>
            <w:tcW w:w="3600" w:type="dxa"/>
          </w:tcPr>
          <w:p w14:paraId="256C0D64" w14:textId="77777777" w:rsidR="00E2132C" w:rsidRPr="00784883" w:rsidRDefault="00E2132C" w:rsidP="008A08ED">
            <w:pPr>
              <w:keepNext/>
              <w:spacing w:before="60" w:after="60"/>
              <w:rPr>
                <w:rFonts w:cs="Times New Roman"/>
              </w:rPr>
            </w:pPr>
            <w:r w:rsidRPr="00784883">
              <w:rPr>
                <w:rFonts w:cs="Times New Roman"/>
              </w:rPr>
              <w:t>Add the parameter to the sequence container entry list</w:t>
            </w:r>
          </w:p>
        </w:tc>
        <w:tc>
          <w:tcPr>
            <w:tcW w:w="3510" w:type="dxa"/>
          </w:tcPr>
          <w:p w14:paraId="3D4A6D00" w14:textId="77777777" w:rsidR="00E2132C" w:rsidRPr="00784883" w:rsidRDefault="00E2132C" w:rsidP="008A08ED">
            <w:pPr>
              <w:keepNext/>
              <w:spacing w:before="60" w:after="60"/>
              <w:ind w:left="252" w:hanging="252"/>
              <w:rPr>
                <w:rFonts w:cs="Times New Roman"/>
              </w:rPr>
            </w:pPr>
            <w:r w:rsidRPr="00784883">
              <w:rPr>
                <w:rFonts w:cs="Times New Roman"/>
              </w:rPr>
              <w:t>SpaceSystemType: Reference to the space system to which the parameter belongs</w:t>
            </w:r>
          </w:p>
          <w:p w14:paraId="6B447143" w14:textId="77777777" w:rsidR="00E2132C" w:rsidRPr="00784883" w:rsidRDefault="00E2132C" w:rsidP="008A08ED">
            <w:pPr>
              <w:keepNext/>
              <w:spacing w:before="60" w:after="60"/>
              <w:ind w:left="252" w:hanging="252"/>
              <w:rPr>
                <w:rFonts w:cs="Times New Roman"/>
              </w:rPr>
            </w:pPr>
            <w:r w:rsidRPr="00784883">
              <w:rPr>
                <w:rFonts w:cs="Times New Roman"/>
              </w:rPr>
              <w:t>String: Parameter name</w:t>
            </w:r>
          </w:p>
          <w:p w14:paraId="3BBA167E" w14:textId="77777777" w:rsidR="00E2132C" w:rsidRPr="00784883" w:rsidRDefault="00E2132C" w:rsidP="008A08ED">
            <w:pPr>
              <w:keepNext/>
              <w:spacing w:before="60" w:after="60"/>
              <w:ind w:left="252" w:hanging="252"/>
              <w:rPr>
                <w:rFonts w:cs="Times New Roman"/>
              </w:rPr>
            </w:pPr>
            <w:r w:rsidRPr="00784883">
              <w:rPr>
                <w:rFonts w:cs="Times New Roman"/>
              </w:rPr>
              <w:t>String: Data type</w:t>
            </w:r>
          </w:p>
          <w:p w14:paraId="6CFDC30D" w14:textId="77777777" w:rsidR="00E2132C" w:rsidRPr="00784883" w:rsidRDefault="00E2132C" w:rsidP="008A08ED">
            <w:pPr>
              <w:keepNext/>
              <w:spacing w:before="60" w:after="60"/>
              <w:ind w:left="252" w:hanging="252"/>
              <w:rPr>
                <w:rFonts w:cs="Times New Roman"/>
              </w:rPr>
            </w:pPr>
            <w:r w:rsidRPr="00784883">
              <w:rPr>
                <w:rFonts w:cs="Times New Roman"/>
              </w:rPr>
              <w:t>String: Array size</w:t>
            </w:r>
          </w:p>
          <w:p w14:paraId="5E30BD69" w14:textId="77777777" w:rsidR="00E2132C" w:rsidRPr="00784883" w:rsidRDefault="00E2132C" w:rsidP="008A08ED">
            <w:pPr>
              <w:keepNext/>
              <w:spacing w:before="60" w:after="60"/>
              <w:ind w:left="252" w:hanging="252"/>
              <w:rPr>
                <w:rFonts w:cs="Times New Roman"/>
              </w:rPr>
            </w:pPr>
            <w:r w:rsidRPr="00784883">
              <w:rPr>
                <w:rFonts w:cs="Times New Roman"/>
              </w:rPr>
              <w:t>EntryListType: Reference to the entry list into which to place the parameter (for a primitive data type) or container (for a structure data type) reference</w:t>
            </w:r>
          </w:p>
          <w:p w14:paraId="0EDF505F" w14:textId="77777777" w:rsidR="00E2132C" w:rsidRPr="00784883" w:rsidRDefault="00E2132C" w:rsidP="008A08ED">
            <w:pPr>
              <w:keepNext/>
              <w:spacing w:before="60" w:after="60"/>
              <w:ind w:left="252" w:hanging="252"/>
              <w:rPr>
                <w:rFonts w:cs="Times New Roman"/>
              </w:rPr>
            </w:pPr>
            <w:r w:rsidRPr="00784883">
              <w:rPr>
                <w:rFonts w:cs="Times New Roman"/>
              </w:rPr>
              <w:t>boolean: true if this table represents the telemetry header or one of its descendants</w:t>
            </w:r>
          </w:p>
        </w:tc>
        <w:tc>
          <w:tcPr>
            <w:tcW w:w="3386" w:type="dxa"/>
          </w:tcPr>
          <w:p w14:paraId="281AFD38" w14:textId="77777777" w:rsidR="00E2132C" w:rsidRPr="00784883" w:rsidRDefault="00E2132C" w:rsidP="008A08ED">
            <w:pPr>
              <w:keepNext/>
              <w:spacing w:before="60" w:after="60"/>
              <w:ind w:left="252" w:hanging="270"/>
              <w:rPr>
                <w:rFonts w:cs="Times New Roman"/>
              </w:rPr>
            </w:pPr>
            <w:r w:rsidRPr="00784883">
              <w:rPr>
                <w:rFonts w:cs="Times New Roman"/>
              </w:rPr>
              <w:t>boolean: true if the parameter's data type references the telemetry header or one of its descendants; otherwise return the flag status unchanged</w:t>
            </w:r>
          </w:p>
        </w:tc>
        <w:tc>
          <w:tcPr>
            <w:tcW w:w="450" w:type="dxa"/>
          </w:tcPr>
          <w:p w14:paraId="2E71035E"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41DE4620" w14:textId="77777777" w:rsidTr="0099610E">
        <w:tc>
          <w:tcPr>
            <w:tcW w:w="3780" w:type="dxa"/>
          </w:tcPr>
          <w:p w14:paraId="16314C0B"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xtceAddSpaceSystemCommands</w:t>
            </w:r>
          </w:p>
        </w:tc>
        <w:tc>
          <w:tcPr>
            <w:tcW w:w="3600" w:type="dxa"/>
          </w:tcPr>
          <w:p w14:paraId="7C3EF698" w14:textId="77777777" w:rsidR="00E2132C" w:rsidRPr="00784883" w:rsidRDefault="00E2132C" w:rsidP="008A08ED">
            <w:pPr>
              <w:keepNext/>
              <w:spacing w:before="60" w:after="60"/>
              <w:rPr>
                <w:rFonts w:cs="Times New Roman"/>
              </w:rPr>
            </w:pPr>
            <w:r w:rsidRPr="00784883">
              <w:rPr>
                <w:rFonts w:cs="Times New Roman"/>
              </w:rPr>
              <w:t>Add the command(s) from a table to the specified space system</w:t>
            </w:r>
          </w:p>
        </w:tc>
        <w:tc>
          <w:tcPr>
            <w:tcW w:w="3510" w:type="dxa"/>
          </w:tcPr>
          <w:p w14:paraId="168712B1" w14:textId="77777777" w:rsidR="00E2132C" w:rsidRPr="00784883" w:rsidRDefault="00E2132C" w:rsidP="008A08ED">
            <w:pPr>
              <w:keepNext/>
              <w:spacing w:before="60" w:after="60"/>
              <w:ind w:left="252" w:hanging="252"/>
              <w:rPr>
                <w:rFonts w:cs="Times New Roman"/>
              </w:rPr>
            </w:pPr>
            <w:r w:rsidRPr="00784883">
              <w:rPr>
                <w:rFonts w:cs="Times New Roman"/>
              </w:rPr>
              <w:t>SpaceSystemType: Space system reference</w:t>
            </w:r>
          </w:p>
          <w:p w14:paraId="56E4D250" w14:textId="77777777" w:rsidR="00E2132C" w:rsidRPr="00784883" w:rsidRDefault="00E2132C" w:rsidP="008A08ED">
            <w:pPr>
              <w:keepNext/>
              <w:spacing w:before="60" w:after="60"/>
              <w:ind w:left="252" w:hanging="252"/>
              <w:rPr>
                <w:rFonts w:cs="Times New Roman"/>
              </w:rPr>
            </w:pPr>
            <w:r w:rsidRPr="00784883">
              <w:rPr>
                <w:rFonts w:cs="Times New Roman"/>
              </w:rPr>
              <w:t>String[][]: Table data array</w:t>
            </w:r>
          </w:p>
          <w:p w14:paraId="236521E1" w14:textId="77777777" w:rsidR="00E2132C" w:rsidRPr="00784883" w:rsidRDefault="00E2132C" w:rsidP="008A08ED">
            <w:pPr>
              <w:keepNext/>
              <w:spacing w:before="60" w:after="60"/>
              <w:ind w:left="252" w:hanging="252"/>
              <w:rPr>
                <w:rFonts w:cs="Times New Roman"/>
              </w:rPr>
            </w:pPr>
            <w:r w:rsidRPr="00784883">
              <w:rPr>
                <w:rFonts w:cs="Times New Roman"/>
              </w:rPr>
              <w:t>int: Command name column index</w:t>
            </w:r>
          </w:p>
          <w:p w14:paraId="79D16DE8" w14:textId="77777777" w:rsidR="00E2132C" w:rsidRPr="00784883" w:rsidRDefault="00E2132C" w:rsidP="008A08ED">
            <w:pPr>
              <w:keepNext/>
              <w:spacing w:before="60" w:after="60"/>
              <w:ind w:left="252" w:hanging="252"/>
              <w:rPr>
                <w:rFonts w:cs="Times New Roman"/>
              </w:rPr>
            </w:pPr>
            <w:r w:rsidRPr="00784883">
              <w:rPr>
                <w:rFonts w:cs="Times New Roman"/>
              </w:rPr>
              <w:t>int: Command code column index</w:t>
            </w:r>
          </w:p>
          <w:p w14:paraId="72724DD2" w14:textId="77777777" w:rsidR="00E2132C" w:rsidRPr="00784883" w:rsidRDefault="00E2132C" w:rsidP="008A08ED">
            <w:pPr>
              <w:keepNext/>
              <w:spacing w:before="60" w:after="60"/>
              <w:ind w:left="252" w:hanging="252"/>
              <w:rPr>
                <w:rFonts w:cs="Times New Roman"/>
              </w:rPr>
            </w:pPr>
            <w:r w:rsidRPr="00784883">
              <w:rPr>
                <w:rFonts w:cs="Times New Roman"/>
              </w:rPr>
              <w:t>int: Command description column index</w:t>
            </w:r>
          </w:p>
          <w:p w14:paraId="26206AE6" w14:textId="77777777" w:rsidR="00E2132C" w:rsidRPr="00784883" w:rsidRDefault="00E2132C" w:rsidP="008A08ED">
            <w:pPr>
              <w:keepNext/>
              <w:spacing w:before="60" w:after="60"/>
              <w:ind w:left="252" w:hanging="252"/>
              <w:rPr>
                <w:rFonts w:cs="Times New Roman"/>
              </w:rPr>
            </w:pPr>
            <w:r w:rsidRPr="00784883">
              <w:rPr>
                <w:rFonts w:cs="Times New Roman"/>
              </w:rPr>
              <w:t>boolean: true if this table represents the command header</w:t>
            </w:r>
          </w:p>
          <w:p w14:paraId="44B1CBE7" w14:textId="77777777" w:rsidR="00E2132C" w:rsidRPr="00784883" w:rsidRDefault="00E2132C" w:rsidP="008A08ED">
            <w:pPr>
              <w:keepNext/>
              <w:spacing w:before="60" w:after="60"/>
              <w:ind w:left="252" w:hanging="252"/>
              <w:rPr>
                <w:rFonts w:cs="Times New Roman"/>
              </w:rPr>
            </w:pPr>
            <w:r w:rsidRPr="00784883">
              <w:rPr>
                <w:rFonts w:cs="Times New Roman"/>
              </w:rPr>
              <w:t>String: Command header table system path</w:t>
            </w:r>
          </w:p>
          <w:p w14:paraId="73E8284B" w14:textId="77777777" w:rsidR="00E2132C" w:rsidRPr="00784883" w:rsidRDefault="00E2132C" w:rsidP="008A08ED">
            <w:pPr>
              <w:keepNext/>
              <w:spacing w:before="60" w:after="60"/>
              <w:ind w:left="252" w:hanging="252"/>
              <w:rPr>
                <w:rFonts w:cs="Times New Roman"/>
              </w:rPr>
            </w:pPr>
            <w:r w:rsidRPr="00784883">
              <w:rPr>
                <w:rFonts w:cs="Times New Roman"/>
              </w:rPr>
              <w:t>String: Application ID</w:t>
            </w:r>
          </w:p>
        </w:tc>
        <w:tc>
          <w:tcPr>
            <w:tcW w:w="3386" w:type="dxa"/>
          </w:tcPr>
          <w:p w14:paraId="2C5EBB1C" w14:textId="77777777" w:rsidR="00E2132C" w:rsidRPr="00784883" w:rsidRDefault="00E2132C" w:rsidP="008A08ED">
            <w:pPr>
              <w:keepNext/>
              <w:spacing w:before="60" w:after="60"/>
              <w:ind w:left="252" w:hanging="270"/>
              <w:rPr>
                <w:rFonts w:cs="Times New Roman"/>
              </w:rPr>
            </w:pPr>
          </w:p>
        </w:tc>
        <w:tc>
          <w:tcPr>
            <w:tcW w:w="450" w:type="dxa"/>
          </w:tcPr>
          <w:p w14:paraId="493CF05F"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036B88D0" w14:textId="77777777" w:rsidTr="0099610E">
        <w:tc>
          <w:tcPr>
            <w:tcW w:w="3780" w:type="dxa"/>
          </w:tcPr>
          <w:p w14:paraId="07351CC2"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xtceAddSpaceSystemHeader</w:t>
            </w:r>
          </w:p>
        </w:tc>
        <w:tc>
          <w:tcPr>
            <w:tcW w:w="3600" w:type="dxa"/>
          </w:tcPr>
          <w:p w14:paraId="1B9CFDDE" w14:textId="77777777" w:rsidR="00E2132C" w:rsidRPr="00784883" w:rsidRDefault="00E2132C" w:rsidP="008A08ED">
            <w:pPr>
              <w:keepNext/>
              <w:spacing w:before="60" w:after="60"/>
              <w:rPr>
                <w:rFonts w:cs="Times New Roman"/>
              </w:rPr>
            </w:pPr>
            <w:r w:rsidRPr="00784883">
              <w:rPr>
                <w:rFonts w:cs="Times New Roman"/>
              </w:rPr>
              <w:t>Set the space system header attributes</w:t>
            </w:r>
          </w:p>
        </w:tc>
        <w:tc>
          <w:tcPr>
            <w:tcW w:w="3510" w:type="dxa"/>
          </w:tcPr>
          <w:p w14:paraId="70C3FABF" w14:textId="77777777" w:rsidR="00E2132C" w:rsidRPr="00784883" w:rsidRDefault="00E2132C" w:rsidP="008A08ED">
            <w:pPr>
              <w:keepNext/>
              <w:spacing w:before="60" w:after="60"/>
              <w:ind w:left="252" w:hanging="252"/>
              <w:rPr>
                <w:rFonts w:cs="Times New Roman"/>
              </w:rPr>
            </w:pPr>
            <w:r w:rsidRPr="00784883">
              <w:rPr>
                <w:rFonts w:cs="Times New Roman"/>
              </w:rPr>
              <w:t>SpaceSystemType: Space system reference</w:t>
            </w:r>
          </w:p>
          <w:p w14:paraId="29776E12" w14:textId="77777777" w:rsidR="00E2132C" w:rsidRPr="00784883" w:rsidRDefault="00E2132C" w:rsidP="008A08ED">
            <w:pPr>
              <w:keepNext/>
              <w:spacing w:before="60" w:after="60"/>
              <w:ind w:left="252" w:hanging="252"/>
              <w:rPr>
                <w:rFonts w:cs="Times New Roman"/>
              </w:rPr>
            </w:pPr>
            <w:r w:rsidRPr="00784883">
              <w:rPr>
                <w:rFonts w:cs="Times New Roman"/>
              </w:rPr>
              <w:t>String: Classification attribute</w:t>
            </w:r>
          </w:p>
          <w:p w14:paraId="65C6659B" w14:textId="77777777" w:rsidR="00E2132C" w:rsidRPr="00784883" w:rsidRDefault="00E2132C" w:rsidP="008A08ED">
            <w:pPr>
              <w:keepNext/>
              <w:spacing w:before="60" w:after="60"/>
              <w:ind w:left="252" w:hanging="252"/>
              <w:rPr>
                <w:rFonts w:cs="Times New Roman"/>
              </w:rPr>
            </w:pPr>
            <w:r w:rsidRPr="00784883">
              <w:rPr>
                <w:rFonts w:cs="Times New Roman"/>
              </w:rPr>
              <w:t>String: Validation status attribute</w:t>
            </w:r>
          </w:p>
          <w:p w14:paraId="0734C693" w14:textId="77777777" w:rsidR="00E2132C" w:rsidRPr="00784883" w:rsidRDefault="00E2132C" w:rsidP="008A08ED">
            <w:pPr>
              <w:keepNext/>
              <w:spacing w:before="60" w:after="60"/>
              <w:ind w:left="252" w:hanging="252"/>
              <w:rPr>
                <w:rFonts w:cs="Times New Roman"/>
              </w:rPr>
            </w:pPr>
            <w:r w:rsidRPr="00784883">
              <w:rPr>
                <w:rFonts w:cs="Times New Roman"/>
              </w:rPr>
              <w:t>String: Version attribute</w:t>
            </w:r>
          </w:p>
          <w:p w14:paraId="0EB2B206" w14:textId="77777777" w:rsidR="00E2132C" w:rsidRPr="00784883" w:rsidRDefault="00E2132C" w:rsidP="008A08ED">
            <w:pPr>
              <w:keepNext/>
              <w:spacing w:before="60" w:after="60"/>
              <w:ind w:left="252" w:hanging="252"/>
              <w:rPr>
                <w:rFonts w:cs="Times New Roman"/>
              </w:rPr>
            </w:pPr>
            <w:r w:rsidRPr="00784883">
              <w:rPr>
                <w:rFonts w:cs="Times New Roman"/>
              </w:rPr>
              <w:t>String: Export creation time and date</w:t>
            </w:r>
          </w:p>
        </w:tc>
        <w:tc>
          <w:tcPr>
            <w:tcW w:w="3386" w:type="dxa"/>
          </w:tcPr>
          <w:p w14:paraId="786441A1" w14:textId="77777777" w:rsidR="00E2132C" w:rsidRPr="00784883" w:rsidRDefault="00E2132C" w:rsidP="008A08ED">
            <w:pPr>
              <w:keepNext/>
              <w:spacing w:before="60" w:after="60"/>
              <w:ind w:left="252" w:hanging="270"/>
              <w:rPr>
                <w:rFonts w:cs="Times New Roman"/>
              </w:rPr>
            </w:pPr>
          </w:p>
        </w:tc>
        <w:tc>
          <w:tcPr>
            <w:tcW w:w="450" w:type="dxa"/>
          </w:tcPr>
          <w:p w14:paraId="3936B932"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0F707A47" w14:textId="77777777" w:rsidTr="0099610E">
        <w:tc>
          <w:tcPr>
            <w:tcW w:w="3780" w:type="dxa"/>
          </w:tcPr>
          <w:p w14:paraId="4F6C3847"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xtceAddSpaceSystemParameters</w:t>
            </w:r>
          </w:p>
        </w:tc>
        <w:tc>
          <w:tcPr>
            <w:tcW w:w="3600" w:type="dxa"/>
          </w:tcPr>
          <w:p w14:paraId="05B7D5C9" w14:textId="77777777" w:rsidR="00E2132C" w:rsidRPr="00784883" w:rsidRDefault="00E2132C" w:rsidP="008A08ED">
            <w:pPr>
              <w:keepNext/>
              <w:spacing w:before="60" w:after="60"/>
              <w:rPr>
                <w:rFonts w:cs="Times New Roman"/>
              </w:rPr>
            </w:pPr>
            <w:r w:rsidRPr="00784883">
              <w:rPr>
                <w:rFonts w:cs="Times New Roman"/>
              </w:rPr>
              <w:t>Add a structure table's parameters to the telemetry meta data</w:t>
            </w:r>
          </w:p>
        </w:tc>
        <w:tc>
          <w:tcPr>
            <w:tcW w:w="3510" w:type="dxa"/>
          </w:tcPr>
          <w:p w14:paraId="78913943" w14:textId="77777777" w:rsidR="00E2132C" w:rsidRPr="00784883" w:rsidRDefault="00E2132C" w:rsidP="008A08ED">
            <w:pPr>
              <w:keepNext/>
              <w:spacing w:before="60" w:after="60"/>
              <w:ind w:left="252" w:hanging="252"/>
              <w:rPr>
                <w:rFonts w:cs="Times New Roman"/>
              </w:rPr>
            </w:pPr>
            <w:r w:rsidRPr="00784883">
              <w:rPr>
                <w:rFonts w:cs="Times New Roman"/>
              </w:rPr>
              <w:t>SpaceSystemType: Space system reference</w:t>
            </w:r>
          </w:p>
          <w:p w14:paraId="764EB6D9" w14:textId="77777777" w:rsidR="00E2132C" w:rsidRPr="00784883" w:rsidRDefault="00E2132C" w:rsidP="008A08ED">
            <w:pPr>
              <w:keepNext/>
              <w:spacing w:before="60" w:after="60"/>
              <w:ind w:left="252" w:hanging="252"/>
              <w:rPr>
                <w:rFonts w:cs="Times New Roman"/>
              </w:rPr>
            </w:pPr>
            <w:r w:rsidRPr="00784883">
              <w:rPr>
                <w:rFonts w:cs="Times New Roman"/>
              </w:rPr>
              <w:t>String: Table name</w:t>
            </w:r>
          </w:p>
          <w:p w14:paraId="44C9983F" w14:textId="77777777" w:rsidR="00E2132C" w:rsidRPr="00784883" w:rsidRDefault="00E2132C" w:rsidP="008A08ED">
            <w:pPr>
              <w:keepNext/>
              <w:spacing w:before="60" w:after="60"/>
              <w:ind w:left="252" w:hanging="252"/>
              <w:rPr>
                <w:rFonts w:cs="Times New Roman"/>
              </w:rPr>
            </w:pPr>
            <w:r w:rsidRPr="00784883">
              <w:rPr>
                <w:rFonts w:cs="Times New Roman"/>
              </w:rPr>
              <w:t>String[][]: Array containing the table's data</w:t>
            </w:r>
          </w:p>
          <w:p w14:paraId="04E274A5" w14:textId="77777777" w:rsidR="00E2132C" w:rsidRPr="00784883" w:rsidRDefault="00E2132C" w:rsidP="008A08ED">
            <w:pPr>
              <w:keepNext/>
              <w:spacing w:before="60" w:after="60"/>
              <w:ind w:left="252" w:hanging="252"/>
              <w:rPr>
                <w:rFonts w:cs="Times New Roman"/>
              </w:rPr>
            </w:pPr>
            <w:r w:rsidRPr="00784883">
              <w:rPr>
                <w:rFonts w:cs="Times New Roman"/>
              </w:rPr>
              <w:t>int: Variable (parameter) name column index</w:t>
            </w:r>
          </w:p>
          <w:p w14:paraId="7EA1838D" w14:textId="77777777" w:rsidR="00E2132C" w:rsidRPr="00784883" w:rsidRDefault="00E2132C" w:rsidP="008A08ED">
            <w:pPr>
              <w:keepNext/>
              <w:spacing w:before="60" w:after="60"/>
              <w:ind w:left="252" w:hanging="252"/>
              <w:rPr>
                <w:rFonts w:cs="Times New Roman"/>
              </w:rPr>
            </w:pPr>
            <w:r w:rsidRPr="00784883">
              <w:rPr>
                <w:rFonts w:cs="Times New Roman"/>
              </w:rPr>
              <w:t>int: Parameter data type column index</w:t>
            </w:r>
          </w:p>
          <w:p w14:paraId="1540BF79" w14:textId="77777777" w:rsidR="00E2132C" w:rsidRPr="00784883" w:rsidRDefault="00E2132C" w:rsidP="008A08ED">
            <w:pPr>
              <w:keepNext/>
              <w:spacing w:before="60" w:after="60"/>
              <w:ind w:left="252" w:hanging="252"/>
              <w:rPr>
                <w:rFonts w:cs="Times New Roman"/>
              </w:rPr>
            </w:pPr>
            <w:r w:rsidRPr="00784883">
              <w:rPr>
                <w:rFonts w:cs="Times New Roman"/>
              </w:rPr>
              <w:t>int: Parameter array size column index</w:t>
            </w:r>
          </w:p>
          <w:p w14:paraId="6FFE332F" w14:textId="77777777" w:rsidR="00E2132C" w:rsidRPr="00784883" w:rsidRDefault="00E2132C" w:rsidP="008A08ED">
            <w:pPr>
              <w:keepNext/>
              <w:spacing w:before="60" w:after="60"/>
              <w:ind w:left="252" w:hanging="252"/>
              <w:rPr>
                <w:rFonts w:cs="Times New Roman"/>
              </w:rPr>
            </w:pPr>
            <w:r w:rsidRPr="00784883">
              <w:rPr>
                <w:rFonts w:cs="Times New Roman"/>
              </w:rPr>
              <w:t>int: Parameter bit length column index</w:t>
            </w:r>
          </w:p>
          <w:p w14:paraId="05FE950E" w14:textId="77777777" w:rsidR="00E2132C" w:rsidRPr="00784883" w:rsidRDefault="00E2132C" w:rsidP="008A08ED">
            <w:pPr>
              <w:keepNext/>
              <w:spacing w:before="60" w:after="60"/>
              <w:ind w:left="252" w:hanging="252"/>
              <w:rPr>
                <w:rFonts w:cs="Times New Roman"/>
              </w:rPr>
            </w:pPr>
            <w:r w:rsidRPr="00784883">
              <w:rPr>
                <w:rFonts w:cs="Times New Roman"/>
              </w:rPr>
              <w:t xml:space="preserve">int: Parameter enumeration column index; -1 if </w:t>
            </w:r>
            <w:proofErr w:type="gramStart"/>
            <w:r w:rsidRPr="00784883">
              <w:rPr>
                <w:rFonts w:cs="Times New Roman"/>
              </w:rPr>
              <w:t>no</w:t>
            </w:r>
            <w:proofErr w:type="gramEnd"/>
            <w:r w:rsidRPr="00784883">
              <w:rPr>
                <w:rFonts w:cs="Times New Roman"/>
              </w:rPr>
              <w:t xml:space="preserve"> the table has no enumeration column</w:t>
            </w:r>
          </w:p>
          <w:p w14:paraId="12A8DAAF" w14:textId="77777777" w:rsidR="00E2132C" w:rsidRPr="00784883" w:rsidRDefault="00E2132C" w:rsidP="008A08ED">
            <w:pPr>
              <w:keepNext/>
              <w:spacing w:before="60" w:after="60"/>
              <w:ind w:left="252" w:hanging="252"/>
              <w:rPr>
                <w:rFonts w:cs="Times New Roman"/>
              </w:rPr>
            </w:pPr>
            <w:r w:rsidRPr="00784883">
              <w:rPr>
                <w:rFonts w:cs="Times New Roman"/>
              </w:rPr>
              <w:t xml:space="preserve">int: Parameter description column index; -1 if </w:t>
            </w:r>
            <w:proofErr w:type="gramStart"/>
            <w:r w:rsidRPr="00784883">
              <w:rPr>
                <w:rFonts w:cs="Times New Roman"/>
              </w:rPr>
              <w:t>no</w:t>
            </w:r>
            <w:proofErr w:type="gramEnd"/>
            <w:r w:rsidRPr="00784883">
              <w:rPr>
                <w:rFonts w:cs="Times New Roman"/>
              </w:rPr>
              <w:t xml:space="preserve"> the table has no description column</w:t>
            </w:r>
          </w:p>
          <w:p w14:paraId="72DA1F92" w14:textId="77777777" w:rsidR="00E2132C" w:rsidRPr="00784883" w:rsidRDefault="00E2132C" w:rsidP="008A08ED">
            <w:pPr>
              <w:keepNext/>
              <w:spacing w:before="60" w:after="60"/>
              <w:ind w:left="252" w:hanging="252"/>
              <w:rPr>
                <w:rFonts w:cs="Times New Roman"/>
              </w:rPr>
            </w:pPr>
            <w:r w:rsidRPr="00784883">
              <w:rPr>
                <w:rFonts w:cs="Times New Roman"/>
              </w:rPr>
              <w:t xml:space="preserve">int: Parameter units column index; -1 if </w:t>
            </w:r>
            <w:proofErr w:type="gramStart"/>
            <w:r w:rsidRPr="00784883">
              <w:rPr>
                <w:rFonts w:cs="Times New Roman"/>
              </w:rPr>
              <w:t>no</w:t>
            </w:r>
            <w:proofErr w:type="gramEnd"/>
            <w:r w:rsidRPr="00784883">
              <w:rPr>
                <w:rFonts w:cs="Times New Roman"/>
              </w:rPr>
              <w:t xml:space="preserve"> the table has no units column</w:t>
            </w:r>
          </w:p>
          <w:p w14:paraId="34FA267D" w14:textId="77777777" w:rsidR="00E2132C" w:rsidRPr="00784883" w:rsidRDefault="00E2132C" w:rsidP="008A08ED">
            <w:pPr>
              <w:keepNext/>
              <w:spacing w:before="60" w:after="60"/>
              <w:ind w:left="252" w:hanging="252"/>
              <w:rPr>
                <w:rFonts w:cs="Times New Roman"/>
              </w:rPr>
            </w:pPr>
            <w:r w:rsidRPr="00784883">
              <w:rPr>
                <w:rFonts w:cs="Times New Roman"/>
              </w:rPr>
              <w:t xml:space="preserve">int: Minimum parameter value column index; -1 if </w:t>
            </w:r>
            <w:proofErr w:type="gramStart"/>
            <w:r w:rsidRPr="00784883">
              <w:rPr>
                <w:rFonts w:cs="Times New Roman"/>
              </w:rPr>
              <w:t>no</w:t>
            </w:r>
            <w:proofErr w:type="gramEnd"/>
            <w:r w:rsidRPr="00784883">
              <w:rPr>
                <w:rFonts w:cs="Times New Roman"/>
              </w:rPr>
              <w:t xml:space="preserve"> the table has no minimum column</w:t>
            </w:r>
          </w:p>
          <w:p w14:paraId="7BA36C63" w14:textId="77777777" w:rsidR="00E2132C" w:rsidRPr="00784883" w:rsidRDefault="00E2132C" w:rsidP="008A08ED">
            <w:pPr>
              <w:keepNext/>
              <w:spacing w:before="60" w:after="60"/>
              <w:ind w:left="252" w:hanging="252"/>
              <w:rPr>
                <w:rFonts w:cs="Times New Roman"/>
              </w:rPr>
            </w:pPr>
            <w:r w:rsidRPr="00784883">
              <w:rPr>
                <w:rFonts w:cs="Times New Roman"/>
              </w:rPr>
              <w:t xml:space="preserve">int: Maximum parameter value column index; -1 if </w:t>
            </w:r>
            <w:proofErr w:type="gramStart"/>
            <w:r w:rsidRPr="00784883">
              <w:rPr>
                <w:rFonts w:cs="Times New Roman"/>
              </w:rPr>
              <w:t>no</w:t>
            </w:r>
            <w:proofErr w:type="gramEnd"/>
            <w:r w:rsidRPr="00784883">
              <w:rPr>
                <w:rFonts w:cs="Times New Roman"/>
              </w:rPr>
              <w:t xml:space="preserve"> the table has no maximum column</w:t>
            </w:r>
          </w:p>
          <w:p w14:paraId="47821025" w14:textId="77777777" w:rsidR="00E2132C" w:rsidRPr="00784883" w:rsidRDefault="00E2132C" w:rsidP="008A08ED">
            <w:pPr>
              <w:keepNext/>
              <w:spacing w:before="60" w:after="60"/>
              <w:ind w:left="252" w:hanging="252"/>
              <w:rPr>
                <w:rFonts w:cs="Times New Roman"/>
              </w:rPr>
            </w:pPr>
            <w:r w:rsidRPr="00784883">
              <w:rPr>
                <w:rFonts w:cs="Times New Roman"/>
              </w:rPr>
              <w:lastRenderedPageBreak/>
              <w:t>boolean: true if this table represents the telemetry header or one of its descendants</w:t>
            </w:r>
          </w:p>
          <w:p w14:paraId="63B230C8" w14:textId="77777777" w:rsidR="00E2132C" w:rsidRPr="00784883" w:rsidRDefault="00E2132C" w:rsidP="008A08ED">
            <w:pPr>
              <w:keepNext/>
              <w:spacing w:before="60" w:after="60"/>
              <w:ind w:left="252" w:hanging="252"/>
              <w:rPr>
                <w:rFonts w:cs="Times New Roman"/>
              </w:rPr>
            </w:pPr>
            <w:r w:rsidRPr="00784883">
              <w:rPr>
                <w:rFonts w:cs="Times New Roman"/>
              </w:rPr>
              <w:t>String: Telemetry header table system path; null or blank is none</w:t>
            </w:r>
          </w:p>
          <w:p w14:paraId="46066496" w14:textId="77777777" w:rsidR="00E2132C" w:rsidRPr="00784883" w:rsidRDefault="00E2132C" w:rsidP="008A08ED">
            <w:pPr>
              <w:keepNext/>
              <w:spacing w:before="60" w:after="60"/>
              <w:ind w:left="252" w:hanging="252"/>
              <w:rPr>
                <w:rFonts w:cs="Times New Roman"/>
              </w:rPr>
            </w:pPr>
            <w:r w:rsidRPr="00784883">
              <w:rPr>
                <w:rFonts w:cs="Times New Roman"/>
              </w:rPr>
              <w:t>boolean: true if the table is a root structure table</w:t>
            </w:r>
          </w:p>
          <w:p w14:paraId="7E4DB8F6" w14:textId="77777777" w:rsidR="00E2132C" w:rsidRPr="00784883" w:rsidRDefault="00E2132C" w:rsidP="008A08ED">
            <w:pPr>
              <w:keepNext/>
              <w:spacing w:before="60" w:after="60"/>
              <w:ind w:left="252" w:hanging="252"/>
              <w:rPr>
                <w:rFonts w:cs="Times New Roman"/>
              </w:rPr>
            </w:pPr>
            <w:r w:rsidRPr="00784883">
              <w:rPr>
                <w:rFonts w:cs="Times New Roman"/>
              </w:rPr>
              <w:t>String: Telemetry header application ID</w:t>
            </w:r>
          </w:p>
        </w:tc>
        <w:tc>
          <w:tcPr>
            <w:tcW w:w="3386" w:type="dxa"/>
          </w:tcPr>
          <w:p w14:paraId="06BDB9D8" w14:textId="77777777" w:rsidR="00E2132C" w:rsidRPr="00784883" w:rsidRDefault="00E2132C" w:rsidP="008A08ED">
            <w:pPr>
              <w:keepNext/>
              <w:spacing w:before="60" w:after="60"/>
              <w:ind w:left="252" w:hanging="270"/>
              <w:rPr>
                <w:rFonts w:cs="Times New Roman"/>
              </w:rPr>
            </w:pPr>
          </w:p>
        </w:tc>
        <w:tc>
          <w:tcPr>
            <w:tcW w:w="450" w:type="dxa"/>
          </w:tcPr>
          <w:p w14:paraId="378F4C57"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76FE4FB8" w14:textId="77777777" w:rsidTr="0099610E">
        <w:tc>
          <w:tcPr>
            <w:tcW w:w="3780" w:type="dxa"/>
          </w:tcPr>
          <w:p w14:paraId="690FB302"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xtceCreateCommandMetadata</w:t>
            </w:r>
          </w:p>
        </w:tc>
        <w:tc>
          <w:tcPr>
            <w:tcW w:w="3600" w:type="dxa"/>
          </w:tcPr>
          <w:p w14:paraId="1A533CEE" w14:textId="77777777" w:rsidR="00E2132C" w:rsidRPr="00784883" w:rsidRDefault="00E2132C" w:rsidP="008A08ED">
            <w:pPr>
              <w:keepNext/>
              <w:spacing w:before="60" w:after="60"/>
              <w:rPr>
                <w:rFonts w:cs="Times New Roman"/>
              </w:rPr>
            </w:pPr>
            <w:r w:rsidRPr="00784883">
              <w:rPr>
                <w:rFonts w:cs="Times New Roman"/>
              </w:rPr>
              <w:t>Create the space system command metadata</w:t>
            </w:r>
          </w:p>
        </w:tc>
        <w:tc>
          <w:tcPr>
            <w:tcW w:w="3510" w:type="dxa"/>
          </w:tcPr>
          <w:p w14:paraId="06552AD7" w14:textId="77777777" w:rsidR="00E2132C" w:rsidRPr="00784883" w:rsidRDefault="00E2132C" w:rsidP="008A08ED">
            <w:pPr>
              <w:keepNext/>
              <w:spacing w:before="60" w:after="60"/>
              <w:ind w:left="252" w:hanging="252"/>
              <w:rPr>
                <w:rFonts w:cs="Times New Roman"/>
              </w:rPr>
            </w:pPr>
            <w:r w:rsidRPr="00784883">
              <w:rPr>
                <w:rFonts w:cs="Times New Roman"/>
              </w:rPr>
              <w:t>SpaceSystemType: Space system reference</w:t>
            </w:r>
          </w:p>
        </w:tc>
        <w:tc>
          <w:tcPr>
            <w:tcW w:w="3386" w:type="dxa"/>
          </w:tcPr>
          <w:p w14:paraId="0C592C50" w14:textId="77777777" w:rsidR="00E2132C" w:rsidRPr="00784883" w:rsidRDefault="00E2132C" w:rsidP="008A08ED">
            <w:pPr>
              <w:keepNext/>
              <w:spacing w:before="60" w:after="60"/>
              <w:ind w:left="252" w:hanging="270"/>
              <w:rPr>
                <w:rFonts w:cs="Times New Roman"/>
              </w:rPr>
            </w:pPr>
          </w:p>
        </w:tc>
        <w:tc>
          <w:tcPr>
            <w:tcW w:w="450" w:type="dxa"/>
          </w:tcPr>
          <w:p w14:paraId="5405A100"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61AED441" w14:textId="77777777" w:rsidTr="0099610E">
        <w:tc>
          <w:tcPr>
            <w:tcW w:w="3780" w:type="dxa"/>
          </w:tcPr>
          <w:p w14:paraId="15453411"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xtceCreateEnumerationList</w:t>
            </w:r>
          </w:p>
        </w:tc>
        <w:tc>
          <w:tcPr>
            <w:tcW w:w="3600" w:type="dxa"/>
          </w:tcPr>
          <w:p w14:paraId="1AEB2B26" w14:textId="77777777" w:rsidR="00E2132C" w:rsidRPr="00784883" w:rsidRDefault="00E2132C" w:rsidP="008A08ED">
            <w:pPr>
              <w:keepNext/>
              <w:spacing w:before="60" w:after="60"/>
              <w:rPr>
                <w:rFonts w:cs="Times New Roman"/>
              </w:rPr>
            </w:pPr>
            <w:r w:rsidRPr="00784883">
              <w:rPr>
                <w:rFonts w:cs="Times New Roman"/>
              </w:rPr>
              <w:t>Build an enumeration list from the supplied enumeration string</w:t>
            </w:r>
          </w:p>
        </w:tc>
        <w:tc>
          <w:tcPr>
            <w:tcW w:w="3510" w:type="dxa"/>
          </w:tcPr>
          <w:p w14:paraId="4AE30268" w14:textId="77777777" w:rsidR="00E2132C" w:rsidRPr="00784883" w:rsidRDefault="00E2132C" w:rsidP="008A08ED">
            <w:pPr>
              <w:keepNext/>
              <w:spacing w:before="60" w:after="60"/>
              <w:ind w:left="252" w:hanging="252"/>
              <w:rPr>
                <w:rFonts w:cs="Times New Roman"/>
              </w:rPr>
            </w:pPr>
            <w:r w:rsidRPr="00784883">
              <w:rPr>
                <w:rFonts w:cs="Times New Roman"/>
              </w:rPr>
              <w:t>SpaceSystemType: space system reference</w:t>
            </w:r>
          </w:p>
          <w:p w14:paraId="01E03311"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Enumeration in the format </w:t>
            </w:r>
            <w:r w:rsidRPr="00C87213">
              <w:rPr>
                <w:rFonts w:ascii="Courier New" w:hAnsi="Courier New" w:cs="Courier New"/>
                <w:color w:val="3333FF"/>
                <w:sz w:val="20"/>
                <w:szCs w:val="20"/>
              </w:rPr>
              <w:t>&lt;enum value&gt;&lt;enum value separator&gt;&lt;enum label&gt;[&lt;enum value separator&gt;...][&lt;enum pair separator&gt;...]</w:t>
            </w:r>
          </w:p>
        </w:tc>
        <w:tc>
          <w:tcPr>
            <w:tcW w:w="3386" w:type="dxa"/>
          </w:tcPr>
          <w:p w14:paraId="1113BA24" w14:textId="77777777" w:rsidR="00E2132C" w:rsidRPr="00784883" w:rsidRDefault="00E2132C" w:rsidP="008A08ED">
            <w:pPr>
              <w:keepNext/>
              <w:spacing w:before="60" w:after="60"/>
              <w:ind w:left="252" w:hanging="270"/>
              <w:rPr>
                <w:rFonts w:cs="Times New Roman"/>
              </w:rPr>
            </w:pPr>
            <w:r w:rsidRPr="00784883">
              <w:rPr>
                <w:rFonts w:cs="Times New Roman"/>
              </w:rPr>
              <w:t xml:space="preserve">EnumerationList: </w:t>
            </w:r>
          </w:p>
        </w:tc>
        <w:tc>
          <w:tcPr>
            <w:tcW w:w="450" w:type="dxa"/>
          </w:tcPr>
          <w:p w14:paraId="3CD8BBF1"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596F22A2" w14:textId="77777777" w:rsidTr="0099610E">
        <w:tc>
          <w:tcPr>
            <w:tcW w:w="3780" w:type="dxa"/>
          </w:tcPr>
          <w:p w14:paraId="0B11BB4D"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xtceCreateTelemetryMetadata</w:t>
            </w:r>
          </w:p>
        </w:tc>
        <w:tc>
          <w:tcPr>
            <w:tcW w:w="3600" w:type="dxa"/>
          </w:tcPr>
          <w:p w14:paraId="424B2BD9" w14:textId="77777777" w:rsidR="00E2132C" w:rsidRPr="00784883" w:rsidRDefault="00E2132C" w:rsidP="008A08ED">
            <w:pPr>
              <w:keepNext/>
              <w:spacing w:before="60" w:after="60"/>
              <w:rPr>
                <w:rFonts w:cs="Times New Roman"/>
              </w:rPr>
            </w:pPr>
          </w:p>
        </w:tc>
        <w:tc>
          <w:tcPr>
            <w:tcW w:w="3510" w:type="dxa"/>
          </w:tcPr>
          <w:p w14:paraId="58DE0A7C" w14:textId="77777777" w:rsidR="00E2132C" w:rsidRPr="00784883" w:rsidRDefault="00E2132C" w:rsidP="008A08ED">
            <w:pPr>
              <w:keepNext/>
              <w:spacing w:before="60" w:after="60"/>
              <w:ind w:left="252" w:hanging="252"/>
              <w:rPr>
                <w:rFonts w:cs="Times New Roman"/>
              </w:rPr>
            </w:pPr>
            <w:r w:rsidRPr="00784883">
              <w:rPr>
                <w:rFonts w:cs="Times New Roman"/>
              </w:rPr>
              <w:t>SpaceSystemType: Space system reference</w:t>
            </w:r>
          </w:p>
        </w:tc>
        <w:tc>
          <w:tcPr>
            <w:tcW w:w="3386" w:type="dxa"/>
          </w:tcPr>
          <w:p w14:paraId="59450B0A" w14:textId="77777777" w:rsidR="00E2132C" w:rsidRPr="00784883" w:rsidRDefault="00E2132C" w:rsidP="008A08ED">
            <w:pPr>
              <w:keepNext/>
              <w:spacing w:before="60" w:after="60"/>
              <w:ind w:left="252" w:hanging="270"/>
              <w:rPr>
                <w:rFonts w:cs="Times New Roman"/>
              </w:rPr>
            </w:pPr>
          </w:p>
        </w:tc>
        <w:tc>
          <w:tcPr>
            <w:tcW w:w="450" w:type="dxa"/>
          </w:tcPr>
          <w:p w14:paraId="48C57039"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4856E6F5" w14:textId="77777777" w:rsidTr="0099610E">
        <w:tc>
          <w:tcPr>
            <w:tcW w:w="3780" w:type="dxa"/>
          </w:tcPr>
          <w:p w14:paraId="17907839"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xtceCreateUnitSet</w:t>
            </w:r>
          </w:p>
        </w:tc>
        <w:tc>
          <w:tcPr>
            <w:tcW w:w="3600" w:type="dxa"/>
          </w:tcPr>
          <w:p w14:paraId="1C60CE3E" w14:textId="77777777" w:rsidR="00E2132C" w:rsidRPr="00784883" w:rsidRDefault="00E2132C" w:rsidP="008A08ED">
            <w:pPr>
              <w:keepNext/>
              <w:spacing w:before="60" w:after="60"/>
              <w:rPr>
                <w:rFonts w:cs="Times New Roman"/>
              </w:rPr>
            </w:pPr>
            <w:r w:rsidRPr="00784883">
              <w:rPr>
                <w:rFonts w:cs="Times New Roman"/>
              </w:rPr>
              <w:t>Build a unit set from the supplied units string</w:t>
            </w:r>
          </w:p>
        </w:tc>
        <w:tc>
          <w:tcPr>
            <w:tcW w:w="3510" w:type="dxa"/>
          </w:tcPr>
          <w:p w14:paraId="48D4E874" w14:textId="77777777" w:rsidR="00E2132C" w:rsidRPr="00784883" w:rsidRDefault="00E2132C" w:rsidP="008A08ED">
            <w:pPr>
              <w:keepNext/>
              <w:spacing w:before="60" w:after="60"/>
              <w:ind w:left="252" w:hanging="252"/>
              <w:rPr>
                <w:rFonts w:cs="Times New Roman"/>
              </w:rPr>
            </w:pPr>
            <w:r w:rsidRPr="00784883">
              <w:rPr>
                <w:rFonts w:cs="Times New Roman"/>
              </w:rPr>
              <w:t>String: Parameter or command argument units; null to not specify</w:t>
            </w:r>
          </w:p>
        </w:tc>
        <w:tc>
          <w:tcPr>
            <w:tcW w:w="3386" w:type="dxa"/>
          </w:tcPr>
          <w:p w14:paraId="2AE6925E" w14:textId="77777777" w:rsidR="00E2132C" w:rsidRPr="00784883" w:rsidRDefault="00E2132C" w:rsidP="008A08ED">
            <w:pPr>
              <w:keepNext/>
              <w:spacing w:before="60" w:after="60"/>
              <w:ind w:left="252" w:hanging="270"/>
              <w:rPr>
                <w:rFonts w:cs="Times New Roman"/>
              </w:rPr>
            </w:pPr>
            <w:r w:rsidRPr="00784883">
              <w:rPr>
                <w:rFonts w:cs="Times New Roman"/>
              </w:rPr>
              <w:t xml:space="preserve">UnitSet: </w:t>
            </w:r>
          </w:p>
        </w:tc>
        <w:tc>
          <w:tcPr>
            <w:tcW w:w="450" w:type="dxa"/>
          </w:tcPr>
          <w:p w14:paraId="6A89ED06"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561DE152" w14:textId="77777777" w:rsidTr="0099610E">
        <w:tc>
          <w:tcPr>
            <w:tcW w:w="3780" w:type="dxa"/>
          </w:tcPr>
          <w:p w14:paraId="48E70E6F"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xtceExport</w:t>
            </w:r>
          </w:p>
        </w:tc>
        <w:tc>
          <w:tcPr>
            <w:tcW w:w="3600" w:type="dxa"/>
          </w:tcPr>
          <w:p w14:paraId="63219276" w14:textId="77777777" w:rsidR="00E2132C" w:rsidRPr="00784883" w:rsidRDefault="00E2132C" w:rsidP="008A08ED">
            <w:pPr>
              <w:keepNext/>
              <w:spacing w:before="60" w:after="60"/>
              <w:rPr>
                <w:rFonts w:cs="Times New Roman"/>
              </w:rPr>
            </w:pPr>
            <w:r w:rsidRPr="00784883">
              <w:rPr>
                <w:rFonts w:cs="Times New Roman"/>
              </w:rPr>
              <w:t>Export the tables in XTCE XML format to the specified file.  This is the main entry point when using a script association to perform the export.  It calls the internal method to set up and parse the tables for export</w:t>
            </w:r>
          </w:p>
        </w:tc>
        <w:tc>
          <w:tcPr>
            <w:tcW w:w="3510" w:type="dxa"/>
          </w:tcPr>
          <w:p w14:paraId="19FCA66A" w14:textId="77777777" w:rsidR="00E2132C" w:rsidRPr="00784883" w:rsidRDefault="00E2132C" w:rsidP="008A08ED">
            <w:pPr>
              <w:keepNext/>
              <w:spacing w:before="60" w:after="60"/>
              <w:ind w:left="252" w:hanging="252"/>
              <w:rPr>
                <w:rFonts w:cs="Times New Roman"/>
              </w:rPr>
            </w:pPr>
            <w:r w:rsidRPr="00784883">
              <w:rPr>
                <w:rFonts w:cs="Times New Roman"/>
              </w:rPr>
              <w:t>String: Output file name</w:t>
            </w:r>
          </w:p>
          <w:p w14:paraId="0C88F96B" w14:textId="77777777" w:rsidR="00E2132C" w:rsidRPr="00784883" w:rsidRDefault="00E2132C" w:rsidP="008A08ED">
            <w:pPr>
              <w:keepNext/>
              <w:spacing w:before="60" w:after="60"/>
              <w:ind w:left="252" w:hanging="252"/>
              <w:rPr>
                <w:rFonts w:cs="Times New Roman"/>
              </w:rPr>
            </w:pPr>
            <w:r w:rsidRPr="00784883">
              <w:rPr>
                <w:rFonts w:cs="Times New Roman"/>
              </w:rPr>
              <w:t>boolean: true if the data is big endian</w:t>
            </w:r>
          </w:p>
          <w:p w14:paraId="7DD5273A" w14:textId="77777777" w:rsidR="00E2132C" w:rsidRPr="00784883" w:rsidRDefault="00E2132C" w:rsidP="008A08ED">
            <w:pPr>
              <w:keepNext/>
              <w:spacing w:before="60" w:after="60"/>
              <w:ind w:left="252" w:hanging="252"/>
              <w:rPr>
                <w:rFonts w:cs="Times New Roman"/>
              </w:rPr>
            </w:pPr>
            <w:r w:rsidRPr="00784883">
              <w:rPr>
                <w:rFonts w:cs="Times New Roman"/>
              </w:rPr>
              <w:t>boolean: true if the telemetry and command headers big endian</w:t>
            </w:r>
          </w:p>
          <w:p w14:paraId="754EE676" w14:textId="77777777" w:rsidR="00E2132C" w:rsidRPr="00784883" w:rsidRDefault="00E2132C" w:rsidP="008A08ED">
            <w:pPr>
              <w:keepNext/>
              <w:spacing w:before="60" w:after="60"/>
              <w:ind w:left="252" w:hanging="252"/>
              <w:rPr>
                <w:rFonts w:cs="Times New Roman"/>
              </w:rPr>
            </w:pPr>
            <w:r w:rsidRPr="00784883">
              <w:rPr>
                <w:rFonts w:cs="Times New Roman"/>
              </w:rPr>
              <w:t>String: Version attribute (for the space system headers)</w:t>
            </w:r>
          </w:p>
          <w:p w14:paraId="6EEC2996" w14:textId="77777777" w:rsidR="00E2132C" w:rsidRPr="00784883" w:rsidRDefault="00E2132C" w:rsidP="008A08ED">
            <w:pPr>
              <w:keepNext/>
              <w:spacing w:before="60" w:after="60"/>
              <w:ind w:left="252" w:hanging="252"/>
              <w:rPr>
                <w:rFonts w:cs="Times New Roman"/>
              </w:rPr>
            </w:pPr>
            <w:r w:rsidRPr="00784883">
              <w:rPr>
                <w:rFonts w:cs="Times New Roman"/>
              </w:rPr>
              <w:t>String: Validation status attribute (for the space system headers)</w:t>
            </w:r>
          </w:p>
          <w:p w14:paraId="75044EE8" w14:textId="77777777" w:rsidR="00E2132C" w:rsidRPr="00784883" w:rsidRDefault="00E2132C" w:rsidP="008A08ED">
            <w:pPr>
              <w:keepNext/>
              <w:spacing w:before="60" w:after="60"/>
              <w:ind w:left="252" w:hanging="252"/>
              <w:rPr>
                <w:rFonts w:cs="Times New Roman"/>
              </w:rPr>
            </w:pPr>
            <w:r w:rsidRPr="00784883">
              <w:rPr>
                <w:rFonts w:cs="Times New Roman"/>
              </w:rPr>
              <w:t>String: First level classification attribute (for the space system headers)</w:t>
            </w:r>
          </w:p>
          <w:p w14:paraId="41541E61" w14:textId="77777777" w:rsidR="00E2132C" w:rsidRPr="00784883" w:rsidRDefault="00E2132C" w:rsidP="008A08ED">
            <w:pPr>
              <w:keepNext/>
              <w:spacing w:before="60" w:after="60"/>
              <w:ind w:left="252" w:hanging="252"/>
              <w:rPr>
                <w:rFonts w:cs="Times New Roman"/>
              </w:rPr>
            </w:pPr>
            <w:r w:rsidRPr="00784883">
              <w:rPr>
                <w:rFonts w:cs="Times New Roman"/>
              </w:rPr>
              <w:t>String: Second level classification attribute (for the space system headers)</w:t>
            </w:r>
          </w:p>
          <w:p w14:paraId="531E5211" w14:textId="77777777" w:rsidR="00E2132C" w:rsidRPr="00784883" w:rsidRDefault="00E2132C" w:rsidP="008A08ED">
            <w:pPr>
              <w:keepNext/>
              <w:spacing w:before="60" w:after="60"/>
              <w:ind w:left="252" w:hanging="252"/>
              <w:rPr>
                <w:rFonts w:cs="Times New Roman"/>
              </w:rPr>
            </w:pPr>
            <w:r w:rsidRPr="00784883">
              <w:rPr>
                <w:rFonts w:cs="Times New Roman"/>
              </w:rPr>
              <w:t>String: Third level classification attribute (for the space system headers)</w:t>
            </w:r>
          </w:p>
        </w:tc>
        <w:tc>
          <w:tcPr>
            <w:tcW w:w="3386" w:type="dxa"/>
          </w:tcPr>
          <w:p w14:paraId="4D3F466B" w14:textId="77777777" w:rsidR="00E2132C" w:rsidRPr="00784883" w:rsidRDefault="00E2132C" w:rsidP="008A08ED">
            <w:pPr>
              <w:keepNext/>
              <w:spacing w:before="60" w:after="60"/>
              <w:ind w:left="252" w:hanging="270"/>
              <w:rPr>
                <w:rFonts w:cs="Times New Roman"/>
              </w:rPr>
            </w:pPr>
            <w:r w:rsidRPr="00784883">
              <w:rPr>
                <w:rFonts w:cs="Times New Roman"/>
              </w:rPr>
              <w:t>boolean: true if an error occurred preventing exporting the project to the file</w:t>
            </w:r>
          </w:p>
        </w:tc>
        <w:tc>
          <w:tcPr>
            <w:tcW w:w="450" w:type="dxa"/>
          </w:tcPr>
          <w:p w14:paraId="0F7D5476"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171003EB" w14:textId="77777777" w:rsidTr="0099610E">
        <w:tc>
          <w:tcPr>
            <w:tcW w:w="3780" w:type="dxa"/>
          </w:tcPr>
          <w:p w14:paraId="5359F84E"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lastRenderedPageBreak/>
              <w:t>xtceSetArgumentDataType</w:t>
            </w:r>
          </w:p>
        </w:tc>
        <w:tc>
          <w:tcPr>
            <w:tcW w:w="3600" w:type="dxa"/>
          </w:tcPr>
          <w:p w14:paraId="3D97A94B" w14:textId="77777777" w:rsidR="00E2132C" w:rsidRPr="00784883" w:rsidRDefault="00E2132C" w:rsidP="008A08ED">
            <w:pPr>
              <w:keepNext/>
              <w:spacing w:before="60" w:after="60"/>
              <w:rPr>
                <w:rFonts w:cs="Times New Roman"/>
              </w:rPr>
            </w:pPr>
            <w:r w:rsidRPr="00784883">
              <w:rPr>
                <w:rFonts w:cs="Times New Roman"/>
              </w:rPr>
              <w:t>Set the command argument data type and set the specified attributes</w:t>
            </w:r>
          </w:p>
        </w:tc>
        <w:tc>
          <w:tcPr>
            <w:tcW w:w="3510" w:type="dxa"/>
          </w:tcPr>
          <w:p w14:paraId="7E467DBB" w14:textId="77777777" w:rsidR="00E2132C" w:rsidRPr="00784883" w:rsidRDefault="00E2132C" w:rsidP="008A08ED">
            <w:pPr>
              <w:keepNext/>
              <w:spacing w:before="60" w:after="60"/>
              <w:ind w:left="252" w:hanging="252"/>
              <w:rPr>
                <w:rFonts w:cs="Times New Roman"/>
              </w:rPr>
            </w:pPr>
            <w:r w:rsidRPr="00784883">
              <w:rPr>
                <w:rFonts w:cs="Times New Roman"/>
              </w:rPr>
              <w:t>SpaceSystemType: Space system reference</w:t>
            </w:r>
          </w:p>
          <w:p w14:paraId="715266D1" w14:textId="77777777" w:rsidR="00E2132C" w:rsidRPr="00784883" w:rsidRDefault="00E2132C" w:rsidP="008A08ED">
            <w:pPr>
              <w:keepNext/>
              <w:spacing w:before="60" w:after="60"/>
              <w:ind w:left="252" w:hanging="252"/>
              <w:rPr>
                <w:rFonts w:cs="Times New Roman"/>
              </w:rPr>
            </w:pPr>
            <w:r w:rsidRPr="00784883">
              <w:rPr>
                <w:rFonts w:cs="Times New Roman"/>
              </w:rPr>
              <w:t>String: Command argument name; null to not specify</w:t>
            </w:r>
          </w:p>
          <w:p w14:paraId="013F51BF" w14:textId="77777777" w:rsidR="00E2132C" w:rsidRPr="00784883" w:rsidRDefault="00E2132C" w:rsidP="008A08ED">
            <w:pPr>
              <w:keepNext/>
              <w:spacing w:before="60" w:after="60"/>
              <w:ind w:left="252" w:hanging="252"/>
              <w:rPr>
                <w:rFonts w:cs="Times New Roman"/>
              </w:rPr>
            </w:pPr>
            <w:r w:rsidRPr="00784883">
              <w:rPr>
                <w:rFonts w:cs="Times New Roman"/>
              </w:rPr>
              <w:t>String: Command argument data type; null to not specify</w:t>
            </w:r>
          </w:p>
          <w:p w14:paraId="752FBC90" w14:textId="77777777" w:rsidR="00E2132C" w:rsidRPr="00784883" w:rsidRDefault="00E2132C" w:rsidP="008A08ED">
            <w:pPr>
              <w:keepNext/>
              <w:spacing w:before="60" w:after="60"/>
              <w:ind w:left="252" w:hanging="252"/>
              <w:rPr>
                <w:rFonts w:cs="Times New Roman"/>
              </w:rPr>
            </w:pPr>
            <w:r w:rsidRPr="00784883">
              <w:rPr>
                <w:rFonts w:cs="Times New Roman"/>
              </w:rPr>
              <w:t>String: Command argument array size; null or blank if the argument isn't an array</w:t>
            </w:r>
          </w:p>
          <w:p w14:paraId="4361D8A6" w14:textId="77777777" w:rsidR="00E2132C" w:rsidRPr="00784883" w:rsidRDefault="00E2132C" w:rsidP="008A08ED">
            <w:pPr>
              <w:keepNext/>
              <w:spacing w:before="60" w:after="60"/>
              <w:ind w:left="252" w:hanging="252"/>
              <w:rPr>
                <w:rFonts w:cs="Times New Roman"/>
              </w:rPr>
            </w:pPr>
            <w:r w:rsidRPr="00784883">
              <w:rPr>
                <w:rFonts w:cs="Times New Roman"/>
              </w:rPr>
              <w:t>String: Command argument bit length</w:t>
            </w:r>
          </w:p>
          <w:p w14:paraId="1BC132BF" w14:textId="77777777" w:rsidR="00E2132C" w:rsidRPr="00784883" w:rsidRDefault="00E2132C" w:rsidP="008A08ED">
            <w:pPr>
              <w:keepNext/>
              <w:spacing w:before="60" w:after="60"/>
              <w:ind w:left="252" w:hanging="252"/>
              <w:rPr>
                <w:rFonts w:cs="Times New Roman"/>
              </w:rPr>
            </w:pPr>
            <w:r w:rsidRPr="00784883">
              <w:rPr>
                <w:rFonts w:cs="Times New Roman"/>
              </w:rPr>
              <w:t>String: Command argument enumeration in the format &lt;enum label&gt;|&lt;enum value&gt;[|...][,...]; null to not specify</w:t>
            </w:r>
          </w:p>
          <w:p w14:paraId="5DC48614" w14:textId="77777777" w:rsidR="00E2132C" w:rsidRPr="00784883" w:rsidRDefault="00E2132C" w:rsidP="008A08ED">
            <w:pPr>
              <w:keepNext/>
              <w:spacing w:before="60" w:after="60"/>
              <w:ind w:left="252" w:hanging="252"/>
              <w:rPr>
                <w:rFonts w:cs="Times New Roman"/>
              </w:rPr>
            </w:pPr>
            <w:r w:rsidRPr="00784883">
              <w:rPr>
                <w:rFonts w:cs="Times New Roman"/>
              </w:rPr>
              <w:t>String: Command argument units; null to not specify</w:t>
            </w:r>
          </w:p>
          <w:p w14:paraId="57588C0C" w14:textId="77777777" w:rsidR="00E2132C" w:rsidRPr="00784883" w:rsidRDefault="00E2132C" w:rsidP="008A08ED">
            <w:pPr>
              <w:keepNext/>
              <w:spacing w:before="60" w:after="60"/>
              <w:ind w:left="252" w:hanging="252"/>
              <w:rPr>
                <w:rFonts w:cs="Times New Roman"/>
              </w:rPr>
            </w:pPr>
            <w:r w:rsidRPr="00784883">
              <w:rPr>
                <w:rFonts w:cs="Times New Roman"/>
              </w:rPr>
              <w:t>String: Minimum parameter value; null to not specify</w:t>
            </w:r>
          </w:p>
          <w:p w14:paraId="7B019FF1" w14:textId="77777777" w:rsidR="00E2132C" w:rsidRPr="00784883" w:rsidRDefault="00E2132C" w:rsidP="008A08ED">
            <w:pPr>
              <w:keepNext/>
              <w:spacing w:before="60" w:after="60"/>
              <w:ind w:left="252" w:hanging="252"/>
              <w:rPr>
                <w:rFonts w:cs="Times New Roman"/>
              </w:rPr>
            </w:pPr>
            <w:r w:rsidRPr="00784883">
              <w:rPr>
                <w:rFonts w:cs="Times New Roman"/>
              </w:rPr>
              <w:t>String: Maximum parameter value; null to not specify</w:t>
            </w:r>
          </w:p>
          <w:p w14:paraId="0861DCDC" w14:textId="77777777" w:rsidR="00E2132C" w:rsidRPr="00784883" w:rsidRDefault="00E2132C" w:rsidP="008A08ED">
            <w:pPr>
              <w:keepNext/>
              <w:spacing w:before="60" w:after="60"/>
              <w:ind w:left="252" w:hanging="252"/>
              <w:rPr>
                <w:rFonts w:cs="Times New Roman"/>
              </w:rPr>
            </w:pPr>
            <w:r w:rsidRPr="00784883">
              <w:rPr>
                <w:rFonts w:cs="Times New Roman"/>
              </w:rPr>
              <w:t>String: Command argument description ; null to not specify</w:t>
            </w:r>
          </w:p>
          <w:p w14:paraId="2D62A496" w14:textId="77777777" w:rsidR="00E2132C" w:rsidRPr="00784883" w:rsidRDefault="00E2132C" w:rsidP="008A08ED">
            <w:pPr>
              <w:keepNext/>
              <w:spacing w:before="60" w:after="60"/>
              <w:ind w:left="252" w:hanging="252"/>
              <w:rPr>
                <w:rFonts w:cs="Times New Roman"/>
              </w:rPr>
            </w:pPr>
            <w:r w:rsidRPr="00784883">
              <w:rPr>
                <w:rFonts w:cs="Times New Roman"/>
              </w:rPr>
              <w:t>int: String size in bytes; ignored if the command argument does not have a string data type</w:t>
            </w:r>
          </w:p>
          <w:p w14:paraId="3C50DEF7" w14:textId="77777777" w:rsidR="00E2132C" w:rsidRPr="00784883" w:rsidRDefault="00E2132C" w:rsidP="008A08ED">
            <w:pPr>
              <w:keepNext/>
              <w:spacing w:before="60" w:after="60"/>
              <w:ind w:left="252" w:hanging="252"/>
              <w:rPr>
                <w:rFonts w:cs="Times New Roman"/>
              </w:rPr>
            </w:pPr>
            <w:r w:rsidRPr="00784883">
              <w:rPr>
                <w:rFonts w:cs="Times New Roman"/>
              </w:rPr>
              <w:t xml:space="preserve">String: Text used to uniquely identify data types with the same name; </w:t>
            </w:r>
            <w:r w:rsidRPr="00784883">
              <w:rPr>
                <w:rFonts w:cs="Times New Roman"/>
              </w:rPr>
              <w:lastRenderedPageBreak/>
              <w:t>blank if the data type has no name conflict</w:t>
            </w:r>
          </w:p>
        </w:tc>
        <w:tc>
          <w:tcPr>
            <w:tcW w:w="3386" w:type="dxa"/>
          </w:tcPr>
          <w:p w14:paraId="058686B8" w14:textId="77777777" w:rsidR="00E2132C" w:rsidRPr="00784883" w:rsidRDefault="00E2132C" w:rsidP="008A08ED">
            <w:pPr>
              <w:keepNext/>
              <w:spacing w:before="60" w:after="60"/>
              <w:ind w:left="252" w:hanging="270"/>
              <w:rPr>
                <w:rFonts w:cs="Times New Roman"/>
              </w:rPr>
            </w:pPr>
            <w:r w:rsidRPr="00784883">
              <w:rPr>
                <w:rFonts w:cs="Times New Roman"/>
              </w:rPr>
              <w:lastRenderedPageBreak/>
              <w:t>NameDescriptionType: Command description of the type corresponding to the primitive data type with the specified attributes set</w:t>
            </w:r>
          </w:p>
        </w:tc>
        <w:tc>
          <w:tcPr>
            <w:tcW w:w="450" w:type="dxa"/>
          </w:tcPr>
          <w:p w14:paraId="14EB0448"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r w:rsidR="00D8178F" w:rsidRPr="00784883" w14:paraId="626A45C7" w14:textId="77777777" w:rsidTr="0099610E">
        <w:tc>
          <w:tcPr>
            <w:tcW w:w="3780" w:type="dxa"/>
          </w:tcPr>
          <w:p w14:paraId="5C7305F7" w14:textId="77777777" w:rsidR="00E2132C" w:rsidRPr="00784883" w:rsidRDefault="00E2132C" w:rsidP="00BE4D89">
            <w:pPr>
              <w:keepNext/>
              <w:spacing w:before="60" w:after="60"/>
              <w:rPr>
                <w:rFonts w:eastAsia="Times New Roman" w:cs="Times New Roman"/>
                <w:color w:val="000000"/>
              </w:rPr>
            </w:pPr>
            <w:r w:rsidRPr="00784883">
              <w:rPr>
                <w:rFonts w:eastAsia="Times New Roman" w:cs="Times New Roman"/>
                <w:color w:val="000000"/>
              </w:rPr>
              <w:t>xtceSetParameterDataType</w:t>
            </w:r>
          </w:p>
        </w:tc>
        <w:tc>
          <w:tcPr>
            <w:tcW w:w="3600" w:type="dxa"/>
          </w:tcPr>
          <w:p w14:paraId="43B8CC64" w14:textId="77777777" w:rsidR="00E2132C" w:rsidRPr="00784883" w:rsidRDefault="00E2132C" w:rsidP="008A08ED">
            <w:pPr>
              <w:keepNext/>
              <w:spacing w:before="60" w:after="60"/>
              <w:rPr>
                <w:rFonts w:cs="Times New Roman"/>
              </w:rPr>
            </w:pPr>
            <w:r w:rsidRPr="00784883">
              <w:rPr>
                <w:rFonts w:cs="Times New Roman"/>
              </w:rPr>
              <w:t>Create the telemetry parameter data type and set the specified attributes</w:t>
            </w:r>
          </w:p>
        </w:tc>
        <w:tc>
          <w:tcPr>
            <w:tcW w:w="3510" w:type="dxa"/>
          </w:tcPr>
          <w:p w14:paraId="2385F53E" w14:textId="77777777" w:rsidR="00E2132C" w:rsidRPr="00784883" w:rsidRDefault="00E2132C" w:rsidP="008A08ED">
            <w:pPr>
              <w:keepNext/>
              <w:spacing w:before="60" w:after="60"/>
              <w:ind w:left="252" w:hanging="252"/>
              <w:rPr>
                <w:rFonts w:cs="Times New Roman"/>
              </w:rPr>
            </w:pPr>
            <w:r w:rsidRPr="00784883">
              <w:rPr>
                <w:rFonts w:cs="Times New Roman"/>
              </w:rPr>
              <w:t>SpaceSystemType: Space system reference</w:t>
            </w:r>
          </w:p>
          <w:p w14:paraId="651E07FD" w14:textId="77777777" w:rsidR="00E2132C" w:rsidRPr="00784883" w:rsidRDefault="00E2132C" w:rsidP="008A08ED">
            <w:pPr>
              <w:keepNext/>
              <w:spacing w:before="60" w:after="60"/>
              <w:ind w:left="252" w:hanging="252"/>
              <w:rPr>
                <w:rFonts w:cs="Times New Roman"/>
              </w:rPr>
            </w:pPr>
            <w:r w:rsidRPr="00784883">
              <w:rPr>
                <w:rFonts w:cs="Times New Roman"/>
              </w:rPr>
              <w:t>String: Parameter name; null to not specify</w:t>
            </w:r>
          </w:p>
          <w:p w14:paraId="4C256527" w14:textId="77777777" w:rsidR="00E2132C" w:rsidRPr="00784883" w:rsidRDefault="00E2132C" w:rsidP="008A08ED">
            <w:pPr>
              <w:keepNext/>
              <w:spacing w:before="60" w:after="60"/>
              <w:ind w:left="252" w:hanging="252"/>
              <w:rPr>
                <w:rFonts w:cs="Times New Roman"/>
              </w:rPr>
            </w:pPr>
            <w:r w:rsidRPr="00784883">
              <w:rPr>
                <w:rFonts w:cs="Times New Roman"/>
              </w:rPr>
              <w:t>String: Data type; null to not specify</w:t>
            </w:r>
          </w:p>
          <w:p w14:paraId="51A666C1" w14:textId="77777777" w:rsidR="00E2132C" w:rsidRPr="00784883" w:rsidRDefault="00E2132C" w:rsidP="008A08ED">
            <w:pPr>
              <w:keepNext/>
              <w:spacing w:before="60" w:after="60"/>
              <w:ind w:left="252" w:hanging="252"/>
              <w:rPr>
                <w:rFonts w:cs="Times New Roman"/>
              </w:rPr>
            </w:pPr>
            <w:r w:rsidRPr="00784883">
              <w:rPr>
                <w:rFonts w:cs="Times New Roman"/>
              </w:rPr>
              <w:t>String: Parameter array size; null or blank if the parameter isn't an array</w:t>
            </w:r>
          </w:p>
          <w:p w14:paraId="77C0CEEE" w14:textId="77777777" w:rsidR="00E2132C" w:rsidRPr="00784883" w:rsidRDefault="00E2132C" w:rsidP="008A08ED">
            <w:pPr>
              <w:keepNext/>
              <w:spacing w:before="60" w:after="60"/>
              <w:ind w:left="252" w:hanging="252"/>
              <w:rPr>
                <w:rFonts w:cs="Times New Roman"/>
              </w:rPr>
            </w:pPr>
            <w:r w:rsidRPr="00784883">
              <w:rPr>
                <w:rFonts w:cs="Times New Roman"/>
              </w:rPr>
              <w:t>String: Parameter bit length; null or empty if not a bit-wise parameter</w:t>
            </w:r>
          </w:p>
          <w:p w14:paraId="3ACF71FA" w14:textId="77777777" w:rsidR="00E2132C" w:rsidRPr="00784883" w:rsidRDefault="00E2132C" w:rsidP="008A08ED">
            <w:pPr>
              <w:keepNext/>
              <w:spacing w:before="60" w:after="60"/>
              <w:ind w:left="252" w:hanging="252"/>
              <w:rPr>
                <w:rFonts w:cs="Times New Roman"/>
              </w:rPr>
            </w:pPr>
            <w:r w:rsidRPr="00784883">
              <w:rPr>
                <w:rFonts w:cs="Times New Roman"/>
              </w:rPr>
              <w:t>String: Enumeration in the format &lt;enum label&gt;|&lt;enum value&gt;[|...][,...]; null to not specify</w:t>
            </w:r>
          </w:p>
          <w:p w14:paraId="435464DA" w14:textId="77777777" w:rsidR="00E2132C" w:rsidRPr="00784883" w:rsidRDefault="00E2132C" w:rsidP="008A08ED">
            <w:pPr>
              <w:keepNext/>
              <w:spacing w:before="60" w:after="60"/>
              <w:ind w:left="252" w:hanging="252"/>
              <w:rPr>
                <w:rFonts w:cs="Times New Roman"/>
              </w:rPr>
            </w:pPr>
            <w:r w:rsidRPr="00784883">
              <w:rPr>
                <w:rFonts w:cs="Times New Roman"/>
              </w:rPr>
              <w:t>String: Parameter units; null to not specify</w:t>
            </w:r>
          </w:p>
          <w:p w14:paraId="17ADE1A7" w14:textId="77777777" w:rsidR="00E2132C" w:rsidRPr="00784883" w:rsidRDefault="00E2132C" w:rsidP="008A08ED">
            <w:pPr>
              <w:keepNext/>
              <w:spacing w:before="60" w:after="60"/>
              <w:ind w:left="252" w:hanging="252"/>
              <w:rPr>
                <w:rFonts w:cs="Times New Roman"/>
              </w:rPr>
            </w:pPr>
            <w:r w:rsidRPr="00784883">
              <w:rPr>
                <w:rFonts w:cs="Times New Roman"/>
              </w:rPr>
              <w:t>String: Minimum parameter value; null to not specify</w:t>
            </w:r>
          </w:p>
          <w:p w14:paraId="04B69113" w14:textId="77777777" w:rsidR="00E2132C" w:rsidRPr="00784883" w:rsidRDefault="00E2132C" w:rsidP="008A08ED">
            <w:pPr>
              <w:keepNext/>
              <w:spacing w:before="60" w:after="60"/>
              <w:ind w:left="252" w:hanging="252"/>
              <w:rPr>
                <w:rFonts w:cs="Times New Roman"/>
              </w:rPr>
            </w:pPr>
            <w:r w:rsidRPr="00784883">
              <w:rPr>
                <w:rFonts w:cs="Times New Roman"/>
              </w:rPr>
              <w:t>String: Maximum parameter value; null to not specify</w:t>
            </w:r>
          </w:p>
          <w:p w14:paraId="6AE82B5D" w14:textId="77777777" w:rsidR="00E2132C" w:rsidRPr="00784883" w:rsidRDefault="00E2132C" w:rsidP="008A08ED">
            <w:pPr>
              <w:keepNext/>
              <w:spacing w:before="60" w:after="60"/>
              <w:ind w:left="252" w:hanging="252"/>
              <w:rPr>
                <w:rFonts w:cs="Times New Roman"/>
              </w:rPr>
            </w:pPr>
            <w:r w:rsidRPr="00784883">
              <w:rPr>
                <w:rFonts w:cs="Times New Roman"/>
              </w:rPr>
              <w:t>String: Parameter description; null to not specify</w:t>
            </w:r>
          </w:p>
          <w:p w14:paraId="67D48818" w14:textId="77777777" w:rsidR="00E2132C" w:rsidRPr="00784883" w:rsidRDefault="00E2132C" w:rsidP="008A08ED">
            <w:pPr>
              <w:keepNext/>
              <w:spacing w:before="60" w:after="60"/>
              <w:ind w:left="252" w:hanging="252"/>
              <w:rPr>
                <w:rFonts w:cs="Times New Roman"/>
              </w:rPr>
            </w:pPr>
            <w:r w:rsidRPr="00784883">
              <w:rPr>
                <w:rFonts w:cs="Times New Roman"/>
              </w:rPr>
              <w:t>int: Size, in characters, of a string parameter; ignored if not a string or character</w:t>
            </w:r>
          </w:p>
        </w:tc>
        <w:tc>
          <w:tcPr>
            <w:tcW w:w="3386" w:type="dxa"/>
          </w:tcPr>
          <w:p w14:paraId="5F75DD8E" w14:textId="77777777" w:rsidR="00E2132C" w:rsidRPr="00784883" w:rsidRDefault="00E2132C" w:rsidP="008A08ED">
            <w:pPr>
              <w:keepNext/>
              <w:spacing w:before="60" w:after="60"/>
              <w:ind w:left="252" w:hanging="270"/>
              <w:rPr>
                <w:rFonts w:cs="Times New Roman"/>
              </w:rPr>
            </w:pPr>
          </w:p>
        </w:tc>
        <w:tc>
          <w:tcPr>
            <w:tcW w:w="450" w:type="dxa"/>
          </w:tcPr>
          <w:p w14:paraId="47C16C73" w14:textId="77777777" w:rsidR="00E2132C" w:rsidRPr="00784883" w:rsidRDefault="00E2132C" w:rsidP="00BE4D89">
            <w:pPr>
              <w:keepNext/>
              <w:spacing w:before="60" w:after="60"/>
              <w:ind w:left="162" w:hanging="180"/>
              <w:jc w:val="center"/>
              <w:rPr>
                <w:rFonts w:cs="Times New Roman"/>
              </w:rPr>
            </w:pPr>
            <w:r w:rsidRPr="00784883">
              <w:rPr>
                <w:rFonts w:cs="Times New Roman"/>
              </w:rPr>
              <w:t>N</w:t>
            </w:r>
          </w:p>
        </w:tc>
      </w:tr>
    </w:tbl>
    <w:p w14:paraId="47DB4C7B" w14:textId="309BFEA1" w:rsidR="00E2132C" w:rsidRDefault="00E2132C">
      <w:pPr>
        <w:spacing w:after="200" w:line="276" w:lineRule="auto"/>
        <w:rPr>
          <w:rFonts w:eastAsiaTheme="majorEastAsia" w:cstheme="majorBidi"/>
          <w:b/>
          <w:bCs/>
          <w:sz w:val="28"/>
          <w:szCs w:val="28"/>
        </w:rPr>
      </w:pPr>
    </w:p>
    <w:p w14:paraId="33A9F917" w14:textId="24861B8A" w:rsidR="008E4E00" w:rsidRPr="00E2132C" w:rsidRDefault="000A441D" w:rsidP="00E2132C">
      <w:pPr>
        <w:pStyle w:val="Appendix"/>
      </w:pPr>
      <w:bookmarkStart w:id="20" w:name="_Toc129267032"/>
      <w:r>
        <w:lastRenderedPageBreak/>
        <w:t>Acronyms</w:t>
      </w:r>
      <w:bookmarkEnd w:id="19"/>
      <w:bookmarkEnd w:id="20"/>
    </w:p>
    <w:tbl>
      <w:tblPr>
        <w:tblStyle w:val="TableGrid"/>
        <w:tblW w:w="9810" w:type="dxa"/>
        <w:tblInd w:w="1615" w:type="dxa"/>
        <w:tblLook w:val="04A0" w:firstRow="1" w:lastRow="0" w:firstColumn="1" w:lastColumn="0" w:noHBand="0" w:noVBand="1"/>
      </w:tblPr>
      <w:tblGrid>
        <w:gridCol w:w="1350"/>
        <w:gridCol w:w="8460"/>
      </w:tblGrid>
      <w:tr w:rsidR="001E785B" w:rsidRPr="00E5454F" w14:paraId="1496A62E" w14:textId="77777777" w:rsidTr="000A441D">
        <w:trPr>
          <w:trHeight w:val="467"/>
          <w:tblHeader/>
        </w:trPr>
        <w:tc>
          <w:tcPr>
            <w:tcW w:w="1350" w:type="dxa"/>
            <w:shd w:val="clear" w:color="auto" w:fill="D9D9D9" w:themeFill="background1" w:themeFillShade="D9"/>
          </w:tcPr>
          <w:p w14:paraId="434655CC" w14:textId="2407BE4A" w:rsidR="001E785B" w:rsidRPr="001E785B" w:rsidRDefault="001E785B" w:rsidP="000A441D">
            <w:pPr>
              <w:spacing w:after="0"/>
              <w:jc w:val="center"/>
              <w:rPr>
                <w:rFonts w:cs="Times New Roman"/>
                <w:b/>
                <w:sz w:val="28"/>
                <w:szCs w:val="28"/>
              </w:rPr>
            </w:pPr>
            <w:r w:rsidRPr="001E785B">
              <w:rPr>
                <w:rFonts w:cs="Times New Roman"/>
                <w:b/>
                <w:sz w:val="28"/>
                <w:szCs w:val="28"/>
              </w:rPr>
              <w:t>Term</w:t>
            </w:r>
          </w:p>
        </w:tc>
        <w:tc>
          <w:tcPr>
            <w:tcW w:w="8460" w:type="dxa"/>
            <w:shd w:val="clear" w:color="auto" w:fill="D9D9D9" w:themeFill="background1" w:themeFillShade="D9"/>
          </w:tcPr>
          <w:p w14:paraId="7C5644B4" w14:textId="28FF7390" w:rsidR="001E785B" w:rsidRPr="001E785B" w:rsidRDefault="001E785B" w:rsidP="000A441D">
            <w:pPr>
              <w:spacing w:after="0"/>
              <w:jc w:val="center"/>
              <w:rPr>
                <w:rFonts w:cs="Times New Roman"/>
                <w:b/>
                <w:sz w:val="28"/>
                <w:szCs w:val="28"/>
              </w:rPr>
            </w:pPr>
            <w:r w:rsidRPr="001E785B">
              <w:rPr>
                <w:rFonts w:cs="Times New Roman"/>
                <w:b/>
                <w:sz w:val="28"/>
                <w:szCs w:val="28"/>
              </w:rPr>
              <w:t>Definition</w:t>
            </w:r>
          </w:p>
        </w:tc>
      </w:tr>
      <w:tr w:rsidR="00E5454F" w:rsidRPr="00E5454F" w14:paraId="3331C6DF" w14:textId="77777777" w:rsidTr="001E785B">
        <w:tc>
          <w:tcPr>
            <w:tcW w:w="1350" w:type="dxa"/>
          </w:tcPr>
          <w:p w14:paraId="4E09E261" w14:textId="77777777" w:rsidR="00E5454F" w:rsidRPr="00E5454F" w:rsidRDefault="00E5454F" w:rsidP="00E253FC">
            <w:pPr>
              <w:spacing w:after="60"/>
              <w:rPr>
                <w:rFonts w:cs="Times New Roman"/>
                <w:szCs w:val="24"/>
              </w:rPr>
            </w:pPr>
            <w:r w:rsidRPr="00E5454F">
              <w:rPr>
                <w:rFonts w:cs="Times New Roman"/>
                <w:szCs w:val="24"/>
              </w:rPr>
              <w:t>CCDD</w:t>
            </w:r>
          </w:p>
        </w:tc>
        <w:tc>
          <w:tcPr>
            <w:tcW w:w="8460" w:type="dxa"/>
          </w:tcPr>
          <w:p w14:paraId="6C3E7595" w14:textId="77777777" w:rsidR="00E5454F" w:rsidRPr="00E5454F" w:rsidRDefault="00E5454F" w:rsidP="00E253FC">
            <w:pPr>
              <w:spacing w:after="60"/>
              <w:rPr>
                <w:rFonts w:cs="Times New Roman"/>
                <w:szCs w:val="24"/>
              </w:rPr>
            </w:pPr>
            <w:r w:rsidRPr="00E5454F">
              <w:rPr>
                <w:rFonts w:cs="Times New Roman"/>
                <w:szCs w:val="24"/>
              </w:rPr>
              <w:t>CFS Command &amp; Data Dictionary</w:t>
            </w:r>
          </w:p>
        </w:tc>
      </w:tr>
      <w:tr w:rsidR="00E5454F" w:rsidRPr="00E5454F" w14:paraId="75E42AE8" w14:textId="77777777" w:rsidTr="001E785B">
        <w:tc>
          <w:tcPr>
            <w:tcW w:w="1350" w:type="dxa"/>
          </w:tcPr>
          <w:p w14:paraId="17A728AA" w14:textId="77777777" w:rsidR="00E5454F" w:rsidRPr="00E5454F" w:rsidRDefault="00E5454F" w:rsidP="00E253FC">
            <w:pPr>
              <w:spacing w:after="60"/>
              <w:rPr>
                <w:rFonts w:cs="Times New Roman"/>
                <w:szCs w:val="24"/>
              </w:rPr>
            </w:pPr>
            <w:r w:rsidRPr="00E5454F">
              <w:rPr>
                <w:rFonts w:cs="Times New Roman"/>
                <w:szCs w:val="24"/>
              </w:rPr>
              <w:t>CCSDS</w:t>
            </w:r>
          </w:p>
        </w:tc>
        <w:tc>
          <w:tcPr>
            <w:tcW w:w="8460" w:type="dxa"/>
          </w:tcPr>
          <w:p w14:paraId="02CFB876" w14:textId="77777777" w:rsidR="00E5454F" w:rsidRPr="00E5454F" w:rsidRDefault="00E5454F" w:rsidP="00E253FC">
            <w:pPr>
              <w:spacing w:after="60"/>
              <w:rPr>
                <w:rFonts w:cs="Times New Roman"/>
                <w:szCs w:val="24"/>
              </w:rPr>
            </w:pPr>
            <w:r w:rsidRPr="00E5454F">
              <w:rPr>
                <w:rFonts w:cs="Times New Roman"/>
                <w:szCs w:val="24"/>
              </w:rPr>
              <w:t>Consultative Committee for Space Data Systems</w:t>
            </w:r>
          </w:p>
        </w:tc>
      </w:tr>
      <w:tr w:rsidR="00E5454F" w:rsidRPr="00E5454F" w14:paraId="03CBEDB8" w14:textId="77777777" w:rsidTr="001E785B">
        <w:tc>
          <w:tcPr>
            <w:tcW w:w="1350" w:type="dxa"/>
          </w:tcPr>
          <w:p w14:paraId="4D4EEE49" w14:textId="77777777" w:rsidR="00E5454F" w:rsidRPr="00E5454F" w:rsidRDefault="00E5454F" w:rsidP="00E253FC">
            <w:pPr>
              <w:spacing w:after="60"/>
              <w:rPr>
                <w:rFonts w:cs="Times New Roman"/>
                <w:szCs w:val="24"/>
              </w:rPr>
            </w:pPr>
            <w:r w:rsidRPr="00E5454F">
              <w:rPr>
                <w:rFonts w:cs="Times New Roman"/>
                <w:szCs w:val="24"/>
              </w:rPr>
              <w:t>cFE</w:t>
            </w:r>
          </w:p>
        </w:tc>
        <w:tc>
          <w:tcPr>
            <w:tcW w:w="8460" w:type="dxa"/>
          </w:tcPr>
          <w:p w14:paraId="68183591" w14:textId="77777777" w:rsidR="00E5454F" w:rsidRPr="00E5454F" w:rsidRDefault="00E5454F" w:rsidP="00E253FC">
            <w:pPr>
              <w:spacing w:after="60"/>
              <w:rPr>
                <w:rFonts w:cs="Times New Roman"/>
                <w:szCs w:val="24"/>
              </w:rPr>
            </w:pPr>
            <w:r w:rsidRPr="00E5454F">
              <w:rPr>
                <w:rFonts w:cs="Times New Roman"/>
                <w:szCs w:val="24"/>
              </w:rPr>
              <w:t>Core Flight Executive</w:t>
            </w:r>
          </w:p>
        </w:tc>
      </w:tr>
      <w:tr w:rsidR="00E5454F" w:rsidRPr="00E5454F" w14:paraId="7D0CB8AB" w14:textId="77777777" w:rsidTr="001E785B">
        <w:tc>
          <w:tcPr>
            <w:tcW w:w="1350" w:type="dxa"/>
          </w:tcPr>
          <w:p w14:paraId="416B70DA" w14:textId="77777777" w:rsidR="00E5454F" w:rsidRPr="00E5454F" w:rsidRDefault="00E5454F" w:rsidP="00E253FC">
            <w:pPr>
              <w:spacing w:after="60"/>
              <w:rPr>
                <w:rFonts w:cs="Times New Roman"/>
                <w:szCs w:val="24"/>
              </w:rPr>
            </w:pPr>
            <w:r w:rsidRPr="00E5454F">
              <w:rPr>
                <w:rFonts w:cs="Times New Roman"/>
                <w:szCs w:val="24"/>
              </w:rPr>
              <w:t>CFS</w:t>
            </w:r>
          </w:p>
        </w:tc>
        <w:tc>
          <w:tcPr>
            <w:tcW w:w="8460" w:type="dxa"/>
          </w:tcPr>
          <w:p w14:paraId="51D54033" w14:textId="77777777" w:rsidR="00E5454F" w:rsidRPr="00E5454F" w:rsidRDefault="00E5454F" w:rsidP="00E253FC">
            <w:pPr>
              <w:spacing w:after="60"/>
              <w:rPr>
                <w:rFonts w:cs="Times New Roman"/>
                <w:szCs w:val="24"/>
              </w:rPr>
            </w:pPr>
            <w:r w:rsidRPr="00E5454F">
              <w:rPr>
                <w:rFonts w:cs="Times New Roman"/>
                <w:szCs w:val="24"/>
              </w:rPr>
              <w:t>Core Flight System</w:t>
            </w:r>
          </w:p>
        </w:tc>
      </w:tr>
      <w:tr w:rsidR="00E5454F" w:rsidRPr="00E5454F" w14:paraId="10FE53D8" w14:textId="77777777" w:rsidTr="001E785B">
        <w:tc>
          <w:tcPr>
            <w:tcW w:w="1350" w:type="dxa"/>
          </w:tcPr>
          <w:p w14:paraId="6C1577A6" w14:textId="77777777" w:rsidR="00E5454F" w:rsidRPr="00E5454F" w:rsidRDefault="00E5454F" w:rsidP="00E253FC">
            <w:pPr>
              <w:spacing w:after="60"/>
              <w:rPr>
                <w:rFonts w:cs="Times New Roman"/>
                <w:szCs w:val="24"/>
              </w:rPr>
            </w:pPr>
            <w:r w:rsidRPr="00E5454F">
              <w:rPr>
                <w:rFonts w:cs="Times New Roman"/>
                <w:szCs w:val="24"/>
              </w:rPr>
              <w:t>CPU</w:t>
            </w:r>
          </w:p>
        </w:tc>
        <w:tc>
          <w:tcPr>
            <w:tcW w:w="8460" w:type="dxa"/>
          </w:tcPr>
          <w:p w14:paraId="0E9BFB24" w14:textId="77777777" w:rsidR="00E5454F" w:rsidRPr="00E5454F" w:rsidRDefault="00E5454F" w:rsidP="00E253FC">
            <w:pPr>
              <w:spacing w:after="60"/>
              <w:rPr>
                <w:rFonts w:cs="Times New Roman"/>
                <w:szCs w:val="24"/>
              </w:rPr>
            </w:pPr>
            <w:r w:rsidRPr="00E5454F">
              <w:rPr>
                <w:rFonts w:cs="Times New Roman"/>
                <w:szCs w:val="24"/>
              </w:rPr>
              <w:t>Central Processing Unit</w:t>
            </w:r>
          </w:p>
        </w:tc>
      </w:tr>
      <w:tr w:rsidR="00E5454F" w:rsidRPr="00E5454F" w14:paraId="11F8F2A1" w14:textId="77777777" w:rsidTr="001E785B">
        <w:tc>
          <w:tcPr>
            <w:tcW w:w="1350" w:type="dxa"/>
          </w:tcPr>
          <w:p w14:paraId="07E34F0D" w14:textId="77777777" w:rsidR="00E5454F" w:rsidRPr="00E5454F" w:rsidRDefault="00E5454F" w:rsidP="00E253FC">
            <w:pPr>
              <w:spacing w:after="60"/>
              <w:rPr>
                <w:rFonts w:cs="Times New Roman"/>
                <w:szCs w:val="24"/>
              </w:rPr>
            </w:pPr>
            <w:r w:rsidRPr="00E5454F">
              <w:rPr>
                <w:rFonts w:cs="Times New Roman"/>
                <w:szCs w:val="24"/>
              </w:rPr>
              <w:t>CSV</w:t>
            </w:r>
          </w:p>
        </w:tc>
        <w:tc>
          <w:tcPr>
            <w:tcW w:w="8460" w:type="dxa"/>
          </w:tcPr>
          <w:p w14:paraId="365C6770" w14:textId="4C74606E" w:rsidR="00E5454F" w:rsidRPr="00E5454F" w:rsidRDefault="00E5454F" w:rsidP="00E5454F">
            <w:pPr>
              <w:spacing w:after="60"/>
              <w:rPr>
                <w:rFonts w:cs="Times New Roman"/>
                <w:szCs w:val="24"/>
              </w:rPr>
            </w:pPr>
            <w:r>
              <w:rPr>
                <w:rFonts w:cs="Times New Roman"/>
                <w:szCs w:val="24"/>
              </w:rPr>
              <w:t>C</w:t>
            </w:r>
            <w:r w:rsidRPr="00E5454F">
              <w:rPr>
                <w:rFonts w:cs="Times New Roman"/>
                <w:szCs w:val="24"/>
              </w:rPr>
              <w:t>omma-</w:t>
            </w:r>
            <w:r>
              <w:rPr>
                <w:rFonts w:cs="Times New Roman"/>
                <w:szCs w:val="24"/>
              </w:rPr>
              <w:t>S</w:t>
            </w:r>
            <w:r w:rsidRPr="00E5454F">
              <w:rPr>
                <w:rFonts w:cs="Times New Roman"/>
                <w:szCs w:val="24"/>
              </w:rPr>
              <w:t xml:space="preserve">eparated </w:t>
            </w:r>
            <w:r>
              <w:rPr>
                <w:rFonts w:cs="Times New Roman"/>
                <w:szCs w:val="24"/>
              </w:rPr>
              <w:t>V</w:t>
            </w:r>
            <w:r w:rsidRPr="00E5454F">
              <w:rPr>
                <w:rFonts w:cs="Times New Roman"/>
                <w:szCs w:val="24"/>
              </w:rPr>
              <w:t>alues</w:t>
            </w:r>
          </w:p>
        </w:tc>
      </w:tr>
      <w:tr w:rsidR="00E5454F" w:rsidRPr="00E5454F" w14:paraId="1CDC7E72" w14:textId="77777777" w:rsidTr="001E785B">
        <w:tc>
          <w:tcPr>
            <w:tcW w:w="1350" w:type="dxa"/>
          </w:tcPr>
          <w:p w14:paraId="1680D425" w14:textId="77777777" w:rsidR="00E5454F" w:rsidRPr="00E5454F" w:rsidRDefault="00E5454F" w:rsidP="00E253FC">
            <w:pPr>
              <w:spacing w:after="60"/>
              <w:rPr>
                <w:rFonts w:cs="Times New Roman"/>
                <w:szCs w:val="24"/>
              </w:rPr>
            </w:pPr>
            <w:r w:rsidRPr="00E5454F">
              <w:rPr>
                <w:rFonts w:cs="Times New Roman"/>
                <w:szCs w:val="24"/>
              </w:rPr>
              <w:t>DBU</w:t>
            </w:r>
          </w:p>
        </w:tc>
        <w:tc>
          <w:tcPr>
            <w:tcW w:w="8460" w:type="dxa"/>
          </w:tcPr>
          <w:p w14:paraId="6757581F" w14:textId="77777777" w:rsidR="00E5454F" w:rsidRPr="00E5454F" w:rsidRDefault="00E5454F" w:rsidP="00E253FC">
            <w:pPr>
              <w:spacing w:after="60"/>
              <w:rPr>
                <w:rFonts w:cs="Times New Roman"/>
                <w:szCs w:val="24"/>
              </w:rPr>
            </w:pPr>
            <w:r w:rsidRPr="00E5454F">
              <w:rPr>
                <w:rFonts w:cs="Times New Roman"/>
                <w:szCs w:val="24"/>
              </w:rPr>
              <w:t>Database Backup</w:t>
            </w:r>
          </w:p>
        </w:tc>
      </w:tr>
      <w:tr w:rsidR="00E5454F" w:rsidRPr="00E5454F" w14:paraId="492C92FB" w14:textId="77777777" w:rsidTr="001E785B">
        <w:tc>
          <w:tcPr>
            <w:tcW w:w="1350" w:type="dxa"/>
          </w:tcPr>
          <w:p w14:paraId="51EBA571" w14:textId="77777777" w:rsidR="00E5454F" w:rsidRPr="00E5454F" w:rsidRDefault="00E5454F" w:rsidP="00E253FC">
            <w:pPr>
              <w:spacing w:after="60"/>
              <w:rPr>
                <w:rFonts w:cs="Times New Roman"/>
                <w:szCs w:val="24"/>
              </w:rPr>
            </w:pPr>
            <w:r w:rsidRPr="00E5454F">
              <w:rPr>
                <w:rFonts w:cs="Times New Roman"/>
                <w:szCs w:val="24"/>
              </w:rPr>
              <w:t>EDS</w:t>
            </w:r>
          </w:p>
        </w:tc>
        <w:tc>
          <w:tcPr>
            <w:tcW w:w="8460" w:type="dxa"/>
          </w:tcPr>
          <w:p w14:paraId="5836CB92" w14:textId="77777777" w:rsidR="00E5454F" w:rsidRPr="00E5454F" w:rsidRDefault="00E5454F" w:rsidP="00E253FC">
            <w:pPr>
              <w:spacing w:after="60"/>
              <w:rPr>
                <w:rFonts w:cs="Times New Roman"/>
                <w:szCs w:val="24"/>
              </w:rPr>
            </w:pPr>
            <w:r w:rsidRPr="00E5454F">
              <w:rPr>
                <w:rFonts w:cs="Times New Roman"/>
                <w:szCs w:val="24"/>
              </w:rPr>
              <w:t>Electronic Data Sheet</w:t>
            </w:r>
          </w:p>
        </w:tc>
      </w:tr>
      <w:tr w:rsidR="00E5454F" w:rsidRPr="00E5454F" w14:paraId="549358EC" w14:textId="77777777" w:rsidTr="001E785B">
        <w:tc>
          <w:tcPr>
            <w:tcW w:w="1350" w:type="dxa"/>
          </w:tcPr>
          <w:p w14:paraId="4E0F7316" w14:textId="77777777" w:rsidR="00E5454F" w:rsidRPr="00E5454F" w:rsidRDefault="00E5454F" w:rsidP="00E253FC">
            <w:pPr>
              <w:spacing w:after="60"/>
              <w:rPr>
                <w:rFonts w:cs="Times New Roman"/>
                <w:szCs w:val="24"/>
              </w:rPr>
            </w:pPr>
            <w:r w:rsidRPr="00E5454F">
              <w:rPr>
                <w:rFonts w:cs="Times New Roman"/>
                <w:szCs w:val="24"/>
              </w:rPr>
              <w:t>GUI</w:t>
            </w:r>
          </w:p>
        </w:tc>
        <w:tc>
          <w:tcPr>
            <w:tcW w:w="8460" w:type="dxa"/>
          </w:tcPr>
          <w:p w14:paraId="41BEECE8" w14:textId="77777777" w:rsidR="00E5454F" w:rsidRPr="00E5454F" w:rsidRDefault="00E5454F" w:rsidP="00E253FC">
            <w:pPr>
              <w:spacing w:after="60"/>
              <w:rPr>
                <w:rFonts w:cs="Times New Roman"/>
                <w:szCs w:val="24"/>
              </w:rPr>
            </w:pPr>
            <w:r w:rsidRPr="00E5454F">
              <w:rPr>
                <w:rFonts w:cs="Times New Roman"/>
                <w:szCs w:val="24"/>
              </w:rPr>
              <w:t>Graphical User Interface</w:t>
            </w:r>
          </w:p>
        </w:tc>
      </w:tr>
      <w:tr w:rsidR="00E5454F" w:rsidRPr="00E5454F" w14:paraId="223E32F7" w14:textId="77777777" w:rsidTr="001E785B">
        <w:tc>
          <w:tcPr>
            <w:tcW w:w="1350" w:type="dxa"/>
          </w:tcPr>
          <w:p w14:paraId="33C72B01" w14:textId="77777777" w:rsidR="00E5454F" w:rsidRPr="00E5454F" w:rsidRDefault="00E5454F" w:rsidP="00E253FC">
            <w:pPr>
              <w:spacing w:after="60"/>
              <w:rPr>
                <w:rFonts w:cs="Times New Roman"/>
                <w:szCs w:val="24"/>
              </w:rPr>
            </w:pPr>
            <w:r w:rsidRPr="00E5454F">
              <w:rPr>
                <w:rFonts w:cs="Times New Roman"/>
                <w:szCs w:val="24"/>
              </w:rPr>
              <w:t>HK</w:t>
            </w:r>
          </w:p>
        </w:tc>
        <w:tc>
          <w:tcPr>
            <w:tcW w:w="8460" w:type="dxa"/>
          </w:tcPr>
          <w:p w14:paraId="7AC993F6" w14:textId="77777777" w:rsidR="00E5454F" w:rsidRPr="00E5454F" w:rsidRDefault="00E5454F" w:rsidP="00E253FC">
            <w:pPr>
              <w:spacing w:after="60"/>
              <w:rPr>
                <w:rFonts w:cs="Times New Roman"/>
                <w:szCs w:val="24"/>
              </w:rPr>
            </w:pPr>
            <w:r w:rsidRPr="00E5454F">
              <w:rPr>
                <w:rFonts w:cs="Times New Roman"/>
                <w:szCs w:val="24"/>
              </w:rPr>
              <w:t>Housekeeping</w:t>
            </w:r>
          </w:p>
        </w:tc>
      </w:tr>
      <w:tr w:rsidR="00E5454F" w:rsidRPr="00E5454F" w14:paraId="7C3F02CC" w14:textId="77777777" w:rsidTr="001E785B">
        <w:tc>
          <w:tcPr>
            <w:tcW w:w="1350" w:type="dxa"/>
          </w:tcPr>
          <w:p w14:paraId="4735E51A" w14:textId="77777777" w:rsidR="00E5454F" w:rsidRPr="00E5454F" w:rsidRDefault="00E5454F" w:rsidP="00E253FC">
            <w:pPr>
              <w:spacing w:after="60"/>
              <w:rPr>
                <w:rFonts w:cs="Times New Roman"/>
                <w:szCs w:val="24"/>
              </w:rPr>
            </w:pPr>
            <w:r w:rsidRPr="00E5454F">
              <w:rPr>
                <w:rFonts w:cs="Times New Roman"/>
                <w:szCs w:val="24"/>
              </w:rPr>
              <w:t>I/O</w:t>
            </w:r>
          </w:p>
        </w:tc>
        <w:tc>
          <w:tcPr>
            <w:tcW w:w="8460" w:type="dxa"/>
          </w:tcPr>
          <w:p w14:paraId="79A2F933" w14:textId="77777777" w:rsidR="00E5454F" w:rsidRPr="00E5454F" w:rsidRDefault="00E5454F" w:rsidP="00E253FC">
            <w:pPr>
              <w:spacing w:after="60"/>
              <w:rPr>
                <w:rFonts w:cs="Times New Roman"/>
                <w:szCs w:val="24"/>
              </w:rPr>
            </w:pPr>
            <w:r w:rsidRPr="00E5454F">
              <w:rPr>
                <w:rFonts w:cs="Times New Roman"/>
                <w:szCs w:val="24"/>
              </w:rPr>
              <w:t>Input/Output</w:t>
            </w:r>
          </w:p>
        </w:tc>
      </w:tr>
      <w:tr w:rsidR="00E5454F" w:rsidRPr="00E5454F" w14:paraId="05B53FF9" w14:textId="77777777" w:rsidTr="001E785B">
        <w:tc>
          <w:tcPr>
            <w:tcW w:w="1350" w:type="dxa"/>
          </w:tcPr>
          <w:p w14:paraId="185B5442" w14:textId="77777777" w:rsidR="00E5454F" w:rsidRPr="00E5454F" w:rsidRDefault="00E5454F" w:rsidP="00E253FC">
            <w:pPr>
              <w:spacing w:after="60"/>
              <w:rPr>
                <w:rFonts w:cs="Times New Roman"/>
                <w:szCs w:val="24"/>
              </w:rPr>
            </w:pPr>
            <w:r w:rsidRPr="00E5454F">
              <w:rPr>
                <w:rFonts w:cs="Times New Roman"/>
                <w:szCs w:val="24"/>
              </w:rPr>
              <w:t>ID</w:t>
            </w:r>
          </w:p>
        </w:tc>
        <w:tc>
          <w:tcPr>
            <w:tcW w:w="8460" w:type="dxa"/>
          </w:tcPr>
          <w:p w14:paraId="02BC1D1B" w14:textId="77777777" w:rsidR="00E5454F" w:rsidRPr="00E5454F" w:rsidRDefault="00E5454F" w:rsidP="00E253FC">
            <w:pPr>
              <w:spacing w:after="60"/>
              <w:rPr>
                <w:rFonts w:cs="Times New Roman"/>
                <w:szCs w:val="24"/>
              </w:rPr>
            </w:pPr>
            <w:r w:rsidRPr="00E5454F">
              <w:rPr>
                <w:rFonts w:cs="Times New Roman"/>
                <w:szCs w:val="24"/>
              </w:rPr>
              <w:t>Identifier</w:t>
            </w:r>
          </w:p>
        </w:tc>
      </w:tr>
      <w:tr w:rsidR="00E5454F" w:rsidRPr="00E5454F" w14:paraId="28B702D8" w14:textId="77777777" w:rsidTr="001E785B">
        <w:tc>
          <w:tcPr>
            <w:tcW w:w="1350" w:type="dxa"/>
          </w:tcPr>
          <w:p w14:paraId="1563D88D" w14:textId="77777777" w:rsidR="00E5454F" w:rsidRPr="00E5454F" w:rsidRDefault="00E5454F" w:rsidP="00E253FC">
            <w:pPr>
              <w:spacing w:after="60"/>
              <w:rPr>
                <w:rFonts w:cs="Times New Roman"/>
                <w:szCs w:val="24"/>
              </w:rPr>
            </w:pPr>
            <w:r w:rsidRPr="00E5454F">
              <w:rPr>
                <w:rFonts w:cs="Times New Roman"/>
                <w:szCs w:val="24"/>
              </w:rPr>
              <w:t>ITOS</w:t>
            </w:r>
          </w:p>
        </w:tc>
        <w:tc>
          <w:tcPr>
            <w:tcW w:w="8460" w:type="dxa"/>
          </w:tcPr>
          <w:p w14:paraId="32776052" w14:textId="77777777" w:rsidR="00E5454F" w:rsidRPr="00E5454F" w:rsidRDefault="00E5454F" w:rsidP="00E253FC">
            <w:pPr>
              <w:spacing w:after="60"/>
              <w:rPr>
                <w:rFonts w:cs="Times New Roman"/>
                <w:szCs w:val="24"/>
              </w:rPr>
            </w:pPr>
            <w:r w:rsidRPr="00E5454F">
              <w:rPr>
                <w:rFonts w:cs="Times New Roman"/>
                <w:szCs w:val="24"/>
              </w:rPr>
              <w:t>Integrated Test and Operations System</w:t>
            </w:r>
          </w:p>
        </w:tc>
      </w:tr>
      <w:tr w:rsidR="00E5454F" w:rsidRPr="00E5454F" w14:paraId="43A7CB9E" w14:textId="77777777" w:rsidTr="001E785B">
        <w:tc>
          <w:tcPr>
            <w:tcW w:w="1350" w:type="dxa"/>
          </w:tcPr>
          <w:p w14:paraId="0FF4DA85" w14:textId="77777777" w:rsidR="00E5454F" w:rsidRPr="00E5454F" w:rsidRDefault="00E5454F" w:rsidP="00E253FC">
            <w:pPr>
              <w:spacing w:after="60"/>
              <w:rPr>
                <w:rFonts w:cs="Times New Roman"/>
                <w:szCs w:val="24"/>
              </w:rPr>
            </w:pPr>
            <w:r w:rsidRPr="00E5454F">
              <w:rPr>
                <w:rFonts w:cs="Times New Roman"/>
                <w:szCs w:val="24"/>
              </w:rPr>
              <w:t>JAR</w:t>
            </w:r>
          </w:p>
        </w:tc>
        <w:tc>
          <w:tcPr>
            <w:tcW w:w="8460" w:type="dxa"/>
          </w:tcPr>
          <w:p w14:paraId="3F6FEB6F" w14:textId="77777777" w:rsidR="00E5454F" w:rsidRPr="00E5454F" w:rsidRDefault="00E5454F" w:rsidP="00E253FC">
            <w:pPr>
              <w:spacing w:after="60"/>
              <w:rPr>
                <w:rFonts w:cs="Times New Roman"/>
                <w:szCs w:val="24"/>
              </w:rPr>
            </w:pPr>
            <w:r w:rsidRPr="00E5454F">
              <w:rPr>
                <w:rFonts w:cs="Times New Roman"/>
                <w:szCs w:val="24"/>
              </w:rPr>
              <w:t>Java Archive</w:t>
            </w:r>
          </w:p>
        </w:tc>
      </w:tr>
      <w:tr w:rsidR="00E5454F" w:rsidRPr="00E5454F" w14:paraId="43CD1C67" w14:textId="77777777" w:rsidTr="001E785B">
        <w:tc>
          <w:tcPr>
            <w:tcW w:w="1350" w:type="dxa"/>
          </w:tcPr>
          <w:p w14:paraId="173B36BB" w14:textId="77777777" w:rsidR="00E5454F" w:rsidRPr="00E5454F" w:rsidRDefault="00E5454F" w:rsidP="00E253FC">
            <w:pPr>
              <w:spacing w:after="60"/>
              <w:rPr>
                <w:rFonts w:cs="Times New Roman"/>
                <w:szCs w:val="24"/>
              </w:rPr>
            </w:pPr>
            <w:r w:rsidRPr="00E5454F">
              <w:rPr>
                <w:rFonts w:cs="Times New Roman"/>
                <w:szCs w:val="24"/>
              </w:rPr>
              <w:t>JDBC</w:t>
            </w:r>
          </w:p>
        </w:tc>
        <w:tc>
          <w:tcPr>
            <w:tcW w:w="8460" w:type="dxa"/>
          </w:tcPr>
          <w:p w14:paraId="55AF5E9A" w14:textId="5B058FB4" w:rsidR="00E5454F" w:rsidRPr="00E5454F" w:rsidRDefault="00E5454F" w:rsidP="00E5454F">
            <w:pPr>
              <w:spacing w:after="60"/>
              <w:rPr>
                <w:rFonts w:cs="Times New Roman"/>
                <w:szCs w:val="24"/>
              </w:rPr>
            </w:pPr>
            <w:r w:rsidRPr="00E5454F">
              <w:rPr>
                <w:rFonts w:cs="Times New Roman"/>
                <w:szCs w:val="24"/>
              </w:rPr>
              <w:t>Java Data</w:t>
            </w:r>
            <w:r>
              <w:rPr>
                <w:rFonts w:cs="Times New Roman"/>
                <w:szCs w:val="24"/>
              </w:rPr>
              <w:t>B</w:t>
            </w:r>
            <w:r w:rsidRPr="00E5454F">
              <w:rPr>
                <w:rFonts w:cs="Times New Roman"/>
                <w:szCs w:val="24"/>
              </w:rPr>
              <w:t>ase Connectivity</w:t>
            </w:r>
          </w:p>
        </w:tc>
      </w:tr>
      <w:tr w:rsidR="00E5454F" w:rsidRPr="00E5454F" w14:paraId="1696ADD9" w14:textId="77777777" w:rsidTr="001E785B">
        <w:tc>
          <w:tcPr>
            <w:tcW w:w="1350" w:type="dxa"/>
          </w:tcPr>
          <w:p w14:paraId="2EC768D2" w14:textId="77777777" w:rsidR="00E5454F" w:rsidRPr="00E5454F" w:rsidRDefault="00E5454F" w:rsidP="00E253FC">
            <w:pPr>
              <w:spacing w:after="60"/>
              <w:rPr>
                <w:rFonts w:cs="Times New Roman"/>
                <w:szCs w:val="24"/>
              </w:rPr>
            </w:pPr>
            <w:r w:rsidRPr="00E5454F">
              <w:rPr>
                <w:rFonts w:cs="Times New Roman"/>
                <w:szCs w:val="24"/>
              </w:rPr>
              <w:t>JRE</w:t>
            </w:r>
          </w:p>
        </w:tc>
        <w:tc>
          <w:tcPr>
            <w:tcW w:w="8460" w:type="dxa"/>
          </w:tcPr>
          <w:p w14:paraId="330D0C1E" w14:textId="77777777" w:rsidR="00E5454F" w:rsidRPr="00E5454F" w:rsidRDefault="00E5454F" w:rsidP="00E253FC">
            <w:pPr>
              <w:spacing w:after="60"/>
              <w:rPr>
                <w:rFonts w:cs="Times New Roman"/>
                <w:szCs w:val="24"/>
              </w:rPr>
            </w:pPr>
            <w:r w:rsidRPr="00E5454F">
              <w:rPr>
                <w:rFonts w:cs="Times New Roman"/>
                <w:szCs w:val="24"/>
              </w:rPr>
              <w:t>Java Runtime Environment</w:t>
            </w:r>
          </w:p>
        </w:tc>
      </w:tr>
      <w:tr w:rsidR="00E5454F" w:rsidRPr="00E5454F" w14:paraId="28AC98A4" w14:textId="77777777" w:rsidTr="001E785B">
        <w:tc>
          <w:tcPr>
            <w:tcW w:w="1350" w:type="dxa"/>
          </w:tcPr>
          <w:p w14:paraId="2D98143B" w14:textId="77777777" w:rsidR="00E5454F" w:rsidRPr="00E5454F" w:rsidRDefault="00E5454F" w:rsidP="00E253FC">
            <w:pPr>
              <w:spacing w:after="60"/>
              <w:rPr>
                <w:rFonts w:cs="Times New Roman"/>
                <w:szCs w:val="24"/>
              </w:rPr>
            </w:pPr>
            <w:r w:rsidRPr="00E5454F">
              <w:rPr>
                <w:rFonts w:cs="Times New Roman"/>
                <w:szCs w:val="24"/>
              </w:rPr>
              <w:t>JSON</w:t>
            </w:r>
          </w:p>
        </w:tc>
        <w:tc>
          <w:tcPr>
            <w:tcW w:w="8460" w:type="dxa"/>
          </w:tcPr>
          <w:p w14:paraId="3E4CF054" w14:textId="77777777" w:rsidR="00E5454F" w:rsidRPr="00E5454F" w:rsidRDefault="00E5454F" w:rsidP="00E253FC">
            <w:pPr>
              <w:spacing w:after="60"/>
              <w:rPr>
                <w:rFonts w:cs="Times New Roman"/>
                <w:szCs w:val="24"/>
              </w:rPr>
            </w:pPr>
            <w:r w:rsidRPr="00E5454F">
              <w:rPr>
                <w:rFonts w:cs="Times New Roman"/>
                <w:szCs w:val="24"/>
              </w:rPr>
              <w:t>JavaScript Object Notation</w:t>
            </w:r>
          </w:p>
        </w:tc>
      </w:tr>
      <w:tr w:rsidR="00E5454F" w:rsidRPr="00E5454F" w14:paraId="1A20307F" w14:textId="77777777" w:rsidTr="001E785B">
        <w:tc>
          <w:tcPr>
            <w:tcW w:w="1350" w:type="dxa"/>
          </w:tcPr>
          <w:p w14:paraId="0068820E" w14:textId="77777777" w:rsidR="00E5454F" w:rsidRPr="00E5454F" w:rsidRDefault="00E5454F" w:rsidP="00E253FC">
            <w:pPr>
              <w:spacing w:after="60"/>
              <w:rPr>
                <w:rFonts w:cs="Times New Roman"/>
                <w:szCs w:val="24"/>
              </w:rPr>
            </w:pPr>
            <w:r w:rsidRPr="00E5454F">
              <w:rPr>
                <w:rFonts w:cs="Times New Roman"/>
                <w:szCs w:val="24"/>
              </w:rPr>
              <w:t>JVM</w:t>
            </w:r>
          </w:p>
        </w:tc>
        <w:tc>
          <w:tcPr>
            <w:tcW w:w="8460" w:type="dxa"/>
          </w:tcPr>
          <w:p w14:paraId="44520896" w14:textId="77777777" w:rsidR="00E5454F" w:rsidRPr="00E5454F" w:rsidRDefault="00E5454F" w:rsidP="00E253FC">
            <w:pPr>
              <w:spacing w:after="60"/>
              <w:rPr>
                <w:rFonts w:cs="Times New Roman"/>
                <w:szCs w:val="24"/>
              </w:rPr>
            </w:pPr>
            <w:r w:rsidRPr="00E5454F">
              <w:rPr>
                <w:rFonts w:cs="Times New Roman"/>
                <w:szCs w:val="24"/>
              </w:rPr>
              <w:t>Java Virtual Machine</w:t>
            </w:r>
          </w:p>
        </w:tc>
      </w:tr>
      <w:tr w:rsidR="00E5454F" w:rsidRPr="00E5454F" w14:paraId="69B5BC3A" w14:textId="77777777" w:rsidTr="001E785B">
        <w:tc>
          <w:tcPr>
            <w:tcW w:w="1350" w:type="dxa"/>
          </w:tcPr>
          <w:p w14:paraId="5FF13D5E" w14:textId="77777777" w:rsidR="00E5454F" w:rsidRPr="00E5454F" w:rsidRDefault="00E5454F" w:rsidP="00E253FC">
            <w:pPr>
              <w:spacing w:after="60"/>
              <w:rPr>
                <w:rFonts w:cs="Times New Roman"/>
                <w:szCs w:val="24"/>
              </w:rPr>
            </w:pPr>
            <w:r w:rsidRPr="00E5454F">
              <w:rPr>
                <w:rFonts w:cs="Times New Roman"/>
                <w:szCs w:val="24"/>
              </w:rPr>
              <w:t>L&amp;F</w:t>
            </w:r>
          </w:p>
        </w:tc>
        <w:tc>
          <w:tcPr>
            <w:tcW w:w="8460" w:type="dxa"/>
          </w:tcPr>
          <w:p w14:paraId="44CC390F" w14:textId="77777777" w:rsidR="00E5454F" w:rsidRPr="00E5454F" w:rsidRDefault="00E5454F" w:rsidP="00E253FC">
            <w:pPr>
              <w:spacing w:after="60"/>
              <w:rPr>
                <w:rFonts w:cs="Times New Roman"/>
                <w:szCs w:val="24"/>
              </w:rPr>
            </w:pPr>
            <w:r w:rsidRPr="00E5454F">
              <w:rPr>
                <w:rFonts w:cs="Times New Roman"/>
                <w:szCs w:val="24"/>
              </w:rPr>
              <w:t xml:space="preserve">Look and </w:t>
            </w:r>
            <w:proofErr w:type="gramStart"/>
            <w:r w:rsidRPr="00E5454F">
              <w:rPr>
                <w:rFonts w:cs="Times New Roman"/>
                <w:szCs w:val="24"/>
              </w:rPr>
              <w:t>Feel</w:t>
            </w:r>
            <w:proofErr w:type="gramEnd"/>
          </w:p>
        </w:tc>
      </w:tr>
      <w:tr w:rsidR="00E5454F" w:rsidRPr="00E5454F" w14:paraId="540A922E" w14:textId="77777777" w:rsidTr="001E785B">
        <w:tc>
          <w:tcPr>
            <w:tcW w:w="1350" w:type="dxa"/>
          </w:tcPr>
          <w:p w14:paraId="7C02FDB8" w14:textId="77777777" w:rsidR="00E5454F" w:rsidRPr="00E5454F" w:rsidRDefault="00E5454F" w:rsidP="00E253FC">
            <w:pPr>
              <w:spacing w:after="60"/>
              <w:rPr>
                <w:rFonts w:cs="Times New Roman"/>
                <w:szCs w:val="24"/>
              </w:rPr>
            </w:pPr>
            <w:r w:rsidRPr="00E5454F">
              <w:rPr>
                <w:rFonts w:cs="Times New Roman"/>
                <w:szCs w:val="24"/>
              </w:rPr>
              <w:t>OID</w:t>
            </w:r>
          </w:p>
        </w:tc>
        <w:tc>
          <w:tcPr>
            <w:tcW w:w="8460" w:type="dxa"/>
          </w:tcPr>
          <w:p w14:paraId="19CC7754" w14:textId="77777777" w:rsidR="00E5454F" w:rsidRPr="00E5454F" w:rsidRDefault="00E5454F" w:rsidP="00E253FC">
            <w:pPr>
              <w:spacing w:after="60"/>
              <w:rPr>
                <w:rFonts w:cs="Times New Roman"/>
                <w:szCs w:val="24"/>
              </w:rPr>
            </w:pPr>
            <w:r w:rsidRPr="00E5454F">
              <w:rPr>
                <w:rFonts w:cs="Times New Roman"/>
                <w:szCs w:val="24"/>
              </w:rPr>
              <w:t>Object Identifier</w:t>
            </w:r>
          </w:p>
        </w:tc>
      </w:tr>
      <w:tr w:rsidR="00E5454F" w:rsidRPr="00E5454F" w14:paraId="7C19683F" w14:textId="77777777" w:rsidTr="001E785B">
        <w:tc>
          <w:tcPr>
            <w:tcW w:w="1350" w:type="dxa"/>
          </w:tcPr>
          <w:p w14:paraId="3496BF2F" w14:textId="77777777" w:rsidR="00E5454F" w:rsidRPr="00E5454F" w:rsidRDefault="00E5454F" w:rsidP="00E253FC">
            <w:pPr>
              <w:spacing w:after="60"/>
              <w:rPr>
                <w:rFonts w:cs="Times New Roman"/>
                <w:szCs w:val="24"/>
              </w:rPr>
            </w:pPr>
            <w:r w:rsidRPr="00E5454F">
              <w:rPr>
                <w:rFonts w:cs="Times New Roman"/>
                <w:szCs w:val="24"/>
              </w:rPr>
              <w:t>OS</w:t>
            </w:r>
          </w:p>
        </w:tc>
        <w:tc>
          <w:tcPr>
            <w:tcW w:w="8460" w:type="dxa"/>
          </w:tcPr>
          <w:p w14:paraId="16314B10" w14:textId="77777777" w:rsidR="00E5454F" w:rsidRPr="00E5454F" w:rsidRDefault="00E5454F" w:rsidP="00E253FC">
            <w:pPr>
              <w:spacing w:after="60"/>
              <w:rPr>
                <w:rFonts w:cs="Times New Roman"/>
                <w:szCs w:val="24"/>
              </w:rPr>
            </w:pPr>
            <w:r w:rsidRPr="00E5454F">
              <w:rPr>
                <w:rFonts w:cs="Times New Roman"/>
                <w:szCs w:val="24"/>
              </w:rPr>
              <w:t>Operating System</w:t>
            </w:r>
          </w:p>
        </w:tc>
      </w:tr>
      <w:tr w:rsidR="00E5454F" w:rsidRPr="00E5454F" w14:paraId="0B25602F" w14:textId="77777777" w:rsidTr="001E785B">
        <w:tc>
          <w:tcPr>
            <w:tcW w:w="1350" w:type="dxa"/>
          </w:tcPr>
          <w:p w14:paraId="75C12501" w14:textId="77777777" w:rsidR="00E5454F" w:rsidRPr="00E5454F" w:rsidRDefault="00E5454F" w:rsidP="00E253FC">
            <w:pPr>
              <w:spacing w:after="60"/>
              <w:rPr>
                <w:rFonts w:cs="Times New Roman"/>
                <w:szCs w:val="24"/>
              </w:rPr>
            </w:pPr>
            <w:r w:rsidRPr="00E5454F">
              <w:rPr>
                <w:rFonts w:cs="Times New Roman"/>
                <w:szCs w:val="24"/>
              </w:rPr>
              <w:t>PDF</w:t>
            </w:r>
          </w:p>
        </w:tc>
        <w:tc>
          <w:tcPr>
            <w:tcW w:w="8460" w:type="dxa"/>
          </w:tcPr>
          <w:p w14:paraId="0DB59BC4" w14:textId="77777777" w:rsidR="00E5454F" w:rsidRPr="00E5454F" w:rsidRDefault="00E5454F" w:rsidP="00E253FC">
            <w:pPr>
              <w:spacing w:after="60"/>
              <w:rPr>
                <w:rFonts w:cs="Times New Roman"/>
                <w:szCs w:val="24"/>
              </w:rPr>
            </w:pPr>
            <w:r w:rsidRPr="00E5454F">
              <w:rPr>
                <w:rFonts w:cs="Times New Roman"/>
                <w:szCs w:val="24"/>
              </w:rPr>
              <w:t>Portable Document Format</w:t>
            </w:r>
          </w:p>
        </w:tc>
      </w:tr>
      <w:tr w:rsidR="00E5454F" w:rsidRPr="00E5454F" w14:paraId="2AABCFF2" w14:textId="77777777" w:rsidTr="001E785B">
        <w:tc>
          <w:tcPr>
            <w:tcW w:w="1350" w:type="dxa"/>
          </w:tcPr>
          <w:p w14:paraId="33E7A478" w14:textId="77777777" w:rsidR="00E5454F" w:rsidRPr="00E5454F" w:rsidRDefault="00E5454F" w:rsidP="00E253FC">
            <w:pPr>
              <w:spacing w:after="60"/>
              <w:rPr>
                <w:rFonts w:cs="Times New Roman"/>
                <w:szCs w:val="24"/>
              </w:rPr>
            </w:pPr>
            <w:r w:rsidRPr="00E5454F">
              <w:rPr>
                <w:rFonts w:cs="Times New Roman"/>
                <w:szCs w:val="24"/>
              </w:rPr>
              <w:lastRenderedPageBreak/>
              <w:t>PNG</w:t>
            </w:r>
          </w:p>
        </w:tc>
        <w:tc>
          <w:tcPr>
            <w:tcW w:w="8460" w:type="dxa"/>
          </w:tcPr>
          <w:p w14:paraId="589D6EAD" w14:textId="77777777" w:rsidR="00E5454F" w:rsidRPr="00E5454F" w:rsidRDefault="00E5454F" w:rsidP="00E253FC">
            <w:pPr>
              <w:spacing w:after="60"/>
              <w:rPr>
                <w:rFonts w:cs="Times New Roman"/>
                <w:szCs w:val="24"/>
              </w:rPr>
            </w:pPr>
            <w:r w:rsidRPr="00E5454F">
              <w:rPr>
                <w:rFonts w:cs="Times New Roman"/>
                <w:szCs w:val="24"/>
              </w:rPr>
              <w:t>Portable Network Graphics</w:t>
            </w:r>
          </w:p>
        </w:tc>
      </w:tr>
      <w:tr w:rsidR="00E5454F" w:rsidRPr="00E5454F" w14:paraId="6B9DEF25" w14:textId="77777777" w:rsidTr="001E785B">
        <w:tc>
          <w:tcPr>
            <w:tcW w:w="1350" w:type="dxa"/>
          </w:tcPr>
          <w:p w14:paraId="1C553C60" w14:textId="77777777" w:rsidR="00E5454F" w:rsidRPr="00E5454F" w:rsidRDefault="00E5454F" w:rsidP="00E253FC">
            <w:pPr>
              <w:spacing w:after="60"/>
              <w:rPr>
                <w:rFonts w:cs="Times New Roman"/>
                <w:szCs w:val="24"/>
              </w:rPr>
            </w:pPr>
            <w:r w:rsidRPr="00E5454F">
              <w:rPr>
                <w:rFonts w:cs="Times New Roman"/>
                <w:szCs w:val="24"/>
              </w:rPr>
              <w:t>SQL</w:t>
            </w:r>
          </w:p>
        </w:tc>
        <w:tc>
          <w:tcPr>
            <w:tcW w:w="8460" w:type="dxa"/>
          </w:tcPr>
          <w:p w14:paraId="0CF9F0F7" w14:textId="77777777" w:rsidR="00E5454F" w:rsidRPr="00E5454F" w:rsidRDefault="00E5454F" w:rsidP="00E253FC">
            <w:pPr>
              <w:spacing w:after="60"/>
              <w:rPr>
                <w:rFonts w:cs="Times New Roman"/>
                <w:szCs w:val="24"/>
              </w:rPr>
            </w:pPr>
            <w:r w:rsidRPr="00E5454F">
              <w:rPr>
                <w:rFonts w:cs="Times New Roman"/>
                <w:szCs w:val="24"/>
              </w:rPr>
              <w:t>Structured Query Language</w:t>
            </w:r>
          </w:p>
        </w:tc>
      </w:tr>
      <w:tr w:rsidR="00E5454F" w:rsidRPr="00E5454F" w14:paraId="372C5D21" w14:textId="77777777" w:rsidTr="001E785B">
        <w:tc>
          <w:tcPr>
            <w:tcW w:w="1350" w:type="dxa"/>
          </w:tcPr>
          <w:p w14:paraId="24EC6038" w14:textId="77777777" w:rsidR="00E5454F" w:rsidRPr="00E5454F" w:rsidRDefault="00E5454F" w:rsidP="00E253FC">
            <w:pPr>
              <w:spacing w:after="60"/>
              <w:rPr>
                <w:rFonts w:cs="Times New Roman"/>
                <w:szCs w:val="24"/>
              </w:rPr>
            </w:pPr>
            <w:r w:rsidRPr="00E5454F">
              <w:rPr>
                <w:rFonts w:cs="Times New Roman"/>
                <w:szCs w:val="24"/>
              </w:rPr>
              <w:t>SSL</w:t>
            </w:r>
          </w:p>
        </w:tc>
        <w:tc>
          <w:tcPr>
            <w:tcW w:w="8460" w:type="dxa"/>
          </w:tcPr>
          <w:p w14:paraId="1B340EE6" w14:textId="77777777" w:rsidR="00E5454F" w:rsidRPr="00E5454F" w:rsidRDefault="00E5454F" w:rsidP="00E253FC">
            <w:pPr>
              <w:spacing w:after="60"/>
              <w:rPr>
                <w:rFonts w:cs="Times New Roman"/>
                <w:szCs w:val="24"/>
              </w:rPr>
            </w:pPr>
            <w:r w:rsidRPr="00E5454F">
              <w:rPr>
                <w:rFonts w:cs="Times New Roman"/>
                <w:szCs w:val="24"/>
              </w:rPr>
              <w:t>Secure Sockets Layer</w:t>
            </w:r>
          </w:p>
        </w:tc>
      </w:tr>
      <w:tr w:rsidR="00E5454F" w:rsidRPr="00E5454F" w14:paraId="4B3A3CCB" w14:textId="77777777" w:rsidTr="001E785B">
        <w:tc>
          <w:tcPr>
            <w:tcW w:w="1350" w:type="dxa"/>
          </w:tcPr>
          <w:p w14:paraId="3BFD9115" w14:textId="77777777" w:rsidR="00E5454F" w:rsidRPr="00E5454F" w:rsidRDefault="00E5454F" w:rsidP="00E253FC">
            <w:pPr>
              <w:spacing w:after="60"/>
              <w:rPr>
                <w:rFonts w:cs="Times New Roman"/>
                <w:szCs w:val="24"/>
              </w:rPr>
            </w:pPr>
            <w:r w:rsidRPr="00E5454F">
              <w:rPr>
                <w:rFonts w:cs="Times New Roman"/>
                <w:szCs w:val="24"/>
              </w:rPr>
              <w:t>URL</w:t>
            </w:r>
          </w:p>
        </w:tc>
        <w:tc>
          <w:tcPr>
            <w:tcW w:w="8460" w:type="dxa"/>
          </w:tcPr>
          <w:p w14:paraId="09B3A128" w14:textId="77777777" w:rsidR="00E5454F" w:rsidRPr="00E5454F" w:rsidRDefault="00E5454F" w:rsidP="00E253FC">
            <w:pPr>
              <w:spacing w:after="60"/>
              <w:rPr>
                <w:rFonts w:cs="Times New Roman"/>
                <w:szCs w:val="24"/>
              </w:rPr>
            </w:pPr>
            <w:r w:rsidRPr="00E5454F">
              <w:rPr>
                <w:rFonts w:cs="Times New Roman"/>
                <w:szCs w:val="24"/>
              </w:rPr>
              <w:t>Uniform Resource Locator</w:t>
            </w:r>
          </w:p>
        </w:tc>
      </w:tr>
      <w:tr w:rsidR="00E5454F" w:rsidRPr="00E5454F" w14:paraId="78895BF2" w14:textId="77777777" w:rsidTr="001E785B">
        <w:tc>
          <w:tcPr>
            <w:tcW w:w="1350" w:type="dxa"/>
          </w:tcPr>
          <w:p w14:paraId="143B199B" w14:textId="77777777" w:rsidR="00E5454F" w:rsidRPr="00E5454F" w:rsidRDefault="00E5454F" w:rsidP="00E253FC">
            <w:pPr>
              <w:spacing w:after="60"/>
              <w:rPr>
                <w:rFonts w:cs="Times New Roman"/>
                <w:szCs w:val="24"/>
              </w:rPr>
            </w:pPr>
            <w:r w:rsidRPr="00E5454F">
              <w:rPr>
                <w:rFonts w:cs="Times New Roman"/>
                <w:szCs w:val="24"/>
              </w:rPr>
              <w:t>XML</w:t>
            </w:r>
          </w:p>
        </w:tc>
        <w:tc>
          <w:tcPr>
            <w:tcW w:w="8460" w:type="dxa"/>
          </w:tcPr>
          <w:p w14:paraId="3A520B54" w14:textId="77777777" w:rsidR="00E5454F" w:rsidRPr="00E5454F" w:rsidRDefault="00E5454F" w:rsidP="00E253FC">
            <w:pPr>
              <w:spacing w:after="60"/>
              <w:rPr>
                <w:rFonts w:cs="Times New Roman"/>
                <w:szCs w:val="24"/>
              </w:rPr>
            </w:pPr>
            <w:r w:rsidRPr="00E5454F">
              <w:rPr>
                <w:rFonts w:cs="Times New Roman"/>
                <w:szCs w:val="24"/>
              </w:rPr>
              <w:t>Extensible Markup Language</w:t>
            </w:r>
          </w:p>
        </w:tc>
      </w:tr>
      <w:tr w:rsidR="00E5454F" w:rsidRPr="009A3EF1" w14:paraId="45AA3BBB" w14:textId="77777777" w:rsidTr="001E785B">
        <w:tc>
          <w:tcPr>
            <w:tcW w:w="1350" w:type="dxa"/>
          </w:tcPr>
          <w:p w14:paraId="4899493A" w14:textId="77777777" w:rsidR="00E5454F" w:rsidRPr="00E5454F" w:rsidRDefault="00E5454F" w:rsidP="00E253FC">
            <w:pPr>
              <w:spacing w:after="60"/>
              <w:rPr>
                <w:rFonts w:cs="Times New Roman"/>
                <w:szCs w:val="24"/>
              </w:rPr>
            </w:pPr>
            <w:r w:rsidRPr="00E5454F">
              <w:rPr>
                <w:rFonts w:cs="Times New Roman"/>
                <w:szCs w:val="24"/>
              </w:rPr>
              <w:t>XTCE</w:t>
            </w:r>
          </w:p>
        </w:tc>
        <w:tc>
          <w:tcPr>
            <w:tcW w:w="8460" w:type="dxa"/>
          </w:tcPr>
          <w:p w14:paraId="3B9B08B8" w14:textId="77777777" w:rsidR="00E5454F" w:rsidRPr="009A3EF1" w:rsidRDefault="00E5454F" w:rsidP="00E253FC">
            <w:pPr>
              <w:spacing w:after="60"/>
              <w:rPr>
                <w:rFonts w:eastAsiaTheme="majorEastAsia" w:cs="Times New Roman"/>
                <w:b/>
                <w:bCs/>
                <w:color w:val="17365D" w:themeColor="text2" w:themeShade="BF"/>
                <w:szCs w:val="24"/>
              </w:rPr>
            </w:pPr>
            <w:r w:rsidRPr="00E5454F">
              <w:rPr>
                <w:rFonts w:cs="Times New Roman"/>
                <w:szCs w:val="24"/>
              </w:rPr>
              <w:t>XML Telemetric and Command Exchange</w:t>
            </w:r>
          </w:p>
        </w:tc>
      </w:tr>
    </w:tbl>
    <w:p w14:paraId="0660515E" w14:textId="5A3458F7" w:rsidR="005B3952" w:rsidRPr="009A3EF1" w:rsidRDefault="005B3952" w:rsidP="00E5454F">
      <w:pPr>
        <w:spacing w:after="60"/>
        <w:rPr>
          <w:rFonts w:eastAsiaTheme="majorEastAsia" w:cs="Times New Roman"/>
          <w:b/>
          <w:bCs/>
          <w:color w:val="17365D" w:themeColor="text2" w:themeShade="BF"/>
          <w:szCs w:val="24"/>
        </w:rPr>
      </w:pPr>
    </w:p>
    <w:sectPr w:rsidR="005B3952" w:rsidRPr="009A3EF1" w:rsidSect="001E785B">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17737" w14:textId="77777777" w:rsidR="00EF7C5F" w:rsidRDefault="00EF7C5F" w:rsidP="00F41DDF">
      <w:pPr>
        <w:spacing w:after="0"/>
      </w:pPr>
      <w:r>
        <w:separator/>
      </w:r>
    </w:p>
  </w:endnote>
  <w:endnote w:type="continuationSeparator" w:id="0">
    <w:p w14:paraId="3D2B7554" w14:textId="77777777" w:rsidR="00EF7C5F" w:rsidRDefault="00EF7C5F" w:rsidP="00F41D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82DC2" w14:textId="1F598900" w:rsidR="002211C8" w:rsidRDefault="002211C8" w:rsidP="00B70524">
    <w:pPr>
      <w:pStyle w:val="Footer"/>
      <w:spacing w:before="120"/>
    </w:pP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67144" w14:textId="77777777" w:rsidR="00EF7C5F" w:rsidRDefault="00EF7C5F" w:rsidP="00F41DDF">
      <w:pPr>
        <w:spacing w:after="0"/>
      </w:pPr>
      <w:r>
        <w:separator/>
      </w:r>
    </w:p>
  </w:footnote>
  <w:footnote w:type="continuationSeparator" w:id="0">
    <w:p w14:paraId="29DB0C8D" w14:textId="77777777" w:rsidR="00EF7C5F" w:rsidRDefault="00EF7C5F" w:rsidP="00F41D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82"/>
      <w:gridCol w:w="4602"/>
      <w:gridCol w:w="1518"/>
    </w:tblGrid>
    <w:tr w:rsidR="002211C8" w14:paraId="25BE706C" w14:textId="77777777" w:rsidTr="00343A7C">
      <w:trPr>
        <w:cantSplit/>
        <w:jc w:val="center"/>
      </w:trPr>
      <w:tc>
        <w:tcPr>
          <w:tcW w:w="2782" w:type="dxa"/>
          <w:vMerge w:val="restart"/>
        </w:tcPr>
        <w:p w14:paraId="3C54E66E" w14:textId="480D3EF4" w:rsidR="002211C8" w:rsidRPr="00440B47" w:rsidRDefault="002211C8" w:rsidP="00343A7C">
          <w:pPr>
            <w:pStyle w:val="Header"/>
            <w:rPr>
              <w:sz w:val="18"/>
              <w:szCs w:val="18"/>
            </w:rPr>
          </w:pPr>
          <w:r w:rsidRPr="001F6497">
            <w:rPr>
              <w:sz w:val="18"/>
              <w:szCs w:val="18"/>
            </w:rPr>
            <w:t>Johnson Space Center</w:t>
          </w:r>
          <w:r w:rsidRPr="001F6497">
            <w:rPr>
              <w:sz w:val="18"/>
              <w:szCs w:val="18"/>
            </w:rPr>
            <w:br/>
            <w:t>Engineering Directorate</w:t>
          </w:r>
        </w:p>
      </w:tc>
      <w:tc>
        <w:tcPr>
          <w:tcW w:w="6120" w:type="dxa"/>
          <w:gridSpan w:val="2"/>
        </w:tcPr>
        <w:p w14:paraId="73FF5721" w14:textId="436B774D" w:rsidR="002211C8" w:rsidRDefault="002211C8" w:rsidP="00CD59A1">
          <w:pPr>
            <w:spacing w:after="0"/>
            <w:rPr>
              <w:sz w:val="18"/>
              <w:szCs w:val="18"/>
            </w:rPr>
          </w:pPr>
          <w:r w:rsidRPr="00D95519">
            <w:rPr>
              <w:bCs/>
              <w:sz w:val="20"/>
            </w:rPr>
            <w:t xml:space="preserve">Core Flight </w:t>
          </w:r>
          <w:r>
            <w:rPr>
              <w:bCs/>
              <w:sz w:val="20"/>
            </w:rPr>
            <w:t>System</w:t>
          </w:r>
          <w:r w:rsidRPr="00D95519">
            <w:rPr>
              <w:bCs/>
              <w:sz w:val="20"/>
            </w:rPr>
            <w:t xml:space="preserve"> </w:t>
          </w:r>
          <w:r>
            <w:rPr>
              <w:bCs/>
              <w:sz w:val="20"/>
            </w:rPr>
            <w:t>Command and Data Dictionary Developer’s</w:t>
          </w:r>
          <w:r w:rsidRPr="00D95519">
            <w:rPr>
              <w:bCs/>
              <w:sz w:val="20"/>
            </w:rPr>
            <w:t xml:space="preserve"> Guide</w:t>
          </w:r>
        </w:p>
      </w:tc>
    </w:tr>
    <w:tr w:rsidR="002211C8" w14:paraId="045D8D37" w14:textId="77777777" w:rsidTr="00343A7C">
      <w:trPr>
        <w:cantSplit/>
        <w:jc w:val="center"/>
      </w:trPr>
      <w:tc>
        <w:tcPr>
          <w:tcW w:w="2782" w:type="dxa"/>
          <w:vMerge/>
        </w:tcPr>
        <w:p w14:paraId="15EB9436" w14:textId="77777777" w:rsidR="002211C8" w:rsidRPr="00E7209E" w:rsidRDefault="002211C8" w:rsidP="00343A7C">
          <w:pPr>
            <w:pStyle w:val="Header"/>
            <w:rPr>
              <w:sz w:val="18"/>
              <w:szCs w:val="18"/>
            </w:rPr>
          </w:pPr>
        </w:p>
      </w:tc>
      <w:tc>
        <w:tcPr>
          <w:tcW w:w="4602" w:type="dxa"/>
        </w:tcPr>
        <w:p w14:paraId="09A19F35" w14:textId="3BB97266" w:rsidR="002211C8" w:rsidRPr="00E7209E" w:rsidRDefault="002211C8" w:rsidP="00343A7C">
          <w:pPr>
            <w:pStyle w:val="Header"/>
            <w:rPr>
              <w:rFonts w:ascii="Arial" w:hAnsi="Arial" w:cs="Arial"/>
              <w:i/>
              <w:sz w:val="18"/>
              <w:szCs w:val="18"/>
            </w:rPr>
          </w:pPr>
          <w:r w:rsidRPr="00E7209E">
            <w:rPr>
              <w:sz w:val="18"/>
              <w:szCs w:val="18"/>
            </w:rPr>
            <w:t>Doc</w:t>
          </w:r>
          <w:r>
            <w:rPr>
              <w:sz w:val="18"/>
              <w:szCs w:val="18"/>
            </w:rPr>
            <w:t xml:space="preserve"> #</w:t>
          </w:r>
        </w:p>
      </w:tc>
      <w:tc>
        <w:tcPr>
          <w:tcW w:w="1518" w:type="dxa"/>
        </w:tcPr>
        <w:p w14:paraId="18656197" w14:textId="4B72255C" w:rsidR="002211C8" w:rsidRPr="00CD59A1" w:rsidRDefault="002211C8" w:rsidP="008920AA">
          <w:pPr>
            <w:pStyle w:val="Header"/>
            <w:jc w:val="both"/>
            <w:rPr>
              <w:sz w:val="18"/>
              <w:szCs w:val="18"/>
            </w:rPr>
          </w:pPr>
          <w:r w:rsidRPr="00CD59A1">
            <w:rPr>
              <w:sz w:val="18"/>
              <w:szCs w:val="18"/>
            </w:rPr>
            <w:t>Version 2.0.24</w:t>
          </w:r>
        </w:p>
      </w:tc>
    </w:tr>
    <w:tr w:rsidR="002211C8" w14:paraId="36C2E2CC" w14:textId="77777777" w:rsidTr="00343A7C">
      <w:trPr>
        <w:cantSplit/>
        <w:jc w:val="center"/>
      </w:trPr>
      <w:tc>
        <w:tcPr>
          <w:tcW w:w="2782" w:type="dxa"/>
          <w:vMerge/>
        </w:tcPr>
        <w:p w14:paraId="13FF22AB" w14:textId="77777777" w:rsidR="002211C8" w:rsidRPr="00E7209E" w:rsidRDefault="002211C8" w:rsidP="00343A7C">
          <w:pPr>
            <w:pStyle w:val="Header"/>
            <w:rPr>
              <w:sz w:val="18"/>
              <w:szCs w:val="18"/>
            </w:rPr>
          </w:pPr>
        </w:p>
      </w:tc>
      <w:tc>
        <w:tcPr>
          <w:tcW w:w="4602" w:type="dxa"/>
        </w:tcPr>
        <w:p w14:paraId="3DE1A9A0" w14:textId="7C08270F" w:rsidR="002211C8" w:rsidRDefault="002211C8" w:rsidP="00CD59A1">
          <w:pPr>
            <w:pStyle w:val="Header"/>
            <w:rPr>
              <w:sz w:val="18"/>
              <w:szCs w:val="18"/>
            </w:rPr>
          </w:pPr>
          <w:r w:rsidRPr="00E7209E">
            <w:rPr>
              <w:sz w:val="18"/>
              <w:szCs w:val="18"/>
            </w:rPr>
            <w:t>Date:</w:t>
          </w:r>
          <w:r>
            <w:rPr>
              <w:sz w:val="18"/>
              <w:szCs w:val="18"/>
            </w:rPr>
            <w:t xml:space="preserve"> </w:t>
          </w:r>
          <w:r w:rsidRPr="00E7209E">
            <w:rPr>
              <w:sz w:val="18"/>
              <w:szCs w:val="18"/>
            </w:rPr>
            <w:t xml:space="preserve"> </w:t>
          </w:r>
          <w:r w:rsidRPr="00CD59A1">
            <w:rPr>
              <w:sz w:val="18"/>
              <w:szCs w:val="18"/>
            </w:rPr>
            <w:t>December 2020</w:t>
          </w:r>
        </w:p>
      </w:tc>
      <w:tc>
        <w:tcPr>
          <w:tcW w:w="1518" w:type="dxa"/>
        </w:tcPr>
        <w:p w14:paraId="15353F1C" w14:textId="147B3BBC" w:rsidR="002211C8" w:rsidRPr="00D95519" w:rsidRDefault="002211C8" w:rsidP="00343A7C">
          <w:pPr>
            <w:pStyle w:val="Header"/>
            <w:rPr>
              <w:sz w:val="18"/>
              <w:szCs w:val="18"/>
            </w:rPr>
          </w:pPr>
          <w:r w:rsidRPr="00D95519">
            <w:rPr>
              <w:rStyle w:val="PageNumber"/>
              <w:sz w:val="18"/>
              <w:szCs w:val="18"/>
            </w:rPr>
            <w:t xml:space="preserve">Page </w:t>
          </w:r>
          <w:r w:rsidRPr="00D95519">
            <w:rPr>
              <w:rStyle w:val="PageNumber"/>
              <w:sz w:val="18"/>
              <w:szCs w:val="18"/>
            </w:rPr>
            <w:fldChar w:fldCharType="begin"/>
          </w:r>
          <w:r w:rsidRPr="00D95519">
            <w:rPr>
              <w:rStyle w:val="PageNumber"/>
              <w:sz w:val="18"/>
              <w:szCs w:val="18"/>
            </w:rPr>
            <w:instrText xml:space="preserve"> PAGE  \* Arabic  \* MERGEFORMAT </w:instrText>
          </w:r>
          <w:r w:rsidRPr="00D95519">
            <w:rPr>
              <w:rStyle w:val="PageNumber"/>
              <w:sz w:val="18"/>
              <w:szCs w:val="18"/>
            </w:rPr>
            <w:fldChar w:fldCharType="separate"/>
          </w:r>
          <w:r>
            <w:rPr>
              <w:rStyle w:val="PageNumber"/>
              <w:noProof/>
              <w:sz w:val="18"/>
              <w:szCs w:val="18"/>
            </w:rPr>
            <w:t>1</w:t>
          </w:r>
          <w:r w:rsidRPr="00D95519">
            <w:rPr>
              <w:rStyle w:val="PageNumber"/>
              <w:sz w:val="18"/>
              <w:szCs w:val="18"/>
            </w:rPr>
            <w:fldChar w:fldCharType="end"/>
          </w:r>
          <w:r w:rsidRPr="00D95519">
            <w:rPr>
              <w:rStyle w:val="PageNumber"/>
              <w:sz w:val="18"/>
              <w:szCs w:val="18"/>
            </w:rPr>
            <w:t xml:space="preserve"> of </w:t>
          </w:r>
          <w:r w:rsidRPr="00D95519">
            <w:rPr>
              <w:rStyle w:val="PageNumber"/>
              <w:sz w:val="18"/>
              <w:szCs w:val="18"/>
            </w:rPr>
            <w:fldChar w:fldCharType="begin"/>
          </w:r>
          <w:r w:rsidRPr="00D95519">
            <w:rPr>
              <w:rStyle w:val="PageNumber"/>
              <w:sz w:val="18"/>
              <w:szCs w:val="18"/>
            </w:rPr>
            <w:instrText xml:space="preserve"> NUMPAGES  \* Arabic  \* MERGEFORMAT </w:instrText>
          </w:r>
          <w:r w:rsidRPr="00D95519">
            <w:rPr>
              <w:rStyle w:val="PageNumber"/>
              <w:sz w:val="18"/>
              <w:szCs w:val="18"/>
            </w:rPr>
            <w:fldChar w:fldCharType="separate"/>
          </w:r>
          <w:r>
            <w:rPr>
              <w:rStyle w:val="PageNumber"/>
              <w:noProof/>
              <w:sz w:val="18"/>
              <w:szCs w:val="18"/>
            </w:rPr>
            <w:t>84</w:t>
          </w:r>
          <w:r w:rsidRPr="00D95519">
            <w:rPr>
              <w:rStyle w:val="PageNumber"/>
              <w:sz w:val="18"/>
              <w:szCs w:val="18"/>
            </w:rPr>
            <w:fldChar w:fldCharType="end"/>
          </w:r>
        </w:p>
      </w:tc>
    </w:tr>
  </w:tbl>
  <w:p w14:paraId="6D838CD7" w14:textId="272F2DE9" w:rsidR="002211C8" w:rsidRPr="00D95519" w:rsidRDefault="002211C8" w:rsidP="00D955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649ED" w14:textId="70ACE8B4" w:rsidR="002211C8" w:rsidRDefault="002211C8" w:rsidP="0034372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968"/>
    <w:multiLevelType w:val="multilevel"/>
    <w:tmpl w:val="0C2C70E4"/>
    <w:styleLink w:val="AppendixHeadings"/>
    <w:lvl w:ilvl="0">
      <w:start w:val="1"/>
      <w:numFmt w:val="decimal"/>
      <w:pStyle w:val="AppendixE"/>
      <w:lvlText w:val="Appendix F.%1."/>
      <w:lvlJc w:val="left"/>
      <w:pPr>
        <w:ind w:left="360" w:hanging="360"/>
      </w:pPr>
      <w:rPr>
        <w:rFonts w:hint="default"/>
        <w:color w:val="365F91" w:themeColor="accent1" w:themeShade="BF"/>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A7A7C4C"/>
    <w:multiLevelType w:val="hybridMultilevel"/>
    <w:tmpl w:val="33A6F270"/>
    <w:lvl w:ilvl="0" w:tplc="458A4546">
      <w:start w:val="1"/>
      <w:numFmt w:val="decimal"/>
      <w:pStyle w:val="Caption"/>
      <w:lvlText w:val="Figure %1."/>
      <w:lvlJc w:val="center"/>
      <w:pPr>
        <w:ind w:left="88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18311B7"/>
    <w:multiLevelType w:val="hybridMultilevel"/>
    <w:tmpl w:val="7A9C3024"/>
    <w:lvl w:ilvl="0" w:tplc="A81CED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B3186"/>
    <w:multiLevelType w:val="multilevel"/>
    <w:tmpl w:val="0826182E"/>
    <w:lvl w:ilvl="0">
      <w:start w:val="1"/>
      <w:numFmt w:val="decimal"/>
      <w:lvlText w:val="%1.0"/>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CE28A7"/>
    <w:multiLevelType w:val="hybridMultilevel"/>
    <w:tmpl w:val="87A40432"/>
    <w:lvl w:ilvl="0" w:tplc="B67AEEA4">
      <w:start w:val="1"/>
      <w:numFmt w:val="decimal"/>
      <w:pStyle w:val="Appendix1"/>
      <w:lvlText w:val="Appendix %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92F1D"/>
    <w:multiLevelType w:val="hybridMultilevel"/>
    <w:tmpl w:val="6BC49D1A"/>
    <w:lvl w:ilvl="0" w:tplc="5CDAA940">
      <w:start w:val="1"/>
      <w:numFmt w:val="upperLetter"/>
      <w:pStyle w:val="Appendix"/>
      <w:lvlText w:val="Appendix %1."/>
      <w:lvlJc w:val="left"/>
      <w:pPr>
        <w:ind w:left="2070" w:hanging="360"/>
      </w:pPr>
      <w:rPr>
        <w:rFonts w:hint="default"/>
      </w:rPr>
    </w:lvl>
    <w:lvl w:ilvl="1" w:tplc="2886F282">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A6E51"/>
    <w:multiLevelType w:val="hybridMultilevel"/>
    <w:tmpl w:val="B1CA2DAE"/>
    <w:lvl w:ilvl="0" w:tplc="D550E2A8">
      <w:start w:val="1"/>
      <w:numFmt w:val="decimal"/>
      <w:pStyle w:val="Table"/>
      <w:lvlText w:val="Table %1."/>
      <w:lvlJc w:val="center"/>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5BF040ED"/>
    <w:multiLevelType w:val="hybridMultilevel"/>
    <w:tmpl w:val="2C0E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F77720"/>
    <w:multiLevelType w:val="multilevel"/>
    <w:tmpl w:val="DFC07E9E"/>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bCs w:val="0"/>
        <w:i w:val="0"/>
        <w:iCs w:val="0"/>
        <w:caps w:val="0"/>
        <w:smallCaps w:val="0"/>
        <w:strike w:val="0"/>
        <w:dstrike w:val="0"/>
        <w:noProof w:val="0"/>
        <w:vanish w:val="0"/>
        <w:color w:val="76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FC377A1"/>
    <w:multiLevelType w:val="hybridMultilevel"/>
    <w:tmpl w:val="B582AD60"/>
    <w:lvl w:ilvl="0" w:tplc="D21C1BF6">
      <w:start w:val="1"/>
      <w:numFmt w:val="decimal"/>
      <w:pStyle w:val="AppendixC"/>
      <w:lvlText w:val="Appendix C.%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996A3D"/>
    <w:multiLevelType w:val="hybridMultilevel"/>
    <w:tmpl w:val="D3B8D870"/>
    <w:styleLink w:val="AppendixHeadings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4"/>
  </w:num>
  <w:num w:numId="6">
    <w:abstractNumId w:val="8"/>
  </w:num>
  <w:num w:numId="7">
    <w:abstractNumId w:val="0"/>
    <w:lvlOverride w:ilvl="0">
      <w:lvl w:ilvl="0">
        <w:start w:val="1"/>
        <w:numFmt w:val="decimal"/>
        <w:pStyle w:val="AppendixE"/>
        <w:lvlText w:val="Appendix E.%1."/>
        <w:lvlJc w:val="left"/>
        <w:pPr>
          <w:ind w:left="360" w:hanging="360"/>
        </w:pPr>
        <w:rPr>
          <w:rFonts w:hint="default"/>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9"/>
  </w:num>
  <w:num w:numId="9">
    <w:abstractNumId w:val="0"/>
  </w:num>
  <w:num w:numId="10">
    <w:abstractNumId w:val="2"/>
  </w:num>
  <w:num w:numId="11">
    <w:abstractNumId w:val="10"/>
  </w:num>
  <w:num w:numId="12">
    <w:abstractNumId w:val="7"/>
  </w:num>
  <w:num w:numId="13">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hideSpellingErrors/>
  <w:proofState w:grammar="clean"/>
  <w:defaultTabStop w:val="288"/>
  <w:drawingGridHorizontalSpacing w:val="187"/>
  <w:drawingGridVerticalSpacing w:val="187"/>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DDF"/>
    <w:rsid w:val="0000012C"/>
    <w:rsid w:val="0000096E"/>
    <w:rsid w:val="00000F76"/>
    <w:rsid w:val="000012B4"/>
    <w:rsid w:val="00002050"/>
    <w:rsid w:val="0000250E"/>
    <w:rsid w:val="00003146"/>
    <w:rsid w:val="0000370F"/>
    <w:rsid w:val="00003B89"/>
    <w:rsid w:val="000045D9"/>
    <w:rsid w:val="00004C83"/>
    <w:rsid w:val="00004CE7"/>
    <w:rsid w:val="000050A0"/>
    <w:rsid w:val="0000541D"/>
    <w:rsid w:val="00005994"/>
    <w:rsid w:val="00005A09"/>
    <w:rsid w:val="00005C47"/>
    <w:rsid w:val="00006263"/>
    <w:rsid w:val="0000634E"/>
    <w:rsid w:val="0000657B"/>
    <w:rsid w:val="0000678A"/>
    <w:rsid w:val="00006A6F"/>
    <w:rsid w:val="00006B3E"/>
    <w:rsid w:val="00006CC9"/>
    <w:rsid w:val="00007085"/>
    <w:rsid w:val="000070B0"/>
    <w:rsid w:val="00007261"/>
    <w:rsid w:val="000076F1"/>
    <w:rsid w:val="00007D3C"/>
    <w:rsid w:val="000108FD"/>
    <w:rsid w:val="000109E7"/>
    <w:rsid w:val="00010CBB"/>
    <w:rsid w:val="00010E60"/>
    <w:rsid w:val="000115B0"/>
    <w:rsid w:val="000119E3"/>
    <w:rsid w:val="000121A8"/>
    <w:rsid w:val="000121CD"/>
    <w:rsid w:val="00012595"/>
    <w:rsid w:val="000127B4"/>
    <w:rsid w:val="000128B2"/>
    <w:rsid w:val="000135AF"/>
    <w:rsid w:val="000139E5"/>
    <w:rsid w:val="00013AD8"/>
    <w:rsid w:val="00013D47"/>
    <w:rsid w:val="00013D91"/>
    <w:rsid w:val="000141A7"/>
    <w:rsid w:val="00014330"/>
    <w:rsid w:val="0001458E"/>
    <w:rsid w:val="000146E3"/>
    <w:rsid w:val="00014C22"/>
    <w:rsid w:val="00014F5E"/>
    <w:rsid w:val="000151FC"/>
    <w:rsid w:val="000164F2"/>
    <w:rsid w:val="00016514"/>
    <w:rsid w:val="000168AC"/>
    <w:rsid w:val="00016931"/>
    <w:rsid w:val="00016F65"/>
    <w:rsid w:val="000172E3"/>
    <w:rsid w:val="00017360"/>
    <w:rsid w:val="000177D0"/>
    <w:rsid w:val="00017AF0"/>
    <w:rsid w:val="00017BF4"/>
    <w:rsid w:val="00020509"/>
    <w:rsid w:val="00020729"/>
    <w:rsid w:val="00020A4C"/>
    <w:rsid w:val="00020DD8"/>
    <w:rsid w:val="00021521"/>
    <w:rsid w:val="000215DD"/>
    <w:rsid w:val="00021962"/>
    <w:rsid w:val="00021C61"/>
    <w:rsid w:val="00022B81"/>
    <w:rsid w:val="00023089"/>
    <w:rsid w:val="000231F1"/>
    <w:rsid w:val="000236B4"/>
    <w:rsid w:val="000243BE"/>
    <w:rsid w:val="00024AAF"/>
    <w:rsid w:val="00024BB5"/>
    <w:rsid w:val="00024C54"/>
    <w:rsid w:val="00024DCF"/>
    <w:rsid w:val="00024F4F"/>
    <w:rsid w:val="00024FEC"/>
    <w:rsid w:val="00025163"/>
    <w:rsid w:val="00025251"/>
    <w:rsid w:val="0002548D"/>
    <w:rsid w:val="00025666"/>
    <w:rsid w:val="000257AE"/>
    <w:rsid w:val="000259DA"/>
    <w:rsid w:val="00025B9A"/>
    <w:rsid w:val="00025E95"/>
    <w:rsid w:val="0002608B"/>
    <w:rsid w:val="0002647F"/>
    <w:rsid w:val="00026E73"/>
    <w:rsid w:val="000303F7"/>
    <w:rsid w:val="000305A8"/>
    <w:rsid w:val="0003072A"/>
    <w:rsid w:val="00030A04"/>
    <w:rsid w:val="00030CC7"/>
    <w:rsid w:val="000314EC"/>
    <w:rsid w:val="00031752"/>
    <w:rsid w:val="00031938"/>
    <w:rsid w:val="00031E31"/>
    <w:rsid w:val="00031F93"/>
    <w:rsid w:val="0003290C"/>
    <w:rsid w:val="00032C22"/>
    <w:rsid w:val="00033221"/>
    <w:rsid w:val="0003342B"/>
    <w:rsid w:val="0003358B"/>
    <w:rsid w:val="00033C78"/>
    <w:rsid w:val="0003425E"/>
    <w:rsid w:val="00034304"/>
    <w:rsid w:val="00035D32"/>
    <w:rsid w:val="00035E0B"/>
    <w:rsid w:val="00035E8C"/>
    <w:rsid w:val="000360B5"/>
    <w:rsid w:val="00036173"/>
    <w:rsid w:val="00036B9E"/>
    <w:rsid w:val="00037393"/>
    <w:rsid w:val="0003746D"/>
    <w:rsid w:val="0003747F"/>
    <w:rsid w:val="0003776F"/>
    <w:rsid w:val="00037957"/>
    <w:rsid w:val="00037E0C"/>
    <w:rsid w:val="000405C4"/>
    <w:rsid w:val="00040AED"/>
    <w:rsid w:val="00041A09"/>
    <w:rsid w:val="00041BDA"/>
    <w:rsid w:val="0004239B"/>
    <w:rsid w:val="00042622"/>
    <w:rsid w:val="00043021"/>
    <w:rsid w:val="000430FD"/>
    <w:rsid w:val="0004313E"/>
    <w:rsid w:val="00043AE8"/>
    <w:rsid w:val="000440E2"/>
    <w:rsid w:val="00044353"/>
    <w:rsid w:val="000443CE"/>
    <w:rsid w:val="00044B6D"/>
    <w:rsid w:val="00044BB1"/>
    <w:rsid w:val="00044FD3"/>
    <w:rsid w:val="00045472"/>
    <w:rsid w:val="00045595"/>
    <w:rsid w:val="000459CF"/>
    <w:rsid w:val="00045C49"/>
    <w:rsid w:val="00045D12"/>
    <w:rsid w:val="00045E0B"/>
    <w:rsid w:val="000462D4"/>
    <w:rsid w:val="0004632C"/>
    <w:rsid w:val="0004678E"/>
    <w:rsid w:val="000467BB"/>
    <w:rsid w:val="00046AA8"/>
    <w:rsid w:val="00046BE4"/>
    <w:rsid w:val="00046E2A"/>
    <w:rsid w:val="000471E3"/>
    <w:rsid w:val="000476A4"/>
    <w:rsid w:val="0004776D"/>
    <w:rsid w:val="00047EF4"/>
    <w:rsid w:val="000501F6"/>
    <w:rsid w:val="000506C5"/>
    <w:rsid w:val="0005083A"/>
    <w:rsid w:val="000509D5"/>
    <w:rsid w:val="00050AA8"/>
    <w:rsid w:val="00051258"/>
    <w:rsid w:val="0005190B"/>
    <w:rsid w:val="00051E95"/>
    <w:rsid w:val="00051F96"/>
    <w:rsid w:val="00051FA3"/>
    <w:rsid w:val="000521E5"/>
    <w:rsid w:val="0005242F"/>
    <w:rsid w:val="00052628"/>
    <w:rsid w:val="000527D8"/>
    <w:rsid w:val="00052A11"/>
    <w:rsid w:val="00052DCD"/>
    <w:rsid w:val="0005311F"/>
    <w:rsid w:val="00053D3A"/>
    <w:rsid w:val="00054BA8"/>
    <w:rsid w:val="00054C4A"/>
    <w:rsid w:val="000551A0"/>
    <w:rsid w:val="0005529C"/>
    <w:rsid w:val="0005534B"/>
    <w:rsid w:val="00055C39"/>
    <w:rsid w:val="00055C73"/>
    <w:rsid w:val="00056BF1"/>
    <w:rsid w:val="00057058"/>
    <w:rsid w:val="0005759B"/>
    <w:rsid w:val="00057B90"/>
    <w:rsid w:val="00057E61"/>
    <w:rsid w:val="0006046A"/>
    <w:rsid w:val="0006067F"/>
    <w:rsid w:val="00060D43"/>
    <w:rsid w:val="00060DA8"/>
    <w:rsid w:val="00060E46"/>
    <w:rsid w:val="00061488"/>
    <w:rsid w:val="00061BE5"/>
    <w:rsid w:val="000621CA"/>
    <w:rsid w:val="00062447"/>
    <w:rsid w:val="00062474"/>
    <w:rsid w:val="00062B3D"/>
    <w:rsid w:val="000632DE"/>
    <w:rsid w:val="0006348F"/>
    <w:rsid w:val="00063859"/>
    <w:rsid w:val="000639F3"/>
    <w:rsid w:val="00063FED"/>
    <w:rsid w:val="00064474"/>
    <w:rsid w:val="00064FE6"/>
    <w:rsid w:val="000650AC"/>
    <w:rsid w:val="0006641B"/>
    <w:rsid w:val="00066813"/>
    <w:rsid w:val="00067E55"/>
    <w:rsid w:val="00070BEF"/>
    <w:rsid w:val="0007211D"/>
    <w:rsid w:val="0007389C"/>
    <w:rsid w:val="00073DCB"/>
    <w:rsid w:val="0007415E"/>
    <w:rsid w:val="0007439D"/>
    <w:rsid w:val="0007464D"/>
    <w:rsid w:val="00074BE5"/>
    <w:rsid w:val="000750D9"/>
    <w:rsid w:val="000753D2"/>
    <w:rsid w:val="0007546C"/>
    <w:rsid w:val="00075C62"/>
    <w:rsid w:val="00075CE0"/>
    <w:rsid w:val="000762F4"/>
    <w:rsid w:val="0007643F"/>
    <w:rsid w:val="000764D3"/>
    <w:rsid w:val="000768FA"/>
    <w:rsid w:val="00077710"/>
    <w:rsid w:val="00077AA2"/>
    <w:rsid w:val="00077B98"/>
    <w:rsid w:val="00077CEE"/>
    <w:rsid w:val="0008017D"/>
    <w:rsid w:val="00080306"/>
    <w:rsid w:val="0008095C"/>
    <w:rsid w:val="00080983"/>
    <w:rsid w:val="00080BE7"/>
    <w:rsid w:val="00081595"/>
    <w:rsid w:val="00081C77"/>
    <w:rsid w:val="00081D47"/>
    <w:rsid w:val="000835CC"/>
    <w:rsid w:val="00083C11"/>
    <w:rsid w:val="00083F63"/>
    <w:rsid w:val="00084A8E"/>
    <w:rsid w:val="00084E62"/>
    <w:rsid w:val="00084EE6"/>
    <w:rsid w:val="000851C6"/>
    <w:rsid w:val="000851D7"/>
    <w:rsid w:val="00085206"/>
    <w:rsid w:val="00085483"/>
    <w:rsid w:val="000859CD"/>
    <w:rsid w:val="00085AF8"/>
    <w:rsid w:val="000863EE"/>
    <w:rsid w:val="0008642C"/>
    <w:rsid w:val="00086505"/>
    <w:rsid w:val="00086BF1"/>
    <w:rsid w:val="000904C9"/>
    <w:rsid w:val="00090A51"/>
    <w:rsid w:val="00090E2E"/>
    <w:rsid w:val="00091175"/>
    <w:rsid w:val="00091FBC"/>
    <w:rsid w:val="0009202D"/>
    <w:rsid w:val="0009214F"/>
    <w:rsid w:val="000928AA"/>
    <w:rsid w:val="0009293B"/>
    <w:rsid w:val="00092DD2"/>
    <w:rsid w:val="00093171"/>
    <w:rsid w:val="00093A27"/>
    <w:rsid w:val="00093B9D"/>
    <w:rsid w:val="000941AD"/>
    <w:rsid w:val="00094442"/>
    <w:rsid w:val="0009451E"/>
    <w:rsid w:val="00095127"/>
    <w:rsid w:val="00095138"/>
    <w:rsid w:val="000951B9"/>
    <w:rsid w:val="00095E4A"/>
    <w:rsid w:val="00095F68"/>
    <w:rsid w:val="00096792"/>
    <w:rsid w:val="00096D0E"/>
    <w:rsid w:val="00096E4F"/>
    <w:rsid w:val="000970A3"/>
    <w:rsid w:val="00097324"/>
    <w:rsid w:val="00097B30"/>
    <w:rsid w:val="00097CD8"/>
    <w:rsid w:val="000A018B"/>
    <w:rsid w:val="000A01BA"/>
    <w:rsid w:val="000A0FC5"/>
    <w:rsid w:val="000A196F"/>
    <w:rsid w:val="000A1BAD"/>
    <w:rsid w:val="000A1E98"/>
    <w:rsid w:val="000A2284"/>
    <w:rsid w:val="000A2696"/>
    <w:rsid w:val="000A2731"/>
    <w:rsid w:val="000A43A7"/>
    <w:rsid w:val="000A441D"/>
    <w:rsid w:val="000A4492"/>
    <w:rsid w:val="000A5580"/>
    <w:rsid w:val="000A5C2E"/>
    <w:rsid w:val="000A5C36"/>
    <w:rsid w:val="000A5E2F"/>
    <w:rsid w:val="000A646F"/>
    <w:rsid w:val="000A6DD5"/>
    <w:rsid w:val="000A6F39"/>
    <w:rsid w:val="000A700B"/>
    <w:rsid w:val="000A732E"/>
    <w:rsid w:val="000A7723"/>
    <w:rsid w:val="000A7BF3"/>
    <w:rsid w:val="000A7D35"/>
    <w:rsid w:val="000B01E9"/>
    <w:rsid w:val="000B0414"/>
    <w:rsid w:val="000B04EC"/>
    <w:rsid w:val="000B0725"/>
    <w:rsid w:val="000B0B6B"/>
    <w:rsid w:val="000B0BCA"/>
    <w:rsid w:val="000B0FD9"/>
    <w:rsid w:val="000B1CF4"/>
    <w:rsid w:val="000B1F9C"/>
    <w:rsid w:val="000B2925"/>
    <w:rsid w:val="000B31B4"/>
    <w:rsid w:val="000B3675"/>
    <w:rsid w:val="000B3AE7"/>
    <w:rsid w:val="000B3D6C"/>
    <w:rsid w:val="000B4005"/>
    <w:rsid w:val="000B439A"/>
    <w:rsid w:val="000B43E3"/>
    <w:rsid w:val="000B48EA"/>
    <w:rsid w:val="000B598E"/>
    <w:rsid w:val="000B5D8C"/>
    <w:rsid w:val="000B610F"/>
    <w:rsid w:val="000B652D"/>
    <w:rsid w:val="000B65F2"/>
    <w:rsid w:val="000B6607"/>
    <w:rsid w:val="000B7245"/>
    <w:rsid w:val="000B7470"/>
    <w:rsid w:val="000B791A"/>
    <w:rsid w:val="000C01E3"/>
    <w:rsid w:val="000C0D57"/>
    <w:rsid w:val="000C0D5D"/>
    <w:rsid w:val="000C11F3"/>
    <w:rsid w:val="000C1A1F"/>
    <w:rsid w:val="000C1C1B"/>
    <w:rsid w:val="000C2020"/>
    <w:rsid w:val="000C2030"/>
    <w:rsid w:val="000C2285"/>
    <w:rsid w:val="000C2C21"/>
    <w:rsid w:val="000C2F38"/>
    <w:rsid w:val="000C2FA1"/>
    <w:rsid w:val="000C49CA"/>
    <w:rsid w:val="000C4A4F"/>
    <w:rsid w:val="000C4AF4"/>
    <w:rsid w:val="000C4F90"/>
    <w:rsid w:val="000C500E"/>
    <w:rsid w:val="000C50C1"/>
    <w:rsid w:val="000C553D"/>
    <w:rsid w:val="000C659F"/>
    <w:rsid w:val="000C65EE"/>
    <w:rsid w:val="000C6EAE"/>
    <w:rsid w:val="000C71C0"/>
    <w:rsid w:val="000C7426"/>
    <w:rsid w:val="000C756F"/>
    <w:rsid w:val="000C7685"/>
    <w:rsid w:val="000C7BDD"/>
    <w:rsid w:val="000C7EE6"/>
    <w:rsid w:val="000D00C6"/>
    <w:rsid w:val="000D0EE5"/>
    <w:rsid w:val="000D0F79"/>
    <w:rsid w:val="000D1A27"/>
    <w:rsid w:val="000D1A34"/>
    <w:rsid w:val="000D1E87"/>
    <w:rsid w:val="000D1F2A"/>
    <w:rsid w:val="000D26D8"/>
    <w:rsid w:val="000D2E71"/>
    <w:rsid w:val="000D2EDF"/>
    <w:rsid w:val="000D2FFE"/>
    <w:rsid w:val="000D37AF"/>
    <w:rsid w:val="000D39C8"/>
    <w:rsid w:val="000D3DCC"/>
    <w:rsid w:val="000D47E0"/>
    <w:rsid w:val="000D4C77"/>
    <w:rsid w:val="000D59DC"/>
    <w:rsid w:val="000D610D"/>
    <w:rsid w:val="000D6143"/>
    <w:rsid w:val="000D6EE8"/>
    <w:rsid w:val="000D7707"/>
    <w:rsid w:val="000E01E4"/>
    <w:rsid w:val="000E08BD"/>
    <w:rsid w:val="000E09F3"/>
    <w:rsid w:val="000E0B1B"/>
    <w:rsid w:val="000E1726"/>
    <w:rsid w:val="000E1C55"/>
    <w:rsid w:val="000E1C89"/>
    <w:rsid w:val="000E2345"/>
    <w:rsid w:val="000E2596"/>
    <w:rsid w:val="000E2A54"/>
    <w:rsid w:val="000E2EFE"/>
    <w:rsid w:val="000E3D45"/>
    <w:rsid w:val="000E3DF6"/>
    <w:rsid w:val="000E405A"/>
    <w:rsid w:val="000E48CB"/>
    <w:rsid w:val="000E4954"/>
    <w:rsid w:val="000E519B"/>
    <w:rsid w:val="000E52D6"/>
    <w:rsid w:val="000E551F"/>
    <w:rsid w:val="000E558A"/>
    <w:rsid w:val="000E63A2"/>
    <w:rsid w:val="000E65BF"/>
    <w:rsid w:val="000E7050"/>
    <w:rsid w:val="000E71FB"/>
    <w:rsid w:val="000F0474"/>
    <w:rsid w:val="000F0660"/>
    <w:rsid w:val="000F1FEF"/>
    <w:rsid w:val="000F2386"/>
    <w:rsid w:val="000F23D4"/>
    <w:rsid w:val="000F2472"/>
    <w:rsid w:val="000F2C75"/>
    <w:rsid w:val="000F3226"/>
    <w:rsid w:val="000F3ADC"/>
    <w:rsid w:val="000F3DB9"/>
    <w:rsid w:val="000F3DBF"/>
    <w:rsid w:val="000F4165"/>
    <w:rsid w:val="000F579C"/>
    <w:rsid w:val="000F58E0"/>
    <w:rsid w:val="000F5B06"/>
    <w:rsid w:val="000F5B3A"/>
    <w:rsid w:val="000F6622"/>
    <w:rsid w:val="000F6B54"/>
    <w:rsid w:val="000F6B81"/>
    <w:rsid w:val="000F6CB1"/>
    <w:rsid w:val="000F718C"/>
    <w:rsid w:val="000F7650"/>
    <w:rsid w:val="000F788C"/>
    <w:rsid w:val="000F7A3E"/>
    <w:rsid w:val="00100A15"/>
    <w:rsid w:val="00100F39"/>
    <w:rsid w:val="0010111C"/>
    <w:rsid w:val="0010137C"/>
    <w:rsid w:val="001013F5"/>
    <w:rsid w:val="001014BC"/>
    <w:rsid w:val="00101B4E"/>
    <w:rsid w:val="00101F59"/>
    <w:rsid w:val="00102250"/>
    <w:rsid w:val="00102A83"/>
    <w:rsid w:val="00102BB7"/>
    <w:rsid w:val="001034EB"/>
    <w:rsid w:val="00103B47"/>
    <w:rsid w:val="00103FCA"/>
    <w:rsid w:val="00104244"/>
    <w:rsid w:val="00104E35"/>
    <w:rsid w:val="00105A8F"/>
    <w:rsid w:val="00105F4A"/>
    <w:rsid w:val="0010643B"/>
    <w:rsid w:val="00106496"/>
    <w:rsid w:val="00106A2A"/>
    <w:rsid w:val="001070F0"/>
    <w:rsid w:val="00107CEC"/>
    <w:rsid w:val="00107E4F"/>
    <w:rsid w:val="00110188"/>
    <w:rsid w:val="00110431"/>
    <w:rsid w:val="00110C46"/>
    <w:rsid w:val="00110E9C"/>
    <w:rsid w:val="00111409"/>
    <w:rsid w:val="00111809"/>
    <w:rsid w:val="0011180C"/>
    <w:rsid w:val="00111C34"/>
    <w:rsid w:val="00112BDA"/>
    <w:rsid w:val="00112F4E"/>
    <w:rsid w:val="001130C7"/>
    <w:rsid w:val="0011334F"/>
    <w:rsid w:val="001142D8"/>
    <w:rsid w:val="00114317"/>
    <w:rsid w:val="00114B9D"/>
    <w:rsid w:val="00114BBF"/>
    <w:rsid w:val="00114CA5"/>
    <w:rsid w:val="0011503A"/>
    <w:rsid w:val="00115570"/>
    <w:rsid w:val="001162E7"/>
    <w:rsid w:val="0011659E"/>
    <w:rsid w:val="00116657"/>
    <w:rsid w:val="001169FC"/>
    <w:rsid w:val="00116ADE"/>
    <w:rsid w:val="00117678"/>
    <w:rsid w:val="00117733"/>
    <w:rsid w:val="00117AB3"/>
    <w:rsid w:val="00117E4B"/>
    <w:rsid w:val="00117EA0"/>
    <w:rsid w:val="0012010E"/>
    <w:rsid w:val="00120256"/>
    <w:rsid w:val="0012078C"/>
    <w:rsid w:val="00121689"/>
    <w:rsid w:val="00121A77"/>
    <w:rsid w:val="00121F9C"/>
    <w:rsid w:val="00121FA7"/>
    <w:rsid w:val="00123679"/>
    <w:rsid w:val="00123792"/>
    <w:rsid w:val="00124041"/>
    <w:rsid w:val="00124060"/>
    <w:rsid w:val="001241ED"/>
    <w:rsid w:val="001246F8"/>
    <w:rsid w:val="00124771"/>
    <w:rsid w:val="001247DB"/>
    <w:rsid w:val="00124A51"/>
    <w:rsid w:val="00124D2B"/>
    <w:rsid w:val="00124DC5"/>
    <w:rsid w:val="00124EA4"/>
    <w:rsid w:val="001253F4"/>
    <w:rsid w:val="0012570A"/>
    <w:rsid w:val="001259F5"/>
    <w:rsid w:val="00125C21"/>
    <w:rsid w:val="00125E2B"/>
    <w:rsid w:val="0012600E"/>
    <w:rsid w:val="0012601E"/>
    <w:rsid w:val="0012620B"/>
    <w:rsid w:val="00126554"/>
    <w:rsid w:val="00126642"/>
    <w:rsid w:val="00127342"/>
    <w:rsid w:val="00127B2F"/>
    <w:rsid w:val="00127D0A"/>
    <w:rsid w:val="00127ECB"/>
    <w:rsid w:val="001303D9"/>
    <w:rsid w:val="001304BB"/>
    <w:rsid w:val="0013053A"/>
    <w:rsid w:val="001305D8"/>
    <w:rsid w:val="001306CA"/>
    <w:rsid w:val="00130DA4"/>
    <w:rsid w:val="00130E05"/>
    <w:rsid w:val="00130E72"/>
    <w:rsid w:val="00131495"/>
    <w:rsid w:val="001322B0"/>
    <w:rsid w:val="001328E4"/>
    <w:rsid w:val="00132C80"/>
    <w:rsid w:val="0013307B"/>
    <w:rsid w:val="0013371E"/>
    <w:rsid w:val="00133B0E"/>
    <w:rsid w:val="00133DCE"/>
    <w:rsid w:val="00133DDA"/>
    <w:rsid w:val="001343A6"/>
    <w:rsid w:val="00134D4C"/>
    <w:rsid w:val="00134F83"/>
    <w:rsid w:val="001350F2"/>
    <w:rsid w:val="001351D8"/>
    <w:rsid w:val="0013572E"/>
    <w:rsid w:val="0013586D"/>
    <w:rsid w:val="0013591F"/>
    <w:rsid w:val="00135971"/>
    <w:rsid w:val="00135AC3"/>
    <w:rsid w:val="00135B4D"/>
    <w:rsid w:val="00135CAB"/>
    <w:rsid w:val="00136606"/>
    <w:rsid w:val="0013664B"/>
    <w:rsid w:val="00136D70"/>
    <w:rsid w:val="00136DE4"/>
    <w:rsid w:val="00137152"/>
    <w:rsid w:val="001371C6"/>
    <w:rsid w:val="00137229"/>
    <w:rsid w:val="00137251"/>
    <w:rsid w:val="00137C3A"/>
    <w:rsid w:val="00137C8C"/>
    <w:rsid w:val="00137F41"/>
    <w:rsid w:val="00137FD0"/>
    <w:rsid w:val="00140264"/>
    <w:rsid w:val="0014059A"/>
    <w:rsid w:val="00140B26"/>
    <w:rsid w:val="00140C8A"/>
    <w:rsid w:val="00140FCC"/>
    <w:rsid w:val="0014126B"/>
    <w:rsid w:val="0014129D"/>
    <w:rsid w:val="0014137A"/>
    <w:rsid w:val="00141BE5"/>
    <w:rsid w:val="00141DD3"/>
    <w:rsid w:val="00142302"/>
    <w:rsid w:val="00142412"/>
    <w:rsid w:val="00142609"/>
    <w:rsid w:val="00142926"/>
    <w:rsid w:val="00142D7A"/>
    <w:rsid w:val="0014330F"/>
    <w:rsid w:val="00143334"/>
    <w:rsid w:val="0014384B"/>
    <w:rsid w:val="00143BC8"/>
    <w:rsid w:val="00144115"/>
    <w:rsid w:val="0014462F"/>
    <w:rsid w:val="0014472C"/>
    <w:rsid w:val="00144C90"/>
    <w:rsid w:val="0014542A"/>
    <w:rsid w:val="00145509"/>
    <w:rsid w:val="001459E1"/>
    <w:rsid w:val="00145EC1"/>
    <w:rsid w:val="001462D2"/>
    <w:rsid w:val="0014696C"/>
    <w:rsid w:val="00146E29"/>
    <w:rsid w:val="001476A5"/>
    <w:rsid w:val="00147F61"/>
    <w:rsid w:val="001506A0"/>
    <w:rsid w:val="00150DCF"/>
    <w:rsid w:val="00150E76"/>
    <w:rsid w:val="00151408"/>
    <w:rsid w:val="00151471"/>
    <w:rsid w:val="00151AF0"/>
    <w:rsid w:val="00151B16"/>
    <w:rsid w:val="00151CB2"/>
    <w:rsid w:val="00152B99"/>
    <w:rsid w:val="00153272"/>
    <w:rsid w:val="00153797"/>
    <w:rsid w:val="001537BF"/>
    <w:rsid w:val="00153A1D"/>
    <w:rsid w:val="00153AF4"/>
    <w:rsid w:val="00153BA3"/>
    <w:rsid w:val="00153E62"/>
    <w:rsid w:val="001545D6"/>
    <w:rsid w:val="00154648"/>
    <w:rsid w:val="0015468D"/>
    <w:rsid w:val="00154782"/>
    <w:rsid w:val="00154A5B"/>
    <w:rsid w:val="0015506D"/>
    <w:rsid w:val="0015514D"/>
    <w:rsid w:val="0015599C"/>
    <w:rsid w:val="00155D71"/>
    <w:rsid w:val="00156973"/>
    <w:rsid w:val="00157275"/>
    <w:rsid w:val="00157418"/>
    <w:rsid w:val="001575E6"/>
    <w:rsid w:val="00157866"/>
    <w:rsid w:val="00157C18"/>
    <w:rsid w:val="00157C60"/>
    <w:rsid w:val="00157D26"/>
    <w:rsid w:val="0016073C"/>
    <w:rsid w:val="00160E84"/>
    <w:rsid w:val="00161F7A"/>
    <w:rsid w:val="00162581"/>
    <w:rsid w:val="0016258C"/>
    <w:rsid w:val="00163021"/>
    <w:rsid w:val="00163904"/>
    <w:rsid w:val="00163A83"/>
    <w:rsid w:val="00163E2A"/>
    <w:rsid w:val="00163E43"/>
    <w:rsid w:val="0016442D"/>
    <w:rsid w:val="001646DB"/>
    <w:rsid w:val="00164794"/>
    <w:rsid w:val="00165732"/>
    <w:rsid w:val="001657F4"/>
    <w:rsid w:val="00165F2D"/>
    <w:rsid w:val="0016620D"/>
    <w:rsid w:val="0016746C"/>
    <w:rsid w:val="001677EA"/>
    <w:rsid w:val="00167B77"/>
    <w:rsid w:val="00167D75"/>
    <w:rsid w:val="00167DD4"/>
    <w:rsid w:val="001701AD"/>
    <w:rsid w:val="00170726"/>
    <w:rsid w:val="0017077B"/>
    <w:rsid w:val="00170D6E"/>
    <w:rsid w:val="001711E1"/>
    <w:rsid w:val="00171241"/>
    <w:rsid w:val="00171A84"/>
    <w:rsid w:val="00171B21"/>
    <w:rsid w:val="0017290D"/>
    <w:rsid w:val="00172CB7"/>
    <w:rsid w:val="00172DA4"/>
    <w:rsid w:val="0017320C"/>
    <w:rsid w:val="001737FF"/>
    <w:rsid w:val="00173BB5"/>
    <w:rsid w:val="0017428A"/>
    <w:rsid w:val="0017435B"/>
    <w:rsid w:val="00174603"/>
    <w:rsid w:val="00174751"/>
    <w:rsid w:val="00174E0C"/>
    <w:rsid w:val="001750CC"/>
    <w:rsid w:val="0017523D"/>
    <w:rsid w:val="0017529B"/>
    <w:rsid w:val="001754AF"/>
    <w:rsid w:val="0017551F"/>
    <w:rsid w:val="001757F2"/>
    <w:rsid w:val="00175BA6"/>
    <w:rsid w:val="00175C50"/>
    <w:rsid w:val="00175FFB"/>
    <w:rsid w:val="00176092"/>
    <w:rsid w:val="00176435"/>
    <w:rsid w:val="00176478"/>
    <w:rsid w:val="00176803"/>
    <w:rsid w:val="00176875"/>
    <w:rsid w:val="00177086"/>
    <w:rsid w:val="001773C9"/>
    <w:rsid w:val="001774C4"/>
    <w:rsid w:val="0017763B"/>
    <w:rsid w:val="00177B0B"/>
    <w:rsid w:val="00177E2F"/>
    <w:rsid w:val="00180103"/>
    <w:rsid w:val="0018023B"/>
    <w:rsid w:val="001805A5"/>
    <w:rsid w:val="001823E5"/>
    <w:rsid w:val="001824EA"/>
    <w:rsid w:val="001828E1"/>
    <w:rsid w:val="00182A54"/>
    <w:rsid w:val="00182A87"/>
    <w:rsid w:val="0018329F"/>
    <w:rsid w:val="00183927"/>
    <w:rsid w:val="00183D92"/>
    <w:rsid w:val="00183E51"/>
    <w:rsid w:val="00184000"/>
    <w:rsid w:val="00184423"/>
    <w:rsid w:val="001846A6"/>
    <w:rsid w:val="0018495D"/>
    <w:rsid w:val="00184BE2"/>
    <w:rsid w:val="00185411"/>
    <w:rsid w:val="00185BC4"/>
    <w:rsid w:val="00185E85"/>
    <w:rsid w:val="00185EFE"/>
    <w:rsid w:val="00185F71"/>
    <w:rsid w:val="001865DE"/>
    <w:rsid w:val="001869D7"/>
    <w:rsid w:val="00186BB2"/>
    <w:rsid w:val="0018773D"/>
    <w:rsid w:val="0018784D"/>
    <w:rsid w:val="00187A5D"/>
    <w:rsid w:val="00187C14"/>
    <w:rsid w:val="00187ED1"/>
    <w:rsid w:val="0019038E"/>
    <w:rsid w:val="00190D87"/>
    <w:rsid w:val="001922ED"/>
    <w:rsid w:val="001934C5"/>
    <w:rsid w:val="00193D4B"/>
    <w:rsid w:val="00193DA7"/>
    <w:rsid w:val="00193E1A"/>
    <w:rsid w:val="00193F40"/>
    <w:rsid w:val="0019406C"/>
    <w:rsid w:val="0019436E"/>
    <w:rsid w:val="001945F2"/>
    <w:rsid w:val="00194BAC"/>
    <w:rsid w:val="001958CE"/>
    <w:rsid w:val="00195C0D"/>
    <w:rsid w:val="00195DE5"/>
    <w:rsid w:val="00195E07"/>
    <w:rsid w:val="0019603D"/>
    <w:rsid w:val="001962D6"/>
    <w:rsid w:val="00196335"/>
    <w:rsid w:val="001966EF"/>
    <w:rsid w:val="00196901"/>
    <w:rsid w:val="001978C3"/>
    <w:rsid w:val="00197E4A"/>
    <w:rsid w:val="001A025E"/>
    <w:rsid w:val="001A0585"/>
    <w:rsid w:val="001A0676"/>
    <w:rsid w:val="001A12EF"/>
    <w:rsid w:val="001A14C4"/>
    <w:rsid w:val="001A1649"/>
    <w:rsid w:val="001A1837"/>
    <w:rsid w:val="001A1938"/>
    <w:rsid w:val="001A19DD"/>
    <w:rsid w:val="001A2A3B"/>
    <w:rsid w:val="001A383B"/>
    <w:rsid w:val="001A3B98"/>
    <w:rsid w:val="001A3C5A"/>
    <w:rsid w:val="001A4440"/>
    <w:rsid w:val="001A4EA1"/>
    <w:rsid w:val="001A4FE1"/>
    <w:rsid w:val="001A5FA0"/>
    <w:rsid w:val="001A6006"/>
    <w:rsid w:val="001A6E3B"/>
    <w:rsid w:val="001A6F57"/>
    <w:rsid w:val="001A7123"/>
    <w:rsid w:val="001A7394"/>
    <w:rsid w:val="001A7851"/>
    <w:rsid w:val="001B00A6"/>
    <w:rsid w:val="001B03A0"/>
    <w:rsid w:val="001B03EE"/>
    <w:rsid w:val="001B0431"/>
    <w:rsid w:val="001B0A40"/>
    <w:rsid w:val="001B0C7D"/>
    <w:rsid w:val="001B1C0D"/>
    <w:rsid w:val="001B22A6"/>
    <w:rsid w:val="001B3581"/>
    <w:rsid w:val="001B369D"/>
    <w:rsid w:val="001B379F"/>
    <w:rsid w:val="001B3D14"/>
    <w:rsid w:val="001B43CD"/>
    <w:rsid w:val="001B4D5A"/>
    <w:rsid w:val="001B5965"/>
    <w:rsid w:val="001B59A6"/>
    <w:rsid w:val="001B5AEF"/>
    <w:rsid w:val="001B5DF8"/>
    <w:rsid w:val="001B6898"/>
    <w:rsid w:val="001B69CA"/>
    <w:rsid w:val="001B7AA6"/>
    <w:rsid w:val="001B7BDB"/>
    <w:rsid w:val="001C0872"/>
    <w:rsid w:val="001C0893"/>
    <w:rsid w:val="001C0ACA"/>
    <w:rsid w:val="001C1328"/>
    <w:rsid w:val="001C1F34"/>
    <w:rsid w:val="001C24D1"/>
    <w:rsid w:val="001C2D23"/>
    <w:rsid w:val="001C3133"/>
    <w:rsid w:val="001C38EE"/>
    <w:rsid w:val="001C3A57"/>
    <w:rsid w:val="001C3A72"/>
    <w:rsid w:val="001C3AF2"/>
    <w:rsid w:val="001C3EED"/>
    <w:rsid w:val="001C4232"/>
    <w:rsid w:val="001C4377"/>
    <w:rsid w:val="001C4A2A"/>
    <w:rsid w:val="001C4D13"/>
    <w:rsid w:val="001C4E5F"/>
    <w:rsid w:val="001C4F8B"/>
    <w:rsid w:val="001C5775"/>
    <w:rsid w:val="001C57BE"/>
    <w:rsid w:val="001C5963"/>
    <w:rsid w:val="001C5B4C"/>
    <w:rsid w:val="001C640E"/>
    <w:rsid w:val="001C64B2"/>
    <w:rsid w:val="001C66E4"/>
    <w:rsid w:val="001C6735"/>
    <w:rsid w:val="001C70AD"/>
    <w:rsid w:val="001C73CA"/>
    <w:rsid w:val="001C7475"/>
    <w:rsid w:val="001C76F0"/>
    <w:rsid w:val="001C77EA"/>
    <w:rsid w:val="001C7F1F"/>
    <w:rsid w:val="001D010D"/>
    <w:rsid w:val="001D02B4"/>
    <w:rsid w:val="001D075D"/>
    <w:rsid w:val="001D0B51"/>
    <w:rsid w:val="001D124D"/>
    <w:rsid w:val="001D12A0"/>
    <w:rsid w:val="001D1ACF"/>
    <w:rsid w:val="001D1D10"/>
    <w:rsid w:val="001D2BC3"/>
    <w:rsid w:val="001D394A"/>
    <w:rsid w:val="001D42CB"/>
    <w:rsid w:val="001D4337"/>
    <w:rsid w:val="001D4776"/>
    <w:rsid w:val="001D4C58"/>
    <w:rsid w:val="001D4E85"/>
    <w:rsid w:val="001D6C10"/>
    <w:rsid w:val="001D6DF4"/>
    <w:rsid w:val="001D7C57"/>
    <w:rsid w:val="001D7F8F"/>
    <w:rsid w:val="001E046A"/>
    <w:rsid w:val="001E0B57"/>
    <w:rsid w:val="001E0DAB"/>
    <w:rsid w:val="001E1371"/>
    <w:rsid w:val="001E1DAD"/>
    <w:rsid w:val="001E2555"/>
    <w:rsid w:val="001E2CAB"/>
    <w:rsid w:val="001E308E"/>
    <w:rsid w:val="001E3303"/>
    <w:rsid w:val="001E3312"/>
    <w:rsid w:val="001E344A"/>
    <w:rsid w:val="001E3B58"/>
    <w:rsid w:val="001E3BAB"/>
    <w:rsid w:val="001E4226"/>
    <w:rsid w:val="001E42B1"/>
    <w:rsid w:val="001E462D"/>
    <w:rsid w:val="001E4717"/>
    <w:rsid w:val="001E4A22"/>
    <w:rsid w:val="001E4FA1"/>
    <w:rsid w:val="001E5496"/>
    <w:rsid w:val="001E5603"/>
    <w:rsid w:val="001E601C"/>
    <w:rsid w:val="001E691B"/>
    <w:rsid w:val="001E75F2"/>
    <w:rsid w:val="001E7822"/>
    <w:rsid w:val="001E785B"/>
    <w:rsid w:val="001F00AC"/>
    <w:rsid w:val="001F0192"/>
    <w:rsid w:val="001F0896"/>
    <w:rsid w:val="001F08D0"/>
    <w:rsid w:val="001F0A4F"/>
    <w:rsid w:val="001F0D3B"/>
    <w:rsid w:val="001F0DD1"/>
    <w:rsid w:val="001F125A"/>
    <w:rsid w:val="001F1266"/>
    <w:rsid w:val="001F14FF"/>
    <w:rsid w:val="001F1904"/>
    <w:rsid w:val="001F1EB0"/>
    <w:rsid w:val="001F20E5"/>
    <w:rsid w:val="001F2528"/>
    <w:rsid w:val="001F2935"/>
    <w:rsid w:val="001F2F3E"/>
    <w:rsid w:val="001F3809"/>
    <w:rsid w:val="001F3CCD"/>
    <w:rsid w:val="001F3D6D"/>
    <w:rsid w:val="001F4727"/>
    <w:rsid w:val="001F47A1"/>
    <w:rsid w:val="001F4BC4"/>
    <w:rsid w:val="001F5478"/>
    <w:rsid w:val="001F5916"/>
    <w:rsid w:val="001F59B3"/>
    <w:rsid w:val="001F5B45"/>
    <w:rsid w:val="001F5E0E"/>
    <w:rsid w:val="001F60B2"/>
    <w:rsid w:val="001F69A6"/>
    <w:rsid w:val="001F7389"/>
    <w:rsid w:val="001F7F6A"/>
    <w:rsid w:val="0020072A"/>
    <w:rsid w:val="002008A8"/>
    <w:rsid w:val="00200B6B"/>
    <w:rsid w:val="00200DBD"/>
    <w:rsid w:val="002015BD"/>
    <w:rsid w:val="00201BFA"/>
    <w:rsid w:val="002022CA"/>
    <w:rsid w:val="002022F4"/>
    <w:rsid w:val="00202BF8"/>
    <w:rsid w:val="00202FB2"/>
    <w:rsid w:val="002031C1"/>
    <w:rsid w:val="002033D7"/>
    <w:rsid w:val="00203482"/>
    <w:rsid w:val="00203AAA"/>
    <w:rsid w:val="00203C3F"/>
    <w:rsid w:val="00203CD2"/>
    <w:rsid w:val="002046CF"/>
    <w:rsid w:val="00204DE7"/>
    <w:rsid w:val="00204F13"/>
    <w:rsid w:val="00204F87"/>
    <w:rsid w:val="0020513A"/>
    <w:rsid w:val="00205868"/>
    <w:rsid w:val="00206062"/>
    <w:rsid w:val="00206653"/>
    <w:rsid w:val="00206942"/>
    <w:rsid w:val="002073F0"/>
    <w:rsid w:val="0020741B"/>
    <w:rsid w:val="00210474"/>
    <w:rsid w:val="0021063A"/>
    <w:rsid w:val="00210BE4"/>
    <w:rsid w:val="0021101B"/>
    <w:rsid w:val="00211100"/>
    <w:rsid w:val="0021120A"/>
    <w:rsid w:val="002112BB"/>
    <w:rsid w:val="0021155F"/>
    <w:rsid w:val="002115CB"/>
    <w:rsid w:val="00211CB0"/>
    <w:rsid w:val="00212519"/>
    <w:rsid w:val="0021286B"/>
    <w:rsid w:val="0021295C"/>
    <w:rsid w:val="00212A64"/>
    <w:rsid w:val="00212E07"/>
    <w:rsid w:val="002146E3"/>
    <w:rsid w:val="00214A71"/>
    <w:rsid w:val="00214FD4"/>
    <w:rsid w:val="00215686"/>
    <w:rsid w:val="00215DA9"/>
    <w:rsid w:val="00215FE5"/>
    <w:rsid w:val="002160B1"/>
    <w:rsid w:val="0021666D"/>
    <w:rsid w:val="002166B9"/>
    <w:rsid w:val="002171E2"/>
    <w:rsid w:val="002172CC"/>
    <w:rsid w:val="002173DD"/>
    <w:rsid w:val="0021776A"/>
    <w:rsid w:val="0021782A"/>
    <w:rsid w:val="00217B7B"/>
    <w:rsid w:val="00220143"/>
    <w:rsid w:val="00220183"/>
    <w:rsid w:val="002209DF"/>
    <w:rsid w:val="0022104B"/>
    <w:rsid w:val="002211C8"/>
    <w:rsid w:val="0022150B"/>
    <w:rsid w:val="0022167C"/>
    <w:rsid w:val="0022171D"/>
    <w:rsid w:val="002229DE"/>
    <w:rsid w:val="0022337B"/>
    <w:rsid w:val="00223B1C"/>
    <w:rsid w:val="00224699"/>
    <w:rsid w:val="0022497E"/>
    <w:rsid w:val="00224BFE"/>
    <w:rsid w:val="00225164"/>
    <w:rsid w:val="00225FD1"/>
    <w:rsid w:val="00226337"/>
    <w:rsid w:val="0022681C"/>
    <w:rsid w:val="00226B57"/>
    <w:rsid w:val="00226E8D"/>
    <w:rsid w:val="00227403"/>
    <w:rsid w:val="00227982"/>
    <w:rsid w:val="002302FC"/>
    <w:rsid w:val="002305C1"/>
    <w:rsid w:val="00230FE4"/>
    <w:rsid w:val="0023120B"/>
    <w:rsid w:val="002314E8"/>
    <w:rsid w:val="00231806"/>
    <w:rsid w:val="00231D7A"/>
    <w:rsid w:val="00231E4D"/>
    <w:rsid w:val="0023220A"/>
    <w:rsid w:val="002329E9"/>
    <w:rsid w:val="00232DA9"/>
    <w:rsid w:val="00233F4F"/>
    <w:rsid w:val="00234117"/>
    <w:rsid w:val="00234447"/>
    <w:rsid w:val="00234AFE"/>
    <w:rsid w:val="00234E17"/>
    <w:rsid w:val="0023534E"/>
    <w:rsid w:val="0023555E"/>
    <w:rsid w:val="00235694"/>
    <w:rsid w:val="00235AC2"/>
    <w:rsid w:val="0023618B"/>
    <w:rsid w:val="002364F4"/>
    <w:rsid w:val="00236AFD"/>
    <w:rsid w:val="00236EF6"/>
    <w:rsid w:val="0023724F"/>
    <w:rsid w:val="00237283"/>
    <w:rsid w:val="0023746A"/>
    <w:rsid w:val="002374FC"/>
    <w:rsid w:val="00237C8E"/>
    <w:rsid w:val="00237CE8"/>
    <w:rsid w:val="00240BD4"/>
    <w:rsid w:val="00240BE2"/>
    <w:rsid w:val="00241450"/>
    <w:rsid w:val="00241B51"/>
    <w:rsid w:val="002421B9"/>
    <w:rsid w:val="00242ABC"/>
    <w:rsid w:val="00243DBB"/>
    <w:rsid w:val="0024474C"/>
    <w:rsid w:val="00245055"/>
    <w:rsid w:val="002451E6"/>
    <w:rsid w:val="002455BB"/>
    <w:rsid w:val="00245AF9"/>
    <w:rsid w:val="00246793"/>
    <w:rsid w:val="00246BBB"/>
    <w:rsid w:val="00247331"/>
    <w:rsid w:val="00247807"/>
    <w:rsid w:val="00247A48"/>
    <w:rsid w:val="00247B95"/>
    <w:rsid w:val="00250053"/>
    <w:rsid w:val="00250193"/>
    <w:rsid w:val="002502B3"/>
    <w:rsid w:val="00250509"/>
    <w:rsid w:val="002508E0"/>
    <w:rsid w:val="00250953"/>
    <w:rsid w:val="00250A5C"/>
    <w:rsid w:val="00251232"/>
    <w:rsid w:val="00251625"/>
    <w:rsid w:val="00251A61"/>
    <w:rsid w:val="00251F2F"/>
    <w:rsid w:val="002527AD"/>
    <w:rsid w:val="00252E0A"/>
    <w:rsid w:val="00253494"/>
    <w:rsid w:val="002539D3"/>
    <w:rsid w:val="00253C3B"/>
    <w:rsid w:val="00253EF9"/>
    <w:rsid w:val="002544EE"/>
    <w:rsid w:val="0025547E"/>
    <w:rsid w:val="00255715"/>
    <w:rsid w:val="002559CD"/>
    <w:rsid w:val="00255F0D"/>
    <w:rsid w:val="00255FCE"/>
    <w:rsid w:val="00256307"/>
    <w:rsid w:val="00256369"/>
    <w:rsid w:val="0025697A"/>
    <w:rsid w:val="002579CD"/>
    <w:rsid w:val="00257CB0"/>
    <w:rsid w:val="00257FCF"/>
    <w:rsid w:val="0026057C"/>
    <w:rsid w:val="00260588"/>
    <w:rsid w:val="00260620"/>
    <w:rsid w:val="00261367"/>
    <w:rsid w:val="00261830"/>
    <w:rsid w:val="00261C2F"/>
    <w:rsid w:val="00261FCE"/>
    <w:rsid w:val="002620C5"/>
    <w:rsid w:val="00262613"/>
    <w:rsid w:val="002627B8"/>
    <w:rsid w:val="002629A8"/>
    <w:rsid w:val="00262B71"/>
    <w:rsid w:val="00262F58"/>
    <w:rsid w:val="00263115"/>
    <w:rsid w:val="002635A8"/>
    <w:rsid w:val="00263F60"/>
    <w:rsid w:val="00264403"/>
    <w:rsid w:val="00264662"/>
    <w:rsid w:val="00264BBE"/>
    <w:rsid w:val="00264DA0"/>
    <w:rsid w:val="002652C3"/>
    <w:rsid w:val="0026567F"/>
    <w:rsid w:val="00265A17"/>
    <w:rsid w:val="00265BC8"/>
    <w:rsid w:val="00265DD6"/>
    <w:rsid w:val="002660D0"/>
    <w:rsid w:val="00266114"/>
    <w:rsid w:val="00266737"/>
    <w:rsid w:val="00266E96"/>
    <w:rsid w:val="002670B7"/>
    <w:rsid w:val="00267635"/>
    <w:rsid w:val="002677B9"/>
    <w:rsid w:val="00267974"/>
    <w:rsid w:val="002703C8"/>
    <w:rsid w:val="00270B3E"/>
    <w:rsid w:val="00270C88"/>
    <w:rsid w:val="00270FAE"/>
    <w:rsid w:val="0027115F"/>
    <w:rsid w:val="0027144A"/>
    <w:rsid w:val="00271887"/>
    <w:rsid w:val="00271B34"/>
    <w:rsid w:val="00271B58"/>
    <w:rsid w:val="002726CF"/>
    <w:rsid w:val="00272F5D"/>
    <w:rsid w:val="002730AD"/>
    <w:rsid w:val="00273388"/>
    <w:rsid w:val="002741E8"/>
    <w:rsid w:val="0027699D"/>
    <w:rsid w:val="00276FE7"/>
    <w:rsid w:val="00277EBA"/>
    <w:rsid w:val="00280220"/>
    <w:rsid w:val="00280283"/>
    <w:rsid w:val="00280582"/>
    <w:rsid w:val="00280E31"/>
    <w:rsid w:val="0028125A"/>
    <w:rsid w:val="002816A3"/>
    <w:rsid w:val="002817AC"/>
    <w:rsid w:val="00281E6C"/>
    <w:rsid w:val="00282089"/>
    <w:rsid w:val="002824FA"/>
    <w:rsid w:val="00282CA7"/>
    <w:rsid w:val="00282EB8"/>
    <w:rsid w:val="00283099"/>
    <w:rsid w:val="002834E9"/>
    <w:rsid w:val="00283760"/>
    <w:rsid w:val="00283CC0"/>
    <w:rsid w:val="00284649"/>
    <w:rsid w:val="002847A8"/>
    <w:rsid w:val="00284817"/>
    <w:rsid w:val="00284A81"/>
    <w:rsid w:val="00284A95"/>
    <w:rsid w:val="00284B9B"/>
    <w:rsid w:val="00284CE3"/>
    <w:rsid w:val="002856F5"/>
    <w:rsid w:val="00285FB0"/>
    <w:rsid w:val="0028621E"/>
    <w:rsid w:val="00286A5F"/>
    <w:rsid w:val="00286B35"/>
    <w:rsid w:val="00287421"/>
    <w:rsid w:val="0028755A"/>
    <w:rsid w:val="00287614"/>
    <w:rsid w:val="00287742"/>
    <w:rsid w:val="00287B4B"/>
    <w:rsid w:val="00287DAD"/>
    <w:rsid w:val="0029001C"/>
    <w:rsid w:val="00290463"/>
    <w:rsid w:val="00290530"/>
    <w:rsid w:val="00290685"/>
    <w:rsid w:val="00290C32"/>
    <w:rsid w:val="002919B3"/>
    <w:rsid w:val="00291BDD"/>
    <w:rsid w:val="0029207F"/>
    <w:rsid w:val="0029297F"/>
    <w:rsid w:val="00292B28"/>
    <w:rsid w:val="00292B60"/>
    <w:rsid w:val="002933D3"/>
    <w:rsid w:val="00293937"/>
    <w:rsid w:val="00294F54"/>
    <w:rsid w:val="00295061"/>
    <w:rsid w:val="00295291"/>
    <w:rsid w:val="0029531A"/>
    <w:rsid w:val="00295429"/>
    <w:rsid w:val="002955C1"/>
    <w:rsid w:val="0029582D"/>
    <w:rsid w:val="00295D5A"/>
    <w:rsid w:val="00295EDD"/>
    <w:rsid w:val="00295F84"/>
    <w:rsid w:val="0029641D"/>
    <w:rsid w:val="0029650B"/>
    <w:rsid w:val="002969D3"/>
    <w:rsid w:val="00297026"/>
    <w:rsid w:val="00297694"/>
    <w:rsid w:val="00297F54"/>
    <w:rsid w:val="002A0186"/>
    <w:rsid w:val="002A036D"/>
    <w:rsid w:val="002A0725"/>
    <w:rsid w:val="002A08EC"/>
    <w:rsid w:val="002A0C28"/>
    <w:rsid w:val="002A1BFC"/>
    <w:rsid w:val="002A2081"/>
    <w:rsid w:val="002A220E"/>
    <w:rsid w:val="002A278A"/>
    <w:rsid w:val="002A292F"/>
    <w:rsid w:val="002A2D8B"/>
    <w:rsid w:val="002A3246"/>
    <w:rsid w:val="002A3258"/>
    <w:rsid w:val="002A361C"/>
    <w:rsid w:val="002A3903"/>
    <w:rsid w:val="002A3B6C"/>
    <w:rsid w:val="002A3FC8"/>
    <w:rsid w:val="002A4655"/>
    <w:rsid w:val="002A4C85"/>
    <w:rsid w:val="002A4CA8"/>
    <w:rsid w:val="002A4FA9"/>
    <w:rsid w:val="002A5A83"/>
    <w:rsid w:val="002A5D21"/>
    <w:rsid w:val="002A5DFF"/>
    <w:rsid w:val="002A5F2B"/>
    <w:rsid w:val="002A5F61"/>
    <w:rsid w:val="002A6283"/>
    <w:rsid w:val="002A6348"/>
    <w:rsid w:val="002A677E"/>
    <w:rsid w:val="002A7053"/>
    <w:rsid w:val="002A7906"/>
    <w:rsid w:val="002A79B8"/>
    <w:rsid w:val="002A7EA0"/>
    <w:rsid w:val="002B0DE7"/>
    <w:rsid w:val="002B11CA"/>
    <w:rsid w:val="002B13C6"/>
    <w:rsid w:val="002B1401"/>
    <w:rsid w:val="002B2245"/>
    <w:rsid w:val="002B28EA"/>
    <w:rsid w:val="002B2F7E"/>
    <w:rsid w:val="002B3595"/>
    <w:rsid w:val="002B389E"/>
    <w:rsid w:val="002B3FBF"/>
    <w:rsid w:val="002B44C8"/>
    <w:rsid w:val="002B4E4F"/>
    <w:rsid w:val="002B504E"/>
    <w:rsid w:val="002B514E"/>
    <w:rsid w:val="002B52D7"/>
    <w:rsid w:val="002B5827"/>
    <w:rsid w:val="002B6242"/>
    <w:rsid w:val="002B63BC"/>
    <w:rsid w:val="002B64EC"/>
    <w:rsid w:val="002B67EC"/>
    <w:rsid w:val="002B6B2E"/>
    <w:rsid w:val="002B6BC4"/>
    <w:rsid w:val="002B6E55"/>
    <w:rsid w:val="002B6EF7"/>
    <w:rsid w:val="002B7B87"/>
    <w:rsid w:val="002B7FD8"/>
    <w:rsid w:val="002C0219"/>
    <w:rsid w:val="002C041F"/>
    <w:rsid w:val="002C0463"/>
    <w:rsid w:val="002C0A00"/>
    <w:rsid w:val="002C0C02"/>
    <w:rsid w:val="002C184A"/>
    <w:rsid w:val="002C2307"/>
    <w:rsid w:val="002C2368"/>
    <w:rsid w:val="002C278C"/>
    <w:rsid w:val="002C2B14"/>
    <w:rsid w:val="002C2D8D"/>
    <w:rsid w:val="002C2E84"/>
    <w:rsid w:val="002C327C"/>
    <w:rsid w:val="002C36A7"/>
    <w:rsid w:val="002C421E"/>
    <w:rsid w:val="002C425E"/>
    <w:rsid w:val="002C4489"/>
    <w:rsid w:val="002C4863"/>
    <w:rsid w:val="002C4B2B"/>
    <w:rsid w:val="002C4D66"/>
    <w:rsid w:val="002C59B9"/>
    <w:rsid w:val="002C5CE1"/>
    <w:rsid w:val="002C5FDA"/>
    <w:rsid w:val="002C73CD"/>
    <w:rsid w:val="002C7F2D"/>
    <w:rsid w:val="002D05FF"/>
    <w:rsid w:val="002D1071"/>
    <w:rsid w:val="002D19AA"/>
    <w:rsid w:val="002D1CC3"/>
    <w:rsid w:val="002D2B80"/>
    <w:rsid w:val="002D2E81"/>
    <w:rsid w:val="002D2E90"/>
    <w:rsid w:val="002D2EF3"/>
    <w:rsid w:val="002D307C"/>
    <w:rsid w:val="002D30E9"/>
    <w:rsid w:val="002D3890"/>
    <w:rsid w:val="002D38F6"/>
    <w:rsid w:val="002D3E1E"/>
    <w:rsid w:val="002D3FD6"/>
    <w:rsid w:val="002D4278"/>
    <w:rsid w:val="002D42EB"/>
    <w:rsid w:val="002D569F"/>
    <w:rsid w:val="002D5845"/>
    <w:rsid w:val="002D5D24"/>
    <w:rsid w:val="002D5DFD"/>
    <w:rsid w:val="002D60EB"/>
    <w:rsid w:val="002D63ED"/>
    <w:rsid w:val="002D685B"/>
    <w:rsid w:val="002D69CE"/>
    <w:rsid w:val="002D6B5F"/>
    <w:rsid w:val="002D7585"/>
    <w:rsid w:val="002D7607"/>
    <w:rsid w:val="002D7DC3"/>
    <w:rsid w:val="002E0115"/>
    <w:rsid w:val="002E0B63"/>
    <w:rsid w:val="002E0C7E"/>
    <w:rsid w:val="002E13A7"/>
    <w:rsid w:val="002E1C7A"/>
    <w:rsid w:val="002E1D25"/>
    <w:rsid w:val="002E1EB8"/>
    <w:rsid w:val="002E308F"/>
    <w:rsid w:val="002E3BF2"/>
    <w:rsid w:val="002E3D3E"/>
    <w:rsid w:val="002E4CA8"/>
    <w:rsid w:val="002E4EB4"/>
    <w:rsid w:val="002E592B"/>
    <w:rsid w:val="002E63DE"/>
    <w:rsid w:val="002E6E0F"/>
    <w:rsid w:val="002E7165"/>
    <w:rsid w:val="002E754B"/>
    <w:rsid w:val="002E75B3"/>
    <w:rsid w:val="002E7670"/>
    <w:rsid w:val="002E7C76"/>
    <w:rsid w:val="002E7DFB"/>
    <w:rsid w:val="002F0A26"/>
    <w:rsid w:val="002F0CFB"/>
    <w:rsid w:val="002F0D58"/>
    <w:rsid w:val="002F1336"/>
    <w:rsid w:val="002F194F"/>
    <w:rsid w:val="002F21E0"/>
    <w:rsid w:val="002F25F8"/>
    <w:rsid w:val="002F2B3E"/>
    <w:rsid w:val="002F3291"/>
    <w:rsid w:val="002F3712"/>
    <w:rsid w:val="002F39F2"/>
    <w:rsid w:val="002F47EE"/>
    <w:rsid w:val="002F4A81"/>
    <w:rsid w:val="002F4AC8"/>
    <w:rsid w:val="002F4F69"/>
    <w:rsid w:val="002F579C"/>
    <w:rsid w:val="002F5AB0"/>
    <w:rsid w:val="002F6450"/>
    <w:rsid w:val="002F6670"/>
    <w:rsid w:val="002F672A"/>
    <w:rsid w:val="002F72DC"/>
    <w:rsid w:val="002F78E0"/>
    <w:rsid w:val="003001FD"/>
    <w:rsid w:val="00300DC7"/>
    <w:rsid w:val="0030102D"/>
    <w:rsid w:val="0030111A"/>
    <w:rsid w:val="00301196"/>
    <w:rsid w:val="00301305"/>
    <w:rsid w:val="00301983"/>
    <w:rsid w:val="00301F27"/>
    <w:rsid w:val="00301F36"/>
    <w:rsid w:val="0030284B"/>
    <w:rsid w:val="003034F5"/>
    <w:rsid w:val="00303933"/>
    <w:rsid w:val="00303999"/>
    <w:rsid w:val="00303AC8"/>
    <w:rsid w:val="00303F1C"/>
    <w:rsid w:val="00304296"/>
    <w:rsid w:val="00304381"/>
    <w:rsid w:val="00304CEE"/>
    <w:rsid w:val="00304DE4"/>
    <w:rsid w:val="003051F1"/>
    <w:rsid w:val="00305CFB"/>
    <w:rsid w:val="00306650"/>
    <w:rsid w:val="00306973"/>
    <w:rsid w:val="00306FFC"/>
    <w:rsid w:val="00307B9D"/>
    <w:rsid w:val="00310088"/>
    <w:rsid w:val="00310D56"/>
    <w:rsid w:val="003111C6"/>
    <w:rsid w:val="00311846"/>
    <w:rsid w:val="003118C2"/>
    <w:rsid w:val="00311F3E"/>
    <w:rsid w:val="00312057"/>
    <w:rsid w:val="003122E4"/>
    <w:rsid w:val="00312321"/>
    <w:rsid w:val="003123C6"/>
    <w:rsid w:val="00312D53"/>
    <w:rsid w:val="00312E96"/>
    <w:rsid w:val="00312FFE"/>
    <w:rsid w:val="003130F3"/>
    <w:rsid w:val="00313848"/>
    <w:rsid w:val="00313B31"/>
    <w:rsid w:val="00314178"/>
    <w:rsid w:val="00314A6A"/>
    <w:rsid w:val="00314AFA"/>
    <w:rsid w:val="00314ED1"/>
    <w:rsid w:val="00315760"/>
    <w:rsid w:val="00315F9C"/>
    <w:rsid w:val="003166B3"/>
    <w:rsid w:val="00316702"/>
    <w:rsid w:val="00316750"/>
    <w:rsid w:val="00316760"/>
    <w:rsid w:val="00317A77"/>
    <w:rsid w:val="0032011C"/>
    <w:rsid w:val="00320163"/>
    <w:rsid w:val="003203B1"/>
    <w:rsid w:val="00320AFF"/>
    <w:rsid w:val="00321148"/>
    <w:rsid w:val="00321273"/>
    <w:rsid w:val="00321DB6"/>
    <w:rsid w:val="00321F49"/>
    <w:rsid w:val="00322355"/>
    <w:rsid w:val="00322C0A"/>
    <w:rsid w:val="0032327D"/>
    <w:rsid w:val="003232BC"/>
    <w:rsid w:val="0032417B"/>
    <w:rsid w:val="00324AB1"/>
    <w:rsid w:val="00324C3D"/>
    <w:rsid w:val="00325337"/>
    <w:rsid w:val="00325414"/>
    <w:rsid w:val="003254F3"/>
    <w:rsid w:val="003268B8"/>
    <w:rsid w:val="00327797"/>
    <w:rsid w:val="003278B3"/>
    <w:rsid w:val="00327F06"/>
    <w:rsid w:val="003306D0"/>
    <w:rsid w:val="00330BC4"/>
    <w:rsid w:val="00330EA4"/>
    <w:rsid w:val="00331478"/>
    <w:rsid w:val="00331753"/>
    <w:rsid w:val="003317B6"/>
    <w:rsid w:val="00332026"/>
    <w:rsid w:val="0033352D"/>
    <w:rsid w:val="00333B2B"/>
    <w:rsid w:val="00334359"/>
    <w:rsid w:val="003343AA"/>
    <w:rsid w:val="003344B5"/>
    <w:rsid w:val="00334704"/>
    <w:rsid w:val="00334C12"/>
    <w:rsid w:val="00335220"/>
    <w:rsid w:val="00335F85"/>
    <w:rsid w:val="00336549"/>
    <w:rsid w:val="003365B3"/>
    <w:rsid w:val="00337059"/>
    <w:rsid w:val="003372FB"/>
    <w:rsid w:val="00337902"/>
    <w:rsid w:val="0033797D"/>
    <w:rsid w:val="00337AFB"/>
    <w:rsid w:val="00337B42"/>
    <w:rsid w:val="00337D27"/>
    <w:rsid w:val="00337EB7"/>
    <w:rsid w:val="00340809"/>
    <w:rsid w:val="00340C0B"/>
    <w:rsid w:val="0034130F"/>
    <w:rsid w:val="003415F8"/>
    <w:rsid w:val="003423E8"/>
    <w:rsid w:val="0034250D"/>
    <w:rsid w:val="00342C90"/>
    <w:rsid w:val="00342DDE"/>
    <w:rsid w:val="00342EA6"/>
    <w:rsid w:val="00342F58"/>
    <w:rsid w:val="00342F66"/>
    <w:rsid w:val="00343122"/>
    <w:rsid w:val="00343175"/>
    <w:rsid w:val="00343722"/>
    <w:rsid w:val="00343A19"/>
    <w:rsid w:val="00343A7C"/>
    <w:rsid w:val="00343CE3"/>
    <w:rsid w:val="003447E5"/>
    <w:rsid w:val="00344DF6"/>
    <w:rsid w:val="00344ED7"/>
    <w:rsid w:val="0034536A"/>
    <w:rsid w:val="003453B0"/>
    <w:rsid w:val="00345453"/>
    <w:rsid w:val="00345A2D"/>
    <w:rsid w:val="00345AB5"/>
    <w:rsid w:val="00345B2C"/>
    <w:rsid w:val="00345CBF"/>
    <w:rsid w:val="00345CCE"/>
    <w:rsid w:val="003460D6"/>
    <w:rsid w:val="0034639C"/>
    <w:rsid w:val="003464FB"/>
    <w:rsid w:val="00346B8F"/>
    <w:rsid w:val="00346F26"/>
    <w:rsid w:val="003474F1"/>
    <w:rsid w:val="003475D6"/>
    <w:rsid w:val="00347666"/>
    <w:rsid w:val="0034786B"/>
    <w:rsid w:val="00350233"/>
    <w:rsid w:val="0035047E"/>
    <w:rsid w:val="003505B7"/>
    <w:rsid w:val="00350DF1"/>
    <w:rsid w:val="0035101A"/>
    <w:rsid w:val="00351D59"/>
    <w:rsid w:val="0035274C"/>
    <w:rsid w:val="00352A61"/>
    <w:rsid w:val="00352B42"/>
    <w:rsid w:val="00353318"/>
    <w:rsid w:val="003535DB"/>
    <w:rsid w:val="00354175"/>
    <w:rsid w:val="0035421E"/>
    <w:rsid w:val="003546E0"/>
    <w:rsid w:val="00354830"/>
    <w:rsid w:val="00354B4C"/>
    <w:rsid w:val="0035500F"/>
    <w:rsid w:val="003550A9"/>
    <w:rsid w:val="003553A8"/>
    <w:rsid w:val="00355569"/>
    <w:rsid w:val="00355C71"/>
    <w:rsid w:val="00355CF4"/>
    <w:rsid w:val="00356376"/>
    <w:rsid w:val="0035653E"/>
    <w:rsid w:val="00356F8D"/>
    <w:rsid w:val="003574C4"/>
    <w:rsid w:val="00357549"/>
    <w:rsid w:val="00357F59"/>
    <w:rsid w:val="003609A1"/>
    <w:rsid w:val="00360DD7"/>
    <w:rsid w:val="00361A2B"/>
    <w:rsid w:val="00361D25"/>
    <w:rsid w:val="00362BB7"/>
    <w:rsid w:val="00363028"/>
    <w:rsid w:val="00363225"/>
    <w:rsid w:val="00363AAD"/>
    <w:rsid w:val="00363AC9"/>
    <w:rsid w:val="00364A31"/>
    <w:rsid w:val="00364AAE"/>
    <w:rsid w:val="00364B78"/>
    <w:rsid w:val="003651D0"/>
    <w:rsid w:val="00365714"/>
    <w:rsid w:val="00366169"/>
    <w:rsid w:val="00366337"/>
    <w:rsid w:val="003669BB"/>
    <w:rsid w:val="003669D2"/>
    <w:rsid w:val="00366A1C"/>
    <w:rsid w:val="00366BC3"/>
    <w:rsid w:val="00366CDD"/>
    <w:rsid w:val="003672E2"/>
    <w:rsid w:val="00367314"/>
    <w:rsid w:val="0036774F"/>
    <w:rsid w:val="00367958"/>
    <w:rsid w:val="00367D3E"/>
    <w:rsid w:val="00370053"/>
    <w:rsid w:val="003701FB"/>
    <w:rsid w:val="00370568"/>
    <w:rsid w:val="0037067F"/>
    <w:rsid w:val="00371073"/>
    <w:rsid w:val="00371800"/>
    <w:rsid w:val="003718FD"/>
    <w:rsid w:val="0037232D"/>
    <w:rsid w:val="003725AA"/>
    <w:rsid w:val="00372BF0"/>
    <w:rsid w:val="00372EE1"/>
    <w:rsid w:val="00372FBB"/>
    <w:rsid w:val="003734C7"/>
    <w:rsid w:val="003735D7"/>
    <w:rsid w:val="00373D18"/>
    <w:rsid w:val="00373E64"/>
    <w:rsid w:val="0037444A"/>
    <w:rsid w:val="0037466F"/>
    <w:rsid w:val="00374771"/>
    <w:rsid w:val="00374A93"/>
    <w:rsid w:val="00374FD8"/>
    <w:rsid w:val="003751B3"/>
    <w:rsid w:val="00375313"/>
    <w:rsid w:val="003754E1"/>
    <w:rsid w:val="003760CB"/>
    <w:rsid w:val="003767B9"/>
    <w:rsid w:val="0037718A"/>
    <w:rsid w:val="003775EF"/>
    <w:rsid w:val="0037769E"/>
    <w:rsid w:val="00377D85"/>
    <w:rsid w:val="0038084B"/>
    <w:rsid w:val="00381431"/>
    <w:rsid w:val="0038160B"/>
    <w:rsid w:val="00381859"/>
    <w:rsid w:val="00381C44"/>
    <w:rsid w:val="00382091"/>
    <w:rsid w:val="00382505"/>
    <w:rsid w:val="003832E5"/>
    <w:rsid w:val="00383303"/>
    <w:rsid w:val="00383489"/>
    <w:rsid w:val="00383BB0"/>
    <w:rsid w:val="00383BE8"/>
    <w:rsid w:val="00383F09"/>
    <w:rsid w:val="003842BF"/>
    <w:rsid w:val="00384A43"/>
    <w:rsid w:val="0038541A"/>
    <w:rsid w:val="0038568A"/>
    <w:rsid w:val="00385CD3"/>
    <w:rsid w:val="00385E65"/>
    <w:rsid w:val="003861B5"/>
    <w:rsid w:val="00386747"/>
    <w:rsid w:val="003869A4"/>
    <w:rsid w:val="00386BC8"/>
    <w:rsid w:val="003878FC"/>
    <w:rsid w:val="00387B11"/>
    <w:rsid w:val="003900D3"/>
    <w:rsid w:val="003901E4"/>
    <w:rsid w:val="0039061E"/>
    <w:rsid w:val="00390C34"/>
    <w:rsid w:val="00391069"/>
    <w:rsid w:val="003916DB"/>
    <w:rsid w:val="0039194C"/>
    <w:rsid w:val="003919B2"/>
    <w:rsid w:val="003924C9"/>
    <w:rsid w:val="003925AE"/>
    <w:rsid w:val="00392789"/>
    <w:rsid w:val="00392A76"/>
    <w:rsid w:val="00392E75"/>
    <w:rsid w:val="00392EE4"/>
    <w:rsid w:val="00393026"/>
    <w:rsid w:val="0039312C"/>
    <w:rsid w:val="0039344C"/>
    <w:rsid w:val="003936CD"/>
    <w:rsid w:val="00393A22"/>
    <w:rsid w:val="00393E65"/>
    <w:rsid w:val="0039456A"/>
    <w:rsid w:val="00394595"/>
    <w:rsid w:val="0039505F"/>
    <w:rsid w:val="00395097"/>
    <w:rsid w:val="0039565B"/>
    <w:rsid w:val="00395ECE"/>
    <w:rsid w:val="00395FAA"/>
    <w:rsid w:val="00396A44"/>
    <w:rsid w:val="00396E21"/>
    <w:rsid w:val="00397541"/>
    <w:rsid w:val="003A0753"/>
    <w:rsid w:val="003A0AEE"/>
    <w:rsid w:val="003A0FD8"/>
    <w:rsid w:val="003A1807"/>
    <w:rsid w:val="003A192A"/>
    <w:rsid w:val="003A1B5D"/>
    <w:rsid w:val="003A1D02"/>
    <w:rsid w:val="003A21B5"/>
    <w:rsid w:val="003A28C8"/>
    <w:rsid w:val="003A2C4D"/>
    <w:rsid w:val="003A2E37"/>
    <w:rsid w:val="003A2ED1"/>
    <w:rsid w:val="003A2F06"/>
    <w:rsid w:val="003A321A"/>
    <w:rsid w:val="003A46BA"/>
    <w:rsid w:val="003A48E0"/>
    <w:rsid w:val="003A5AAE"/>
    <w:rsid w:val="003A5DAF"/>
    <w:rsid w:val="003A635F"/>
    <w:rsid w:val="003A6551"/>
    <w:rsid w:val="003A6D90"/>
    <w:rsid w:val="003A6E37"/>
    <w:rsid w:val="003A6F48"/>
    <w:rsid w:val="003A77C2"/>
    <w:rsid w:val="003A7DF4"/>
    <w:rsid w:val="003A7EC2"/>
    <w:rsid w:val="003B0F82"/>
    <w:rsid w:val="003B1335"/>
    <w:rsid w:val="003B16B5"/>
    <w:rsid w:val="003B1C1C"/>
    <w:rsid w:val="003B2117"/>
    <w:rsid w:val="003B2771"/>
    <w:rsid w:val="003B280A"/>
    <w:rsid w:val="003B28F1"/>
    <w:rsid w:val="003B300A"/>
    <w:rsid w:val="003B3952"/>
    <w:rsid w:val="003B3BEC"/>
    <w:rsid w:val="003B3CDB"/>
    <w:rsid w:val="003B3F0A"/>
    <w:rsid w:val="003B4014"/>
    <w:rsid w:val="003B5216"/>
    <w:rsid w:val="003B5577"/>
    <w:rsid w:val="003B595A"/>
    <w:rsid w:val="003B5B41"/>
    <w:rsid w:val="003B62DD"/>
    <w:rsid w:val="003B6ACC"/>
    <w:rsid w:val="003B71DA"/>
    <w:rsid w:val="003B7334"/>
    <w:rsid w:val="003B7423"/>
    <w:rsid w:val="003B7918"/>
    <w:rsid w:val="003B7A95"/>
    <w:rsid w:val="003B7C0C"/>
    <w:rsid w:val="003B7CB6"/>
    <w:rsid w:val="003C000C"/>
    <w:rsid w:val="003C0024"/>
    <w:rsid w:val="003C0123"/>
    <w:rsid w:val="003C0632"/>
    <w:rsid w:val="003C0699"/>
    <w:rsid w:val="003C0AD9"/>
    <w:rsid w:val="003C155D"/>
    <w:rsid w:val="003C1EE5"/>
    <w:rsid w:val="003C2248"/>
    <w:rsid w:val="003C334B"/>
    <w:rsid w:val="003C3944"/>
    <w:rsid w:val="003C39A6"/>
    <w:rsid w:val="003C3C03"/>
    <w:rsid w:val="003C49A4"/>
    <w:rsid w:val="003C4AA9"/>
    <w:rsid w:val="003C5905"/>
    <w:rsid w:val="003C6249"/>
    <w:rsid w:val="003C6341"/>
    <w:rsid w:val="003C63F0"/>
    <w:rsid w:val="003C6439"/>
    <w:rsid w:val="003C6A61"/>
    <w:rsid w:val="003C6AA8"/>
    <w:rsid w:val="003C6B56"/>
    <w:rsid w:val="003C7EF7"/>
    <w:rsid w:val="003C7F6B"/>
    <w:rsid w:val="003D0466"/>
    <w:rsid w:val="003D04DB"/>
    <w:rsid w:val="003D0707"/>
    <w:rsid w:val="003D082E"/>
    <w:rsid w:val="003D09DF"/>
    <w:rsid w:val="003D09F5"/>
    <w:rsid w:val="003D146A"/>
    <w:rsid w:val="003D178F"/>
    <w:rsid w:val="003D2E00"/>
    <w:rsid w:val="003D2F4A"/>
    <w:rsid w:val="003D34A0"/>
    <w:rsid w:val="003D36FA"/>
    <w:rsid w:val="003D3982"/>
    <w:rsid w:val="003D3E4C"/>
    <w:rsid w:val="003D448B"/>
    <w:rsid w:val="003D451B"/>
    <w:rsid w:val="003D4687"/>
    <w:rsid w:val="003D4D92"/>
    <w:rsid w:val="003D5646"/>
    <w:rsid w:val="003D5B7D"/>
    <w:rsid w:val="003D5BFF"/>
    <w:rsid w:val="003D6EF7"/>
    <w:rsid w:val="003D764D"/>
    <w:rsid w:val="003E026E"/>
    <w:rsid w:val="003E0280"/>
    <w:rsid w:val="003E0BF3"/>
    <w:rsid w:val="003E0C78"/>
    <w:rsid w:val="003E1AEE"/>
    <w:rsid w:val="003E1E1D"/>
    <w:rsid w:val="003E241A"/>
    <w:rsid w:val="003E2464"/>
    <w:rsid w:val="003E24CF"/>
    <w:rsid w:val="003E25BD"/>
    <w:rsid w:val="003E2C5C"/>
    <w:rsid w:val="003E2D9F"/>
    <w:rsid w:val="003E3643"/>
    <w:rsid w:val="003E3C63"/>
    <w:rsid w:val="003E4011"/>
    <w:rsid w:val="003E4213"/>
    <w:rsid w:val="003E4A32"/>
    <w:rsid w:val="003E4F16"/>
    <w:rsid w:val="003E5840"/>
    <w:rsid w:val="003E5C9E"/>
    <w:rsid w:val="003E5EF0"/>
    <w:rsid w:val="003E7C30"/>
    <w:rsid w:val="003E7F32"/>
    <w:rsid w:val="003F0634"/>
    <w:rsid w:val="003F0797"/>
    <w:rsid w:val="003F07BF"/>
    <w:rsid w:val="003F0817"/>
    <w:rsid w:val="003F0D09"/>
    <w:rsid w:val="003F0E25"/>
    <w:rsid w:val="003F140E"/>
    <w:rsid w:val="003F19F8"/>
    <w:rsid w:val="003F1FAA"/>
    <w:rsid w:val="003F1FC2"/>
    <w:rsid w:val="003F2136"/>
    <w:rsid w:val="003F2412"/>
    <w:rsid w:val="003F2435"/>
    <w:rsid w:val="003F2618"/>
    <w:rsid w:val="003F2B0A"/>
    <w:rsid w:val="003F2C04"/>
    <w:rsid w:val="003F3157"/>
    <w:rsid w:val="003F3803"/>
    <w:rsid w:val="003F3ACF"/>
    <w:rsid w:val="003F4F28"/>
    <w:rsid w:val="003F57EB"/>
    <w:rsid w:val="003F5808"/>
    <w:rsid w:val="003F592B"/>
    <w:rsid w:val="003F607F"/>
    <w:rsid w:val="003F6871"/>
    <w:rsid w:val="003F6D39"/>
    <w:rsid w:val="003F720E"/>
    <w:rsid w:val="003F73CF"/>
    <w:rsid w:val="00400B55"/>
    <w:rsid w:val="004010BA"/>
    <w:rsid w:val="00401522"/>
    <w:rsid w:val="00401CE0"/>
    <w:rsid w:val="00401E28"/>
    <w:rsid w:val="00402134"/>
    <w:rsid w:val="00402846"/>
    <w:rsid w:val="00403120"/>
    <w:rsid w:val="00403815"/>
    <w:rsid w:val="00403A16"/>
    <w:rsid w:val="004040B4"/>
    <w:rsid w:val="0040411C"/>
    <w:rsid w:val="0040429A"/>
    <w:rsid w:val="0040475E"/>
    <w:rsid w:val="004047A8"/>
    <w:rsid w:val="00404869"/>
    <w:rsid w:val="00404B67"/>
    <w:rsid w:val="00404D11"/>
    <w:rsid w:val="004064F0"/>
    <w:rsid w:val="00406A39"/>
    <w:rsid w:val="00407333"/>
    <w:rsid w:val="004109B1"/>
    <w:rsid w:val="00410B00"/>
    <w:rsid w:val="00411DE0"/>
    <w:rsid w:val="00411E8A"/>
    <w:rsid w:val="00412485"/>
    <w:rsid w:val="00412615"/>
    <w:rsid w:val="00412B26"/>
    <w:rsid w:val="0041369F"/>
    <w:rsid w:val="0041382D"/>
    <w:rsid w:val="00413A32"/>
    <w:rsid w:val="00413AA7"/>
    <w:rsid w:val="0041417E"/>
    <w:rsid w:val="00414246"/>
    <w:rsid w:val="0041488E"/>
    <w:rsid w:val="00414981"/>
    <w:rsid w:val="00414BE1"/>
    <w:rsid w:val="004150C6"/>
    <w:rsid w:val="004151E4"/>
    <w:rsid w:val="0041560A"/>
    <w:rsid w:val="00415B26"/>
    <w:rsid w:val="00415FC4"/>
    <w:rsid w:val="00416920"/>
    <w:rsid w:val="00416941"/>
    <w:rsid w:val="00416E59"/>
    <w:rsid w:val="00417226"/>
    <w:rsid w:val="00417374"/>
    <w:rsid w:val="00417680"/>
    <w:rsid w:val="00417FF4"/>
    <w:rsid w:val="004200F4"/>
    <w:rsid w:val="004203B7"/>
    <w:rsid w:val="004205A9"/>
    <w:rsid w:val="004212CA"/>
    <w:rsid w:val="0042186C"/>
    <w:rsid w:val="004220E9"/>
    <w:rsid w:val="00422208"/>
    <w:rsid w:val="004226A0"/>
    <w:rsid w:val="00422863"/>
    <w:rsid w:val="00422885"/>
    <w:rsid w:val="0042326B"/>
    <w:rsid w:val="00423392"/>
    <w:rsid w:val="0042361B"/>
    <w:rsid w:val="00423A94"/>
    <w:rsid w:val="00423DF8"/>
    <w:rsid w:val="00423DFF"/>
    <w:rsid w:val="00424048"/>
    <w:rsid w:val="004241F1"/>
    <w:rsid w:val="0042442F"/>
    <w:rsid w:val="004244E0"/>
    <w:rsid w:val="00424A08"/>
    <w:rsid w:val="00424BB1"/>
    <w:rsid w:val="00424BC3"/>
    <w:rsid w:val="00425E83"/>
    <w:rsid w:val="0042655E"/>
    <w:rsid w:val="00426DAB"/>
    <w:rsid w:val="004278E2"/>
    <w:rsid w:val="00427998"/>
    <w:rsid w:val="00427BF7"/>
    <w:rsid w:val="00431269"/>
    <w:rsid w:val="00431A5D"/>
    <w:rsid w:val="004320EC"/>
    <w:rsid w:val="004328EB"/>
    <w:rsid w:val="00432EBF"/>
    <w:rsid w:val="00433162"/>
    <w:rsid w:val="004332BD"/>
    <w:rsid w:val="004334EB"/>
    <w:rsid w:val="0043380D"/>
    <w:rsid w:val="004349FE"/>
    <w:rsid w:val="00434BD4"/>
    <w:rsid w:val="00434E4A"/>
    <w:rsid w:val="00434EB9"/>
    <w:rsid w:val="00434ED4"/>
    <w:rsid w:val="004351B3"/>
    <w:rsid w:val="00435328"/>
    <w:rsid w:val="0043649D"/>
    <w:rsid w:val="00436773"/>
    <w:rsid w:val="004371B4"/>
    <w:rsid w:val="0043758F"/>
    <w:rsid w:val="00437B7A"/>
    <w:rsid w:val="00437FFB"/>
    <w:rsid w:val="004407C3"/>
    <w:rsid w:val="00440932"/>
    <w:rsid w:val="00440ABD"/>
    <w:rsid w:val="00441604"/>
    <w:rsid w:val="00441B63"/>
    <w:rsid w:val="00441D9E"/>
    <w:rsid w:val="00441E82"/>
    <w:rsid w:val="00441F6B"/>
    <w:rsid w:val="00441F7B"/>
    <w:rsid w:val="00442127"/>
    <w:rsid w:val="00442666"/>
    <w:rsid w:val="00442D92"/>
    <w:rsid w:val="0044385E"/>
    <w:rsid w:val="00443B80"/>
    <w:rsid w:val="00443E13"/>
    <w:rsid w:val="0044430C"/>
    <w:rsid w:val="00444E43"/>
    <w:rsid w:val="00445007"/>
    <w:rsid w:val="0044505A"/>
    <w:rsid w:val="0044574F"/>
    <w:rsid w:val="00445A68"/>
    <w:rsid w:val="00445CEA"/>
    <w:rsid w:val="00446439"/>
    <w:rsid w:val="00446608"/>
    <w:rsid w:val="004466D5"/>
    <w:rsid w:val="00446C0B"/>
    <w:rsid w:val="00446CDC"/>
    <w:rsid w:val="004506E2"/>
    <w:rsid w:val="00450900"/>
    <w:rsid w:val="00451213"/>
    <w:rsid w:val="0045164C"/>
    <w:rsid w:val="00451F30"/>
    <w:rsid w:val="004524E0"/>
    <w:rsid w:val="00452A67"/>
    <w:rsid w:val="00452FC1"/>
    <w:rsid w:val="004530B7"/>
    <w:rsid w:val="00453777"/>
    <w:rsid w:val="00454B4D"/>
    <w:rsid w:val="00454BE1"/>
    <w:rsid w:val="00454D34"/>
    <w:rsid w:val="00454DC9"/>
    <w:rsid w:val="00455678"/>
    <w:rsid w:val="00455EE2"/>
    <w:rsid w:val="0045609A"/>
    <w:rsid w:val="0045626C"/>
    <w:rsid w:val="004569DF"/>
    <w:rsid w:val="00456F33"/>
    <w:rsid w:val="004571E4"/>
    <w:rsid w:val="0045742F"/>
    <w:rsid w:val="00457A6A"/>
    <w:rsid w:val="004605B2"/>
    <w:rsid w:val="00460F17"/>
    <w:rsid w:val="004626DB"/>
    <w:rsid w:val="004634CA"/>
    <w:rsid w:val="004638D9"/>
    <w:rsid w:val="004643AF"/>
    <w:rsid w:val="00464437"/>
    <w:rsid w:val="00464875"/>
    <w:rsid w:val="004649DA"/>
    <w:rsid w:val="00464E37"/>
    <w:rsid w:val="00465001"/>
    <w:rsid w:val="004652A0"/>
    <w:rsid w:val="0046553A"/>
    <w:rsid w:val="00465657"/>
    <w:rsid w:val="00465C8F"/>
    <w:rsid w:val="00465F55"/>
    <w:rsid w:val="00465F79"/>
    <w:rsid w:val="00465FDF"/>
    <w:rsid w:val="004660C2"/>
    <w:rsid w:val="0046648F"/>
    <w:rsid w:val="00466C70"/>
    <w:rsid w:val="004702AC"/>
    <w:rsid w:val="00470592"/>
    <w:rsid w:val="00470698"/>
    <w:rsid w:val="004707E2"/>
    <w:rsid w:val="00470FA8"/>
    <w:rsid w:val="004710ED"/>
    <w:rsid w:val="0047199F"/>
    <w:rsid w:val="00471D37"/>
    <w:rsid w:val="00471DA6"/>
    <w:rsid w:val="00472030"/>
    <w:rsid w:val="00472330"/>
    <w:rsid w:val="00472523"/>
    <w:rsid w:val="004725BB"/>
    <w:rsid w:val="00472A64"/>
    <w:rsid w:val="00472ACF"/>
    <w:rsid w:val="0047303E"/>
    <w:rsid w:val="00473441"/>
    <w:rsid w:val="0047352A"/>
    <w:rsid w:val="00473965"/>
    <w:rsid w:val="004740D7"/>
    <w:rsid w:val="0047508C"/>
    <w:rsid w:val="004750C8"/>
    <w:rsid w:val="004752E1"/>
    <w:rsid w:val="00475779"/>
    <w:rsid w:val="00475B69"/>
    <w:rsid w:val="00475D5A"/>
    <w:rsid w:val="00476338"/>
    <w:rsid w:val="00477424"/>
    <w:rsid w:val="0047768A"/>
    <w:rsid w:val="00477705"/>
    <w:rsid w:val="00480477"/>
    <w:rsid w:val="00480823"/>
    <w:rsid w:val="00480D56"/>
    <w:rsid w:val="00480E4A"/>
    <w:rsid w:val="00481348"/>
    <w:rsid w:val="00481718"/>
    <w:rsid w:val="00481D63"/>
    <w:rsid w:val="00482175"/>
    <w:rsid w:val="00482809"/>
    <w:rsid w:val="0048343E"/>
    <w:rsid w:val="00483D34"/>
    <w:rsid w:val="00484409"/>
    <w:rsid w:val="0048447B"/>
    <w:rsid w:val="004844DF"/>
    <w:rsid w:val="00484680"/>
    <w:rsid w:val="004847C3"/>
    <w:rsid w:val="0048494C"/>
    <w:rsid w:val="00485135"/>
    <w:rsid w:val="0048523B"/>
    <w:rsid w:val="0048542B"/>
    <w:rsid w:val="00485F5E"/>
    <w:rsid w:val="004869F5"/>
    <w:rsid w:val="00486F93"/>
    <w:rsid w:val="0048750D"/>
    <w:rsid w:val="00487671"/>
    <w:rsid w:val="00487FAB"/>
    <w:rsid w:val="004907DB"/>
    <w:rsid w:val="004907F7"/>
    <w:rsid w:val="00490A8C"/>
    <w:rsid w:val="00490D02"/>
    <w:rsid w:val="0049145D"/>
    <w:rsid w:val="004918AD"/>
    <w:rsid w:val="00491C83"/>
    <w:rsid w:val="00491F63"/>
    <w:rsid w:val="00491F8C"/>
    <w:rsid w:val="00492585"/>
    <w:rsid w:val="0049284F"/>
    <w:rsid w:val="004928ED"/>
    <w:rsid w:val="004931C5"/>
    <w:rsid w:val="0049341C"/>
    <w:rsid w:val="00493AEE"/>
    <w:rsid w:val="00493C49"/>
    <w:rsid w:val="00493E70"/>
    <w:rsid w:val="00493F6A"/>
    <w:rsid w:val="00494298"/>
    <w:rsid w:val="0049462D"/>
    <w:rsid w:val="004949B5"/>
    <w:rsid w:val="00494A52"/>
    <w:rsid w:val="004959AA"/>
    <w:rsid w:val="00495BAE"/>
    <w:rsid w:val="00495DAF"/>
    <w:rsid w:val="00495ECF"/>
    <w:rsid w:val="00496CCC"/>
    <w:rsid w:val="00496EA1"/>
    <w:rsid w:val="0049706D"/>
    <w:rsid w:val="00497318"/>
    <w:rsid w:val="00497A8E"/>
    <w:rsid w:val="004A00EE"/>
    <w:rsid w:val="004A0436"/>
    <w:rsid w:val="004A060F"/>
    <w:rsid w:val="004A0BD4"/>
    <w:rsid w:val="004A0E4B"/>
    <w:rsid w:val="004A12E9"/>
    <w:rsid w:val="004A14A7"/>
    <w:rsid w:val="004A1C31"/>
    <w:rsid w:val="004A2143"/>
    <w:rsid w:val="004A2371"/>
    <w:rsid w:val="004A2837"/>
    <w:rsid w:val="004A28A3"/>
    <w:rsid w:val="004A3D37"/>
    <w:rsid w:val="004A3DF2"/>
    <w:rsid w:val="004A4559"/>
    <w:rsid w:val="004A50A3"/>
    <w:rsid w:val="004A5175"/>
    <w:rsid w:val="004A5398"/>
    <w:rsid w:val="004A5659"/>
    <w:rsid w:val="004A5ECF"/>
    <w:rsid w:val="004A6089"/>
    <w:rsid w:val="004A7493"/>
    <w:rsid w:val="004A7903"/>
    <w:rsid w:val="004A7F50"/>
    <w:rsid w:val="004B0150"/>
    <w:rsid w:val="004B028A"/>
    <w:rsid w:val="004B0520"/>
    <w:rsid w:val="004B067D"/>
    <w:rsid w:val="004B080D"/>
    <w:rsid w:val="004B092D"/>
    <w:rsid w:val="004B0D55"/>
    <w:rsid w:val="004B1106"/>
    <w:rsid w:val="004B13A9"/>
    <w:rsid w:val="004B150B"/>
    <w:rsid w:val="004B193D"/>
    <w:rsid w:val="004B1FA7"/>
    <w:rsid w:val="004B26B3"/>
    <w:rsid w:val="004B26ED"/>
    <w:rsid w:val="004B2826"/>
    <w:rsid w:val="004B291A"/>
    <w:rsid w:val="004B2F3E"/>
    <w:rsid w:val="004B32D2"/>
    <w:rsid w:val="004B3408"/>
    <w:rsid w:val="004B3809"/>
    <w:rsid w:val="004B3D99"/>
    <w:rsid w:val="004B451E"/>
    <w:rsid w:val="004B4546"/>
    <w:rsid w:val="004B495C"/>
    <w:rsid w:val="004B4B42"/>
    <w:rsid w:val="004B4DC1"/>
    <w:rsid w:val="004B4F57"/>
    <w:rsid w:val="004B52EF"/>
    <w:rsid w:val="004B556B"/>
    <w:rsid w:val="004B5E7B"/>
    <w:rsid w:val="004B5FFB"/>
    <w:rsid w:val="004B6529"/>
    <w:rsid w:val="004B6B32"/>
    <w:rsid w:val="004B7513"/>
    <w:rsid w:val="004B77F2"/>
    <w:rsid w:val="004C06BB"/>
    <w:rsid w:val="004C0780"/>
    <w:rsid w:val="004C104D"/>
    <w:rsid w:val="004C10D6"/>
    <w:rsid w:val="004C12DC"/>
    <w:rsid w:val="004C195F"/>
    <w:rsid w:val="004C1ACE"/>
    <w:rsid w:val="004C1AEA"/>
    <w:rsid w:val="004C2165"/>
    <w:rsid w:val="004C23E7"/>
    <w:rsid w:val="004C29B1"/>
    <w:rsid w:val="004C2B25"/>
    <w:rsid w:val="004C2E54"/>
    <w:rsid w:val="004C3E74"/>
    <w:rsid w:val="004C406F"/>
    <w:rsid w:val="004C4614"/>
    <w:rsid w:val="004C4A81"/>
    <w:rsid w:val="004C61BC"/>
    <w:rsid w:val="004C64F4"/>
    <w:rsid w:val="004C6711"/>
    <w:rsid w:val="004C6C07"/>
    <w:rsid w:val="004C6D24"/>
    <w:rsid w:val="004C734E"/>
    <w:rsid w:val="004C74CA"/>
    <w:rsid w:val="004C755E"/>
    <w:rsid w:val="004C7894"/>
    <w:rsid w:val="004C79EB"/>
    <w:rsid w:val="004C7B5E"/>
    <w:rsid w:val="004D0461"/>
    <w:rsid w:val="004D04B3"/>
    <w:rsid w:val="004D0850"/>
    <w:rsid w:val="004D0E78"/>
    <w:rsid w:val="004D1261"/>
    <w:rsid w:val="004D1749"/>
    <w:rsid w:val="004D1935"/>
    <w:rsid w:val="004D1AE2"/>
    <w:rsid w:val="004D1B25"/>
    <w:rsid w:val="004D1C1D"/>
    <w:rsid w:val="004D2138"/>
    <w:rsid w:val="004D2208"/>
    <w:rsid w:val="004D27EE"/>
    <w:rsid w:val="004D28B2"/>
    <w:rsid w:val="004D2C34"/>
    <w:rsid w:val="004D2D7C"/>
    <w:rsid w:val="004D2E32"/>
    <w:rsid w:val="004D3216"/>
    <w:rsid w:val="004D3389"/>
    <w:rsid w:val="004D4D22"/>
    <w:rsid w:val="004D4FEF"/>
    <w:rsid w:val="004D521B"/>
    <w:rsid w:val="004D5798"/>
    <w:rsid w:val="004D5CB6"/>
    <w:rsid w:val="004D5F65"/>
    <w:rsid w:val="004D641D"/>
    <w:rsid w:val="004D6762"/>
    <w:rsid w:val="004D6FE4"/>
    <w:rsid w:val="004D7C80"/>
    <w:rsid w:val="004E01C5"/>
    <w:rsid w:val="004E0FF4"/>
    <w:rsid w:val="004E1DFE"/>
    <w:rsid w:val="004E1FAB"/>
    <w:rsid w:val="004E1FEE"/>
    <w:rsid w:val="004E21B8"/>
    <w:rsid w:val="004E265A"/>
    <w:rsid w:val="004E2D19"/>
    <w:rsid w:val="004E32E0"/>
    <w:rsid w:val="004E355F"/>
    <w:rsid w:val="004E3CEF"/>
    <w:rsid w:val="004E3E13"/>
    <w:rsid w:val="004E4222"/>
    <w:rsid w:val="004E4AF5"/>
    <w:rsid w:val="004E5299"/>
    <w:rsid w:val="004E554A"/>
    <w:rsid w:val="004E5638"/>
    <w:rsid w:val="004E57F6"/>
    <w:rsid w:val="004E593E"/>
    <w:rsid w:val="004E5B94"/>
    <w:rsid w:val="004E5C8F"/>
    <w:rsid w:val="004E606C"/>
    <w:rsid w:val="004E6345"/>
    <w:rsid w:val="004E6FFE"/>
    <w:rsid w:val="004E779F"/>
    <w:rsid w:val="004E7BE6"/>
    <w:rsid w:val="004E7F7E"/>
    <w:rsid w:val="004F030D"/>
    <w:rsid w:val="004F0601"/>
    <w:rsid w:val="004F0EB5"/>
    <w:rsid w:val="004F0EED"/>
    <w:rsid w:val="004F1372"/>
    <w:rsid w:val="004F16C8"/>
    <w:rsid w:val="004F1793"/>
    <w:rsid w:val="004F17EF"/>
    <w:rsid w:val="004F19BE"/>
    <w:rsid w:val="004F208B"/>
    <w:rsid w:val="004F2785"/>
    <w:rsid w:val="004F2C36"/>
    <w:rsid w:val="004F3022"/>
    <w:rsid w:val="004F33BD"/>
    <w:rsid w:val="004F33E9"/>
    <w:rsid w:val="004F34E5"/>
    <w:rsid w:val="004F391F"/>
    <w:rsid w:val="004F3BD1"/>
    <w:rsid w:val="004F3F18"/>
    <w:rsid w:val="004F4120"/>
    <w:rsid w:val="004F4298"/>
    <w:rsid w:val="004F4476"/>
    <w:rsid w:val="004F4816"/>
    <w:rsid w:val="004F5C10"/>
    <w:rsid w:val="004F5E70"/>
    <w:rsid w:val="004F6977"/>
    <w:rsid w:val="004F6A1A"/>
    <w:rsid w:val="004F6A64"/>
    <w:rsid w:val="004F6AE1"/>
    <w:rsid w:val="004F6F58"/>
    <w:rsid w:val="005005FA"/>
    <w:rsid w:val="00500924"/>
    <w:rsid w:val="00500A26"/>
    <w:rsid w:val="00501608"/>
    <w:rsid w:val="00501814"/>
    <w:rsid w:val="00501F74"/>
    <w:rsid w:val="00502167"/>
    <w:rsid w:val="0050259D"/>
    <w:rsid w:val="005029FC"/>
    <w:rsid w:val="00502AB1"/>
    <w:rsid w:val="00502CDC"/>
    <w:rsid w:val="00502EC9"/>
    <w:rsid w:val="005037F8"/>
    <w:rsid w:val="00503C6F"/>
    <w:rsid w:val="00503DAD"/>
    <w:rsid w:val="00503DFF"/>
    <w:rsid w:val="00503F55"/>
    <w:rsid w:val="00504C58"/>
    <w:rsid w:val="00506ADC"/>
    <w:rsid w:val="00506C70"/>
    <w:rsid w:val="00507388"/>
    <w:rsid w:val="0050746D"/>
    <w:rsid w:val="0050747B"/>
    <w:rsid w:val="00507626"/>
    <w:rsid w:val="0050765F"/>
    <w:rsid w:val="00507915"/>
    <w:rsid w:val="005079C9"/>
    <w:rsid w:val="00507DF1"/>
    <w:rsid w:val="00507F1F"/>
    <w:rsid w:val="00510289"/>
    <w:rsid w:val="00510575"/>
    <w:rsid w:val="00510701"/>
    <w:rsid w:val="00510810"/>
    <w:rsid w:val="00510A5A"/>
    <w:rsid w:val="0051142A"/>
    <w:rsid w:val="00513250"/>
    <w:rsid w:val="005138FB"/>
    <w:rsid w:val="0051397E"/>
    <w:rsid w:val="0051397F"/>
    <w:rsid w:val="005141E4"/>
    <w:rsid w:val="00514518"/>
    <w:rsid w:val="00514602"/>
    <w:rsid w:val="005151B8"/>
    <w:rsid w:val="005156AE"/>
    <w:rsid w:val="00516533"/>
    <w:rsid w:val="005169D6"/>
    <w:rsid w:val="00516F00"/>
    <w:rsid w:val="005170C4"/>
    <w:rsid w:val="005178F7"/>
    <w:rsid w:val="005179E9"/>
    <w:rsid w:val="005179F8"/>
    <w:rsid w:val="00520456"/>
    <w:rsid w:val="005213EC"/>
    <w:rsid w:val="00521C4D"/>
    <w:rsid w:val="00521C75"/>
    <w:rsid w:val="00521E18"/>
    <w:rsid w:val="00521E76"/>
    <w:rsid w:val="00521FD4"/>
    <w:rsid w:val="005224A1"/>
    <w:rsid w:val="00522879"/>
    <w:rsid w:val="005231AD"/>
    <w:rsid w:val="00523A59"/>
    <w:rsid w:val="005240BD"/>
    <w:rsid w:val="0052454B"/>
    <w:rsid w:val="005257D5"/>
    <w:rsid w:val="005259F5"/>
    <w:rsid w:val="0052604E"/>
    <w:rsid w:val="005265CB"/>
    <w:rsid w:val="00526AE3"/>
    <w:rsid w:val="00526BA0"/>
    <w:rsid w:val="00527BCB"/>
    <w:rsid w:val="00530394"/>
    <w:rsid w:val="005304E0"/>
    <w:rsid w:val="00530C08"/>
    <w:rsid w:val="00530E22"/>
    <w:rsid w:val="00530F58"/>
    <w:rsid w:val="005310F8"/>
    <w:rsid w:val="00532730"/>
    <w:rsid w:val="00532903"/>
    <w:rsid w:val="005330CC"/>
    <w:rsid w:val="00533632"/>
    <w:rsid w:val="00533A1B"/>
    <w:rsid w:val="00533B94"/>
    <w:rsid w:val="00533E02"/>
    <w:rsid w:val="005343CB"/>
    <w:rsid w:val="00534627"/>
    <w:rsid w:val="00534AEA"/>
    <w:rsid w:val="00534ECB"/>
    <w:rsid w:val="0053536F"/>
    <w:rsid w:val="00535545"/>
    <w:rsid w:val="00535554"/>
    <w:rsid w:val="0053563F"/>
    <w:rsid w:val="005357E4"/>
    <w:rsid w:val="005360FA"/>
    <w:rsid w:val="00536C89"/>
    <w:rsid w:val="00537428"/>
    <w:rsid w:val="00537717"/>
    <w:rsid w:val="005378FB"/>
    <w:rsid w:val="00537AE9"/>
    <w:rsid w:val="005409A3"/>
    <w:rsid w:val="00540F26"/>
    <w:rsid w:val="00540FC9"/>
    <w:rsid w:val="0054158A"/>
    <w:rsid w:val="00541C63"/>
    <w:rsid w:val="005420E1"/>
    <w:rsid w:val="00542E57"/>
    <w:rsid w:val="00542E93"/>
    <w:rsid w:val="00543258"/>
    <w:rsid w:val="00543332"/>
    <w:rsid w:val="005434A5"/>
    <w:rsid w:val="00544765"/>
    <w:rsid w:val="00544DB8"/>
    <w:rsid w:val="00544DF9"/>
    <w:rsid w:val="0054502A"/>
    <w:rsid w:val="00545C28"/>
    <w:rsid w:val="0054611A"/>
    <w:rsid w:val="00546193"/>
    <w:rsid w:val="00546374"/>
    <w:rsid w:val="0054653E"/>
    <w:rsid w:val="0054720B"/>
    <w:rsid w:val="00547626"/>
    <w:rsid w:val="00547C66"/>
    <w:rsid w:val="00547C8A"/>
    <w:rsid w:val="00550255"/>
    <w:rsid w:val="0055033A"/>
    <w:rsid w:val="005507AD"/>
    <w:rsid w:val="005509C3"/>
    <w:rsid w:val="0055158E"/>
    <w:rsid w:val="0055247B"/>
    <w:rsid w:val="005524C7"/>
    <w:rsid w:val="005526C9"/>
    <w:rsid w:val="00552D48"/>
    <w:rsid w:val="0055303A"/>
    <w:rsid w:val="005530FF"/>
    <w:rsid w:val="0055334F"/>
    <w:rsid w:val="00553661"/>
    <w:rsid w:val="00553A78"/>
    <w:rsid w:val="00553D77"/>
    <w:rsid w:val="0055406A"/>
    <w:rsid w:val="005542BF"/>
    <w:rsid w:val="005543E3"/>
    <w:rsid w:val="00554434"/>
    <w:rsid w:val="00554C57"/>
    <w:rsid w:val="00554F8C"/>
    <w:rsid w:val="00555224"/>
    <w:rsid w:val="0055528B"/>
    <w:rsid w:val="0055593E"/>
    <w:rsid w:val="005559FE"/>
    <w:rsid w:val="00555BAA"/>
    <w:rsid w:val="00556DB2"/>
    <w:rsid w:val="00557B31"/>
    <w:rsid w:val="005605EC"/>
    <w:rsid w:val="005607A8"/>
    <w:rsid w:val="00560BE4"/>
    <w:rsid w:val="00560E1A"/>
    <w:rsid w:val="00560F77"/>
    <w:rsid w:val="005614E9"/>
    <w:rsid w:val="00561704"/>
    <w:rsid w:val="00561D9E"/>
    <w:rsid w:val="0056209B"/>
    <w:rsid w:val="005622BC"/>
    <w:rsid w:val="00562617"/>
    <w:rsid w:val="005632F1"/>
    <w:rsid w:val="005633E4"/>
    <w:rsid w:val="00563AB5"/>
    <w:rsid w:val="005642A4"/>
    <w:rsid w:val="005642DD"/>
    <w:rsid w:val="005645E6"/>
    <w:rsid w:val="005646FC"/>
    <w:rsid w:val="0056485C"/>
    <w:rsid w:val="00564D45"/>
    <w:rsid w:val="00564FFA"/>
    <w:rsid w:val="0056587A"/>
    <w:rsid w:val="00565D4C"/>
    <w:rsid w:val="00565D74"/>
    <w:rsid w:val="0056621B"/>
    <w:rsid w:val="005662FC"/>
    <w:rsid w:val="00566780"/>
    <w:rsid w:val="00566BB0"/>
    <w:rsid w:val="00566BB4"/>
    <w:rsid w:val="00566DC3"/>
    <w:rsid w:val="00566E0D"/>
    <w:rsid w:val="00570193"/>
    <w:rsid w:val="005705CF"/>
    <w:rsid w:val="00570AC4"/>
    <w:rsid w:val="00570C2E"/>
    <w:rsid w:val="00571BC3"/>
    <w:rsid w:val="00572423"/>
    <w:rsid w:val="005729B0"/>
    <w:rsid w:val="00572B5D"/>
    <w:rsid w:val="00573C77"/>
    <w:rsid w:val="00574059"/>
    <w:rsid w:val="005740A6"/>
    <w:rsid w:val="005742F7"/>
    <w:rsid w:val="005749BB"/>
    <w:rsid w:val="005759A1"/>
    <w:rsid w:val="00575AAC"/>
    <w:rsid w:val="00575D54"/>
    <w:rsid w:val="00575E8A"/>
    <w:rsid w:val="00575F22"/>
    <w:rsid w:val="00576818"/>
    <w:rsid w:val="00576995"/>
    <w:rsid w:val="00576C77"/>
    <w:rsid w:val="00576DF7"/>
    <w:rsid w:val="00576F58"/>
    <w:rsid w:val="005774E9"/>
    <w:rsid w:val="00577687"/>
    <w:rsid w:val="0058066A"/>
    <w:rsid w:val="00580A4A"/>
    <w:rsid w:val="00580B1D"/>
    <w:rsid w:val="00580B9E"/>
    <w:rsid w:val="00580BD3"/>
    <w:rsid w:val="00581467"/>
    <w:rsid w:val="0058166E"/>
    <w:rsid w:val="00581BCD"/>
    <w:rsid w:val="00581CC1"/>
    <w:rsid w:val="00581D89"/>
    <w:rsid w:val="005820ED"/>
    <w:rsid w:val="00582169"/>
    <w:rsid w:val="00582195"/>
    <w:rsid w:val="00583801"/>
    <w:rsid w:val="00583907"/>
    <w:rsid w:val="00583E28"/>
    <w:rsid w:val="0058402A"/>
    <w:rsid w:val="00584702"/>
    <w:rsid w:val="00584DAF"/>
    <w:rsid w:val="00585416"/>
    <w:rsid w:val="00585A4D"/>
    <w:rsid w:val="00586548"/>
    <w:rsid w:val="00586A38"/>
    <w:rsid w:val="00587131"/>
    <w:rsid w:val="0058720B"/>
    <w:rsid w:val="005872A8"/>
    <w:rsid w:val="005875E4"/>
    <w:rsid w:val="0058779B"/>
    <w:rsid w:val="00590029"/>
    <w:rsid w:val="00590BF8"/>
    <w:rsid w:val="00590C2D"/>
    <w:rsid w:val="005911BB"/>
    <w:rsid w:val="00591434"/>
    <w:rsid w:val="0059160A"/>
    <w:rsid w:val="00591730"/>
    <w:rsid w:val="00591CEB"/>
    <w:rsid w:val="00591FDD"/>
    <w:rsid w:val="005923CC"/>
    <w:rsid w:val="0059254C"/>
    <w:rsid w:val="00592A9D"/>
    <w:rsid w:val="00593247"/>
    <w:rsid w:val="00593278"/>
    <w:rsid w:val="005936A5"/>
    <w:rsid w:val="005942F4"/>
    <w:rsid w:val="0059431F"/>
    <w:rsid w:val="005943CA"/>
    <w:rsid w:val="005947C6"/>
    <w:rsid w:val="00594FAB"/>
    <w:rsid w:val="00595402"/>
    <w:rsid w:val="00595A30"/>
    <w:rsid w:val="00595A53"/>
    <w:rsid w:val="00595B76"/>
    <w:rsid w:val="00595F38"/>
    <w:rsid w:val="0059630B"/>
    <w:rsid w:val="005968B2"/>
    <w:rsid w:val="005968C9"/>
    <w:rsid w:val="005969FA"/>
    <w:rsid w:val="00597025"/>
    <w:rsid w:val="0059773F"/>
    <w:rsid w:val="00597E7B"/>
    <w:rsid w:val="005A002D"/>
    <w:rsid w:val="005A00A5"/>
    <w:rsid w:val="005A0233"/>
    <w:rsid w:val="005A0607"/>
    <w:rsid w:val="005A0808"/>
    <w:rsid w:val="005A08AB"/>
    <w:rsid w:val="005A0DCA"/>
    <w:rsid w:val="005A1BC9"/>
    <w:rsid w:val="005A24AA"/>
    <w:rsid w:val="005A27D8"/>
    <w:rsid w:val="005A2A31"/>
    <w:rsid w:val="005A2C16"/>
    <w:rsid w:val="005A317D"/>
    <w:rsid w:val="005A3291"/>
    <w:rsid w:val="005A3808"/>
    <w:rsid w:val="005A3ADD"/>
    <w:rsid w:val="005A41EF"/>
    <w:rsid w:val="005A438F"/>
    <w:rsid w:val="005A4485"/>
    <w:rsid w:val="005A4BA9"/>
    <w:rsid w:val="005A4ECE"/>
    <w:rsid w:val="005A4F68"/>
    <w:rsid w:val="005A50F8"/>
    <w:rsid w:val="005A5219"/>
    <w:rsid w:val="005A5827"/>
    <w:rsid w:val="005A6526"/>
    <w:rsid w:val="005A686B"/>
    <w:rsid w:val="005A6AD1"/>
    <w:rsid w:val="005A6BAD"/>
    <w:rsid w:val="005A7497"/>
    <w:rsid w:val="005A750D"/>
    <w:rsid w:val="005A7699"/>
    <w:rsid w:val="005A78EB"/>
    <w:rsid w:val="005A7EA4"/>
    <w:rsid w:val="005B0003"/>
    <w:rsid w:val="005B0783"/>
    <w:rsid w:val="005B0F82"/>
    <w:rsid w:val="005B12E1"/>
    <w:rsid w:val="005B153B"/>
    <w:rsid w:val="005B1B86"/>
    <w:rsid w:val="005B1D16"/>
    <w:rsid w:val="005B1EB3"/>
    <w:rsid w:val="005B1F2B"/>
    <w:rsid w:val="005B2304"/>
    <w:rsid w:val="005B260A"/>
    <w:rsid w:val="005B267C"/>
    <w:rsid w:val="005B2A15"/>
    <w:rsid w:val="005B308F"/>
    <w:rsid w:val="005B3472"/>
    <w:rsid w:val="005B377B"/>
    <w:rsid w:val="005B3952"/>
    <w:rsid w:val="005B3B02"/>
    <w:rsid w:val="005B459E"/>
    <w:rsid w:val="005B466D"/>
    <w:rsid w:val="005B4A78"/>
    <w:rsid w:val="005B6815"/>
    <w:rsid w:val="005B70A6"/>
    <w:rsid w:val="005B776B"/>
    <w:rsid w:val="005B7862"/>
    <w:rsid w:val="005C0212"/>
    <w:rsid w:val="005C07EE"/>
    <w:rsid w:val="005C0D20"/>
    <w:rsid w:val="005C10B5"/>
    <w:rsid w:val="005C1F43"/>
    <w:rsid w:val="005C258D"/>
    <w:rsid w:val="005C2971"/>
    <w:rsid w:val="005C2BB7"/>
    <w:rsid w:val="005C2DD9"/>
    <w:rsid w:val="005C3413"/>
    <w:rsid w:val="005C3C24"/>
    <w:rsid w:val="005C3D43"/>
    <w:rsid w:val="005C3EA1"/>
    <w:rsid w:val="005C40EE"/>
    <w:rsid w:val="005C46BF"/>
    <w:rsid w:val="005C48F6"/>
    <w:rsid w:val="005C498D"/>
    <w:rsid w:val="005C4AAA"/>
    <w:rsid w:val="005C5136"/>
    <w:rsid w:val="005C540C"/>
    <w:rsid w:val="005C57B6"/>
    <w:rsid w:val="005C58D1"/>
    <w:rsid w:val="005C5A8F"/>
    <w:rsid w:val="005C5FF5"/>
    <w:rsid w:val="005C6676"/>
    <w:rsid w:val="005C7B1D"/>
    <w:rsid w:val="005C7CB1"/>
    <w:rsid w:val="005D016C"/>
    <w:rsid w:val="005D045C"/>
    <w:rsid w:val="005D081C"/>
    <w:rsid w:val="005D109D"/>
    <w:rsid w:val="005D1180"/>
    <w:rsid w:val="005D13A8"/>
    <w:rsid w:val="005D13B5"/>
    <w:rsid w:val="005D1CFC"/>
    <w:rsid w:val="005D1F62"/>
    <w:rsid w:val="005D2033"/>
    <w:rsid w:val="005D2122"/>
    <w:rsid w:val="005D2153"/>
    <w:rsid w:val="005D22E2"/>
    <w:rsid w:val="005D2893"/>
    <w:rsid w:val="005D2A4B"/>
    <w:rsid w:val="005D3F4B"/>
    <w:rsid w:val="005D47FD"/>
    <w:rsid w:val="005D49EE"/>
    <w:rsid w:val="005D4B1B"/>
    <w:rsid w:val="005D5CF4"/>
    <w:rsid w:val="005D5EFE"/>
    <w:rsid w:val="005D6429"/>
    <w:rsid w:val="005D6701"/>
    <w:rsid w:val="005D6C62"/>
    <w:rsid w:val="005D6DFB"/>
    <w:rsid w:val="005D73CA"/>
    <w:rsid w:val="005E063E"/>
    <w:rsid w:val="005E0988"/>
    <w:rsid w:val="005E0B22"/>
    <w:rsid w:val="005E0C07"/>
    <w:rsid w:val="005E0EC8"/>
    <w:rsid w:val="005E104E"/>
    <w:rsid w:val="005E15DB"/>
    <w:rsid w:val="005E1846"/>
    <w:rsid w:val="005E191F"/>
    <w:rsid w:val="005E1E46"/>
    <w:rsid w:val="005E22F3"/>
    <w:rsid w:val="005E2521"/>
    <w:rsid w:val="005E299B"/>
    <w:rsid w:val="005E43CE"/>
    <w:rsid w:val="005E43D2"/>
    <w:rsid w:val="005E441B"/>
    <w:rsid w:val="005E45E0"/>
    <w:rsid w:val="005E4927"/>
    <w:rsid w:val="005E4A82"/>
    <w:rsid w:val="005E524F"/>
    <w:rsid w:val="005E55FC"/>
    <w:rsid w:val="005E59B7"/>
    <w:rsid w:val="005E59E5"/>
    <w:rsid w:val="005E5FED"/>
    <w:rsid w:val="005E60B9"/>
    <w:rsid w:val="005E62B7"/>
    <w:rsid w:val="005E6419"/>
    <w:rsid w:val="005E6E38"/>
    <w:rsid w:val="005E6ED2"/>
    <w:rsid w:val="005E7473"/>
    <w:rsid w:val="005E76C7"/>
    <w:rsid w:val="005E79CF"/>
    <w:rsid w:val="005E7CAF"/>
    <w:rsid w:val="005E7F3F"/>
    <w:rsid w:val="005F0991"/>
    <w:rsid w:val="005F0B58"/>
    <w:rsid w:val="005F0E14"/>
    <w:rsid w:val="005F0FBA"/>
    <w:rsid w:val="005F10FE"/>
    <w:rsid w:val="005F14B4"/>
    <w:rsid w:val="005F151D"/>
    <w:rsid w:val="005F1960"/>
    <w:rsid w:val="005F1CB7"/>
    <w:rsid w:val="005F2598"/>
    <w:rsid w:val="005F3082"/>
    <w:rsid w:val="005F363D"/>
    <w:rsid w:val="005F3C7D"/>
    <w:rsid w:val="005F3CED"/>
    <w:rsid w:val="005F3DE1"/>
    <w:rsid w:val="005F44FE"/>
    <w:rsid w:val="005F4BA2"/>
    <w:rsid w:val="005F4D84"/>
    <w:rsid w:val="005F5369"/>
    <w:rsid w:val="005F5856"/>
    <w:rsid w:val="005F585C"/>
    <w:rsid w:val="005F5EF3"/>
    <w:rsid w:val="005F662B"/>
    <w:rsid w:val="005F6AA9"/>
    <w:rsid w:val="005F7958"/>
    <w:rsid w:val="005F7CB9"/>
    <w:rsid w:val="005F7D0E"/>
    <w:rsid w:val="0060038D"/>
    <w:rsid w:val="006008AA"/>
    <w:rsid w:val="00600CB4"/>
    <w:rsid w:val="00600CC1"/>
    <w:rsid w:val="00600D8D"/>
    <w:rsid w:val="00600ED0"/>
    <w:rsid w:val="006013B4"/>
    <w:rsid w:val="0060152B"/>
    <w:rsid w:val="00601B9B"/>
    <w:rsid w:val="00602539"/>
    <w:rsid w:val="00602C24"/>
    <w:rsid w:val="006030CF"/>
    <w:rsid w:val="00603143"/>
    <w:rsid w:val="00603708"/>
    <w:rsid w:val="006046AB"/>
    <w:rsid w:val="00604848"/>
    <w:rsid w:val="00604867"/>
    <w:rsid w:val="00604901"/>
    <w:rsid w:val="00604AE9"/>
    <w:rsid w:val="00604BE0"/>
    <w:rsid w:val="00604D64"/>
    <w:rsid w:val="006059DE"/>
    <w:rsid w:val="00606917"/>
    <w:rsid w:val="00607049"/>
    <w:rsid w:val="006073F7"/>
    <w:rsid w:val="0060741E"/>
    <w:rsid w:val="00607C34"/>
    <w:rsid w:val="00610106"/>
    <w:rsid w:val="00610197"/>
    <w:rsid w:val="006101E9"/>
    <w:rsid w:val="00610AF7"/>
    <w:rsid w:val="00610CFA"/>
    <w:rsid w:val="006114DD"/>
    <w:rsid w:val="00611613"/>
    <w:rsid w:val="006116A1"/>
    <w:rsid w:val="00611989"/>
    <w:rsid w:val="0061200C"/>
    <w:rsid w:val="006125A2"/>
    <w:rsid w:val="00612D2D"/>
    <w:rsid w:val="00613201"/>
    <w:rsid w:val="00613464"/>
    <w:rsid w:val="006136EA"/>
    <w:rsid w:val="006136F6"/>
    <w:rsid w:val="00613766"/>
    <w:rsid w:val="00613EA1"/>
    <w:rsid w:val="00614312"/>
    <w:rsid w:val="00614793"/>
    <w:rsid w:val="00615018"/>
    <w:rsid w:val="00616036"/>
    <w:rsid w:val="0061614A"/>
    <w:rsid w:val="00616ACA"/>
    <w:rsid w:val="00616AFD"/>
    <w:rsid w:val="00616E6A"/>
    <w:rsid w:val="006174A7"/>
    <w:rsid w:val="00617638"/>
    <w:rsid w:val="00617B1C"/>
    <w:rsid w:val="00617F51"/>
    <w:rsid w:val="00620267"/>
    <w:rsid w:val="006204AF"/>
    <w:rsid w:val="00620C2A"/>
    <w:rsid w:val="00620EEB"/>
    <w:rsid w:val="00622055"/>
    <w:rsid w:val="006221BC"/>
    <w:rsid w:val="00622807"/>
    <w:rsid w:val="0062282D"/>
    <w:rsid w:val="00622AE0"/>
    <w:rsid w:val="00623123"/>
    <w:rsid w:val="006234D5"/>
    <w:rsid w:val="00623B3D"/>
    <w:rsid w:val="006244F0"/>
    <w:rsid w:val="00624CFA"/>
    <w:rsid w:val="00625629"/>
    <w:rsid w:val="0062569F"/>
    <w:rsid w:val="006259B6"/>
    <w:rsid w:val="00625E57"/>
    <w:rsid w:val="00626133"/>
    <w:rsid w:val="006262D4"/>
    <w:rsid w:val="006266AA"/>
    <w:rsid w:val="00626E6B"/>
    <w:rsid w:val="00627586"/>
    <w:rsid w:val="00627A35"/>
    <w:rsid w:val="006300C1"/>
    <w:rsid w:val="00630131"/>
    <w:rsid w:val="00630905"/>
    <w:rsid w:val="006312B6"/>
    <w:rsid w:val="00631320"/>
    <w:rsid w:val="006315C0"/>
    <w:rsid w:val="00631807"/>
    <w:rsid w:val="00631961"/>
    <w:rsid w:val="0063210B"/>
    <w:rsid w:val="006322C3"/>
    <w:rsid w:val="00632858"/>
    <w:rsid w:val="006329DC"/>
    <w:rsid w:val="00632DF8"/>
    <w:rsid w:val="00632E07"/>
    <w:rsid w:val="00633D2E"/>
    <w:rsid w:val="00634196"/>
    <w:rsid w:val="00634BAE"/>
    <w:rsid w:val="00634CED"/>
    <w:rsid w:val="00634E46"/>
    <w:rsid w:val="00636369"/>
    <w:rsid w:val="00636C16"/>
    <w:rsid w:val="00636D25"/>
    <w:rsid w:val="0063706A"/>
    <w:rsid w:val="00637B95"/>
    <w:rsid w:val="006401EF"/>
    <w:rsid w:val="006403B8"/>
    <w:rsid w:val="00640506"/>
    <w:rsid w:val="006411B9"/>
    <w:rsid w:val="006411E7"/>
    <w:rsid w:val="0064142F"/>
    <w:rsid w:val="00641976"/>
    <w:rsid w:val="00641B60"/>
    <w:rsid w:val="00641BE1"/>
    <w:rsid w:val="0064209D"/>
    <w:rsid w:val="006430F4"/>
    <w:rsid w:val="00643C99"/>
    <w:rsid w:val="00644335"/>
    <w:rsid w:val="0064461E"/>
    <w:rsid w:val="00644A6A"/>
    <w:rsid w:val="00644C39"/>
    <w:rsid w:val="00645861"/>
    <w:rsid w:val="00646183"/>
    <w:rsid w:val="00646429"/>
    <w:rsid w:val="006466F2"/>
    <w:rsid w:val="00646C62"/>
    <w:rsid w:val="00646F28"/>
    <w:rsid w:val="006473A8"/>
    <w:rsid w:val="006475B7"/>
    <w:rsid w:val="00647C5E"/>
    <w:rsid w:val="00647C84"/>
    <w:rsid w:val="0065020F"/>
    <w:rsid w:val="006504D2"/>
    <w:rsid w:val="006506A9"/>
    <w:rsid w:val="006509D4"/>
    <w:rsid w:val="00651042"/>
    <w:rsid w:val="006510DA"/>
    <w:rsid w:val="006514D9"/>
    <w:rsid w:val="006519D8"/>
    <w:rsid w:val="00651F81"/>
    <w:rsid w:val="00652071"/>
    <w:rsid w:val="0065210B"/>
    <w:rsid w:val="00652158"/>
    <w:rsid w:val="0065223F"/>
    <w:rsid w:val="00652618"/>
    <w:rsid w:val="006529F1"/>
    <w:rsid w:val="00652D93"/>
    <w:rsid w:val="00652F5C"/>
    <w:rsid w:val="006531D1"/>
    <w:rsid w:val="006533BE"/>
    <w:rsid w:val="0065342C"/>
    <w:rsid w:val="006536B2"/>
    <w:rsid w:val="00653914"/>
    <w:rsid w:val="00653965"/>
    <w:rsid w:val="00653BFE"/>
    <w:rsid w:val="00653DD8"/>
    <w:rsid w:val="00653EE0"/>
    <w:rsid w:val="00654009"/>
    <w:rsid w:val="006540AB"/>
    <w:rsid w:val="00654A84"/>
    <w:rsid w:val="00655089"/>
    <w:rsid w:val="0065648B"/>
    <w:rsid w:val="00656B2E"/>
    <w:rsid w:val="00656B67"/>
    <w:rsid w:val="00656CDE"/>
    <w:rsid w:val="0065719C"/>
    <w:rsid w:val="0065782F"/>
    <w:rsid w:val="00657DDD"/>
    <w:rsid w:val="00657E8B"/>
    <w:rsid w:val="00657F83"/>
    <w:rsid w:val="00660E4C"/>
    <w:rsid w:val="006610DF"/>
    <w:rsid w:val="006611FD"/>
    <w:rsid w:val="00661A4F"/>
    <w:rsid w:val="00661E5F"/>
    <w:rsid w:val="00662369"/>
    <w:rsid w:val="006625D8"/>
    <w:rsid w:val="00663CB3"/>
    <w:rsid w:val="00663F54"/>
    <w:rsid w:val="006640A1"/>
    <w:rsid w:val="00664290"/>
    <w:rsid w:val="0066443A"/>
    <w:rsid w:val="006646A2"/>
    <w:rsid w:val="0066483F"/>
    <w:rsid w:val="006649B7"/>
    <w:rsid w:val="00664D69"/>
    <w:rsid w:val="00665140"/>
    <w:rsid w:val="00665169"/>
    <w:rsid w:val="0066562D"/>
    <w:rsid w:val="006659D8"/>
    <w:rsid w:val="00665B1A"/>
    <w:rsid w:val="00665E58"/>
    <w:rsid w:val="00665ECD"/>
    <w:rsid w:val="0066607E"/>
    <w:rsid w:val="00666471"/>
    <w:rsid w:val="00666649"/>
    <w:rsid w:val="00666B9F"/>
    <w:rsid w:val="00666FEC"/>
    <w:rsid w:val="006672AE"/>
    <w:rsid w:val="0066739D"/>
    <w:rsid w:val="00667AA3"/>
    <w:rsid w:val="00670604"/>
    <w:rsid w:val="00670779"/>
    <w:rsid w:val="00670E00"/>
    <w:rsid w:val="006710F5"/>
    <w:rsid w:val="00671199"/>
    <w:rsid w:val="00671994"/>
    <w:rsid w:val="00671D4D"/>
    <w:rsid w:val="00672D25"/>
    <w:rsid w:val="00672E30"/>
    <w:rsid w:val="00672ECB"/>
    <w:rsid w:val="006730E5"/>
    <w:rsid w:val="006732EC"/>
    <w:rsid w:val="00673FF4"/>
    <w:rsid w:val="006740B8"/>
    <w:rsid w:val="00674102"/>
    <w:rsid w:val="006742DE"/>
    <w:rsid w:val="006748D2"/>
    <w:rsid w:val="00675030"/>
    <w:rsid w:val="0067510A"/>
    <w:rsid w:val="00675726"/>
    <w:rsid w:val="006759E0"/>
    <w:rsid w:val="00675A3F"/>
    <w:rsid w:val="00675C3A"/>
    <w:rsid w:val="00676709"/>
    <w:rsid w:val="00676E42"/>
    <w:rsid w:val="0067741E"/>
    <w:rsid w:val="00677463"/>
    <w:rsid w:val="00677774"/>
    <w:rsid w:val="0067777B"/>
    <w:rsid w:val="00677798"/>
    <w:rsid w:val="00677E87"/>
    <w:rsid w:val="006801EC"/>
    <w:rsid w:val="006802A8"/>
    <w:rsid w:val="00680798"/>
    <w:rsid w:val="00680F40"/>
    <w:rsid w:val="006810F2"/>
    <w:rsid w:val="006811DA"/>
    <w:rsid w:val="0068135D"/>
    <w:rsid w:val="00681652"/>
    <w:rsid w:val="00681B8A"/>
    <w:rsid w:val="00681CFC"/>
    <w:rsid w:val="00681E13"/>
    <w:rsid w:val="00681E8B"/>
    <w:rsid w:val="00681F89"/>
    <w:rsid w:val="00682336"/>
    <w:rsid w:val="00682578"/>
    <w:rsid w:val="00682DFC"/>
    <w:rsid w:val="0068383A"/>
    <w:rsid w:val="00683D4B"/>
    <w:rsid w:val="00683F25"/>
    <w:rsid w:val="00684130"/>
    <w:rsid w:val="0068473E"/>
    <w:rsid w:val="006847E7"/>
    <w:rsid w:val="00684DD4"/>
    <w:rsid w:val="0068526E"/>
    <w:rsid w:val="006852F1"/>
    <w:rsid w:val="00685EB9"/>
    <w:rsid w:val="006866A8"/>
    <w:rsid w:val="0068691E"/>
    <w:rsid w:val="00686D35"/>
    <w:rsid w:val="00687043"/>
    <w:rsid w:val="006875A9"/>
    <w:rsid w:val="006878B2"/>
    <w:rsid w:val="00687C00"/>
    <w:rsid w:val="00687D5C"/>
    <w:rsid w:val="00687DFD"/>
    <w:rsid w:val="00687E2C"/>
    <w:rsid w:val="00687FBA"/>
    <w:rsid w:val="00690E78"/>
    <w:rsid w:val="00690EB6"/>
    <w:rsid w:val="00691419"/>
    <w:rsid w:val="00692081"/>
    <w:rsid w:val="00692289"/>
    <w:rsid w:val="0069229B"/>
    <w:rsid w:val="00692688"/>
    <w:rsid w:val="00693B7C"/>
    <w:rsid w:val="00693BAC"/>
    <w:rsid w:val="00693D93"/>
    <w:rsid w:val="006941BA"/>
    <w:rsid w:val="00694447"/>
    <w:rsid w:val="00694501"/>
    <w:rsid w:val="0069479C"/>
    <w:rsid w:val="00694E4F"/>
    <w:rsid w:val="0069536B"/>
    <w:rsid w:val="006954AF"/>
    <w:rsid w:val="00695564"/>
    <w:rsid w:val="006956A2"/>
    <w:rsid w:val="00696152"/>
    <w:rsid w:val="00696BF5"/>
    <w:rsid w:val="00697102"/>
    <w:rsid w:val="00697847"/>
    <w:rsid w:val="006A0081"/>
    <w:rsid w:val="006A0D9D"/>
    <w:rsid w:val="006A10E7"/>
    <w:rsid w:val="006A1548"/>
    <w:rsid w:val="006A1812"/>
    <w:rsid w:val="006A1991"/>
    <w:rsid w:val="006A1A97"/>
    <w:rsid w:val="006A1B98"/>
    <w:rsid w:val="006A2279"/>
    <w:rsid w:val="006A229B"/>
    <w:rsid w:val="006A24EA"/>
    <w:rsid w:val="006A35BD"/>
    <w:rsid w:val="006A3808"/>
    <w:rsid w:val="006A38D8"/>
    <w:rsid w:val="006A3D7F"/>
    <w:rsid w:val="006A3DA3"/>
    <w:rsid w:val="006A4A41"/>
    <w:rsid w:val="006A4EFF"/>
    <w:rsid w:val="006A58D5"/>
    <w:rsid w:val="006A618B"/>
    <w:rsid w:val="006A634E"/>
    <w:rsid w:val="006A64D6"/>
    <w:rsid w:val="006A6DB7"/>
    <w:rsid w:val="006A7BA7"/>
    <w:rsid w:val="006A7CC8"/>
    <w:rsid w:val="006B001A"/>
    <w:rsid w:val="006B0784"/>
    <w:rsid w:val="006B198F"/>
    <w:rsid w:val="006B1AA4"/>
    <w:rsid w:val="006B1C9E"/>
    <w:rsid w:val="006B25D0"/>
    <w:rsid w:val="006B273B"/>
    <w:rsid w:val="006B2786"/>
    <w:rsid w:val="006B2920"/>
    <w:rsid w:val="006B2CF2"/>
    <w:rsid w:val="006B312F"/>
    <w:rsid w:val="006B346B"/>
    <w:rsid w:val="006B34D7"/>
    <w:rsid w:val="006B3A28"/>
    <w:rsid w:val="006B3B2F"/>
    <w:rsid w:val="006B3E41"/>
    <w:rsid w:val="006B47C2"/>
    <w:rsid w:val="006B48E1"/>
    <w:rsid w:val="006B4A42"/>
    <w:rsid w:val="006B4A89"/>
    <w:rsid w:val="006B4ACA"/>
    <w:rsid w:val="006B4DAF"/>
    <w:rsid w:val="006B52DA"/>
    <w:rsid w:val="006B63C9"/>
    <w:rsid w:val="006B6498"/>
    <w:rsid w:val="006B64D9"/>
    <w:rsid w:val="006B6787"/>
    <w:rsid w:val="006B68BB"/>
    <w:rsid w:val="006B6B6F"/>
    <w:rsid w:val="006B6E27"/>
    <w:rsid w:val="006B7149"/>
    <w:rsid w:val="006C07D4"/>
    <w:rsid w:val="006C1155"/>
    <w:rsid w:val="006C19BB"/>
    <w:rsid w:val="006C1AC7"/>
    <w:rsid w:val="006C1AF8"/>
    <w:rsid w:val="006C22DE"/>
    <w:rsid w:val="006C24B1"/>
    <w:rsid w:val="006C29C5"/>
    <w:rsid w:val="006C303A"/>
    <w:rsid w:val="006C3F5A"/>
    <w:rsid w:val="006C4657"/>
    <w:rsid w:val="006C4BB8"/>
    <w:rsid w:val="006C4EF7"/>
    <w:rsid w:val="006C5608"/>
    <w:rsid w:val="006C6129"/>
    <w:rsid w:val="006C612C"/>
    <w:rsid w:val="006C627D"/>
    <w:rsid w:val="006C656B"/>
    <w:rsid w:val="006C698B"/>
    <w:rsid w:val="006C7CC3"/>
    <w:rsid w:val="006C7EE1"/>
    <w:rsid w:val="006D019D"/>
    <w:rsid w:val="006D0327"/>
    <w:rsid w:val="006D047C"/>
    <w:rsid w:val="006D180E"/>
    <w:rsid w:val="006D18DB"/>
    <w:rsid w:val="006D1F13"/>
    <w:rsid w:val="006D2037"/>
    <w:rsid w:val="006D2123"/>
    <w:rsid w:val="006D24EB"/>
    <w:rsid w:val="006D2DBA"/>
    <w:rsid w:val="006D2F6C"/>
    <w:rsid w:val="006D302A"/>
    <w:rsid w:val="006D37E0"/>
    <w:rsid w:val="006D3C13"/>
    <w:rsid w:val="006D3D2A"/>
    <w:rsid w:val="006D40E1"/>
    <w:rsid w:val="006D4392"/>
    <w:rsid w:val="006D4D5E"/>
    <w:rsid w:val="006D4FE2"/>
    <w:rsid w:val="006D5070"/>
    <w:rsid w:val="006D55DE"/>
    <w:rsid w:val="006D5A3E"/>
    <w:rsid w:val="006D5FAC"/>
    <w:rsid w:val="006D5FEF"/>
    <w:rsid w:val="006D6207"/>
    <w:rsid w:val="006D67C8"/>
    <w:rsid w:val="006D6896"/>
    <w:rsid w:val="006D6DD6"/>
    <w:rsid w:val="006D7953"/>
    <w:rsid w:val="006D79BA"/>
    <w:rsid w:val="006E003A"/>
    <w:rsid w:val="006E0245"/>
    <w:rsid w:val="006E088B"/>
    <w:rsid w:val="006E0DB3"/>
    <w:rsid w:val="006E136D"/>
    <w:rsid w:val="006E21F4"/>
    <w:rsid w:val="006E27CB"/>
    <w:rsid w:val="006E2B1C"/>
    <w:rsid w:val="006E2BA5"/>
    <w:rsid w:val="006E38AA"/>
    <w:rsid w:val="006E390E"/>
    <w:rsid w:val="006E3FE6"/>
    <w:rsid w:val="006E48C0"/>
    <w:rsid w:val="006E49A0"/>
    <w:rsid w:val="006E51BD"/>
    <w:rsid w:val="006E53F2"/>
    <w:rsid w:val="006E59F1"/>
    <w:rsid w:val="006E6419"/>
    <w:rsid w:val="006E6A49"/>
    <w:rsid w:val="006E6C7A"/>
    <w:rsid w:val="006E6C9D"/>
    <w:rsid w:val="006E6EB6"/>
    <w:rsid w:val="006E6F39"/>
    <w:rsid w:val="006E7DD3"/>
    <w:rsid w:val="006E7EAF"/>
    <w:rsid w:val="006F0188"/>
    <w:rsid w:val="006F0613"/>
    <w:rsid w:val="006F095A"/>
    <w:rsid w:val="006F155F"/>
    <w:rsid w:val="006F174B"/>
    <w:rsid w:val="006F1876"/>
    <w:rsid w:val="006F1F21"/>
    <w:rsid w:val="006F24AA"/>
    <w:rsid w:val="006F24D5"/>
    <w:rsid w:val="006F24FA"/>
    <w:rsid w:val="006F31AB"/>
    <w:rsid w:val="006F381D"/>
    <w:rsid w:val="006F3BBB"/>
    <w:rsid w:val="006F3EA4"/>
    <w:rsid w:val="006F433B"/>
    <w:rsid w:val="006F4ABC"/>
    <w:rsid w:val="006F4D5A"/>
    <w:rsid w:val="006F4E72"/>
    <w:rsid w:val="006F5610"/>
    <w:rsid w:val="006F5AA7"/>
    <w:rsid w:val="006F5B24"/>
    <w:rsid w:val="006F5B9C"/>
    <w:rsid w:val="006F5BCB"/>
    <w:rsid w:val="006F619C"/>
    <w:rsid w:val="006F628E"/>
    <w:rsid w:val="006F633D"/>
    <w:rsid w:val="006F6540"/>
    <w:rsid w:val="006F6808"/>
    <w:rsid w:val="006F6B52"/>
    <w:rsid w:val="006F73C7"/>
    <w:rsid w:val="006F74DD"/>
    <w:rsid w:val="006F79E3"/>
    <w:rsid w:val="006F7CDA"/>
    <w:rsid w:val="007002C0"/>
    <w:rsid w:val="007003EF"/>
    <w:rsid w:val="0070043F"/>
    <w:rsid w:val="0070046B"/>
    <w:rsid w:val="00700971"/>
    <w:rsid w:val="00701133"/>
    <w:rsid w:val="00701886"/>
    <w:rsid w:val="007019AE"/>
    <w:rsid w:val="00701A1E"/>
    <w:rsid w:val="00701BF6"/>
    <w:rsid w:val="00701E47"/>
    <w:rsid w:val="00702719"/>
    <w:rsid w:val="00702754"/>
    <w:rsid w:val="007033F9"/>
    <w:rsid w:val="00703E8A"/>
    <w:rsid w:val="007044CE"/>
    <w:rsid w:val="00704957"/>
    <w:rsid w:val="00705551"/>
    <w:rsid w:val="00705AE5"/>
    <w:rsid w:val="00705C46"/>
    <w:rsid w:val="00705CCD"/>
    <w:rsid w:val="007060C5"/>
    <w:rsid w:val="00706200"/>
    <w:rsid w:val="007062CD"/>
    <w:rsid w:val="00706B5D"/>
    <w:rsid w:val="00707409"/>
    <w:rsid w:val="007074B0"/>
    <w:rsid w:val="007076FA"/>
    <w:rsid w:val="007078C5"/>
    <w:rsid w:val="00707C7F"/>
    <w:rsid w:val="00707FB4"/>
    <w:rsid w:val="0071035E"/>
    <w:rsid w:val="00710AC4"/>
    <w:rsid w:val="00710D06"/>
    <w:rsid w:val="00711AB1"/>
    <w:rsid w:val="0071230B"/>
    <w:rsid w:val="00712410"/>
    <w:rsid w:val="00712849"/>
    <w:rsid w:val="00712B8E"/>
    <w:rsid w:val="00713122"/>
    <w:rsid w:val="0071312A"/>
    <w:rsid w:val="00714649"/>
    <w:rsid w:val="007149B7"/>
    <w:rsid w:val="00714A3E"/>
    <w:rsid w:val="007154E4"/>
    <w:rsid w:val="00715AF6"/>
    <w:rsid w:val="00715E90"/>
    <w:rsid w:val="00715FB6"/>
    <w:rsid w:val="0071601C"/>
    <w:rsid w:val="0071612F"/>
    <w:rsid w:val="0071753B"/>
    <w:rsid w:val="00717814"/>
    <w:rsid w:val="00717846"/>
    <w:rsid w:val="00717F57"/>
    <w:rsid w:val="00717F8B"/>
    <w:rsid w:val="0072009D"/>
    <w:rsid w:val="0072132A"/>
    <w:rsid w:val="0072160D"/>
    <w:rsid w:val="007217C4"/>
    <w:rsid w:val="007217E5"/>
    <w:rsid w:val="00721831"/>
    <w:rsid w:val="00721AC9"/>
    <w:rsid w:val="00721D35"/>
    <w:rsid w:val="00722674"/>
    <w:rsid w:val="00722FF8"/>
    <w:rsid w:val="007233D0"/>
    <w:rsid w:val="00723584"/>
    <w:rsid w:val="00723823"/>
    <w:rsid w:val="007248D0"/>
    <w:rsid w:val="00724EF9"/>
    <w:rsid w:val="00725339"/>
    <w:rsid w:val="0072558B"/>
    <w:rsid w:val="00725B5D"/>
    <w:rsid w:val="007260D3"/>
    <w:rsid w:val="007261D8"/>
    <w:rsid w:val="007264C1"/>
    <w:rsid w:val="007264F3"/>
    <w:rsid w:val="00726C42"/>
    <w:rsid w:val="00727712"/>
    <w:rsid w:val="00727945"/>
    <w:rsid w:val="00727D68"/>
    <w:rsid w:val="00730400"/>
    <w:rsid w:val="007305E9"/>
    <w:rsid w:val="00730ACB"/>
    <w:rsid w:val="00730D48"/>
    <w:rsid w:val="0073115E"/>
    <w:rsid w:val="007312EE"/>
    <w:rsid w:val="00731567"/>
    <w:rsid w:val="00731955"/>
    <w:rsid w:val="00731B9B"/>
    <w:rsid w:val="00731E9B"/>
    <w:rsid w:val="00731FA8"/>
    <w:rsid w:val="00732121"/>
    <w:rsid w:val="007321A6"/>
    <w:rsid w:val="007325F9"/>
    <w:rsid w:val="007327D6"/>
    <w:rsid w:val="00732C26"/>
    <w:rsid w:val="0073305D"/>
    <w:rsid w:val="00733221"/>
    <w:rsid w:val="007338BA"/>
    <w:rsid w:val="00733B3A"/>
    <w:rsid w:val="00733E3B"/>
    <w:rsid w:val="00734316"/>
    <w:rsid w:val="00734DE2"/>
    <w:rsid w:val="00735501"/>
    <w:rsid w:val="007355E2"/>
    <w:rsid w:val="007359B1"/>
    <w:rsid w:val="00735DF2"/>
    <w:rsid w:val="00735E05"/>
    <w:rsid w:val="007364D4"/>
    <w:rsid w:val="00736591"/>
    <w:rsid w:val="007365DA"/>
    <w:rsid w:val="0073662D"/>
    <w:rsid w:val="007366A7"/>
    <w:rsid w:val="00737010"/>
    <w:rsid w:val="00737332"/>
    <w:rsid w:val="00737864"/>
    <w:rsid w:val="00737884"/>
    <w:rsid w:val="00737C90"/>
    <w:rsid w:val="00740910"/>
    <w:rsid w:val="00740C54"/>
    <w:rsid w:val="0074115A"/>
    <w:rsid w:val="0074156C"/>
    <w:rsid w:val="007418AF"/>
    <w:rsid w:val="0074192D"/>
    <w:rsid w:val="00741B0C"/>
    <w:rsid w:val="00741CA8"/>
    <w:rsid w:val="007420C9"/>
    <w:rsid w:val="007428DB"/>
    <w:rsid w:val="00743DE2"/>
    <w:rsid w:val="00743F4D"/>
    <w:rsid w:val="00744980"/>
    <w:rsid w:val="00745167"/>
    <w:rsid w:val="0074549D"/>
    <w:rsid w:val="0074578F"/>
    <w:rsid w:val="0074592C"/>
    <w:rsid w:val="00745D96"/>
    <w:rsid w:val="00745EBA"/>
    <w:rsid w:val="00746B13"/>
    <w:rsid w:val="00747393"/>
    <w:rsid w:val="00747664"/>
    <w:rsid w:val="0075039E"/>
    <w:rsid w:val="007510EA"/>
    <w:rsid w:val="007510EE"/>
    <w:rsid w:val="00751ACA"/>
    <w:rsid w:val="007524D5"/>
    <w:rsid w:val="00752B69"/>
    <w:rsid w:val="00752E30"/>
    <w:rsid w:val="00752E67"/>
    <w:rsid w:val="007530D6"/>
    <w:rsid w:val="007533A5"/>
    <w:rsid w:val="007537AF"/>
    <w:rsid w:val="007541E0"/>
    <w:rsid w:val="00754517"/>
    <w:rsid w:val="00754C5D"/>
    <w:rsid w:val="00754ECC"/>
    <w:rsid w:val="00755A84"/>
    <w:rsid w:val="0075763B"/>
    <w:rsid w:val="00757832"/>
    <w:rsid w:val="00757D0B"/>
    <w:rsid w:val="0076004F"/>
    <w:rsid w:val="00760958"/>
    <w:rsid w:val="00760BC3"/>
    <w:rsid w:val="00760FE1"/>
    <w:rsid w:val="00761790"/>
    <w:rsid w:val="00761BE8"/>
    <w:rsid w:val="007623BC"/>
    <w:rsid w:val="007625D7"/>
    <w:rsid w:val="00762601"/>
    <w:rsid w:val="007626BC"/>
    <w:rsid w:val="00762E20"/>
    <w:rsid w:val="007631AC"/>
    <w:rsid w:val="007634F4"/>
    <w:rsid w:val="007639B7"/>
    <w:rsid w:val="00763D1F"/>
    <w:rsid w:val="007655B8"/>
    <w:rsid w:val="007658B5"/>
    <w:rsid w:val="00765F13"/>
    <w:rsid w:val="00765F4A"/>
    <w:rsid w:val="007666D7"/>
    <w:rsid w:val="00766CDA"/>
    <w:rsid w:val="00766D93"/>
    <w:rsid w:val="007678A7"/>
    <w:rsid w:val="00767C1F"/>
    <w:rsid w:val="007704F1"/>
    <w:rsid w:val="00770DD7"/>
    <w:rsid w:val="00770F04"/>
    <w:rsid w:val="00770FB6"/>
    <w:rsid w:val="0077119C"/>
    <w:rsid w:val="007712C2"/>
    <w:rsid w:val="00771417"/>
    <w:rsid w:val="007715B4"/>
    <w:rsid w:val="007718DA"/>
    <w:rsid w:val="00771AD2"/>
    <w:rsid w:val="00772175"/>
    <w:rsid w:val="007721F3"/>
    <w:rsid w:val="00772252"/>
    <w:rsid w:val="00772588"/>
    <w:rsid w:val="00772ACE"/>
    <w:rsid w:val="0077344C"/>
    <w:rsid w:val="00773B6A"/>
    <w:rsid w:val="00773D05"/>
    <w:rsid w:val="00774381"/>
    <w:rsid w:val="007747EC"/>
    <w:rsid w:val="007752B9"/>
    <w:rsid w:val="0077578B"/>
    <w:rsid w:val="00775920"/>
    <w:rsid w:val="00775F12"/>
    <w:rsid w:val="00776193"/>
    <w:rsid w:val="0077667D"/>
    <w:rsid w:val="00776A3B"/>
    <w:rsid w:val="0077708F"/>
    <w:rsid w:val="0077784E"/>
    <w:rsid w:val="00777E03"/>
    <w:rsid w:val="00780B20"/>
    <w:rsid w:val="007813FA"/>
    <w:rsid w:val="00781DD5"/>
    <w:rsid w:val="00781DE3"/>
    <w:rsid w:val="00781F5C"/>
    <w:rsid w:val="007821E6"/>
    <w:rsid w:val="00782657"/>
    <w:rsid w:val="00782787"/>
    <w:rsid w:val="00782B12"/>
    <w:rsid w:val="00782BB1"/>
    <w:rsid w:val="0078315C"/>
    <w:rsid w:val="007839BA"/>
    <w:rsid w:val="00783B8E"/>
    <w:rsid w:val="00783DAD"/>
    <w:rsid w:val="00783EF3"/>
    <w:rsid w:val="00784058"/>
    <w:rsid w:val="007841EF"/>
    <w:rsid w:val="007844D7"/>
    <w:rsid w:val="00784883"/>
    <w:rsid w:val="00784C7E"/>
    <w:rsid w:val="00785689"/>
    <w:rsid w:val="00785782"/>
    <w:rsid w:val="00786225"/>
    <w:rsid w:val="00786438"/>
    <w:rsid w:val="007864DE"/>
    <w:rsid w:val="00786BA5"/>
    <w:rsid w:val="00786F02"/>
    <w:rsid w:val="00787657"/>
    <w:rsid w:val="007876B0"/>
    <w:rsid w:val="007909E3"/>
    <w:rsid w:val="00791D7E"/>
    <w:rsid w:val="007924D2"/>
    <w:rsid w:val="007926CE"/>
    <w:rsid w:val="0079295A"/>
    <w:rsid w:val="00792A8E"/>
    <w:rsid w:val="00793137"/>
    <w:rsid w:val="00793392"/>
    <w:rsid w:val="00793687"/>
    <w:rsid w:val="00793DDF"/>
    <w:rsid w:val="007940D5"/>
    <w:rsid w:val="007942E4"/>
    <w:rsid w:val="007951A2"/>
    <w:rsid w:val="007953FA"/>
    <w:rsid w:val="007958CB"/>
    <w:rsid w:val="00796998"/>
    <w:rsid w:val="00796A73"/>
    <w:rsid w:val="00796F33"/>
    <w:rsid w:val="00796F5B"/>
    <w:rsid w:val="00796F8E"/>
    <w:rsid w:val="0079730E"/>
    <w:rsid w:val="0079732C"/>
    <w:rsid w:val="0079741D"/>
    <w:rsid w:val="0079764E"/>
    <w:rsid w:val="007A009C"/>
    <w:rsid w:val="007A0216"/>
    <w:rsid w:val="007A0E48"/>
    <w:rsid w:val="007A0FDE"/>
    <w:rsid w:val="007A15A5"/>
    <w:rsid w:val="007A1B77"/>
    <w:rsid w:val="007A1BB8"/>
    <w:rsid w:val="007A233B"/>
    <w:rsid w:val="007A2616"/>
    <w:rsid w:val="007A2B76"/>
    <w:rsid w:val="007A3512"/>
    <w:rsid w:val="007A3A52"/>
    <w:rsid w:val="007A3E3F"/>
    <w:rsid w:val="007A419A"/>
    <w:rsid w:val="007A44B2"/>
    <w:rsid w:val="007A44EC"/>
    <w:rsid w:val="007A45D8"/>
    <w:rsid w:val="007A4F81"/>
    <w:rsid w:val="007A5164"/>
    <w:rsid w:val="007A553C"/>
    <w:rsid w:val="007A5C7B"/>
    <w:rsid w:val="007A6562"/>
    <w:rsid w:val="007A66A6"/>
    <w:rsid w:val="007A69AB"/>
    <w:rsid w:val="007A6A59"/>
    <w:rsid w:val="007A6EEA"/>
    <w:rsid w:val="007A7072"/>
    <w:rsid w:val="007A7723"/>
    <w:rsid w:val="007A7882"/>
    <w:rsid w:val="007B0574"/>
    <w:rsid w:val="007B089D"/>
    <w:rsid w:val="007B1A79"/>
    <w:rsid w:val="007B25E7"/>
    <w:rsid w:val="007B2800"/>
    <w:rsid w:val="007B2D4B"/>
    <w:rsid w:val="007B2FD6"/>
    <w:rsid w:val="007B31D5"/>
    <w:rsid w:val="007B382B"/>
    <w:rsid w:val="007B3831"/>
    <w:rsid w:val="007B3BE8"/>
    <w:rsid w:val="007B40C8"/>
    <w:rsid w:val="007B4CFB"/>
    <w:rsid w:val="007B4E4F"/>
    <w:rsid w:val="007B520F"/>
    <w:rsid w:val="007B5675"/>
    <w:rsid w:val="007B587F"/>
    <w:rsid w:val="007B5F50"/>
    <w:rsid w:val="007B68A4"/>
    <w:rsid w:val="007B7812"/>
    <w:rsid w:val="007B7B82"/>
    <w:rsid w:val="007B7EC3"/>
    <w:rsid w:val="007B7F08"/>
    <w:rsid w:val="007C0305"/>
    <w:rsid w:val="007C0470"/>
    <w:rsid w:val="007C071C"/>
    <w:rsid w:val="007C0B31"/>
    <w:rsid w:val="007C20AF"/>
    <w:rsid w:val="007C26F6"/>
    <w:rsid w:val="007C2C5A"/>
    <w:rsid w:val="007C30C3"/>
    <w:rsid w:val="007C321B"/>
    <w:rsid w:val="007C378D"/>
    <w:rsid w:val="007C3836"/>
    <w:rsid w:val="007C3A20"/>
    <w:rsid w:val="007C3B5F"/>
    <w:rsid w:val="007C3BC5"/>
    <w:rsid w:val="007C4335"/>
    <w:rsid w:val="007C4389"/>
    <w:rsid w:val="007C4C90"/>
    <w:rsid w:val="007C4CDC"/>
    <w:rsid w:val="007C4D8B"/>
    <w:rsid w:val="007C5030"/>
    <w:rsid w:val="007C50C9"/>
    <w:rsid w:val="007C51AB"/>
    <w:rsid w:val="007C5533"/>
    <w:rsid w:val="007C6672"/>
    <w:rsid w:val="007C66C2"/>
    <w:rsid w:val="007C67EC"/>
    <w:rsid w:val="007C696F"/>
    <w:rsid w:val="007C74FE"/>
    <w:rsid w:val="007C7904"/>
    <w:rsid w:val="007C7C68"/>
    <w:rsid w:val="007D0147"/>
    <w:rsid w:val="007D0725"/>
    <w:rsid w:val="007D076D"/>
    <w:rsid w:val="007D0C00"/>
    <w:rsid w:val="007D0CA7"/>
    <w:rsid w:val="007D1845"/>
    <w:rsid w:val="007D1E8E"/>
    <w:rsid w:val="007D2416"/>
    <w:rsid w:val="007D2671"/>
    <w:rsid w:val="007D3707"/>
    <w:rsid w:val="007D39BF"/>
    <w:rsid w:val="007D40FB"/>
    <w:rsid w:val="007D4517"/>
    <w:rsid w:val="007D4792"/>
    <w:rsid w:val="007D5362"/>
    <w:rsid w:val="007D5873"/>
    <w:rsid w:val="007D5BAA"/>
    <w:rsid w:val="007D5F23"/>
    <w:rsid w:val="007D61CB"/>
    <w:rsid w:val="007D64CC"/>
    <w:rsid w:val="007D78B3"/>
    <w:rsid w:val="007E0605"/>
    <w:rsid w:val="007E0695"/>
    <w:rsid w:val="007E0A35"/>
    <w:rsid w:val="007E1D53"/>
    <w:rsid w:val="007E2D8F"/>
    <w:rsid w:val="007E2E8C"/>
    <w:rsid w:val="007E32B3"/>
    <w:rsid w:val="007E358C"/>
    <w:rsid w:val="007E36EC"/>
    <w:rsid w:val="007E37DC"/>
    <w:rsid w:val="007E3B50"/>
    <w:rsid w:val="007E44F7"/>
    <w:rsid w:val="007E49F9"/>
    <w:rsid w:val="007E50D6"/>
    <w:rsid w:val="007E527A"/>
    <w:rsid w:val="007E539D"/>
    <w:rsid w:val="007E54DA"/>
    <w:rsid w:val="007E589D"/>
    <w:rsid w:val="007E6132"/>
    <w:rsid w:val="007E658C"/>
    <w:rsid w:val="007E69C8"/>
    <w:rsid w:val="007E6BBA"/>
    <w:rsid w:val="007E6E9F"/>
    <w:rsid w:val="007E70B0"/>
    <w:rsid w:val="007E78A1"/>
    <w:rsid w:val="007E7D86"/>
    <w:rsid w:val="007F017B"/>
    <w:rsid w:val="007F042C"/>
    <w:rsid w:val="007F0F25"/>
    <w:rsid w:val="007F11B6"/>
    <w:rsid w:val="007F13F8"/>
    <w:rsid w:val="007F17D1"/>
    <w:rsid w:val="007F1E8B"/>
    <w:rsid w:val="007F24DA"/>
    <w:rsid w:val="007F2885"/>
    <w:rsid w:val="007F2908"/>
    <w:rsid w:val="007F3323"/>
    <w:rsid w:val="007F338A"/>
    <w:rsid w:val="007F363E"/>
    <w:rsid w:val="007F3A9A"/>
    <w:rsid w:val="007F41EB"/>
    <w:rsid w:val="007F426C"/>
    <w:rsid w:val="007F4285"/>
    <w:rsid w:val="007F43D4"/>
    <w:rsid w:val="007F45F1"/>
    <w:rsid w:val="007F45FB"/>
    <w:rsid w:val="007F4CF6"/>
    <w:rsid w:val="007F5067"/>
    <w:rsid w:val="007F5127"/>
    <w:rsid w:val="007F5867"/>
    <w:rsid w:val="007F590C"/>
    <w:rsid w:val="007F60F1"/>
    <w:rsid w:val="007F612A"/>
    <w:rsid w:val="007F6546"/>
    <w:rsid w:val="007F6908"/>
    <w:rsid w:val="007F6AE2"/>
    <w:rsid w:val="007F6C79"/>
    <w:rsid w:val="007F7943"/>
    <w:rsid w:val="007F7A56"/>
    <w:rsid w:val="007F7C01"/>
    <w:rsid w:val="007F7DE8"/>
    <w:rsid w:val="00800EDC"/>
    <w:rsid w:val="00801542"/>
    <w:rsid w:val="00801F56"/>
    <w:rsid w:val="008025E6"/>
    <w:rsid w:val="00803617"/>
    <w:rsid w:val="00803717"/>
    <w:rsid w:val="008039E3"/>
    <w:rsid w:val="00803B55"/>
    <w:rsid w:val="00804069"/>
    <w:rsid w:val="008044DB"/>
    <w:rsid w:val="00804755"/>
    <w:rsid w:val="00804788"/>
    <w:rsid w:val="00805168"/>
    <w:rsid w:val="00805322"/>
    <w:rsid w:val="0080569D"/>
    <w:rsid w:val="008061F8"/>
    <w:rsid w:val="00806343"/>
    <w:rsid w:val="00806661"/>
    <w:rsid w:val="0080673B"/>
    <w:rsid w:val="0080683A"/>
    <w:rsid w:val="008069AB"/>
    <w:rsid w:val="008070CB"/>
    <w:rsid w:val="00807915"/>
    <w:rsid w:val="00807EAD"/>
    <w:rsid w:val="00807F16"/>
    <w:rsid w:val="008100AC"/>
    <w:rsid w:val="00810115"/>
    <w:rsid w:val="00810C1B"/>
    <w:rsid w:val="008115F1"/>
    <w:rsid w:val="0081192A"/>
    <w:rsid w:val="00811C67"/>
    <w:rsid w:val="00811EB4"/>
    <w:rsid w:val="0081219A"/>
    <w:rsid w:val="0081244B"/>
    <w:rsid w:val="008128D9"/>
    <w:rsid w:val="008129ED"/>
    <w:rsid w:val="00812B4C"/>
    <w:rsid w:val="00812D38"/>
    <w:rsid w:val="00813225"/>
    <w:rsid w:val="00813947"/>
    <w:rsid w:val="008143CA"/>
    <w:rsid w:val="008145F7"/>
    <w:rsid w:val="00814A22"/>
    <w:rsid w:val="00815326"/>
    <w:rsid w:val="00815547"/>
    <w:rsid w:val="0081560F"/>
    <w:rsid w:val="00815902"/>
    <w:rsid w:val="00815C22"/>
    <w:rsid w:val="00815FB7"/>
    <w:rsid w:val="0081633A"/>
    <w:rsid w:val="00816492"/>
    <w:rsid w:val="008164FD"/>
    <w:rsid w:val="00816506"/>
    <w:rsid w:val="00817A06"/>
    <w:rsid w:val="00820080"/>
    <w:rsid w:val="008201E2"/>
    <w:rsid w:val="008202DB"/>
    <w:rsid w:val="008211AF"/>
    <w:rsid w:val="008211F0"/>
    <w:rsid w:val="0082145D"/>
    <w:rsid w:val="0082196C"/>
    <w:rsid w:val="008223DC"/>
    <w:rsid w:val="00822650"/>
    <w:rsid w:val="00822990"/>
    <w:rsid w:val="008238B1"/>
    <w:rsid w:val="00823BA9"/>
    <w:rsid w:val="00823C0A"/>
    <w:rsid w:val="00824507"/>
    <w:rsid w:val="008246FD"/>
    <w:rsid w:val="00824718"/>
    <w:rsid w:val="00825169"/>
    <w:rsid w:val="008254EA"/>
    <w:rsid w:val="00825506"/>
    <w:rsid w:val="0082599F"/>
    <w:rsid w:val="0082679C"/>
    <w:rsid w:val="00826C6C"/>
    <w:rsid w:val="00826EA8"/>
    <w:rsid w:val="00827448"/>
    <w:rsid w:val="00830682"/>
    <w:rsid w:val="00831570"/>
    <w:rsid w:val="00831589"/>
    <w:rsid w:val="00831616"/>
    <w:rsid w:val="0083181B"/>
    <w:rsid w:val="0083202F"/>
    <w:rsid w:val="008320FD"/>
    <w:rsid w:val="00832253"/>
    <w:rsid w:val="008327A4"/>
    <w:rsid w:val="00832A27"/>
    <w:rsid w:val="00832BA5"/>
    <w:rsid w:val="00832EB3"/>
    <w:rsid w:val="00832EDF"/>
    <w:rsid w:val="008332F5"/>
    <w:rsid w:val="00833852"/>
    <w:rsid w:val="00833B70"/>
    <w:rsid w:val="00833E31"/>
    <w:rsid w:val="00833F34"/>
    <w:rsid w:val="00834827"/>
    <w:rsid w:val="00834922"/>
    <w:rsid w:val="00834D8C"/>
    <w:rsid w:val="008352B4"/>
    <w:rsid w:val="00835B39"/>
    <w:rsid w:val="00836482"/>
    <w:rsid w:val="0083664A"/>
    <w:rsid w:val="008366EF"/>
    <w:rsid w:val="00837257"/>
    <w:rsid w:val="00837482"/>
    <w:rsid w:val="00837849"/>
    <w:rsid w:val="008378A0"/>
    <w:rsid w:val="008379AD"/>
    <w:rsid w:val="00837F56"/>
    <w:rsid w:val="008402F3"/>
    <w:rsid w:val="00840C20"/>
    <w:rsid w:val="00840C5E"/>
    <w:rsid w:val="00841061"/>
    <w:rsid w:val="008410C4"/>
    <w:rsid w:val="008414BD"/>
    <w:rsid w:val="00841AA1"/>
    <w:rsid w:val="00842147"/>
    <w:rsid w:val="008421CB"/>
    <w:rsid w:val="0084239C"/>
    <w:rsid w:val="00842430"/>
    <w:rsid w:val="00842847"/>
    <w:rsid w:val="00842E4E"/>
    <w:rsid w:val="00843026"/>
    <w:rsid w:val="008431DF"/>
    <w:rsid w:val="008434D2"/>
    <w:rsid w:val="00843836"/>
    <w:rsid w:val="00843CF6"/>
    <w:rsid w:val="00843FA0"/>
    <w:rsid w:val="00844C2F"/>
    <w:rsid w:val="00844E38"/>
    <w:rsid w:val="00845119"/>
    <w:rsid w:val="008453D1"/>
    <w:rsid w:val="008453EB"/>
    <w:rsid w:val="008459A6"/>
    <w:rsid w:val="00845A8E"/>
    <w:rsid w:val="00846A07"/>
    <w:rsid w:val="008476B1"/>
    <w:rsid w:val="00847710"/>
    <w:rsid w:val="008478E1"/>
    <w:rsid w:val="00847D13"/>
    <w:rsid w:val="00847D2F"/>
    <w:rsid w:val="0085091A"/>
    <w:rsid w:val="00850FB7"/>
    <w:rsid w:val="00851348"/>
    <w:rsid w:val="00851767"/>
    <w:rsid w:val="008519A5"/>
    <w:rsid w:val="00851D89"/>
    <w:rsid w:val="00851DE3"/>
    <w:rsid w:val="00851E2E"/>
    <w:rsid w:val="00852387"/>
    <w:rsid w:val="00852B0D"/>
    <w:rsid w:val="00853D29"/>
    <w:rsid w:val="00853DE5"/>
    <w:rsid w:val="00854394"/>
    <w:rsid w:val="008548A4"/>
    <w:rsid w:val="00854A9B"/>
    <w:rsid w:val="00854AC0"/>
    <w:rsid w:val="00855403"/>
    <w:rsid w:val="0085544A"/>
    <w:rsid w:val="00855560"/>
    <w:rsid w:val="00855995"/>
    <w:rsid w:val="00855A96"/>
    <w:rsid w:val="00855CB2"/>
    <w:rsid w:val="008560F9"/>
    <w:rsid w:val="00856248"/>
    <w:rsid w:val="008568A6"/>
    <w:rsid w:val="00856972"/>
    <w:rsid w:val="0085697F"/>
    <w:rsid w:val="00856E8D"/>
    <w:rsid w:val="00857C94"/>
    <w:rsid w:val="00860198"/>
    <w:rsid w:val="0086042F"/>
    <w:rsid w:val="00860AC9"/>
    <w:rsid w:val="00860B78"/>
    <w:rsid w:val="00860E8B"/>
    <w:rsid w:val="008620DB"/>
    <w:rsid w:val="0086238D"/>
    <w:rsid w:val="008623BC"/>
    <w:rsid w:val="008623C6"/>
    <w:rsid w:val="008625E7"/>
    <w:rsid w:val="00862890"/>
    <w:rsid w:val="0086315F"/>
    <w:rsid w:val="0086328D"/>
    <w:rsid w:val="008635CD"/>
    <w:rsid w:val="0086423A"/>
    <w:rsid w:val="008642EB"/>
    <w:rsid w:val="00864438"/>
    <w:rsid w:val="00864507"/>
    <w:rsid w:val="00865446"/>
    <w:rsid w:val="0086557B"/>
    <w:rsid w:val="00865B2D"/>
    <w:rsid w:val="00865E8B"/>
    <w:rsid w:val="00866014"/>
    <w:rsid w:val="00866082"/>
    <w:rsid w:val="00866187"/>
    <w:rsid w:val="0086674C"/>
    <w:rsid w:val="008667A0"/>
    <w:rsid w:val="008669FC"/>
    <w:rsid w:val="00866AFB"/>
    <w:rsid w:val="00867190"/>
    <w:rsid w:val="00867866"/>
    <w:rsid w:val="008678A4"/>
    <w:rsid w:val="00867911"/>
    <w:rsid w:val="00867BBF"/>
    <w:rsid w:val="00867BF2"/>
    <w:rsid w:val="00870253"/>
    <w:rsid w:val="00870367"/>
    <w:rsid w:val="008707D2"/>
    <w:rsid w:val="008707F6"/>
    <w:rsid w:val="00870B1B"/>
    <w:rsid w:val="00870F33"/>
    <w:rsid w:val="00870FF1"/>
    <w:rsid w:val="008713D9"/>
    <w:rsid w:val="00871798"/>
    <w:rsid w:val="008718E0"/>
    <w:rsid w:val="00871A52"/>
    <w:rsid w:val="00871EFB"/>
    <w:rsid w:val="00872303"/>
    <w:rsid w:val="008723FC"/>
    <w:rsid w:val="008725CD"/>
    <w:rsid w:val="00872894"/>
    <w:rsid w:val="00872AE9"/>
    <w:rsid w:val="00872C06"/>
    <w:rsid w:val="008735DD"/>
    <w:rsid w:val="008737B6"/>
    <w:rsid w:val="0087452C"/>
    <w:rsid w:val="008758F3"/>
    <w:rsid w:val="00875FA6"/>
    <w:rsid w:val="00876792"/>
    <w:rsid w:val="008767ED"/>
    <w:rsid w:val="00877571"/>
    <w:rsid w:val="008775D5"/>
    <w:rsid w:val="00877A42"/>
    <w:rsid w:val="00877B5F"/>
    <w:rsid w:val="00877CDE"/>
    <w:rsid w:val="00877D10"/>
    <w:rsid w:val="00877FBE"/>
    <w:rsid w:val="008800C6"/>
    <w:rsid w:val="00880143"/>
    <w:rsid w:val="0088069B"/>
    <w:rsid w:val="00880920"/>
    <w:rsid w:val="00880BE6"/>
    <w:rsid w:val="00880CE2"/>
    <w:rsid w:val="008816B7"/>
    <w:rsid w:val="00881DED"/>
    <w:rsid w:val="00881F15"/>
    <w:rsid w:val="008825C0"/>
    <w:rsid w:val="00882BEB"/>
    <w:rsid w:val="00882E97"/>
    <w:rsid w:val="008832ED"/>
    <w:rsid w:val="008835BA"/>
    <w:rsid w:val="008835D8"/>
    <w:rsid w:val="00883827"/>
    <w:rsid w:val="008839DF"/>
    <w:rsid w:val="00883ACD"/>
    <w:rsid w:val="0088433E"/>
    <w:rsid w:val="00884B41"/>
    <w:rsid w:val="00884C59"/>
    <w:rsid w:val="008855A5"/>
    <w:rsid w:val="00885E52"/>
    <w:rsid w:val="00885F77"/>
    <w:rsid w:val="00886CF0"/>
    <w:rsid w:val="00887224"/>
    <w:rsid w:val="00887C29"/>
    <w:rsid w:val="00890446"/>
    <w:rsid w:val="0089084E"/>
    <w:rsid w:val="00890F14"/>
    <w:rsid w:val="00891045"/>
    <w:rsid w:val="00891AD1"/>
    <w:rsid w:val="00891F36"/>
    <w:rsid w:val="008920AA"/>
    <w:rsid w:val="008921F5"/>
    <w:rsid w:val="008922D3"/>
    <w:rsid w:val="00892874"/>
    <w:rsid w:val="00892882"/>
    <w:rsid w:val="00892D5C"/>
    <w:rsid w:val="008935EC"/>
    <w:rsid w:val="00893776"/>
    <w:rsid w:val="008945E1"/>
    <w:rsid w:val="00894764"/>
    <w:rsid w:val="00894F6F"/>
    <w:rsid w:val="00895442"/>
    <w:rsid w:val="008959B3"/>
    <w:rsid w:val="00895D8E"/>
    <w:rsid w:val="0089636C"/>
    <w:rsid w:val="0089644D"/>
    <w:rsid w:val="0089658F"/>
    <w:rsid w:val="00896A41"/>
    <w:rsid w:val="0089775D"/>
    <w:rsid w:val="00897BDD"/>
    <w:rsid w:val="008A0317"/>
    <w:rsid w:val="008A08ED"/>
    <w:rsid w:val="008A1932"/>
    <w:rsid w:val="008A25A9"/>
    <w:rsid w:val="008A262B"/>
    <w:rsid w:val="008A2981"/>
    <w:rsid w:val="008A2C7D"/>
    <w:rsid w:val="008A3258"/>
    <w:rsid w:val="008A36DA"/>
    <w:rsid w:val="008A3ADC"/>
    <w:rsid w:val="008A426F"/>
    <w:rsid w:val="008A43E1"/>
    <w:rsid w:val="008A46CB"/>
    <w:rsid w:val="008A4707"/>
    <w:rsid w:val="008A4C88"/>
    <w:rsid w:val="008A5039"/>
    <w:rsid w:val="008A5543"/>
    <w:rsid w:val="008A56C4"/>
    <w:rsid w:val="008A5D47"/>
    <w:rsid w:val="008A5EB1"/>
    <w:rsid w:val="008A65EC"/>
    <w:rsid w:val="008A7631"/>
    <w:rsid w:val="008A7814"/>
    <w:rsid w:val="008A796B"/>
    <w:rsid w:val="008B0650"/>
    <w:rsid w:val="008B06F5"/>
    <w:rsid w:val="008B0751"/>
    <w:rsid w:val="008B0A1D"/>
    <w:rsid w:val="008B0C43"/>
    <w:rsid w:val="008B0C87"/>
    <w:rsid w:val="008B0F08"/>
    <w:rsid w:val="008B1667"/>
    <w:rsid w:val="008B1D05"/>
    <w:rsid w:val="008B225A"/>
    <w:rsid w:val="008B2661"/>
    <w:rsid w:val="008B2B17"/>
    <w:rsid w:val="008B2B3F"/>
    <w:rsid w:val="008B2C25"/>
    <w:rsid w:val="008B2F8E"/>
    <w:rsid w:val="008B32E4"/>
    <w:rsid w:val="008B33F4"/>
    <w:rsid w:val="008B3452"/>
    <w:rsid w:val="008B35A4"/>
    <w:rsid w:val="008B48A9"/>
    <w:rsid w:val="008B48C2"/>
    <w:rsid w:val="008B4B29"/>
    <w:rsid w:val="008B4B5B"/>
    <w:rsid w:val="008B52CE"/>
    <w:rsid w:val="008B5C3A"/>
    <w:rsid w:val="008B62B1"/>
    <w:rsid w:val="008B62EB"/>
    <w:rsid w:val="008B67F5"/>
    <w:rsid w:val="008B6BBD"/>
    <w:rsid w:val="008B6DDC"/>
    <w:rsid w:val="008B7236"/>
    <w:rsid w:val="008B74E5"/>
    <w:rsid w:val="008C053F"/>
    <w:rsid w:val="008C0E20"/>
    <w:rsid w:val="008C100F"/>
    <w:rsid w:val="008C1B02"/>
    <w:rsid w:val="008C1ED7"/>
    <w:rsid w:val="008C23FE"/>
    <w:rsid w:val="008C26CB"/>
    <w:rsid w:val="008C2E5A"/>
    <w:rsid w:val="008C3B46"/>
    <w:rsid w:val="008C3FED"/>
    <w:rsid w:val="008C4357"/>
    <w:rsid w:val="008C438E"/>
    <w:rsid w:val="008C43A2"/>
    <w:rsid w:val="008C46EA"/>
    <w:rsid w:val="008C4D90"/>
    <w:rsid w:val="008C507B"/>
    <w:rsid w:val="008C54A7"/>
    <w:rsid w:val="008C5B10"/>
    <w:rsid w:val="008C688B"/>
    <w:rsid w:val="008C76B3"/>
    <w:rsid w:val="008C77A7"/>
    <w:rsid w:val="008C7886"/>
    <w:rsid w:val="008C7E28"/>
    <w:rsid w:val="008C7F02"/>
    <w:rsid w:val="008D058B"/>
    <w:rsid w:val="008D0B9D"/>
    <w:rsid w:val="008D0E91"/>
    <w:rsid w:val="008D111E"/>
    <w:rsid w:val="008D12BA"/>
    <w:rsid w:val="008D15D8"/>
    <w:rsid w:val="008D1746"/>
    <w:rsid w:val="008D22A0"/>
    <w:rsid w:val="008D3927"/>
    <w:rsid w:val="008D3D30"/>
    <w:rsid w:val="008D3E1C"/>
    <w:rsid w:val="008D3F88"/>
    <w:rsid w:val="008D4E18"/>
    <w:rsid w:val="008D4E96"/>
    <w:rsid w:val="008D4FDE"/>
    <w:rsid w:val="008D5175"/>
    <w:rsid w:val="008D54C1"/>
    <w:rsid w:val="008D5773"/>
    <w:rsid w:val="008D5CD3"/>
    <w:rsid w:val="008D5EF1"/>
    <w:rsid w:val="008D6601"/>
    <w:rsid w:val="008D718D"/>
    <w:rsid w:val="008D7B8E"/>
    <w:rsid w:val="008D7FC0"/>
    <w:rsid w:val="008D7FD8"/>
    <w:rsid w:val="008E00CD"/>
    <w:rsid w:val="008E1110"/>
    <w:rsid w:val="008E170F"/>
    <w:rsid w:val="008E17A2"/>
    <w:rsid w:val="008E2043"/>
    <w:rsid w:val="008E2174"/>
    <w:rsid w:val="008E2210"/>
    <w:rsid w:val="008E236C"/>
    <w:rsid w:val="008E2540"/>
    <w:rsid w:val="008E2E62"/>
    <w:rsid w:val="008E30DA"/>
    <w:rsid w:val="008E391D"/>
    <w:rsid w:val="008E3B86"/>
    <w:rsid w:val="008E4163"/>
    <w:rsid w:val="008E455B"/>
    <w:rsid w:val="008E4E00"/>
    <w:rsid w:val="008E51ED"/>
    <w:rsid w:val="008E5B86"/>
    <w:rsid w:val="008E5DD7"/>
    <w:rsid w:val="008E607C"/>
    <w:rsid w:val="008E658E"/>
    <w:rsid w:val="008E6A31"/>
    <w:rsid w:val="008E6FC6"/>
    <w:rsid w:val="008E7287"/>
    <w:rsid w:val="008E7B9D"/>
    <w:rsid w:val="008F0576"/>
    <w:rsid w:val="008F0994"/>
    <w:rsid w:val="008F0C85"/>
    <w:rsid w:val="008F0D24"/>
    <w:rsid w:val="008F101E"/>
    <w:rsid w:val="008F11C1"/>
    <w:rsid w:val="008F12C7"/>
    <w:rsid w:val="008F14A7"/>
    <w:rsid w:val="008F15A4"/>
    <w:rsid w:val="008F18DC"/>
    <w:rsid w:val="008F1AA4"/>
    <w:rsid w:val="008F24E8"/>
    <w:rsid w:val="008F2A67"/>
    <w:rsid w:val="008F2C71"/>
    <w:rsid w:val="008F3124"/>
    <w:rsid w:val="008F3510"/>
    <w:rsid w:val="008F3A26"/>
    <w:rsid w:val="008F446F"/>
    <w:rsid w:val="008F4A5A"/>
    <w:rsid w:val="008F4EFC"/>
    <w:rsid w:val="008F4FAF"/>
    <w:rsid w:val="008F52ED"/>
    <w:rsid w:val="008F578B"/>
    <w:rsid w:val="008F5B88"/>
    <w:rsid w:val="008F6465"/>
    <w:rsid w:val="008F6B98"/>
    <w:rsid w:val="008F7090"/>
    <w:rsid w:val="008F71CD"/>
    <w:rsid w:val="008F751B"/>
    <w:rsid w:val="008F7718"/>
    <w:rsid w:val="008F7AB5"/>
    <w:rsid w:val="008F7D4A"/>
    <w:rsid w:val="008F7D79"/>
    <w:rsid w:val="00900AEE"/>
    <w:rsid w:val="00900CE6"/>
    <w:rsid w:val="00900E90"/>
    <w:rsid w:val="009010D5"/>
    <w:rsid w:val="00901A22"/>
    <w:rsid w:val="00901AD0"/>
    <w:rsid w:val="00902C5A"/>
    <w:rsid w:val="00903004"/>
    <w:rsid w:val="00903BEA"/>
    <w:rsid w:val="009042A1"/>
    <w:rsid w:val="00904A16"/>
    <w:rsid w:val="0090523D"/>
    <w:rsid w:val="00905939"/>
    <w:rsid w:val="00907926"/>
    <w:rsid w:val="00910259"/>
    <w:rsid w:val="009102B1"/>
    <w:rsid w:val="009107D9"/>
    <w:rsid w:val="00910853"/>
    <w:rsid w:val="00910B46"/>
    <w:rsid w:val="00911B86"/>
    <w:rsid w:val="009120F0"/>
    <w:rsid w:val="009126C0"/>
    <w:rsid w:val="00912CB8"/>
    <w:rsid w:val="0091336B"/>
    <w:rsid w:val="00913612"/>
    <w:rsid w:val="009137F1"/>
    <w:rsid w:val="00913995"/>
    <w:rsid w:val="00913C26"/>
    <w:rsid w:val="00914EA0"/>
    <w:rsid w:val="0091619F"/>
    <w:rsid w:val="00916BCF"/>
    <w:rsid w:val="009171E2"/>
    <w:rsid w:val="0091743B"/>
    <w:rsid w:val="0091762A"/>
    <w:rsid w:val="00917ACD"/>
    <w:rsid w:val="00917E88"/>
    <w:rsid w:val="00920214"/>
    <w:rsid w:val="00921193"/>
    <w:rsid w:val="00921425"/>
    <w:rsid w:val="00921775"/>
    <w:rsid w:val="0092178B"/>
    <w:rsid w:val="00921E95"/>
    <w:rsid w:val="009225D4"/>
    <w:rsid w:val="00922ADF"/>
    <w:rsid w:val="00922C3E"/>
    <w:rsid w:val="00922D9C"/>
    <w:rsid w:val="00922DD4"/>
    <w:rsid w:val="009230A4"/>
    <w:rsid w:val="009236A4"/>
    <w:rsid w:val="009250A6"/>
    <w:rsid w:val="0092513E"/>
    <w:rsid w:val="00925257"/>
    <w:rsid w:val="00925625"/>
    <w:rsid w:val="009257AE"/>
    <w:rsid w:val="00925A22"/>
    <w:rsid w:val="00925BDF"/>
    <w:rsid w:val="0092637A"/>
    <w:rsid w:val="00926647"/>
    <w:rsid w:val="009269A6"/>
    <w:rsid w:val="00927925"/>
    <w:rsid w:val="0093052A"/>
    <w:rsid w:val="00930961"/>
    <w:rsid w:val="00930A1F"/>
    <w:rsid w:val="00930D1A"/>
    <w:rsid w:val="00931036"/>
    <w:rsid w:val="0093110A"/>
    <w:rsid w:val="00931753"/>
    <w:rsid w:val="009319F8"/>
    <w:rsid w:val="00931F7C"/>
    <w:rsid w:val="009320F2"/>
    <w:rsid w:val="0093256A"/>
    <w:rsid w:val="00932AA2"/>
    <w:rsid w:val="00932CE6"/>
    <w:rsid w:val="0093354E"/>
    <w:rsid w:val="0093400C"/>
    <w:rsid w:val="00934609"/>
    <w:rsid w:val="00934944"/>
    <w:rsid w:val="00934D7A"/>
    <w:rsid w:val="0093550D"/>
    <w:rsid w:val="009356AB"/>
    <w:rsid w:val="00935D8C"/>
    <w:rsid w:val="00935F3B"/>
    <w:rsid w:val="00936120"/>
    <w:rsid w:val="00937635"/>
    <w:rsid w:val="0093791E"/>
    <w:rsid w:val="00937A1D"/>
    <w:rsid w:val="00940D74"/>
    <w:rsid w:val="00941130"/>
    <w:rsid w:val="00941313"/>
    <w:rsid w:val="009422E5"/>
    <w:rsid w:val="0094246C"/>
    <w:rsid w:val="009424CC"/>
    <w:rsid w:val="00942EB1"/>
    <w:rsid w:val="00943104"/>
    <w:rsid w:val="00943356"/>
    <w:rsid w:val="0094335B"/>
    <w:rsid w:val="00943395"/>
    <w:rsid w:val="009433B8"/>
    <w:rsid w:val="009438DE"/>
    <w:rsid w:val="00943A55"/>
    <w:rsid w:val="00943DB2"/>
    <w:rsid w:val="00943E45"/>
    <w:rsid w:val="00944071"/>
    <w:rsid w:val="00944D49"/>
    <w:rsid w:val="00945215"/>
    <w:rsid w:val="00946CCD"/>
    <w:rsid w:val="009471B6"/>
    <w:rsid w:val="009472D6"/>
    <w:rsid w:val="0094731F"/>
    <w:rsid w:val="00947B23"/>
    <w:rsid w:val="00950208"/>
    <w:rsid w:val="0095073E"/>
    <w:rsid w:val="0095074C"/>
    <w:rsid w:val="00950C35"/>
    <w:rsid w:val="009510D5"/>
    <w:rsid w:val="00952197"/>
    <w:rsid w:val="00952643"/>
    <w:rsid w:val="009527C7"/>
    <w:rsid w:val="00952D9F"/>
    <w:rsid w:val="00953E46"/>
    <w:rsid w:val="0095419F"/>
    <w:rsid w:val="009547C1"/>
    <w:rsid w:val="00954F8F"/>
    <w:rsid w:val="009551D2"/>
    <w:rsid w:val="009554F2"/>
    <w:rsid w:val="0095571B"/>
    <w:rsid w:val="0095579B"/>
    <w:rsid w:val="00955BCA"/>
    <w:rsid w:val="00955F44"/>
    <w:rsid w:val="009568BA"/>
    <w:rsid w:val="00956B05"/>
    <w:rsid w:val="00957C3C"/>
    <w:rsid w:val="00960295"/>
    <w:rsid w:val="0096035F"/>
    <w:rsid w:val="009609B4"/>
    <w:rsid w:val="00960A59"/>
    <w:rsid w:val="00960FAB"/>
    <w:rsid w:val="0096102A"/>
    <w:rsid w:val="00961AC8"/>
    <w:rsid w:val="00961BE9"/>
    <w:rsid w:val="00961E8E"/>
    <w:rsid w:val="00961F7B"/>
    <w:rsid w:val="00962290"/>
    <w:rsid w:val="009625C7"/>
    <w:rsid w:val="00962BEB"/>
    <w:rsid w:val="00962E11"/>
    <w:rsid w:val="009630F9"/>
    <w:rsid w:val="00963866"/>
    <w:rsid w:val="00963B90"/>
    <w:rsid w:val="00964391"/>
    <w:rsid w:val="0096458C"/>
    <w:rsid w:val="00964892"/>
    <w:rsid w:val="00964B1D"/>
    <w:rsid w:val="00964B73"/>
    <w:rsid w:val="00964BF2"/>
    <w:rsid w:val="009650B6"/>
    <w:rsid w:val="0096550F"/>
    <w:rsid w:val="00965D27"/>
    <w:rsid w:val="00965E6C"/>
    <w:rsid w:val="0096632D"/>
    <w:rsid w:val="00966C44"/>
    <w:rsid w:val="00967102"/>
    <w:rsid w:val="00967E9E"/>
    <w:rsid w:val="00970018"/>
    <w:rsid w:val="009706BA"/>
    <w:rsid w:val="00970799"/>
    <w:rsid w:val="00970AB4"/>
    <w:rsid w:val="00970F2C"/>
    <w:rsid w:val="00971529"/>
    <w:rsid w:val="0097260D"/>
    <w:rsid w:val="009728B8"/>
    <w:rsid w:val="00972977"/>
    <w:rsid w:val="00972D81"/>
    <w:rsid w:val="00973138"/>
    <w:rsid w:val="00973329"/>
    <w:rsid w:val="00973496"/>
    <w:rsid w:val="00973B0B"/>
    <w:rsid w:val="00973D4F"/>
    <w:rsid w:val="00974583"/>
    <w:rsid w:val="00974655"/>
    <w:rsid w:val="00975446"/>
    <w:rsid w:val="009756A2"/>
    <w:rsid w:val="009756F4"/>
    <w:rsid w:val="009758E7"/>
    <w:rsid w:val="00975A21"/>
    <w:rsid w:val="00976042"/>
    <w:rsid w:val="009763C4"/>
    <w:rsid w:val="00977FC9"/>
    <w:rsid w:val="00977FCD"/>
    <w:rsid w:val="00980057"/>
    <w:rsid w:val="009800E0"/>
    <w:rsid w:val="009803D3"/>
    <w:rsid w:val="009808EF"/>
    <w:rsid w:val="00980A80"/>
    <w:rsid w:val="0098136C"/>
    <w:rsid w:val="009818B2"/>
    <w:rsid w:val="00981CBB"/>
    <w:rsid w:val="00981D30"/>
    <w:rsid w:val="0098289D"/>
    <w:rsid w:val="00982A6F"/>
    <w:rsid w:val="00982AD3"/>
    <w:rsid w:val="00982DA2"/>
    <w:rsid w:val="0098300A"/>
    <w:rsid w:val="00983AB8"/>
    <w:rsid w:val="00983E8F"/>
    <w:rsid w:val="00984219"/>
    <w:rsid w:val="00984559"/>
    <w:rsid w:val="00984812"/>
    <w:rsid w:val="0098507C"/>
    <w:rsid w:val="0098585C"/>
    <w:rsid w:val="00985938"/>
    <w:rsid w:val="00985C1E"/>
    <w:rsid w:val="009863F1"/>
    <w:rsid w:val="00986627"/>
    <w:rsid w:val="00986C6F"/>
    <w:rsid w:val="0098724B"/>
    <w:rsid w:val="00987354"/>
    <w:rsid w:val="00987465"/>
    <w:rsid w:val="00987838"/>
    <w:rsid w:val="00987A00"/>
    <w:rsid w:val="00987AA5"/>
    <w:rsid w:val="00987C56"/>
    <w:rsid w:val="00987C85"/>
    <w:rsid w:val="0099026C"/>
    <w:rsid w:val="0099095E"/>
    <w:rsid w:val="00990D2E"/>
    <w:rsid w:val="00990E24"/>
    <w:rsid w:val="009915D8"/>
    <w:rsid w:val="009918A6"/>
    <w:rsid w:val="00991C0B"/>
    <w:rsid w:val="009929B0"/>
    <w:rsid w:val="00992AC0"/>
    <w:rsid w:val="009937A2"/>
    <w:rsid w:val="0099392F"/>
    <w:rsid w:val="0099415A"/>
    <w:rsid w:val="00995003"/>
    <w:rsid w:val="00995343"/>
    <w:rsid w:val="0099566F"/>
    <w:rsid w:val="00995958"/>
    <w:rsid w:val="00995E0F"/>
    <w:rsid w:val="0099610E"/>
    <w:rsid w:val="009965E7"/>
    <w:rsid w:val="00996824"/>
    <w:rsid w:val="00996851"/>
    <w:rsid w:val="00997185"/>
    <w:rsid w:val="00997560"/>
    <w:rsid w:val="0099789C"/>
    <w:rsid w:val="009979AB"/>
    <w:rsid w:val="00997A2B"/>
    <w:rsid w:val="00997EF3"/>
    <w:rsid w:val="009A0133"/>
    <w:rsid w:val="009A0308"/>
    <w:rsid w:val="009A0B51"/>
    <w:rsid w:val="009A0FDB"/>
    <w:rsid w:val="009A12B5"/>
    <w:rsid w:val="009A1419"/>
    <w:rsid w:val="009A286F"/>
    <w:rsid w:val="009A2D3C"/>
    <w:rsid w:val="009A3079"/>
    <w:rsid w:val="009A35F2"/>
    <w:rsid w:val="009A3660"/>
    <w:rsid w:val="009A3CD8"/>
    <w:rsid w:val="009A3DC1"/>
    <w:rsid w:val="009A3EF1"/>
    <w:rsid w:val="009A3FDC"/>
    <w:rsid w:val="009A4D03"/>
    <w:rsid w:val="009A4DB9"/>
    <w:rsid w:val="009A520E"/>
    <w:rsid w:val="009A5306"/>
    <w:rsid w:val="009A59E8"/>
    <w:rsid w:val="009A5AA2"/>
    <w:rsid w:val="009A5B96"/>
    <w:rsid w:val="009A602E"/>
    <w:rsid w:val="009A614D"/>
    <w:rsid w:val="009A6556"/>
    <w:rsid w:val="009A6D06"/>
    <w:rsid w:val="009A7235"/>
    <w:rsid w:val="009A7329"/>
    <w:rsid w:val="009A76FF"/>
    <w:rsid w:val="009A796D"/>
    <w:rsid w:val="009B058A"/>
    <w:rsid w:val="009B0B81"/>
    <w:rsid w:val="009B0D69"/>
    <w:rsid w:val="009B0E55"/>
    <w:rsid w:val="009B1546"/>
    <w:rsid w:val="009B1B87"/>
    <w:rsid w:val="009B1CAC"/>
    <w:rsid w:val="009B20D6"/>
    <w:rsid w:val="009B2515"/>
    <w:rsid w:val="009B27E9"/>
    <w:rsid w:val="009B326C"/>
    <w:rsid w:val="009B37A2"/>
    <w:rsid w:val="009B44B5"/>
    <w:rsid w:val="009B4E35"/>
    <w:rsid w:val="009B4E3E"/>
    <w:rsid w:val="009B5DFD"/>
    <w:rsid w:val="009B6220"/>
    <w:rsid w:val="009B63EB"/>
    <w:rsid w:val="009B6BBF"/>
    <w:rsid w:val="009B6E85"/>
    <w:rsid w:val="009B7043"/>
    <w:rsid w:val="009B7139"/>
    <w:rsid w:val="009B74D0"/>
    <w:rsid w:val="009B789C"/>
    <w:rsid w:val="009B7A7E"/>
    <w:rsid w:val="009C04E0"/>
    <w:rsid w:val="009C0546"/>
    <w:rsid w:val="009C0E84"/>
    <w:rsid w:val="009C119A"/>
    <w:rsid w:val="009C1622"/>
    <w:rsid w:val="009C28AE"/>
    <w:rsid w:val="009C2CEA"/>
    <w:rsid w:val="009C2E08"/>
    <w:rsid w:val="009C3068"/>
    <w:rsid w:val="009C3267"/>
    <w:rsid w:val="009C33D0"/>
    <w:rsid w:val="009C39E8"/>
    <w:rsid w:val="009C3E91"/>
    <w:rsid w:val="009C4027"/>
    <w:rsid w:val="009C490B"/>
    <w:rsid w:val="009C4A02"/>
    <w:rsid w:val="009C51AE"/>
    <w:rsid w:val="009C5388"/>
    <w:rsid w:val="009C540B"/>
    <w:rsid w:val="009C556B"/>
    <w:rsid w:val="009C5E10"/>
    <w:rsid w:val="009C6024"/>
    <w:rsid w:val="009C6089"/>
    <w:rsid w:val="009C6DBF"/>
    <w:rsid w:val="009C6F01"/>
    <w:rsid w:val="009C7133"/>
    <w:rsid w:val="009C75CB"/>
    <w:rsid w:val="009C7AC0"/>
    <w:rsid w:val="009C7FDB"/>
    <w:rsid w:val="009C7FE0"/>
    <w:rsid w:val="009D0082"/>
    <w:rsid w:val="009D0187"/>
    <w:rsid w:val="009D0A14"/>
    <w:rsid w:val="009D0D1F"/>
    <w:rsid w:val="009D12D7"/>
    <w:rsid w:val="009D146C"/>
    <w:rsid w:val="009D1847"/>
    <w:rsid w:val="009D23EC"/>
    <w:rsid w:val="009D2B80"/>
    <w:rsid w:val="009D3487"/>
    <w:rsid w:val="009D3993"/>
    <w:rsid w:val="009D3B05"/>
    <w:rsid w:val="009D3F24"/>
    <w:rsid w:val="009D4A43"/>
    <w:rsid w:val="009D4C9E"/>
    <w:rsid w:val="009D4E7E"/>
    <w:rsid w:val="009D545F"/>
    <w:rsid w:val="009D5D9F"/>
    <w:rsid w:val="009D6132"/>
    <w:rsid w:val="009D68FC"/>
    <w:rsid w:val="009D6E6F"/>
    <w:rsid w:val="009D6FA0"/>
    <w:rsid w:val="009D7221"/>
    <w:rsid w:val="009D7559"/>
    <w:rsid w:val="009D78DC"/>
    <w:rsid w:val="009D79F9"/>
    <w:rsid w:val="009D7A06"/>
    <w:rsid w:val="009E01FA"/>
    <w:rsid w:val="009E026F"/>
    <w:rsid w:val="009E0338"/>
    <w:rsid w:val="009E03F3"/>
    <w:rsid w:val="009E0504"/>
    <w:rsid w:val="009E0667"/>
    <w:rsid w:val="009E0AAB"/>
    <w:rsid w:val="009E0E18"/>
    <w:rsid w:val="009E0E76"/>
    <w:rsid w:val="009E1366"/>
    <w:rsid w:val="009E1C2C"/>
    <w:rsid w:val="009E1EDA"/>
    <w:rsid w:val="009E245A"/>
    <w:rsid w:val="009E3220"/>
    <w:rsid w:val="009E366D"/>
    <w:rsid w:val="009E380E"/>
    <w:rsid w:val="009E3880"/>
    <w:rsid w:val="009E3F04"/>
    <w:rsid w:val="009E4B58"/>
    <w:rsid w:val="009E500B"/>
    <w:rsid w:val="009E50A8"/>
    <w:rsid w:val="009E5821"/>
    <w:rsid w:val="009E7D5E"/>
    <w:rsid w:val="009F0321"/>
    <w:rsid w:val="009F0D3D"/>
    <w:rsid w:val="009F1B82"/>
    <w:rsid w:val="009F1BF8"/>
    <w:rsid w:val="009F204D"/>
    <w:rsid w:val="009F25B9"/>
    <w:rsid w:val="009F26C1"/>
    <w:rsid w:val="009F29E0"/>
    <w:rsid w:val="009F3165"/>
    <w:rsid w:val="009F3471"/>
    <w:rsid w:val="009F3632"/>
    <w:rsid w:val="009F37B4"/>
    <w:rsid w:val="009F39BF"/>
    <w:rsid w:val="009F440D"/>
    <w:rsid w:val="009F4911"/>
    <w:rsid w:val="009F4AE7"/>
    <w:rsid w:val="009F4BEA"/>
    <w:rsid w:val="009F4D04"/>
    <w:rsid w:val="009F6904"/>
    <w:rsid w:val="009F6F6A"/>
    <w:rsid w:val="009F748F"/>
    <w:rsid w:val="009F7654"/>
    <w:rsid w:val="009F785E"/>
    <w:rsid w:val="009F7903"/>
    <w:rsid w:val="009F7BAF"/>
    <w:rsid w:val="009F7C65"/>
    <w:rsid w:val="009F7FC6"/>
    <w:rsid w:val="00A00427"/>
    <w:rsid w:val="00A007B7"/>
    <w:rsid w:val="00A0094E"/>
    <w:rsid w:val="00A00C49"/>
    <w:rsid w:val="00A01AB3"/>
    <w:rsid w:val="00A01B99"/>
    <w:rsid w:val="00A02CA1"/>
    <w:rsid w:val="00A02D80"/>
    <w:rsid w:val="00A034AB"/>
    <w:rsid w:val="00A03A37"/>
    <w:rsid w:val="00A03A46"/>
    <w:rsid w:val="00A0420A"/>
    <w:rsid w:val="00A04E64"/>
    <w:rsid w:val="00A05273"/>
    <w:rsid w:val="00A05875"/>
    <w:rsid w:val="00A05899"/>
    <w:rsid w:val="00A05926"/>
    <w:rsid w:val="00A05BF7"/>
    <w:rsid w:val="00A05EB8"/>
    <w:rsid w:val="00A0639D"/>
    <w:rsid w:val="00A06C4E"/>
    <w:rsid w:val="00A06F8B"/>
    <w:rsid w:val="00A06FAE"/>
    <w:rsid w:val="00A07210"/>
    <w:rsid w:val="00A0734E"/>
    <w:rsid w:val="00A0748D"/>
    <w:rsid w:val="00A07D98"/>
    <w:rsid w:val="00A100EE"/>
    <w:rsid w:val="00A10466"/>
    <w:rsid w:val="00A104D8"/>
    <w:rsid w:val="00A1069E"/>
    <w:rsid w:val="00A1080F"/>
    <w:rsid w:val="00A1082D"/>
    <w:rsid w:val="00A11578"/>
    <w:rsid w:val="00A116DE"/>
    <w:rsid w:val="00A11D90"/>
    <w:rsid w:val="00A11DEA"/>
    <w:rsid w:val="00A11E48"/>
    <w:rsid w:val="00A11ED0"/>
    <w:rsid w:val="00A12216"/>
    <w:rsid w:val="00A12402"/>
    <w:rsid w:val="00A13574"/>
    <w:rsid w:val="00A136E1"/>
    <w:rsid w:val="00A13B5C"/>
    <w:rsid w:val="00A13F42"/>
    <w:rsid w:val="00A145C9"/>
    <w:rsid w:val="00A154F3"/>
    <w:rsid w:val="00A15E66"/>
    <w:rsid w:val="00A16644"/>
    <w:rsid w:val="00A16874"/>
    <w:rsid w:val="00A169EF"/>
    <w:rsid w:val="00A16BDE"/>
    <w:rsid w:val="00A17137"/>
    <w:rsid w:val="00A1744A"/>
    <w:rsid w:val="00A17486"/>
    <w:rsid w:val="00A17953"/>
    <w:rsid w:val="00A205D2"/>
    <w:rsid w:val="00A208F7"/>
    <w:rsid w:val="00A2091A"/>
    <w:rsid w:val="00A2170A"/>
    <w:rsid w:val="00A217D4"/>
    <w:rsid w:val="00A21A37"/>
    <w:rsid w:val="00A21B75"/>
    <w:rsid w:val="00A21BD1"/>
    <w:rsid w:val="00A21D27"/>
    <w:rsid w:val="00A220A1"/>
    <w:rsid w:val="00A22228"/>
    <w:rsid w:val="00A22957"/>
    <w:rsid w:val="00A231C1"/>
    <w:rsid w:val="00A237F9"/>
    <w:rsid w:val="00A23F9E"/>
    <w:rsid w:val="00A2437D"/>
    <w:rsid w:val="00A2495B"/>
    <w:rsid w:val="00A24A45"/>
    <w:rsid w:val="00A24C81"/>
    <w:rsid w:val="00A24D79"/>
    <w:rsid w:val="00A24E04"/>
    <w:rsid w:val="00A25150"/>
    <w:rsid w:val="00A255BF"/>
    <w:rsid w:val="00A2601D"/>
    <w:rsid w:val="00A260DE"/>
    <w:rsid w:val="00A265BA"/>
    <w:rsid w:val="00A26620"/>
    <w:rsid w:val="00A2712B"/>
    <w:rsid w:val="00A27C47"/>
    <w:rsid w:val="00A3026D"/>
    <w:rsid w:val="00A305F2"/>
    <w:rsid w:val="00A30BCD"/>
    <w:rsid w:val="00A313AB"/>
    <w:rsid w:val="00A31CC8"/>
    <w:rsid w:val="00A3214C"/>
    <w:rsid w:val="00A329BC"/>
    <w:rsid w:val="00A32AC7"/>
    <w:rsid w:val="00A33152"/>
    <w:rsid w:val="00A3336E"/>
    <w:rsid w:val="00A33AFE"/>
    <w:rsid w:val="00A33D5B"/>
    <w:rsid w:val="00A33DA8"/>
    <w:rsid w:val="00A33DB3"/>
    <w:rsid w:val="00A34661"/>
    <w:rsid w:val="00A34D69"/>
    <w:rsid w:val="00A351F5"/>
    <w:rsid w:val="00A35515"/>
    <w:rsid w:val="00A35C5A"/>
    <w:rsid w:val="00A360FF"/>
    <w:rsid w:val="00A36772"/>
    <w:rsid w:val="00A36DBB"/>
    <w:rsid w:val="00A37AEC"/>
    <w:rsid w:val="00A37BBF"/>
    <w:rsid w:val="00A40215"/>
    <w:rsid w:val="00A405CD"/>
    <w:rsid w:val="00A40A22"/>
    <w:rsid w:val="00A40A8B"/>
    <w:rsid w:val="00A41132"/>
    <w:rsid w:val="00A417BD"/>
    <w:rsid w:val="00A41865"/>
    <w:rsid w:val="00A41A5C"/>
    <w:rsid w:val="00A41B88"/>
    <w:rsid w:val="00A42048"/>
    <w:rsid w:val="00A4214F"/>
    <w:rsid w:val="00A42995"/>
    <w:rsid w:val="00A42ED1"/>
    <w:rsid w:val="00A43708"/>
    <w:rsid w:val="00A438BE"/>
    <w:rsid w:val="00A439C6"/>
    <w:rsid w:val="00A43BE8"/>
    <w:rsid w:val="00A44BBD"/>
    <w:rsid w:val="00A44D23"/>
    <w:rsid w:val="00A46182"/>
    <w:rsid w:val="00A4640A"/>
    <w:rsid w:val="00A46563"/>
    <w:rsid w:val="00A46665"/>
    <w:rsid w:val="00A467B2"/>
    <w:rsid w:val="00A46B32"/>
    <w:rsid w:val="00A46C17"/>
    <w:rsid w:val="00A46C79"/>
    <w:rsid w:val="00A47730"/>
    <w:rsid w:val="00A50BCD"/>
    <w:rsid w:val="00A50C05"/>
    <w:rsid w:val="00A50FB1"/>
    <w:rsid w:val="00A512F5"/>
    <w:rsid w:val="00A51483"/>
    <w:rsid w:val="00A51E0E"/>
    <w:rsid w:val="00A525FE"/>
    <w:rsid w:val="00A52A16"/>
    <w:rsid w:val="00A52BAE"/>
    <w:rsid w:val="00A5331A"/>
    <w:rsid w:val="00A535DE"/>
    <w:rsid w:val="00A53D22"/>
    <w:rsid w:val="00A5430E"/>
    <w:rsid w:val="00A54B97"/>
    <w:rsid w:val="00A54EBB"/>
    <w:rsid w:val="00A54EC5"/>
    <w:rsid w:val="00A54FAB"/>
    <w:rsid w:val="00A55235"/>
    <w:rsid w:val="00A55D38"/>
    <w:rsid w:val="00A56663"/>
    <w:rsid w:val="00A5670B"/>
    <w:rsid w:val="00A56F58"/>
    <w:rsid w:val="00A577A3"/>
    <w:rsid w:val="00A5787B"/>
    <w:rsid w:val="00A57958"/>
    <w:rsid w:val="00A57D3B"/>
    <w:rsid w:val="00A606A7"/>
    <w:rsid w:val="00A6091B"/>
    <w:rsid w:val="00A60B46"/>
    <w:rsid w:val="00A61125"/>
    <w:rsid w:val="00A613D9"/>
    <w:rsid w:val="00A624E7"/>
    <w:rsid w:val="00A62777"/>
    <w:rsid w:val="00A62D6F"/>
    <w:rsid w:val="00A63B16"/>
    <w:rsid w:val="00A63B30"/>
    <w:rsid w:val="00A63CB8"/>
    <w:rsid w:val="00A6473D"/>
    <w:rsid w:val="00A64BC3"/>
    <w:rsid w:val="00A64E3B"/>
    <w:rsid w:val="00A64F32"/>
    <w:rsid w:val="00A6506C"/>
    <w:rsid w:val="00A65402"/>
    <w:rsid w:val="00A65829"/>
    <w:rsid w:val="00A66227"/>
    <w:rsid w:val="00A664D6"/>
    <w:rsid w:val="00A6653A"/>
    <w:rsid w:val="00A672F0"/>
    <w:rsid w:val="00A67BA7"/>
    <w:rsid w:val="00A70244"/>
    <w:rsid w:val="00A7158C"/>
    <w:rsid w:val="00A721F0"/>
    <w:rsid w:val="00A72310"/>
    <w:rsid w:val="00A72787"/>
    <w:rsid w:val="00A72923"/>
    <w:rsid w:val="00A72A2E"/>
    <w:rsid w:val="00A72D02"/>
    <w:rsid w:val="00A73024"/>
    <w:rsid w:val="00A733E2"/>
    <w:rsid w:val="00A74393"/>
    <w:rsid w:val="00A74530"/>
    <w:rsid w:val="00A74547"/>
    <w:rsid w:val="00A74ADE"/>
    <w:rsid w:val="00A74EFA"/>
    <w:rsid w:val="00A7572C"/>
    <w:rsid w:val="00A758DA"/>
    <w:rsid w:val="00A75ABE"/>
    <w:rsid w:val="00A76175"/>
    <w:rsid w:val="00A76367"/>
    <w:rsid w:val="00A76472"/>
    <w:rsid w:val="00A7652C"/>
    <w:rsid w:val="00A768DF"/>
    <w:rsid w:val="00A77927"/>
    <w:rsid w:val="00A779A7"/>
    <w:rsid w:val="00A77CA3"/>
    <w:rsid w:val="00A77DDE"/>
    <w:rsid w:val="00A77ED2"/>
    <w:rsid w:val="00A77EFB"/>
    <w:rsid w:val="00A801A2"/>
    <w:rsid w:val="00A805F0"/>
    <w:rsid w:val="00A8086A"/>
    <w:rsid w:val="00A808E9"/>
    <w:rsid w:val="00A80B14"/>
    <w:rsid w:val="00A80D50"/>
    <w:rsid w:val="00A81C5E"/>
    <w:rsid w:val="00A81D99"/>
    <w:rsid w:val="00A81F2E"/>
    <w:rsid w:val="00A81FFE"/>
    <w:rsid w:val="00A821FB"/>
    <w:rsid w:val="00A82644"/>
    <w:rsid w:val="00A82B86"/>
    <w:rsid w:val="00A830B9"/>
    <w:rsid w:val="00A831A5"/>
    <w:rsid w:val="00A836EF"/>
    <w:rsid w:val="00A84348"/>
    <w:rsid w:val="00A84649"/>
    <w:rsid w:val="00A84D8F"/>
    <w:rsid w:val="00A84DD3"/>
    <w:rsid w:val="00A8508B"/>
    <w:rsid w:val="00A85523"/>
    <w:rsid w:val="00A859B5"/>
    <w:rsid w:val="00A85EC9"/>
    <w:rsid w:val="00A862A3"/>
    <w:rsid w:val="00A869EC"/>
    <w:rsid w:val="00A86FF1"/>
    <w:rsid w:val="00A87692"/>
    <w:rsid w:val="00A90028"/>
    <w:rsid w:val="00A9043F"/>
    <w:rsid w:val="00A90616"/>
    <w:rsid w:val="00A9073E"/>
    <w:rsid w:val="00A909F0"/>
    <w:rsid w:val="00A90CCB"/>
    <w:rsid w:val="00A90F65"/>
    <w:rsid w:val="00A91286"/>
    <w:rsid w:val="00A9182B"/>
    <w:rsid w:val="00A91B71"/>
    <w:rsid w:val="00A91E14"/>
    <w:rsid w:val="00A91F71"/>
    <w:rsid w:val="00A92E37"/>
    <w:rsid w:val="00A92EC9"/>
    <w:rsid w:val="00A94371"/>
    <w:rsid w:val="00A9449D"/>
    <w:rsid w:val="00A9470A"/>
    <w:rsid w:val="00A9513A"/>
    <w:rsid w:val="00A95547"/>
    <w:rsid w:val="00A955F2"/>
    <w:rsid w:val="00A956A4"/>
    <w:rsid w:val="00A9599D"/>
    <w:rsid w:val="00A95C6D"/>
    <w:rsid w:val="00A96523"/>
    <w:rsid w:val="00A972FA"/>
    <w:rsid w:val="00A979F3"/>
    <w:rsid w:val="00A97AB5"/>
    <w:rsid w:val="00A97B13"/>
    <w:rsid w:val="00A97FD0"/>
    <w:rsid w:val="00A97FF0"/>
    <w:rsid w:val="00AA000C"/>
    <w:rsid w:val="00AA00B0"/>
    <w:rsid w:val="00AA01EE"/>
    <w:rsid w:val="00AA069E"/>
    <w:rsid w:val="00AA1132"/>
    <w:rsid w:val="00AA16B2"/>
    <w:rsid w:val="00AA2BD0"/>
    <w:rsid w:val="00AA3116"/>
    <w:rsid w:val="00AA4360"/>
    <w:rsid w:val="00AA439E"/>
    <w:rsid w:val="00AA4C55"/>
    <w:rsid w:val="00AA5191"/>
    <w:rsid w:val="00AA55B0"/>
    <w:rsid w:val="00AA5A06"/>
    <w:rsid w:val="00AA5B89"/>
    <w:rsid w:val="00AA6612"/>
    <w:rsid w:val="00AA687B"/>
    <w:rsid w:val="00AA6CB9"/>
    <w:rsid w:val="00AA755C"/>
    <w:rsid w:val="00AB05C2"/>
    <w:rsid w:val="00AB061E"/>
    <w:rsid w:val="00AB089F"/>
    <w:rsid w:val="00AB08CA"/>
    <w:rsid w:val="00AB0F07"/>
    <w:rsid w:val="00AB0F8A"/>
    <w:rsid w:val="00AB0F97"/>
    <w:rsid w:val="00AB145F"/>
    <w:rsid w:val="00AB15A9"/>
    <w:rsid w:val="00AB1631"/>
    <w:rsid w:val="00AB191B"/>
    <w:rsid w:val="00AB2709"/>
    <w:rsid w:val="00AB2B4A"/>
    <w:rsid w:val="00AB2D86"/>
    <w:rsid w:val="00AB3810"/>
    <w:rsid w:val="00AB40EF"/>
    <w:rsid w:val="00AB45E5"/>
    <w:rsid w:val="00AB4B1B"/>
    <w:rsid w:val="00AB4EAA"/>
    <w:rsid w:val="00AB4EAD"/>
    <w:rsid w:val="00AB5686"/>
    <w:rsid w:val="00AB61F4"/>
    <w:rsid w:val="00AB6AF4"/>
    <w:rsid w:val="00AB6B77"/>
    <w:rsid w:val="00AB7A38"/>
    <w:rsid w:val="00AC0168"/>
    <w:rsid w:val="00AC02D5"/>
    <w:rsid w:val="00AC0707"/>
    <w:rsid w:val="00AC1241"/>
    <w:rsid w:val="00AC2093"/>
    <w:rsid w:val="00AC2A87"/>
    <w:rsid w:val="00AC3433"/>
    <w:rsid w:val="00AC39CA"/>
    <w:rsid w:val="00AC3BE9"/>
    <w:rsid w:val="00AC3D56"/>
    <w:rsid w:val="00AC3F5C"/>
    <w:rsid w:val="00AC4A5E"/>
    <w:rsid w:val="00AC4DFA"/>
    <w:rsid w:val="00AC5062"/>
    <w:rsid w:val="00AC58D5"/>
    <w:rsid w:val="00AC6702"/>
    <w:rsid w:val="00AC7031"/>
    <w:rsid w:val="00AC7846"/>
    <w:rsid w:val="00AC7B27"/>
    <w:rsid w:val="00AC7BAA"/>
    <w:rsid w:val="00AC7FA9"/>
    <w:rsid w:val="00AD0000"/>
    <w:rsid w:val="00AD04D0"/>
    <w:rsid w:val="00AD0AD7"/>
    <w:rsid w:val="00AD0D93"/>
    <w:rsid w:val="00AD173E"/>
    <w:rsid w:val="00AD1CAB"/>
    <w:rsid w:val="00AD1DB6"/>
    <w:rsid w:val="00AD2B23"/>
    <w:rsid w:val="00AD2F42"/>
    <w:rsid w:val="00AD37E0"/>
    <w:rsid w:val="00AD4216"/>
    <w:rsid w:val="00AD4700"/>
    <w:rsid w:val="00AD4AB2"/>
    <w:rsid w:val="00AD4F45"/>
    <w:rsid w:val="00AD570A"/>
    <w:rsid w:val="00AD5959"/>
    <w:rsid w:val="00AD5FF2"/>
    <w:rsid w:val="00AD6074"/>
    <w:rsid w:val="00AD62FC"/>
    <w:rsid w:val="00AD63F2"/>
    <w:rsid w:val="00AD6AF0"/>
    <w:rsid w:val="00AD761C"/>
    <w:rsid w:val="00AD7797"/>
    <w:rsid w:val="00AD7A68"/>
    <w:rsid w:val="00AE008B"/>
    <w:rsid w:val="00AE009E"/>
    <w:rsid w:val="00AE018E"/>
    <w:rsid w:val="00AE01DF"/>
    <w:rsid w:val="00AE0512"/>
    <w:rsid w:val="00AE07D7"/>
    <w:rsid w:val="00AE08C4"/>
    <w:rsid w:val="00AE18CB"/>
    <w:rsid w:val="00AE1C0E"/>
    <w:rsid w:val="00AE1CBC"/>
    <w:rsid w:val="00AE200B"/>
    <w:rsid w:val="00AE2255"/>
    <w:rsid w:val="00AE2FC6"/>
    <w:rsid w:val="00AE34BD"/>
    <w:rsid w:val="00AE357D"/>
    <w:rsid w:val="00AE4A5A"/>
    <w:rsid w:val="00AE4B59"/>
    <w:rsid w:val="00AE4C19"/>
    <w:rsid w:val="00AE4E8B"/>
    <w:rsid w:val="00AE51B9"/>
    <w:rsid w:val="00AE51CA"/>
    <w:rsid w:val="00AE568D"/>
    <w:rsid w:val="00AE5C34"/>
    <w:rsid w:val="00AE6180"/>
    <w:rsid w:val="00AE63BA"/>
    <w:rsid w:val="00AE7009"/>
    <w:rsid w:val="00AE72BD"/>
    <w:rsid w:val="00AE731C"/>
    <w:rsid w:val="00AE7CFD"/>
    <w:rsid w:val="00AF00BD"/>
    <w:rsid w:val="00AF0419"/>
    <w:rsid w:val="00AF0AEF"/>
    <w:rsid w:val="00AF1122"/>
    <w:rsid w:val="00AF1748"/>
    <w:rsid w:val="00AF1F3E"/>
    <w:rsid w:val="00AF20A4"/>
    <w:rsid w:val="00AF21AD"/>
    <w:rsid w:val="00AF3B5D"/>
    <w:rsid w:val="00AF4047"/>
    <w:rsid w:val="00AF49F4"/>
    <w:rsid w:val="00AF4B49"/>
    <w:rsid w:val="00AF5B75"/>
    <w:rsid w:val="00AF64E1"/>
    <w:rsid w:val="00AF6771"/>
    <w:rsid w:val="00AF6945"/>
    <w:rsid w:val="00AF6CAB"/>
    <w:rsid w:val="00AF6CC2"/>
    <w:rsid w:val="00AF6E7F"/>
    <w:rsid w:val="00AF6F23"/>
    <w:rsid w:val="00AF6F44"/>
    <w:rsid w:val="00AF736F"/>
    <w:rsid w:val="00AF73CC"/>
    <w:rsid w:val="00AF7421"/>
    <w:rsid w:val="00AF7730"/>
    <w:rsid w:val="00B000B5"/>
    <w:rsid w:val="00B001BE"/>
    <w:rsid w:val="00B00206"/>
    <w:rsid w:val="00B00523"/>
    <w:rsid w:val="00B008BA"/>
    <w:rsid w:val="00B00BB6"/>
    <w:rsid w:val="00B00E81"/>
    <w:rsid w:val="00B011C8"/>
    <w:rsid w:val="00B022CB"/>
    <w:rsid w:val="00B02640"/>
    <w:rsid w:val="00B02963"/>
    <w:rsid w:val="00B02F9E"/>
    <w:rsid w:val="00B030D0"/>
    <w:rsid w:val="00B031D4"/>
    <w:rsid w:val="00B031F2"/>
    <w:rsid w:val="00B03506"/>
    <w:rsid w:val="00B03660"/>
    <w:rsid w:val="00B03D47"/>
    <w:rsid w:val="00B0482E"/>
    <w:rsid w:val="00B049CE"/>
    <w:rsid w:val="00B04D59"/>
    <w:rsid w:val="00B04E29"/>
    <w:rsid w:val="00B04EF7"/>
    <w:rsid w:val="00B05572"/>
    <w:rsid w:val="00B0609F"/>
    <w:rsid w:val="00B06371"/>
    <w:rsid w:val="00B070EA"/>
    <w:rsid w:val="00B074C6"/>
    <w:rsid w:val="00B07628"/>
    <w:rsid w:val="00B07EE2"/>
    <w:rsid w:val="00B1021A"/>
    <w:rsid w:val="00B1030D"/>
    <w:rsid w:val="00B10C6A"/>
    <w:rsid w:val="00B118D5"/>
    <w:rsid w:val="00B1194B"/>
    <w:rsid w:val="00B11D63"/>
    <w:rsid w:val="00B11EDA"/>
    <w:rsid w:val="00B12E71"/>
    <w:rsid w:val="00B13257"/>
    <w:rsid w:val="00B14116"/>
    <w:rsid w:val="00B1482F"/>
    <w:rsid w:val="00B14B57"/>
    <w:rsid w:val="00B1524F"/>
    <w:rsid w:val="00B15762"/>
    <w:rsid w:val="00B15E13"/>
    <w:rsid w:val="00B16C03"/>
    <w:rsid w:val="00B17088"/>
    <w:rsid w:val="00B172A8"/>
    <w:rsid w:val="00B173B8"/>
    <w:rsid w:val="00B17E10"/>
    <w:rsid w:val="00B17E8B"/>
    <w:rsid w:val="00B2010E"/>
    <w:rsid w:val="00B2068A"/>
    <w:rsid w:val="00B206D4"/>
    <w:rsid w:val="00B207EB"/>
    <w:rsid w:val="00B20D36"/>
    <w:rsid w:val="00B210D0"/>
    <w:rsid w:val="00B2142B"/>
    <w:rsid w:val="00B2180F"/>
    <w:rsid w:val="00B21BC2"/>
    <w:rsid w:val="00B21D66"/>
    <w:rsid w:val="00B21FC8"/>
    <w:rsid w:val="00B22809"/>
    <w:rsid w:val="00B23153"/>
    <w:rsid w:val="00B23333"/>
    <w:rsid w:val="00B23E07"/>
    <w:rsid w:val="00B241FE"/>
    <w:rsid w:val="00B2499F"/>
    <w:rsid w:val="00B24AC1"/>
    <w:rsid w:val="00B24BBD"/>
    <w:rsid w:val="00B24D8E"/>
    <w:rsid w:val="00B24E60"/>
    <w:rsid w:val="00B25787"/>
    <w:rsid w:val="00B25BAD"/>
    <w:rsid w:val="00B25D4D"/>
    <w:rsid w:val="00B261EE"/>
    <w:rsid w:val="00B26204"/>
    <w:rsid w:val="00B2631D"/>
    <w:rsid w:val="00B27563"/>
    <w:rsid w:val="00B27ABE"/>
    <w:rsid w:val="00B3026C"/>
    <w:rsid w:val="00B302D0"/>
    <w:rsid w:val="00B304AD"/>
    <w:rsid w:val="00B30BAE"/>
    <w:rsid w:val="00B30E62"/>
    <w:rsid w:val="00B31814"/>
    <w:rsid w:val="00B3208C"/>
    <w:rsid w:val="00B323A7"/>
    <w:rsid w:val="00B32489"/>
    <w:rsid w:val="00B33B89"/>
    <w:rsid w:val="00B33BC4"/>
    <w:rsid w:val="00B33FC3"/>
    <w:rsid w:val="00B34168"/>
    <w:rsid w:val="00B345BA"/>
    <w:rsid w:val="00B3499A"/>
    <w:rsid w:val="00B34E5A"/>
    <w:rsid w:val="00B3515C"/>
    <w:rsid w:val="00B35192"/>
    <w:rsid w:val="00B3550A"/>
    <w:rsid w:val="00B35705"/>
    <w:rsid w:val="00B35A5B"/>
    <w:rsid w:val="00B368F6"/>
    <w:rsid w:val="00B36C42"/>
    <w:rsid w:val="00B3765A"/>
    <w:rsid w:val="00B37832"/>
    <w:rsid w:val="00B3794D"/>
    <w:rsid w:val="00B37EE5"/>
    <w:rsid w:val="00B40689"/>
    <w:rsid w:val="00B40A8D"/>
    <w:rsid w:val="00B40B52"/>
    <w:rsid w:val="00B40C1D"/>
    <w:rsid w:val="00B40F15"/>
    <w:rsid w:val="00B41216"/>
    <w:rsid w:val="00B413A4"/>
    <w:rsid w:val="00B41459"/>
    <w:rsid w:val="00B414BA"/>
    <w:rsid w:val="00B41522"/>
    <w:rsid w:val="00B41528"/>
    <w:rsid w:val="00B41705"/>
    <w:rsid w:val="00B4172F"/>
    <w:rsid w:val="00B42477"/>
    <w:rsid w:val="00B4254D"/>
    <w:rsid w:val="00B427C7"/>
    <w:rsid w:val="00B429A9"/>
    <w:rsid w:val="00B4322B"/>
    <w:rsid w:val="00B43327"/>
    <w:rsid w:val="00B4336D"/>
    <w:rsid w:val="00B43A4E"/>
    <w:rsid w:val="00B43A64"/>
    <w:rsid w:val="00B43AE0"/>
    <w:rsid w:val="00B441F1"/>
    <w:rsid w:val="00B44A3E"/>
    <w:rsid w:val="00B44A96"/>
    <w:rsid w:val="00B45105"/>
    <w:rsid w:val="00B45627"/>
    <w:rsid w:val="00B45AF1"/>
    <w:rsid w:val="00B45C2A"/>
    <w:rsid w:val="00B45F35"/>
    <w:rsid w:val="00B461FD"/>
    <w:rsid w:val="00B46495"/>
    <w:rsid w:val="00B46A51"/>
    <w:rsid w:val="00B46B1A"/>
    <w:rsid w:val="00B46F30"/>
    <w:rsid w:val="00B470ED"/>
    <w:rsid w:val="00B473D1"/>
    <w:rsid w:val="00B47E02"/>
    <w:rsid w:val="00B501A8"/>
    <w:rsid w:val="00B5037C"/>
    <w:rsid w:val="00B503A9"/>
    <w:rsid w:val="00B50597"/>
    <w:rsid w:val="00B5123A"/>
    <w:rsid w:val="00B5124E"/>
    <w:rsid w:val="00B51796"/>
    <w:rsid w:val="00B52C12"/>
    <w:rsid w:val="00B52F13"/>
    <w:rsid w:val="00B54409"/>
    <w:rsid w:val="00B54A58"/>
    <w:rsid w:val="00B54C0C"/>
    <w:rsid w:val="00B55305"/>
    <w:rsid w:val="00B55799"/>
    <w:rsid w:val="00B559B9"/>
    <w:rsid w:val="00B55C74"/>
    <w:rsid w:val="00B56415"/>
    <w:rsid w:val="00B569CD"/>
    <w:rsid w:val="00B56A17"/>
    <w:rsid w:val="00B56D48"/>
    <w:rsid w:val="00B571CA"/>
    <w:rsid w:val="00B5727E"/>
    <w:rsid w:val="00B57FC6"/>
    <w:rsid w:val="00B6010F"/>
    <w:rsid w:val="00B6018A"/>
    <w:rsid w:val="00B6090E"/>
    <w:rsid w:val="00B60934"/>
    <w:rsid w:val="00B61073"/>
    <w:rsid w:val="00B617D7"/>
    <w:rsid w:val="00B61F09"/>
    <w:rsid w:val="00B62151"/>
    <w:rsid w:val="00B6244F"/>
    <w:rsid w:val="00B62595"/>
    <w:rsid w:val="00B6260A"/>
    <w:rsid w:val="00B62764"/>
    <w:rsid w:val="00B62900"/>
    <w:rsid w:val="00B629CA"/>
    <w:rsid w:val="00B629DC"/>
    <w:rsid w:val="00B62D84"/>
    <w:rsid w:val="00B63379"/>
    <w:rsid w:val="00B634E0"/>
    <w:rsid w:val="00B63843"/>
    <w:rsid w:val="00B639B6"/>
    <w:rsid w:val="00B63A49"/>
    <w:rsid w:val="00B64344"/>
    <w:rsid w:val="00B65610"/>
    <w:rsid w:val="00B65685"/>
    <w:rsid w:val="00B65AD0"/>
    <w:rsid w:val="00B65DB6"/>
    <w:rsid w:val="00B65DFE"/>
    <w:rsid w:val="00B66695"/>
    <w:rsid w:val="00B66D93"/>
    <w:rsid w:val="00B66EC7"/>
    <w:rsid w:val="00B66F5B"/>
    <w:rsid w:val="00B675BE"/>
    <w:rsid w:val="00B67DE2"/>
    <w:rsid w:val="00B7031E"/>
    <w:rsid w:val="00B70524"/>
    <w:rsid w:val="00B705BC"/>
    <w:rsid w:val="00B708F5"/>
    <w:rsid w:val="00B710CE"/>
    <w:rsid w:val="00B71451"/>
    <w:rsid w:val="00B71779"/>
    <w:rsid w:val="00B7188E"/>
    <w:rsid w:val="00B71DFC"/>
    <w:rsid w:val="00B72246"/>
    <w:rsid w:val="00B7246A"/>
    <w:rsid w:val="00B72B20"/>
    <w:rsid w:val="00B73696"/>
    <w:rsid w:val="00B73A8C"/>
    <w:rsid w:val="00B73B50"/>
    <w:rsid w:val="00B73F47"/>
    <w:rsid w:val="00B744F3"/>
    <w:rsid w:val="00B74901"/>
    <w:rsid w:val="00B74EDB"/>
    <w:rsid w:val="00B74FF2"/>
    <w:rsid w:val="00B7510A"/>
    <w:rsid w:val="00B761F9"/>
    <w:rsid w:val="00B76327"/>
    <w:rsid w:val="00B76E73"/>
    <w:rsid w:val="00B774DE"/>
    <w:rsid w:val="00B80A97"/>
    <w:rsid w:val="00B81B93"/>
    <w:rsid w:val="00B81E42"/>
    <w:rsid w:val="00B826F8"/>
    <w:rsid w:val="00B82D8E"/>
    <w:rsid w:val="00B835B3"/>
    <w:rsid w:val="00B83EEC"/>
    <w:rsid w:val="00B84262"/>
    <w:rsid w:val="00B844F6"/>
    <w:rsid w:val="00B8478D"/>
    <w:rsid w:val="00B84E5C"/>
    <w:rsid w:val="00B852BA"/>
    <w:rsid w:val="00B85586"/>
    <w:rsid w:val="00B8582D"/>
    <w:rsid w:val="00B859B8"/>
    <w:rsid w:val="00B861DB"/>
    <w:rsid w:val="00B86A52"/>
    <w:rsid w:val="00B86AEC"/>
    <w:rsid w:val="00B8708E"/>
    <w:rsid w:val="00B8719E"/>
    <w:rsid w:val="00B87972"/>
    <w:rsid w:val="00B87B60"/>
    <w:rsid w:val="00B87D5D"/>
    <w:rsid w:val="00B9145D"/>
    <w:rsid w:val="00B91483"/>
    <w:rsid w:val="00B91758"/>
    <w:rsid w:val="00B920DE"/>
    <w:rsid w:val="00B93B59"/>
    <w:rsid w:val="00B93DFA"/>
    <w:rsid w:val="00B94350"/>
    <w:rsid w:val="00B94445"/>
    <w:rsid w:val="00B94ADE"/>
    <w:rsid w:val="00B94C70"/>
    <w:rsid w:val="00B95381"/>
    <w:rsid w:val="00B95454"/>
    <w:rsid w:val="00B963D8"/>
    <w:rsid w:val="00B968DF"/>
    <w:rsid w:val="00B96A26"/>
    <w:rsid w:val="00B96A45"/>
    <w:rsid w:val="00B96DD6"/>
    <w:rsid w:val="00B970AE"/>
    <w:rsid w:val="00B97452"/>
    <w:rsid w:val="00B974ED"/>
    <w:rsid w:val="00B97812"/>
    <w:rsid w:val="00B97AD4"/>
    <w:rsid w:val="00BA03F6"/>
    <w:rsid w:val="00BA067F"/>
    <w:rsid w:val="00BA0D97"/>
    <w:rsid w:val="00BA0FA9"/>
    <w:rsid w:val="00BA11B2"/>
    <w:rsid w:val="00BA1635"/>
    <w:rsid w:val="00BA1A8A"/>
    <w:rsid w:val="00BA1CF2"/>
    <w:rsid w:val="00BA1D9A"/>
    <w:rsid w:val="00BA1FBE"/>
    <w:rsid w:val="00BA2376"/>
    <w:rsid w:val="00BA28F3"/>
    <w:rsid w:val="00BA2A5A"/>
    <w:rsid w:val="00BA2B83"/>
    <w:rsid w:val="00BA3AB8"/>
    <w:rsid w:val="00BA543C"/>
    <w:rsid w:val="00BA5A7C"/>
    <w:rsid w:val="00BA6010"/>
    <w:rsid w:val="00BA6496"/>
    <w:rsid w:val="00BA6B59"/>
    <w:rsid w:val="00BA6B63"/>
    <w:rsid w:val="00BA6C2D"/>
    <w:rsid w:val="00BA74F0"/>
    <w:rsid w:val="00BA7A12"/>
    <w:rsid w:val="00BA7A89"/>
    <w:rsid w:val="00BA7ADC"/>
    <w:rsid w:val="00BA7C6C"/>
    <w:rsid w:val="00BA7D94"/>
    <w:rsid w:val="00BB003F"/>
    <w:rsid w:val="00BB0419"/>
    <w:rsid w:val="00BB0420"/>
    <w:rsid w:val="00BB05B4"/>
    <w:rsid w:val="00BB0DA0"/>
    <w:rsid w:val="00BB0F60"/>
    <w:rsid w:val="00BB1070"/>
    <w:rsid w:val="00BB11CE"/>
    <w:rsid w:val="00BB1755"/>
    <w:rsid w:val="00BB175D"/>
    <w:rsid w:val="00BB1AC4"/>
    <w:rsid w:val="00BB1FB6"/>
    <w:rsid w:val="00BB298F"/>
    <w:rsid w:val="00BB3498"/>
    <w:rsid w:val="00BB389F"/>
    <w:rsid w:val="00BB3B9D"/>
    <w:rsid w:val="00BB3DB2"/>
    <w:rsid w:val="00BB3EAD"/>
    <w:rsid w:val="00BB4792"/>
    <w:rsid w:val="00BB4A31"/>
    <w:rsid w:val="00BB510D"/>
    <w:rsid w:val="00BB5326"/>
    <w:rsid w:val="00BB5B6D"/>
    <w:rsid w:val="00BB653D"/>
    <w:rsid w:val="00BB6BCD"/>
    <w:rsid w:val="00BB72E0"/>
    <w:rsid w:val="00BB77A8"/>
    <w:rsid w:val="00BB7C57"/>
    <w:rsid w:val="00BB7CF3"/>
    <w:rsid w:val="00BB7EA7"/>
    <w:rsid w:val="00BC03A0"/>
    <w:rsid w:val="00BC0412"/>
    <w:rsid w:val="00BC0436"/>
    <w:rsid w:val="00BC0CDD"/>
    <w:rsid w:val="00BC1380"/>
    <w:rsid w:val="00BC1972"/>
    <w:rsid w:val="00BC1A8A"/>
    <w:rsid w:val="00BC1B0D"/>
    <w:rsid w:val="00BC1B4B"/>
    <w:rsid w:val="00BC1F34"/>
    <w:rsid w:val="00BC2156"/>
    <w:rsid w:val="00BC2160"/>
    <w:rsid w:val="00BC2732"/>
    <w:rsid w:val="00BC32B9"/>
    <w:rsid w:val="00BC387F"/>
    <w:rsid w:val="00BC3C86"/>
    <w:rsid w:val="00BC3DD2"/>
    <w:rsid w:val="00BC40CF"/>
    <w:rsid w:val="00BC48A0"/>
    <w:rsid w:val="00BC4A5D"/>
    <w:rsid w:val="00BC5410"/>
    <w:rsid w:val="00BC544F"/>
    <w:rsid w:val="00BC5987"/>
    <w:rsid w:val="00BC59C8"/>
    <w:rsid w:val="00BC68C4"/>
    <w:rsid w:val="00BC6FC2"/>
    <w:rsid w:val="00BC6FE0"/>
    <w:rsid w:val="00BC7112"/>
    <w:rsid w:val="00BC7116"/>
    <w:rsid w:val="00BC7387"/>
    <w:rsid w:val="00BC7778"/>
    <w:rsid w:val="00BC7A7A"/>
    <w:rsid w:val="00BC7C99"/>
    <w:rsid w:val="00BC7D1D"/>
    <w:rsid w:val="00BD035B"/>
    <w:rsid w:val="00BD03EA"/>
    <w:rsid w:val="00BD064F"/>
    <w:rsid w:val="00BD17D0"/>
    <w:rsid w:val="00BD1D9F"/>
    <w:rsid w:val="00BD1E4D"/>
    <w:rsid w:val="00BD2151"/>
    <w:rsid w:val="00BD233C"/>
    <w:rsid w:val="00BD285A"/>
    <w:rsid w:val="00BD2C7E"/>
    <w:rsid w:val="00BD2EDE"/>
    <w:rsid w:val="00BD311B"/>
    <w:rsid w:val="00BD36EC"/>
    <w:rsid w:val="00BD37FC"/>
    <w:rsid w:val="00BD3822"/>
    <w:rsid w:val="00BD3993"/>
    <w:rsid w:val="00BD3E37"/>
    <w:rsid w:val="00BD407E"/>
    <w:rsid w:val="00BD4630"/>
    <w:rsid w:val="00BD4A91"/>
    <w:rsid w:val="00BD51ED"/>
    <w:rsid w:val="00BD6121"/>
    <w:rsid w:val="00BD6DA1"/>
    <w:rsid w:val="00BD7F7F"/>
    <w:rsid w:val="00BE0396"/>
    <w:rsid w:val="00BE0B5A"/>
    <w:rsid w:val="00BE0E6D"/>
    <w:rsid w:val="00BE1995"/>
    <w:rsid w:val="00BE1EC6"/>
    <w:rsid w:val="00BE1FA1"/>
    <w:rsid w:val="00BE2002"/>
    <w:rsid w:val="00BE21A7"/>
    <w:rsid w:val="00BE2AE5"/>
    <w:rsid w:val="00BE2DC4"/>
    <w:rsid w:val="00BE4D89"/>
    <w:rsid w:val="00BE5B39"/>
    <w:rsid w:val="00BE62F8"/>
    <w:rsid w:val="00BE62FD"/>
    <w:rsid w:val="00BE696C"/>
    <w:rsid w:val="00BE6C60"/>
    <w:rsid w:val="00BE6D6F"/>
    <w:rsid w:val="00BE710A"/>
    <w:rsid w:val="00BE7415"/>
    <w:rsid w:val="00BE74D5"/>
    <w:rsid w:val="00BE794B"/>
    <w:rsid w:val="00BE7B79"/>
    <w:rsid w:val="00BE7C8F"/>
    <w:rsid w:val="00BF00F3"/>
    <w:rsid w:val="00BF019C"/>
    <w:rsid w:val="00BF02A4"/>
    <w:rsid w:val="00BF087E"/>
    <w:rsid w:val="00BF0915"/>
    <w:rsid w:val="00BF09DF"/>
    <w:rsid w:val="00BF0DBA"/>
    <w:rsid w:val="00BF0E36"/>
    <w:rsid w:val="00BF2809"/>
    <w:rsid w:val="00BF2B88"/>
    <w:rsid w:val="00BF309E"/>
    <w:rsid w:val="00BF30FD"/>
    <w:rsid w:val="00BF35BC"/>
    <w:rsid w:val="00BF3660"/>
    <w:rsid w:val="00BF3948"/>
    <w:rsid w:val="00BF397C"/>
    <w:rsid w:val="00BF4379"/>
    <w:rsid w:val="00BF4480"/>
    <w:rsid w:val="00BF4C11"/>
    <w:rsid w:val="00BF52AC"/>
    <w:rsid w:val="00BF56DC"/>
    <w:rsid w:val="00BF5A00"/>
    <w:rsid w:val="00BF5EED"/>
    <w:rsid w:val="00BF6160"/>
    <w:rsid w:val="00BF6184"/>
    <w:rsid w:val="00BF6CC2"/>
    <w:rsid w:val="00BF7200"/>
    <w:rsid w:val="00C002C1"/>
    <w:rsid w:val="00C00356"/>
    <w:rsid w:val="00C00756"/>
    <w:rsid w:val="00C00D57"/>
    <w:rsid w:val="00C00ECC"/>
    <w:rsid w:val="00C0157E"/>
    <w:rsid w:val="00C01589"/>
    <w:rsid w:val="00C019BE"/>
    <w:rsid w:val="00C01BBF"/>
    <w:rsid w:val="00C01C67"/>
    <w:rsid w:val="00C02C05"/>
    <w:rsid w:val="00C02DB4"/>
    <w:rsid w:val="00C02F97"/>
    <w:rsid w:val="00C03A65"/>
    <w:rsid w:val="00C03DA0"/>
    <w:rsid w:val="00C045B6"/>
    <w:rsid w:val="00C04964"/>
    <w:rsid w:val="00C049D7"/>
    <w:rsid w:val="00C0521F"/>
    <w:rsid w:val="00C05C31"/>
    <w:rsid w:val="00C05F45"/>
    <w:rsid w:val="00C0614F"/>
    <w:rsid w:val="00C06B54"/>
    <w:rsid w:val="00C06E1D"/>
    <w:rsid w:val="00C06E9F"/>
    <w:rsid w:val="00C0781F"/>
    <w:rsid w:val="00C07933"/>
    <w:rsid w:val="00C07F41"/>
    <w:rsid w:val="00C07F62"/>
    <w:rsid w:val="00C1021D"/>
    <w:rsid w:val="00C106AA"/>
    <w:rsid w:val="00C11155"/>
    <w:rsid w:val="00C11356"/>
    <w:rsid w:val="00C116F4"/>
    <w:rsid w:val="00C1187F"/>
    <w:rsid w:val="00C1188D"/>
    <w:rsid w:val="00C11C03"/>
    <w:rsid w:val="00C11F51"/>
    <w:rsid w:val="00C12094"/>
    <w:rsid w:val="00C12506"/>
    <w:rsid w:val="00C131D2"/>
    <w:rsid w:val="00C1416A"/>
    <w:rsid w:val="00C1477D"/>
    <w:rsid w:val="00C1494E"/>
    <w:rsid w:val="00C14DED"/>
    <w:rsid w:val="00C15237"/>
    <w:rsid w:val="00C15AF6"/>
    <w:rsid w:val="00C15D0D"/>
    <w:rsid w:val="00C15D84"/>
    <w:rsid w:val="00C160C9"/>
    <w:rsid w:val="00C163B4"/>
    <w:rsid w:val="00C1654B"/>
    <w:rsid w:val="00C166F3"/>
    <w:rsid w:val="00C17C13"/>
    <w:rsid w:val="00C202BB"/>
    <w:rsid w:val="00C20747"/>
    <w:rsid w:val="00C20B0E"/>
    <w:rsid w:val="00C20C78"/>
    <w:rsid w:val="00C20CC2"/>
    <w:rsid w:val="00C213F0"/>
    <w:rsid w:val="00C2168C"/>
    <w:rsid w:val="00C2187F"/>
    <w:rsid w:val="00C21CFC"/>
    <w:rsid w:val="00C21EAA"/>
    <w:rsid w:val="00C22A7F"/>
    <w:rsid w:val="00C22B81"/>
    <w:rsid w:val="00C23C76"/>
    <w:rsid w:val="00C243E9"/>
    <w:rsid w:val="00C243F2"/>
    <w:rsid w:val="00C249BF"/>
    <w:rsid w:val="00C24F24"/>
    <w:rsid w:val="00C2502E"/>
    <w:rsid w:val="00C252FD"/>
    <w:rsid w:val="00C25404"/>
    <w:rsid w:val="00C254B5"/>
    <w:rsid w:val="00C2558C"/>
    <w:rsid w:val="00C2590E"/>
    <w:rsid w:val="00C2599C"/>
    <w:rsid w:val="00C25C13"/>
    <w:rsid w:val="00C264C6"/>
    <w:rsid w:val="00C2714C"/>
    <w:rsid w:val="00C27447"/>
    <w:rsid w:val="00C27A5A"/>
    <w:rsid w:val="00C27AF2"/>
    <w:rsid w:val="00C31679"/>
    <w:rsid w:val="00C31BC9"/>
    <w:rsid w:val="00C31C43"/>
    <w:rsid w:val="00C324D9"/>
    <w:rsid w:val="00C331D4"/>
    <w:rsid w:val="00C33792"/>
    <w:rsid w:val="00C339EE"/>
    <w:rsid w:val="00C33D08"/>
    <w:rsid w:val="00C33E12"/>
    <w:rsid w:val="00C3449D"/>
    <w:rsid w:val="00C34505"/>
    <w:rsid w:val="00C348F1"/>
    <w:rsid w:val="00C34A04"/>
    <w:rsid w:val="00C3546A"/>
    <w:rsid w:val="00C35998"/>
    <w:rsid w:val="00C35BE5"/>
    <w:rsid w:val="00C35D36"/>
    <w:rsid w:val="00C36157"/>
    <w:rsid w:val="00C3632B"/>
    <w:rsid w:val="00C367CA"/>
    <w:rsid w:val="00C36873"/>
    <w:rsid w:val="00C36E01"/>
    <w:rsid w:val="00C36F02"/>
    <w:rsid w:val="00C36F18"/>
    <w:rsid w:val="00C36FD5"/>
    <w:rsid w:val="00C37158"/>
    <w:rsid w:val="00C372ED"/>
    <w:rsid w:val="00C37B62"/>
    <w:rsid w:val="00C403BA"/>
    <w:rsid w:val="00C40689"/>
    <w:rsid w:val="00C4085E"/>
    <w:rsid w:val="00C41B55"/>
    <w:rsid w:val="00C41CD2"/>
    <w:rsid w:val="00C420DA"/>
    <w:rsid w:val="00C42931"/>
    <w:rsid w:val="00C42949"/>
    <w:rsid w:val="00C431DC"/>
    <w:rsid w:val="00C43748"/>
    <w:rsid w:val="00C4391D"/>
    <w:rsid w:val="00C43EA1"/>
    <w:rsid w:val="00C444C0"/>
    <w:rsid w:val="00C44585"/>
    <w:rsid w:val="00C44932"/>
    <w:rsid w:val="00C44C8F"/>
    <w:rsid w:val="00C45A0C"/>
    <w:rsid w:val="00C45BB0"/>
    <w:rsid w:val="00C46310"/>
    <w:rsid w:val="00C46677"/>
    <w:rsid w:val="00C46735"/>
    <w:rsid w:val="00C4696C"/>
    <w:rsid w:val="00C46B35"/>
    <w:rsid w:val="00C47094"/>
    <w:rsid w:val="00C47876"/>
    <w:rsid w:val="00C5001B"/>
    <w:rsid w:val="00C50987"/>
    <w:rsid w:val="00C50B89"/>
    <w:rsid w:val="00C511D0"/>
    <w:rsid w:val="00C513A5"/>
    <w:rsid w:val="00C51440"/>
    <w:rsid w:val="00C523F8"/>
    <w:rsid w:val="00C5253A"/>
    <w:rsid w:val="00C52BBF"/>
    <w:rsid w:val="00C52F62"/>
    <w:rsid w:val="00C5318F"/>
    <w:rsid w:val="00C53428"/>
    <w:rsid w:val="00C534E6"/>
    <w:rsid w:val="00C53C79"/>
    <w:rsid w:val="00C53D32"/>
    <w:rsid w:val="00C53E88"/>
    <w:rsid w:val="00C541C3"/>
    <w:rsid w:val="00C54676"/>
    <w:rsid w:val="00C548D5"/>
    <w:rsid w:val="00C54911"/>
    <w:rsid w:val="00C54B67"/>
    <w:rsid w:val="00C5522A"/>
    <w:rsid w:val="00C56179"/>
    <w:rsid w:val="00C56607"/>
    <w:rsid w:val="00C56D0D"/>
    <w:rsid w:val="00C570A9"/>
    <w:rsid w:val="00C5710B"/>
    <w:rsid w:val="00C5748A"/>
    <w:rsid w:val="00C576B9"/>
    <w:rsid w:val="00C576E5"/>
    <w:rsid w:val="00C57A34"/>
    <w:rsid w:val="00C57B23"/>
    <w:rsid w:val="00C57C45"/>
    <w:rsid w:val="00C6006F"/>
    <w:rsid w:val="00C6012B"/>
    <w:rsid w:val="00C60654"/>
    <w:rsid w:val="00C60681"/>
    <w:rsid w:val="00C606A0"/>
    <w:rsid w:val="00C606DC"/>
    <w:rsid w:val="00C6080B"/>
    <w:rsid w:val="00C60A9B"/>
    <w:rsid w:val="00C60E28"/>
    <w:rsid w:val="00C60E54"/>
    <w:rsid w:val="00C61839"/>
    <w:rsid w:val="00C61BAD"/>
    <w:rsid w:val="00C61F42"/>
    <w:rsid w:val="00C61F97"/>
    <w:rsid w:val="00C62114"/>
    <w:rsid w:val="00C621A5"/>
    <w:rsid w:val="00C62355"/>
    <w:rsid w:val="00C6269C"/>
    <w:rsid w:val="00C62731"/>
    <w:rsid w:val="00C62739"/>
    <w:rsid w:val="00C6284F"/>
    <w:rsid w:val="00C63314"/>
    <w:rsid w:val="00C63532"/>
    <w:rsid w:val="00C63DF1"/>
    <w:rsid w:val="00C646E3"/>
    <w:rsid w:val="00C64710"/>
    <w:rsid w:val="00C64717"/>
    <w:rsid w:val="00C64829"/>
    <w:rsid w:val="00C648E4"/>
    <w:rsid w:val="00C652AA"/>
    <w:rsid w:val="00C659C1"/>
    <w:rsid w:val="00C661F0"/>
    <w:rsid w:val="00C667E1"/>
    <w:rsid w:val="00C67653"/>
    <w:rsid w:val="00C67889"/>
    <w:rsid w:val="00C679A5"/>
    <w:rsid w:val="00C67F50"/>
    <w:rsid w:val="00C700E4"/>
    <w:rsid w:val="00C702D8"/>
    <w:rsid w:val="00C705CC"/>
    <w:rsid w:val="00C70915"/>
    <w:rsid w:val="00C70C18"/>
    <w:rsid w:val="00C70D7F"/>
    <w:rsid w:val="00C712E7"/>
    <w:rsid w:val="00C71A4B"/>
    <w:rsid w:val="00C71BA8"/>
    <w:rsid w:val="00C71C20"/>
    <w:rsid w:val="00C7284D"/>
    <w:rsid w:val="00C72BAB"/>
    <w:rsid w:val="00C72C80"/>
    <w:rsid w:val="00C73BE0"/>
    <w:rsid w:val="00C74C24"/>
    <w:rsid w:val="00C74C9D"/>
    <w:rsid w:val="00C74EDC"/>
    <w:rsid w:val="00C757C2"/>
    <w:rsid w:val="00C75872"/>
    <w:rsid w:val="00C75BFB"/>
    <w:rsid w:val="00C75F01"/>
    <w:rsid w:val="00C7634C"/>
    <w:rsid w:val="00C76A26"/>
    <w:rsid w:val="00C76ABA"/>
    <w:rsid w:val="00C76BDF"/>
    <w:rsid w:val="00C77645"/>
    <w:rsid w:val="00C776EA"/>
    <w:rsid w:val="00C77847"/>
    <w:rsid w:val="00C77FBA"/>
    <w:rsid w:val="00C80078"/>
    <w:rsid w:val="00C80615"/>
    <w:rsid w:val="00C80756"/>
    <w:rsid w:val="00C80B84"/>
    <w:rsid w:val="00C8177C"/>
    <w:rsid w:val="00C81B60"/>
    <w:rsid w:val="00C81B76"/>
    <w:rsid w:val="00C82441"/>
    <w:rsid w:val="00C82B05"/>
    <w:rsid w:val="00C83725"/>
    <w:rsid w:val="00C83B7F"/>
    <w:rsid w:val="00C84236"/>
    <w:rsid w:val="00C844AC"/>
    <w:rsid w:val="00C846E4"/>
    <w:rsid w:val="00C84717"/>
    <w:rsid w:val="00C85857"/>
    <w:rsid w:val="00C85D46"/>
    <w:rsid w:val="00C860D1"/>
    <w:rsid w:val="00C86510"/>
    <w:rsid w:val="00C86D31"/>
    <w:rsid w:val="00C871E5"/>
    <w:rsid w:val="00C87213"/>
    <w:rsid w:val="00C8797C"/>
    <w:rsid w:val="00C87FF2"/>
    <w:rsid w:val="00C910D4"/>
    <w:rsid w:val="00C9170B"/>
    <w:rsid w:val="00C91894"/>
    <w:rsid w:val="00C91B47"/>
    <w:rsid w:val="00C92362"/>
    <w:rsid w:val="00C923D6"/>
    <w:rsid w:val="00C9246C"/>
    <w:rsid w:val="00C92689"/>
    <w:rsid w:val="00C92916"/>
    <w:rsid w:val="00C92E0F"/>
    <w:rsid w:val="00C9327B"/>
    <w:rsid w:val="00C93980"/>
    <w:rsid w:val="00C93D22"/>
    <w:rsid w:val="00C93E28"/>
    <w:rsid w:val="00C9498A"/>
    <w:rsid w:val="00C94AEF"/>
    <w:rsid w:val="00C95389"/>
    <w:rsid w:val="00C95A0A"/>
    <w:rsid w:val="00C95C14"/>
    <w:rsid w:val="00C95DF5"/>
    <w:rsid w:val="00C95F8F"/>
    <w:rsid w:val="00C95FD7"/>
    <w:rsid w:val="00C960F7"/>
    <w:rsid w:val="00C965FB"/>
    <w:rsid w:val="00C9690F"/>
    <w:rsid w:val="00C96B7E"/>
    <w:rsid w:val="00C970AD"/>
    <w:rsid w:val="00C97676"/>
    <w:rsid w:val="00CA0159"/>
    <w:rsid w:val="00CA041C"/>
    <w:rsid w:val="00CA082D"/>
    <w:rsid w:val="00CA1951"/>
    <w:rsid w:val="00CA2221"/>
    <w:rsid w:val="00CA26B9"/>
    <w:rsid w:val="00CA2B22"/>
    <w:rsid w:val="00CA2C17"/>
    <w:rsid w:val="00CA2E2C"/>
    <w:rsid w:val="00CA4139"/>
    <w:rsid w:val="00CA469B"/>
    <w:rsid w:val="00CA480F"/>
    <w:rsid w:val="00CA535A"/>
    <w:rsid w:val="00CA55A1"/>
    <w:rsid w:val="00CA55E4"/>
    <w:rsid w:val="00CA56D1"/>
    <w:rsid w:val="00CA5871"/>
    <w:rsid w:val="00CA675A"/>
    <w:rsid w:val="00CA6BB7"/>
    <w:rsid w:val="00CA6D8D"/>
    <w:rsid w:val="00CA6DA4"/>
    <w:rsid w:val="00CB0374"/>
    <w:rsid w:val="00CB0376"/>
    <w:rsid w:val="00CB0382"/>
    <w:rsid w:val="00CB0896"/>
    <w:rsid w:val="00CB08BF"/>
    <w:rsid w:val="00CB0C43"/>
    <w:rsid w:val="00CB25FB"/>
    <w:rsid w:val="00CB2A06"/>
    <w:rsid w:val="00CB2F9A"/>
    <w:rsid w:val="00CB355A"/>
    <w:rsid w:val="00CB3A15"/>
    <w:rsid w:val="00CB3CCE"/>
    <w:rsid w:val="00CB430F"/>
    <w:rsid w:val="00CB44D7"/>
    <w:rsid w:val="00CB4B24"/>
    <w:rsid w:val="00CB5676"/>
    <w:rsid w:val="00CB5913"/>
    <w:rsid w:val="00CB5D1D"/>
    <w:rsid w:val="00CB5EF4"/>
    <w:rsid w:val="00CB6411"/>
    <w:rsid w:val="00CB6C1B"/>
    <w:rsid w:val="00CB6C60"/>
    <w:rsid w:val="00CB767C"/>
    <w:rsid w:val="00CB7A91"/>
    <w:rsid w:val="00CB7D18"/>
    <w:rsid w:val="00CB7F2F"/>
    <w:rsid w:val="00CC04A9"/>
    <w:rsid w:val="00CC05F5"/>
    <w:rsid w:val="00CC0677"/>
    <w:rsid w:val="00CC09B9"/>
    <w:rsid w:val="00CC107F"/>
    <w:rsid w:val="00CC143F"/>
    <w:rsid w:val="00CC208E"/>
    <w:rsid w:val="00CC2333"/>
    <w:rsid w:val="00CC2CB6"/>
    <w:rsid w:val="00CC304B"/>
    <w:rsid w:val="00CC3544"/>
    <w:rsid w:val="00CC3D24"/>
    <w:rsid w:val="00CC3EEA"/>
    <w:rsid w:val="00CC40DB"/>
    <w:rsid w:val="00CC4537"/>
    <w:rsid w:val="00CC4916"/>
    <w:rsid w:val="00CC49BA"/>
    <w:rsid w:val="00CC5259"/>
    <w:rsid w:val="00CC5560"/>
    <w:rsid w:val="00CC63F0"/>
    <w:rsid w:val="00CC6FF5"/>
    <w:rsid w:val="00CC7201"/>
    <w:rsid w:val="00CC72BD"/>
    <w:rsid w:val="00CC7A4B"/>
    <w:rsid w:val="00CD0547"/>
    <w:rsid w:val="00CD05D3"/>
    <w:rsid w:val="00CD0600"/>
    <w:rsid w:val="00CD0840"/>
    <w:rsid w:val="00CD0DEC"/>
    <w:rsid w:val="00CD0FC3"/>
    <w:rsid w:val="00CD149D"/>
    <w:rsid w:val="00CD1A76"/>
    <w:rsid w:val="00CD1BFD"/>
    <w:rsid w:val="00CD2357"/>
    <w:rsid w:val="00CD24A8"/>
    <w:rsid w:val="00CD27BD"/>
    <w:rsid w:val="00CD2AF8"/>
    <w:rsid w:val="00CD2B22"/>
    <w:rsid w:val="00CD316F"/>
    <w:rsid w:val="00CD3320"/>
    <w:rsid w:val="00CD34FF"/>
    <w:rsid w:val="00CD3A83"/>
    <w:rsid w:val="00CD3C00"/>
    <w:rsid w:val="00CD4526"/>
    <w:rsid w:val="00CD47DA"/>
    <w:rsid w:val="00CD4A42"/>
    <w:rsid w:val="00CD4D95"/>
    <w:rsid w:val="00CD5081"/>
    <w:rsid w:val="00CD5499"/>
    <w:rsid w:val="00CD5569"/>
    <w:rsid w:val="00CD56C3"/>
    <w:rsid w:val="00CD59A1"/>
    <w:rsid w:val="00CD59EB"/>
    <w:rsid w:val="00CD5EC8"/>
    <w:rsid w:val="00CD6C62"/>
    <w:rsid w:val="00CD6DC8"/>
    <w:rsid w:val="00CD70CA"/>
    <w:rsid w:val="00CD789C"/>
    <w:rsid w:val="00CD7CDE"/>
    <w:rsid w:val="00CD7EAC"/>
    <w:rsid w:val="00CE0295"/>
    <w:rsid w:val="00CE081F"/>
    <w:rsid w:val="00CE0A7D"/>
    <w:rsid w:val="00CE0B88"/>
    <w:rsid w:val="00CE0D12"/>
    <w:rsid w:val="00CE130C"/>
    <w:rsid w:val="00CE143A"/>
    <w:rsid w:val="00CE1594"/>
    <w:rsid w:val="00CE1663"/>
    <w:rsid w:val="00CE168E"/>
    <w:rsid w:val="00CE1D3E"/>
    <w:rsid w:val="00CE1E2B"/>
    <w:rsid w:val="00CE1FCA"/>
    <w:rsid w:val="00CE20F1"/>
    <w:rsid w:val="00CE27DE"/>
    <w:rsid w:val="00CE28A1"/>
    <w:rsid w:val="00CE2BB9"/>
    <w:rsid w:val="00CE2BF3"/>
    <w:rsid w:val="00CE2FDC"/>
    <w:rsid w:val="00CE347C"/>
    <w:rsid w:val="00CE39A2"/>
    <w:rsid w:val="00CE3D89"/>
    <w:rsid w:val="00CE4710"/>
    <w:rsid w:val="00CE4D58"/>
    <w:rsid w:val="00CE4DEE"/>
    <w:rsid w:val="00CE52E8"/>
    <w:rsid w:val="00CE54A2"/>
    <w:rsid w:val="00CE5D43"/>
    <w:rsid w:val="00CE6481"/>
    <w:rsid w:val="00CE68E3"/>
    <w:rsid w:val="00CE6AB3"/>
    <w:rsid w:val="00CE6F4C"/>
    <w:rsid w:val="00CE71FF"/>
    <w:rsid w:val="00CE7E6A"/>
    <w:rsid w:val="00CF16F2"/>
    <w:rsid w:val="00CF1BEB"/>
    <w:rsid w:val="00CF22E6"/>
    <w:rsid w:val="00CF2A75"/>
    <w:rsid w:val="00CF340C"/>
    <w:rsid w:val="00CF3675"/>
    <w:rsid w:val="00CF3A83"/>
    <w:rsid w:val="00CF3B7C"/>
    <w:rsid w:val="00CF3BAF"/>
    <w:rsid w:val="00CF443B"/>
    <w:rsid w:val="00CF4A56"/>
    <w:rsid w:val="00CF4F60"/>
    <w:rsid w:val="00CF4F6C"/>
    <w:rsid w:val="00CF503B"/>
    <w:rsid w:val="00CF58BB"/>
    <w:rsid w:val="00CF5BC6"/>
    <w:rsid w:val="00CF5C23"/>
    <w:rsid w:val="00CF5EFC"/>
    <w:rsid w:val="00CF60CD"/>
    <w:rsid w:val="00CF65BA"/>
    <w:rsid w:val="00CF66E3"/>
    <w:rsid w:val="00CF66EB"/>
    <w:rsid w:val="00CF73A8"/>
    <w:rsid w:val="00CF7D17"/>
    <w:rsid w:val="00D00A1C"/>
    <w:rsid w:val="00D00C32"/>
    <w:rsid w:val="00D00D45"/>
    <w:rsid w:val="00D01246"/>
    <w:rsid w:val="00D0141C"/>
    <w:rsid w:val="00D016CF"/>
    <w:rsid w:val="00D019C5"/>
    <w:rsid w:val="00D019E7"/>
    <w:rsid w:val="00D01A7C"/>
    <w:rsid w:val="00D01D01"/>
    <w:rsid w:val="00D022B6"/>
    <w:rsid w:val="00D022C1"/>
    <w:rsid w:val="00D02341"/>
    <w:rsid w:val="00D024BA"/>
    <w:rsid w:val="00D039BC"/>
    <w:rsid w:val="00D04020"/>
    <w:rsid w:val="00D04A85"/>
    <w:rsid w:val="00D04F8F"/>
    <w:rsid w:val="00D0577B"/>
    <w:rsid w:val="00D05875"/>
    <w:rsid w:val="00D05AC6"/>
    <w:rsid w:val="00D0698C"/>
    <w:rsid w:val="00D06F81"/>
    <w:rsid w:val="00D07FE8"/>
    <w:rsid w:val="00D10465"/>
    <w:rsid w:val="00D108AD"/>
    <w:rsid w:val="00D10B05"/>
    <w:rsid w:val="00D10C7F"/>
    <w:rsid w:val="00D11117"/>
    <w:rsid w:val="00D111D3"/>
    <w:rsid w:val="00D114EA"/>
    <w:rsid w:val="00D1171E"/>
    <w:rsid w:val="00D11756"/>
    <w:rsid w:val="00D11AEE"/>
    <w:rsid w:val="00D129A7"/>
    <w:rsid w:val="00D12C88"/>
    <w:rsid w:val="00D12F2C"/>
    <w:rsid w:val="00D1356D"/>
    <w:rsid w:val="00D137E8"/>
    <w:rsid w:val="00D13ACA"/>
    <w:rsid w:val="00D140EC"/>
    <w:rsid w:val="00D14316"/>
    <w:rsid w:val="00D144FD"/>
    <w:rsid w:val="00D14B1E"/>
    <w:rsid w:val="00D15C0B"/>
    <w:rsid w:val="00D1612B"/>
    <w:rsid w:val="00D164FA"/>
    <w:rsid w:val="00D16D5E"/>
    <w:rsid w:val="00D17C41"/>
    <w:rsid w:val="00D17D5F"/>
    <w:rsid w:val="00D17E9F"/>
    <w:rsid w:val="00D20956"/>
    <w:rsid w:val="00D21890"/>
    <w:rsid w:val="00D221C8"/>
    <w:rsid w:val="00D2253A"/>
    <w:rsid w:val="00D22C65"/>
    <w:rsid w:val="00D22FE7"/>
    <w:rsid w:val="00D23073"/>
    <w:rsid w:val="00D2381E"/>
    <w:rsid w:val="00D23C0A"/>
    <w:rsid w:val="00D24050"/>
    <w:rsid w:val="00D241F5"/>
    <w:rsid w:val="00D250E7"/>
    <w:rsid w:val="00D251B1"/>
    <w:rsid w:val="00D25665"/>
    <w:rsid w:val="00D25DC5"/>
    <w:rsid w:val="00D25EE8"/>
    <w:rsid w:val="00D25F6D"/>
    <w:rsid w:val="00D25F85"/>
    <w:rsid w:val="00D25FD4"/>
    <w:rsid w:val="00D266DE"/>
    <w:rsid w:val="00D26EF5"/>
    <w:rsid w:val="00D26F0D"/>
    <w:rsid w:val="00D274A2"/>
    <w:rsid w:val="00D279E9"/>
    <w:rsid w:val="00D27E3D"/>
    <w:rsid w:val="00D30558"/>
    <w:rsid w:val="00D30706"/>
    <w:rsid w:val="00D308B9"/>
    <w:rsid w:val="00D30AC0"/>
    <w:rsid w:val="00D30AE3"/>
    <w:rsid w:val="00D30E54"/>
    <w:rsid w:val="00D310A0"/>
    <w:rsid w:val="00D31F9D"/>
    <w:rsid w:val="00D3268E"/>
    <w:rsid w:val="00D328B6"/>
    <w:rsid w:val="00D33065"/>
    <w:rsid w:val="00D33122"/>
    <w:rsid w:val="00D33391"/>
    <w:rsid w:val="00D33D22"/>
    <w:rsid w:val="00D33F3D"/>
    <w:rsid w:val="00D34507"/>
    <w:rsid w:val="00D34833"/>
    <w:rsid w:val="00D349BA"/>
    <w:rsid w:val="00D349EF"/>
    <w:rsid w:val="00D353B5"/>
    <w:rsid w:val="00D36568"/>
    <w:rsid w:val="00D36DED"/>
    <w:rsid w:val="00D3771F"/>
    <w:rsid w:val="00D37A3C"/>
    <w:rsid w:val="00D37AB8"/>
    <w:rsid w:val="00D37BA8"/>
    <w:rsid w:val="00D37BF7"/>
    <w:rsid w:val="00D401EF"/>
    <w:rsid w:val="00D40F16"/>
    <w:rsid w:val="00D4117D"/>
    <w:rsid w:val="00D41523"/>
    <w:rsid w:val="00D41AB7"/>
    <w:rsid w:val="00D425DF"/>
    <w:rsid w:val="00D42D6F"/>
    <w:rsid w:val="00D435AB"/>
    <w:rsid w:val="00D43A61"/>
    <w:rsid w:val="00D43BB1"/>
    <w:rsid w:val="00D444A8"/>
    <w:rsid w:val="00D444CB"/>
    <w:rsid w:val="00D44794"/>
    <w:rsid w:val="00D449D4"/>
    <w:rsid w:val="00D44ADE"/>
    <w:rsid w:val="00D45F8C"/>
    <w:rsid w:val="00D4631C"/>
    <w:rsid w:val="00D464D1"/>
    <w:rsid w:val="00D46DAF"/>
    <w:rsid w:val="00D46DC1"/>
    <w:rsid w:val="00D472BD"/>
    <w:rsid w:val="00D472C9"/>
    <w:rsid w:val="00D474B5"/>
    <w:rsid w:val="00D479B9"/>
    <w:rsid w:val="00D508EE"/>
    <w:rsid w:val="00D50CC2"/>
    <w:rsid w:val="00D50E7F"/>
    <w:rsid w:val="00D51187"/>
    <w:rsid w:val="00D51E3C"/>
    <w:rsid w:val="00D527CC"/>
    <w:rsid w:val="00D528F2"/>
    <w:rsid w:val="00D53C34"/>
    <w:rsid w:val="00D53CCF"/>
    <w:rsid w:val="00D54074"/>
    <w:rsid w:val="00D54B6B"/>
    <w:rsid w:val="00D55068"/>
    <w:rsid w:val="00D552CC"/>
    <w:rsid w:val="00D5555E"/>
    <w:rsid w:val="00D55BD8"/>
    <w:rsid w:val="00D55F07"/>
    <w:rsid w:val="00D561DE"/>
    <w:rsid w:val="00D562F7"/>
    <w:rsid w:val="00D5631D"/>
    <w:rsid w:val="00D567E9"/>
    <w:rsid w:val="00D56BF8"/>
    <w:rsid w:val="00D56E93"/>
    <w:rsid w:val="00D56FAA"/>
    <w:rsid w:val="00D5754D"/>
    <w:rsid w:val="00D5762E"/>
    <w:rsid w:val="00D57C67"/>
    <w:rsid w:val="00D57F03"/>
    <w:rsid w:val="00D602A8"/>
    <w:rsid w:val="00D60367"/>
    <w:rsid w:val="00D60452"/>
    <w:rsid w:val="00D60B75"/>
    <w:rsid w:val="00D60E02"/>
    <w:rsid w:val="00D61BCE"/>
    <w:rsid w:val="00D61DB9"/>
    <w:rsid w:val="00D62317"/>
    <w:rsid w:val="00D624AA"/>
    <w:rsid w:val="00D624DF"/>
    <w:rsid w:val="00D62820"/>
    <w:rsid w:val="00D62BE4"/>
    <w:rsid w:val="00D62DA8"/>
    <w:rsid w:val="00D634E6"/>
    <w:rsid w:val="00D63BA7"/>
    <w:rsid w:val="00D6442D"/>
    <w:rsid w:val="00D648A8"/>
    <w:rsid w:val="00D64972"/>
    <w:rsid w:val="00D64F69"/>
    <w:rsid w:val="00D65947"/>
    <w:rsid w:val="00D6598B"/>
    <w:rsid w:val="00D65A73"/>
    <w:rsid w:val="00D65A81"/>
    <w:rsid w:val="00D666BC"/>
    <w:rsid w:val="00D6726A"/>
    <w:rsid w:val="00D677B6"/>
    <w:rsid w:val="00D679D4"/>
    <w:rsid w:val="00D7047E"/>
    <w:rsid w:val="00D7061C"/>
    <w:rsid w:val="00D70738"/>
    <w:rsid w:val="00D70D55"/>
    <w:rsid w:val="00D70EF7"/>
    <w:rsid w:val="00D71476"/>
    <w:rsid w:val="00D725F2"/>
    <w:rsid w:val="00D727A0"/>
    <w:rsid w:val="00D72BEA"/>
    <w:rsid w:val="00D72CA1"/>
    <w:rsid w:val="00D73304"/>
    <w:rsid w:val="00D73F26"/>
    <w:rsid w:val="00D74B6F"/>
    <w:rsid w:val="00D751EC"/>
    <w:rsid w:val="00D753B6"/>
    <w:rsid w:val="00D7589B"/>
    <w:rsid w:val="00D75FD4"/>
    <w:rsid w:val="00D76E5C"/>
    <w:rsid w:val="00D76F49"/>
    <w:rsid w:val="00D7707D"/>
    <w:rsid w:val="00D77275"/>
    <w:rsid w:val="00D77CD9"/>
    <w:rsid w:val="00D80003"/>
    <w:rsid w:val="00D806D2"/>
    <w:rsid w:val="00D80822"/>
    <w:rsid w:val="00D80D89"/>
    <w:rsid w:val="00D80E33"/>
    <w:rsid w:val="00D81702"/>
    <w:rsid w:val="00D8178F"/>
    <w:rsid w:val="00D826D1"/>
    <w:rsid w:val="00D82777"/>
    <w:rsid w:val="00D82913"/>
    <w:rsid w:val="00D82BAE"/>
    <w:rsid w:val="00D82C6A"/>
    <w:rsid w:val="00D83146"/>
    <w:rsid w:val="00D839C6"/>
    <w:rsid w:val="00D83A19"/>
    <w:rsid w:val="00D83D3B"/>
    <w:rsid w:val="00D83DE8"/>
    <w:rsid w:val="00D841EA"/>
    <w:rsid w:val="00D84539"/>
    <w:rsid w:val="00D8479B"/>
    <w:rsid w:val="00D84987"/>
    <w:rsid w:val="00D84A32"/>
    <w:rsid w:val="00D84AC1"/>
    <w:rsid w:val="00D84D32"/>
    <w:rsid w:val="00D851F6"/>
    <w:rsid w:val="00D85716"/>
    <w:rsid w:val="00D85732"/>
    <w:rsid w:val="00D85C00"/>
    <w:rsid w:val="00D862F3"/>
    <w:rsid w:val="00D87019"/>
    <w:rsid w:val="00D87A3D"/>
    <w:rsid w:val="00D87BED"/>
    <w:rsid w:val="00D87FF4"/>
    <w:rsid w:val="00D90667"/>
    <w:rsid w:val="00D90DE6"/>
    <w:rsid w:val="00D914B5"/>
    <w:rsid w:val="00D9196B"/>
    <w:rsid w:val="00D91AD7"/>
    <w:rsid w:val="00D91B92"/>
    <w:rsid w:val="00D92B5F"/>
    <w:rsid w:val="00D9306B"/>
    <w:rsid w:val="00D934E7"/>
    <w:rsid w:val="00D93C10"/>
    <w:rsid w:val="00D94A4F"/>
    <w:rsid w:val="00D951DA"/>
    <w:rsid w:val="00D95519"/>
    <w:rsid w:val="00D95785"/>
    <w:rsid w:val="00D9589E"/>
    <w:rsid w:val="00D95A22"/>
    <w:rsid w:val="00D95C18"/>
    <w:rsid w:val="00D960D9"/>
    <w:rsid w:val="00D9643D"/>
    <w:rsid w:val="00D96AA1"/>
    <w:rsid w:val="00D979AC"/>
    <w:rsid w:val="00D97E80"/>
    <w:rsid w:val="00D97EB9"/>
    <w:rsid w:val="00DA0129"/>
    <w:rsid w:val="00DA0329"/>
    <w:rsid w:val="00DA0569"/>
    <w:rsid w:val="00DA0E28"/>
    <w:rsid w:val="00DA121A"/>
    <w:rsid w:val="00DA1BB2"/>
    <w:rsid w:val="00DA1CC1"/>
    <w:rsid w:val="00DA23FD"/>
    <w:rsid w:val="00DA2725"/>
    <w:rsid w:val="00DA2A17"/>
    <w:rsid w:val="00DA353C"/>
    <w:rsid w:val="00DA35A4"/>
    <w:rsid w:val="00DA39BD"/>
    <w:rsid w:val="00DA3DEE"/>
    <w:rsid w:val="00DA3EE7"/>
    <w:rsid w:val="00DA4B9E"/>
    <w:rsid w:val="00DA51A3"/>
    <w:rsid w:val="00DA5767"/>
    <w:rsid w:val="00DA5A42"/>
    <w:rsid w:val="00DA65FB"/>
    <w:rsid w:val="00DA7111"/>
    <w:rsid w:val="00DA7785"/>
    <w:rsid w:val="00DB0B09"/>
    <w:rsid w:val="00DB0C73"/>
    <w:rsid w:val="00DB0EA1"/>
    <w:rsid w:val="00DB0EC4"/>
    <w:rsid w:val="00DB1081"/>
    <w:rsid w:val="00DB1198"/>
    <w:rsid w:val="00DB1DDC"/>
    <w:rsid w:val="00DB26F4"/>
    <w:rsid w:val="00DB2711"/>
    <w:rsid w:val="00DB2DD9"/>
    <w:rsid w:val="00DB30D0"/>
    <w:rsid w:val="00DB32BC"/>
    <w:rsid w:val="00DB39AC"/>
    <w:rsid w:val="00DB489A"/>
    <w:rsid w:val="00DB5130"/>
    <w:rsid w:val="00DB5203"/>
    <w:rsid w:val="00DB5296"/>
    <w:rsid w:val="00DB556A"/>
    <w:rsid w:val="00DB5915"/>
    <w:rsid w:val="00DB67BA"/>
    <w:rsid w:val="00DB67EC"/>
    <w:rsid w:val="00DB6DF0"/>
    <w:rsid w:val="00DB6FDC"/>
    <w:rsid w:val="00DB70DE"/>
    <w:rsid w:val="00DB712A"/>
    <w:rsid w:val="00DB77A5"/>
    <w:rsid w:val="00DB7DCA"/>
    <w:rsid w:val="00DC09CE"/>
    <w:rsid w:val="00DC177C"/>
    <w:rsid w:val="00DC1A46"/>
    <w:rsid w:val="00DC1C34"/>
    <w:rsid w:val="00DC2AC6"/>
    <w:rsid w:val="00DC33CA"/>
    <w:rsid w:val="00DC383A"/>
    <w:rsid w:val="00DC4667"/>
    <w:rsid w:val="00DC5094"/>
    <w:rsid w:val="00DC522F"/>
    <w:rsid w:val="00DC583F"/>
    <w:rsid w:val="00DC5C58"/>
    <w:rsid w:val="00DC5E90"/>
    <w:rsid w:val="00DC6089"/>
    <w:rsid w:val="00DC6327"/>
    <w:rsid w:val="00DC6437"/>
    <w:rsid w:val="00DC6AC8"/>
    <w:rsid w:val="00DC6BC3"/>
    <w:rsid w:val="00DC6D6C"/>
    <w:rsid w:val="00DC6ECE"/>
    <w:rsid w:val="00DC74FD"/>
    <w:rsid w:val="00DC7758"/>
    <w:rsid w:val="00DC790C"/>
    <w:rsid w:val="00DC7A4E"/>
    <w:rsid w:val="00DC7A90"/>
    <w:rsid w:val="00DC7C55"/>
    <w:rsid w:val="00DC7D3E"/>
    <w:rsid w:val="00DD0332"/>
    <w:rsid w:val="00DD08D5"/>
    <w:rsid w:val="00DD098B"/>
    <w:rsid w:val="00DD0B91"/>
    <w:rsid w:val="00DD0BD8"/>
    <w:rsid w:val="00DD0D09"/>
    <w:rsid w:val="00DD0D83"/>
    <w:rsid w:val="00DD1189"/>
    <w:rsid w:val="00DD1AC7"/>
    <w:rsid w:val="00DD2017"/>
    <w:rsid w:val="00DD2337"/>
    <w:rsid w:val="00DD2417"/>
    <w:rsid w:val="00DD29B3"/>
    <w:rsid w:val="00DD2C93"/>
    <w:rsid w:val="00DD34D3"/>
    <w:rsid w:val="00DD3A9B"/>
    <w:rsid w:val="00DD3BDC"/>
    <w:rsid w:val="00DD3D42"/>
    <w:rsid w:val="00DD3FA1"/>
    <w:rsid w:val="00DD40FC"/>
    <w:rsid w:val="00DD4616"/>
    <w:rsid w:val="00DD4AB8"/>
    <w:rsid w:val="00DD4C3E"/>
    <w:rsid w:val="00DD509B"/>
    <w:rsid w:val="00DD539F"/>
    <w:rsid w:val="00DD54D2"/>
    <w:rsid w:val="00DD556C"/>
    <w:rsid w:val="00DD5B4E"/>
    <w:rsid w:val="00DD61AB"/>
    <w:rsid w:val="00DD6594"/>
    <w:rsid w:val="00DD662D"/>
    <w:rsid w:val="00DD6784"/>
    <w:rsid w:val="00DD67CF"/>
    <w:rsid w:val="00DD6A1F"/>
    <w:rsid w:val="00DD6A4C"/>
    <w:rsid w:val="00DD6AE4"/>
    <w:rsid w:val="00DD6D02"/>
    <w:rsid w:val="00DD6FB9"/>
    <w:rsid w:val="00DD6FBE"/>
    <w:rsid w:val="00DD762F"/>
    <w:rsid w:val="00DD7D68"/>
    <w:rsid w:val="00DD7F4A"/>
    <w:rsid w:val="00DE0096"/>
    <w:rsid w:val="00DE011D"/>
    <w:rsid w:val="00DE0503"/>
    <w:rsid w:val="00DE06B9"/>
    <w:rsid w:val="00DE0E05"/>
    <w:rsid w:val="00DE10FA"/>
    <w:rsid w:val="00DE1140"/>
    <w:rsid w:val="00DE1251"/>
    <w:rsid w:val="00DE15D4"/>
    <w:rsid w:val="00DE175B"/>
    <w:rsid w:val="00DE2939"/>
    <w:rsid w:val="00DE30A7"/>
    <w:rsid w:val="00DE339E"/>
    <w:rsid w:val="00DE3760"/>
    <w:rsid w:val="00DE37E2"/>
    <w:rsid w:val="00DE3A1E"/>
    <w:rsid w:val="00DE3D6C"/>
    <w:rsid w:val="00DE43D2"/>
    <w:rsid w:val="00DE4438"/>
    <w:rsid w:val="00DE444B"/>
    <w:rsid w:val="00DE4703"/>
    <w:rsid w:val="00DE47EE"/>
    <w:rsid w:val="00DE564D"/>
    <w:rsid w:val="00DE58F3"/>
    <w:rsid w:val="00DE5C75"/>
    <w:rsid w:val="00DE5E32"/>
    <w:rsid w:val="00DE60BD"/>
    <w:rsid w:val="00DE61A7"/>
    <w:rsid w:val="00DE67C5"/>
    <w:rsid w:val="00DE68DE"/>
    <w:rsid w:val="00DE6970"/>
    <w:rsid w:val="00DE6E7C"/>
    <w:rsid w:val="00DE7069"/>
    <w:rsid w:val="00DE7BC1"/>
    <w:rsid w:val="00DE7BCE"/>
    <w:rsid w:val="00DF0D10"/>
    <w:rsid w:val="00DF14C5"/>
    <w:rsid w:val="00DF1526"/>
    <w:rsid w:val="00DF1B0D"/>
    <w:rsid w:val="00DF1DC1"/>
    <w:rsid w:val="00DF1F2C"/>
    <w:rsid w:val="00DF246B"/>
    <w:rsid w:val="00DF264D"/>
    <w:rsid w:val="00DF2EE0"/>
    <w:rsid w:val="00DF3B68"/>
    <w:rsid w:val="00DF3E75"/>
    <w:rsid w:val="00DF4718"/>
    <w:rsid w:val="00DF4DB5"/>
    <w:rsid w:val="00DF50CA"/>
    <w:rsid w:val="00DF5116"/>
    <w:rsid w:val="00DF52CA"/>
    <w:rsid w:val="00DF56D4"/>
    <w:rsid w:val="00DF6F26"/>
    <w:rsid w:val="00DF7198"/>
    <w:rsid w:val="00DF731B"/>
    <w:rsid w:val="00DF7342"/>
    <w:rsid w:val="00DF7613"/>
    <w:rsid w:val="00DF78BD"/>
    <w:rsid w:val="00DF7FAC"/>
    <w:rsid w:val="00E0006C"/>
    <w:rsid w:val="00E00C66"/>
    <w:rsid w:val="00E00CB0"/>
    <w:rsid w:val="00E00F2F"/>
    <w:rsid w:val="00E00FF5"/>
    <w:rsid w:val="00E0163F"/>
    <w:rsid w:val="00E019F3"/>
    <w:rsid w:val="00E01E0D"/>
    <w:rsid w:val="00E0222C"/>
    <w:rsid w:val="00E02429"/>
    <w:rsid w:val="00E02E0B"/>
    <w:rsid w:val="00E02F81"/>
    <w:rsid w:val="00E032D8"/>
    <w:rsid w:val="00E0359C"/>
    <w:rsid w:val="00E03664"/>
    <w:rsid w:val="00E03874"/>
    <w:rsid w:val="00E047E9"/>
    <w:rsid w:val="00E04C27"/>
    <w:rsid w:val="00E04E3B"/>
    <w:rsid w:val="00E05016"/>
    <w:rsid w:val="00E0570F"/>
    <w:rsid w:val="00E0600A"/>
    <w:rsid w:val="00E070EA"/>
    <w:rsid w:val="00E07860"/>
    <w:rsid w:val="00E107D6"/>
    <w:rsid w:val="00E10B0E"/>
    <w:rsid w:val="00E10BFA"/>
    <w:rsid w:val="00E11158"/>
    <w:rsid w:val="00E1133C"/>
    <w:rsid w:val="00E1194D"/>
    <w:rsid w:val="00E11C2E"/>
    <w:rsid w:val="00E11EE0"/>
    <w:rsid w:val="00E121DA"/>
    <w:rsid w:val="00E124D5"/>
    <w:rsid w:val="00E1327C"/>
    <w:rsid w:val="00E132FF"/>
    <w:rsid w:val="00E1335D"/>
    <w:rsid w:val="00E135F6"/>
    <w:rsid w:val="00E13DAB"/>
    <w:rsid w:val="00E1410A"/>
    <w:rsid w:val="00E146E9"/>
    <w:rsid w:val="00E14A30"/>
    <w:rsid w:val="00E1637B"/>
    <w:rsid w:val="00E1671E"/>
    <w:rsid w:val="00E16CC5"/>
    <w:rsid w:val="00E1713D"/>
    <w:rsid w:val="00E17BEF"/>
    <w:rsid w:val="00E17FBB"/>
    <w:rsid w:val="00E20005"/>
    <w:rsid w:val="00E200DC"/>
    <w:rsid w:val="00E20409"/>
    <w:rsid w:val="00E2052A"/>
    <w:rsid w:val="00E206DB"/>
    <w:rsid w:val="00E20AC3"/>
    <w:rsid w:val="00E20BBB"/>
    <w:rsid w:val="00E2107F"/>
    <w:rsid w:val="00E2132C"/>
    <w:rsid w:val="00E213C5"/>
    <w:rsid w:val="00E21475"/>
    <w:rsid w:val="00E219BE"/>
    <w:rsid w:val="00E219DF"/>
    <w:rsid w:val="00E221E3"/>
    <w:rsid w:val="00E22540"/>
    <w:rsid w:val="00E226D7"/>
    <w:rsid w:val="00E2293C"/>
    <w:rsid w:val="00E23A4E"/>
    <w:rsid w:val="00E24845"/>
    <w:rsid w:val="00E24A6C"/>
    <w:rsid w:val="00E253FC"/>
    <w:rsid w:val="00E2549A"/>
    <w:rsid w:val="00E258DC"/>
    <w:rsid w:val="00E25BA0"/>
    <w:rsid w:val="00E26186"/>
    <w:rsid w:val="00E2621B"/>
    <w:rsid w:val="00E262F2"/>
    <w:rsid w:val="00E26A5E"/>
    <w:rsid w:val="00E301D7"/>
    <w:rsid w:val="00E301EF"/>
    <w:rsid w:val="00E3123E"/>
    <w:rsid w:val="00E31A35"/>
    <w:rsid w:val="00E31AD8"/>
    <w:rsid w:val="00E31DBF"/>
    <w:rsid w:val="00E3215C"/>
    <w:rsid w:val="00E32FBA"/>
    <w:rsid w:val="00E33802"/>
    <w:rsid w:val="00E343C5"/>
    <w:rsid w:val="00E351E6"/>
    <w:rsid w:val="00E3591B"/>
    <w:rsid w:val="00E36E58"/>
    <w:rsid w:val="00E36EF9"/>
    <w:rsid w:val="00E37D4E"/>
    <w:rsid w:val="00E37FDC"/>
    <w:rsid w:val="00E4091E"/>
    <w:rsid w:val="00E40EFC"/>
    <w:rsid w:val="00E41A3E"/>
    <w:rsid w:val="00E41B88"/>
    <w:rsid w:val="00E41D77"/>
    <w:rsid w:val="00E41F8E"/>
    <w:rsid w:val="00E423E2"/>
    <w:rsid w:val="00E42534"/>
    <w:rsid w:val="00E42B94"/>
    <w:rsid w:val="00E42D8E"/>
    <w:rsid w:val="00E43294"/>
    <w:rsid w:val="00E4366A"/>
    <w:rsid w:val="00E436F4"/>
    <w:rsid w:val="00E438A5"/>
    <w:rsid w:val="00E43AAF"/>
    <w:rsid w:val="00E43B15"/>
    <w:rsid w:val="00E43B4A"/>
    <w:rsid w:val="00E43B54"/>
    <w:rsid w:val="00E43CDA"/>
    <w:rsid w:val="00E44406"/>
    <w:rsid w:val="00E444D5"/>
    <w:rsid w:val="00E4461B"/>
    <w:rsid w:val="00E44678"/>
    <w:rsid w:val="00E450A3"/>
    <w:rsid w:val="00E456C6"/>
    <w:rsid w:val="00E45811"/>
    <w:rsid w:val="00E459FD"/>
    <w:rsid w:val="00E463A2"/>
    <w:rsid w:val="00E469E6"/>
    <w:rsid w:val="00E46C2B"/>
    <w:rsid w:val="00E4718B"/>
    <w:rsid w:val="00E478A4"/>
    <w:rsid w:val="00E47913"/>
    <w:rsid w:val="00E47ECF"/>
    <w:rsid w:val="00E47FDF"/>
    <w:rsid w:val="00E5015F"/>
    <w:rsid w:val="00E506CF"/>
    <w:rsid w:val="00E508B7"/>
    <w:rsid w:val="00E50A95"/>
    <w:rsid w:val="00E50BBC"/>
    <w:rsid w:val="00E50E9B"/>
    <w:rsid w:val="00E518B2"/>
    <w:rsid w:val="00E518F6"/>
    <w:rsid w:val="00E51BB5"/>
    <w:rsid w:val="00E51C93"/>
    <w:rsid w:val="00E5242E"/>
    <w:rsid w:val="00E543CA"/>
    <w:rsid w:val="00E5454F"/>
    <w:rsid w:val="00E54636"/>
    <w:rsid w:val="00E54890"/>
    <w:rsid w:val="00E549ED"/>
    <w:rsid w:val="00E54C04"/>
    <w:rsid w:val="00E54FAF"/>
    <w:rsid w:val="00E551A1"/>
    <w:rsid w:val="00E55675"/>
    <w:rsid w:val="00E559C9"/>
    <w:rsid w:val="00E563E1"/>
    <w:rsid w:val="00E5640D"/>
    <w:rsid w:val="00E56458"/>
    <w:rsid w:val="00E56638"/>
    <w:rsid w:val="00E5769F"/>
    <w:rsid w:val="00E577D0"/>
    <w:rsid w:val="00E57AE5"/>
    <w:rsid w:val="00E6129D"/>
    <w:rsid w:val="00E61397"/>
    <w:rsid w:val="00E61661"/>
    <w:rsid w:val="00E61B9E"/>
    <w:rsid w:val="00E61D94"/>
    <w:rsid w:val="00E623FC"/>
    <w:rsid w:val="00E62EB7"/>
    <w:rsid w:val="00E632D8"/>
    <w:rsid w:val="00E63609"/>
    <w:rsid w:val="00E638B5"/>
    <w:rsid w:val="00E63E7C"/>
    <w:rsid w:val="00E63F6C"/>
    <w:rsid w:val="00E64035"/>
    <w:rsid w:val="00E644EE"/>
    <w:rsid w:val="00E6472E"/>
    <w:rsid w:val="00E647B5"/>
    <w:rsid w:val="00E64EE7"/>
    <w:rsid w:val="00E6516D"/>
    <w:rsid w:val="00E652B6"/>
    <w:rsid w:val="00E6534E"/>
    <w:rsid w:val="00E65C1B"/>
    <w:rsid w:val="00E65F22"/>
    <w:rsid w:val="00E66930"/>
    <w:rsid w:val="00E6694F"/>
    <w:rsid w:val="00E66991"/>
    <w:rsid w:val="00E66A32"/>
    <w:rsid w:val="00E66DC2"/>
    <w:rsid w:val="00E66DDE"/>
    <w:rsid w:val="00E67015"/>
    <w:rsid w:val="00E6788E"/>
    <w:rsid w:val="00E67C2E"/>
    <w:rsid w:val="00E67CA9"/>
    <w:rsid w:val="00E7050D"/>
    <w:rsid w:val="00E7067A"/>
    <w:rsid w:val="00E70CDB"/>
    <w:rsid w:val="00E718CB"/>
    <w:rsid w:val="00E71F9E"/>
    <w:rsid w:val="00E72528"/>
    <w:rsid w:val="00E7294F"/>
    <w:rsid w:val="00E72C26"/>
    <w:rsid w:val="00E7338E"/>
    <w:rsid w:val="00E734EC"/>
    <w:rsid w:val="00E7362E"/>
    <w:rsid w:val="00E736CB"/>
    <w:rsid w:val="00E73705"/>
    <w:rsid w:val="00E73CC5"/>
    <w:rsid w:val="00E74127"/>
    <w:rsid w:val="00E74324"/>
    <w:rsid w:val="00E749AB"/>
    <w:rsid w:val="00E74DF4"/>
    <w:rsid w:val="00E7552E"/>
    <w:rsid w:val="00E757B0"/>
    <w:rsid w:val="00E75EEC"/>
    <w:rsid w:val="00E765F8"/>
    <w:rsid w:val="00E767C0"/>
    <w:rsid w:val="00E76CE1"/>
    <w:rsid w:val="00E770B6"/>
    <w:rsid w:val="00E772EB"/>
    <w:rsid w:val="00E804A1"/>
    <w:rsid w:val="00E8097D"/>
    <w:rsid w:val="00E809DE"/>
    <w:rsid w:val="00E80B5F"/>
    <w:rsid w:val="00E80DCC"/>
    <w:rsid w:val="00E810C4"/>
    <w:rsid w:val="00E81CF1"/>
    <w:rsid w:val="00E82AC4"/>
    <w:rsid w:val="00E82B89"/>
    <w:rsid w:val="00E83821"/>
    <w:rsid w:val="00E83B11"/>
    <w:rsid w:val="00E84187"/>
    <w:rsid w:val="00E84201"/>
    <w:rsid w:val="00E8448D"/>
    <w:rsid w:val="00E847B5"/>
    <w:rsid w:val="00E848FE"/>
    <w:rsid w:val="00E8494F"/>
    <w:rsid w:val="00E84B4C"/>
    <w:rsid w:val="00E856BC"/>
    <w:rsid w:val="00E85885"/>
    <w:rsid w:val="00E860D2"/>
    <w:rsid w:val="00E8626E"/>
    <w:rsid w:val="00E8643C"/>
    <w:rsid w:val="00E8643E"/>
    <w:rsid w:val="00E867F0"/>
    <w:rsid w:val="00E86D9B"/>
    <w:rsid w:val="00E87555"/>
    <w:rsid w:val="00E90183"/>
    <w:rsid w:val="00E905A8"/>
    <w:rsid w:val="00E90CC4"/>
    <w:rsid w:val="00E90DD8"/>
    <w:rsid w:val="00E90E09"/>
    <w:rsid w:val="00E90F15"/>
    <w:rsid w:val="00E90F39"/>
    <w:rsid w:val="00E914D1"/>
    <w:rsid w:val="00E9160C"/>
    <w:rsid w:val="00E91973"/>
    <w:rsid w:val="00E927AA"/>
    <w:rsid w:val="00E9318E"/>
    <w:rsid w:val="00E93A1C"/>
    <w:rsid w:val="00E93A2F"/>
    <w:rsid w:val="00E9419A"/>
    <w:rsid w:val="00E942A0"/>
    <w:rsid w:val="00E9463B"/>
    <w:rsid w:val="00E947E7"/>
    <w:rsid w:val="00E9494F"/>
    <w:rsid w:val="00E94CAB"/>
    <w:rsid w:val="00E95003"/>
    <w:rsid w:val="00E9514F"/>
    <w:rsid w:val="00E955D6"/>
    <w:rsid w:val="00E9561A"/>
    <w:rsid w:val="00E9583B"/>
    <w:rsid w:val="00E95AC7"/>
    <w:rsid w:val="00E95EB3"/>
    <w:rsid w:val="00E9610C"/>
    <w:rsid w:val="00E96C61"/>
    <w:rsid w:val="00E96E70"/>
    <w:rsid w:val="00E970A4"/>
    <w:rsid w:val="00E97770"/>
    <w:rsid w:val="00E97AA9"/>
    <w:rsid w:val="00EA0567"/>
    <w:rsid w:val="00EA0EB1"/>
    <w:rsid w:val="00EA141B"/>
    <w:rsid w:val="00EA16BB"/>
    <w:rsid w:val="00EA2B27"/>
    <w:rsid w:val="00EA2C6E"/>
    <w:rsid w:val="00EA2E6B"/>
    <w:rsid w:val="00EA3F9D"/>
    <w:rsid w:val="00EA40A8"/>
    <w:rsid w:val="00EA4283"/>
    <w:rsid w:val="00EA4298"/>
    <w:rsid w:val="00EA455D"/>
    <w:rsid w:val="00EA553F"/>
    <w:rsid w:val="00EA5586"/>
    <w:rsid w:val="00EA5B57"/>
    <w:rsid w:val="00EA5F0B"/>
    <w:rsid w:val="00EA60D0"/>
    <w:rsid w:val="00EA6394"/>
    <w:rsid w:val="00EA6A79"/>
    <w:rsid w:val="00EA6C0C"/>
    <w:rsid w:val="00EA6EBE"/>
    <w:rsid w:val="00EA72AB"/>
    <w:rsid w:val="00EA7370"/>
    <w:rsid w:val="00EA77E8"/>
    <w:rsid w:val="00EA7A51"/>
    <w:rsid w:val="00EA7E17"/>
    <w:rsid w:val="00EA7E4D"/>
    <w:rsid w:val="00EB006D"/>
    <w:rsid w:val="00EB064D"/>
    <w:rsid w:val="00EB14F4"/>
    <w:rsid w:val="00EB194C"/>
    <w:rsid w:val="00EB1CA0"/>
    <w:rsid w:val="00EB2161"/>
    <w:rsid w:val="00EB269E"/>
    <w:rsid w:val="00EB3031"/>
    <w:rsid w:val="00EB393A"/>
    <w:rsid w:val="00EB3A4E"/>
    <w:rsid w:val="00EB3CAA"/>
    <w:rsid w:val="00EB3F13"/>
    <w:rsid w:val="00EB47D1"/>
    <w:rsid w:val="00EB52B2"/>
    <w:rsid w:val="00EB54E4"/>
    <w:rsid w:val="00EB5527"/>
    <w:rsid w:val="00EB5869"/>
    <w:rsid w:val="00EB615A"/>
    <w:rsid w:val="00EB644C"/>
    <w:rsid w:val="00EB6A45"/>
    <w:rsid w:val="00EB6B51"/>
    <w:rsid w:val="00EB6E74"/>
    <w:rsid w:val="00EB7EDF"/>
    <w:rsid w:val="00EB7F01"/>
    <w:rsid w:val="00EC004E"/>
    <w:rsid w:val="00EC0555"/>
    <w:rsid w:val="00EC06D4"/>
    <w:rsid w:val="00EC06ED"/>
    <w:rsid w:val="00EC0C40"/>
    <w:rsid w:val="00EC0EAC"/>
    <w:rsid w:val="00EC125E"/>
    <w:rsid w:val="00EC183F"/>
    <w:rsid w:val="00EC2148"/>
    <w:rsid w:val="00EC2316"/>
    <w:rsid w:val="00EC2881"/>
    <w:rsid w:val="00EC2BD3"/>
    <w:rsid w:val="00EC30CD"/>
    <w:rsid w:val="00EC35CF"/>
    <w:rsid w:val="00EC3B65"/>
    <w:rsid w:val="00EC4E6B"/>
    <w:rsid w:val="00EC5468"/>
    <w:rsid w:val="00EC55B7"/>
    <w:rsid w:val="00EC58B1"/>
    <w:rsid w:val="00EC5B01"/>
    <w:rsid w:val="00EC5E1E"/>
    <w:rsid w:val="00EC60E3"/>
    <w:rsid w:val="00EC671F"/>
    <w:rsid w:val="00EC7393"/>
    <w:rsid w:val="00EC76BC"/>
    <w:rsid w:val="00EC7A3F"/>
    <w:rsid w:val="00ED055A"/>
    <w:rsid w:val="00ED0A2F"/>
    <w:rsid w:val="00ED0B06"/>
    <w:rsid w:val="00ED0BA7"/>
    <w:rsid w:val="00ED0FF5"/>
    <w:rsid w:val="00ED115C"/>
    <w:rsid w:val="00ED11EA"/>
    <w:rsid w:val="00ED141B"/>
    <w:rsid w:val="00ED1738"/>
    <w:rsid w:val="00ED193D"/>
    <w:rsid w:val="00ED1BB4"/>
    <w:rsid w:val="00ED1D23"/>
    <w:rsid w:val="00ED1DF1"/>
    <w:rsid w:val="00ED207A"/>
    <w:rsid w:val="00ED225C"/>
    <w:rsid w:val="00ED23A9"/>
    <w:rsid w:val="00ED276A"/>
    <w:rsid w:val="00ED2BA2"/>
    <w:rsid w:val="00ED3015"/>
    <w:rsid w:val="00ED302C"/>
    <w:rsid w:val="00ED30A9"/>
    <w:rsid w:val="00ED3188"/>
    <w:rsid w:val="00ED37BA"/>
    <w:rsid w:val="00ED3921"/>
    <w:rsid w:val="00ED4482"/>
    <w:rsid w:val="00ED45A7"/>
    <w:rsid w:val="00ED45B5"/>
    <w:rsid w:val="00ED490C"/>
    <w:rsid w:val="00ED4A01"/>
    <w:rsid w:val="00ED4EDB"/>
    <w:rsid w:val="00ED4FA2"/>
    <w:rsid w:val="00ED592E"/>
    <w:rsid w:val="00ED6B4C"/>
    <w:rsid w:val="00ED6F94"/>
    <w:rsid w:val="00ED77A3"/>
    <w:rsid w:val="00ED7850"/>
    <w:rsid w:val="00ED7FA7"/>
    <w:rsid w:val="00EE03FF"/>
    <w:rsid w:val="00EE09BF"/>
    <w:rsid w:val="00EE10E6"/>
    <w:rsid w:val="00EE148C"/>
    <w:rsid w:val="00EE19A2"/>
    <w:rsid w:val="00EE1AA1"/>
    <w:rsid w:val="00EE1B53"/>
    <w:rsid w:val="00EE2471"/>
    <w:rsid w:val="00EE26E7"/>
    <w:rsid w:val="00EE2EA3"/>
    <w:rsid w:val="00EE316C"/>
    <w:rsid w:val="00EE3281"/>
    <w:rsid w:val="00EE329E"/>
    <w:rsid w:val="00EE33D6"/>
    <w:rsid w:val="00EE3933"/>
    <w:rsid w:val="00EE398D"/>
    <w:rsid w:val="00EE3EE0"/>
    <w:rsid w:val="00EE4113"/>
    <w:rsid w:val="00EE459D"/>
    <w:rsid w:val="00EE4B36"/>
    <w:rsid w:val="00EE5214"/>
    <w:rsid w:val="00EE5233"/>
    <w:rsid w:val="00EE582D"/>
    <w:rsid w:val="00EE5977"/>
    <w:rsid w:val="00EE5ECD"/>
    <w:rsid w:val="00EE5F99"/>
    <w:rsid w:val="00EE6617"/>
    <w:rsid w:val="00EE670C"/>
    <w:rsid w:val="00EE6C79"/>
    <w:rsid w:val="00EE7084"/>
    <w:rsid w:val="00EE708E"/>
    <w:rsid w:val="00EE7B18"/>
    <w:rsid w:val="00EE7C65"/>
    <w:rsid w:val="00EE7C8D"/>
    <w:rsid w:val="00EF07F5"/>
    <w:rsid w:val="00EF08BC"/>
    <w:rsid w:val="00EF0D5F"/>
    <w:rsid w:val="00EF0E47"/>
    <w:rsid w:val="00EF0F34"/>
    <w:rsid w:val="00EF1559"/>
    <w:rsid w:val="00EF1BB4"/>
    <w:rsid w:val="00EF2005"/>
    <w:rsid w:val="00EF236C"/>
    <w:rsid w:val="00EF2634"/>
    <w:rsid w:val="00EF274F"/>
    <w:rsid w:val="00EF2B5F"/>
    <w:rsid w:val="00EF3EE3"/>
    <w:rsid w:val="00EF4735"/>
    <w:rsid w:val="00EF4B61"/>
    <w:rsid w:val="00EF4F47"/>
    <w:rsid w:val="00EF5947"/>
    <w:rsid w:val="00EF5AC4"/>
    <w:rsid w:val="00EF5D3D"/>
    <w:rsid w:val="00EF6183"/>
    <w:rsid w:val="00EF6595"/>
    <w:rsid w:val="00EF65C1"/>
    <w:rsid w:val="00EF6C87"/>
    <w:rsid w:val="00EF78FD"/>
    <w:rsid w:val="00EF7C5F"/>
    <w:rsid w:val="00F0017E"/>
    <w:rsid w:val="00F00418"/>
    <w:rsid w:val="00F0057B"/>
    <w:rsid w:val="00F0081C"/>
    <w:rsid w:val="00F00B8A"/>
    <w:rsid w:val="00F0146D"/>
    <w:rsid w:val="00F01989"/>
    <w:rsid w:val="00F01F4D"/>
    <w:rsid w:val="00F02026"/>
    <w:rsid w:val="00F0223A"/>
    <w:rsid w:val="00F0225F"/>
    <w:rsid w:val="00F022E2"/>
    <w:rsid w:val="00F029E9"/>
    <w:rsid w:val="00F02D01"/>
    <w:rsid w:val="00F02D6F"/>
    <w:rsid w:val="00F03178"/>
    <w:rsid w:val="00F035F8"/>
    <w:rsid w:val="00F03819"/>
    <w:rsid w:val="00F03E9D"/>
    <w:rsid w:val="00F04378"/>
    <w:rsid w:val="00F04BAE"/>
    <w:rsid w:val="00F04EAB"/>
    <w:rsid w:val="00F050F7"/>
    <w:rsid w:val="00F0581C"/>
    <w:rsid w:val="00F05BFA"/>
    <w:rsid w:val="00F06B26"/>
    <w:rsid w:val="00F06F03"/>
    <w:rsid w:val="00F07229"/>
    <w:rsid w:val="00F072D3"/>
    <w:rsid w:val="00F07470"/>
    <w:rsid w:val="00F07672"/>
    <w:rsid w:val="00F078DF"/>
    <w:rsid w:val="00F07A87"/>
    <w:rsid w:val="00F07F4E"/>
    <w:rsid w:val="00F1023C"/>
    <w:rsid w:val="00F1093E"/>
    <w:rsid w:val="00F116C5"/>
    <w:rsid w:val="00F118D0"/>
    <w:rsid w:val="00F11CCF"/>
    <w:rsid w:val="00F11ED5"/>
    <w:rsid w:val="00F1248C"/>
    <w:rsid w:val="00F125C8"/>
    <w:rsid w:val="00F12776"/>
    <w:rsid w:val="00F1294E"/>
    <w:rsid w:val="00F13658"/>
    <w:rsid w:val="00F14624"/>
    <w:rsid w:val="00F1493C"/>
    <w:rsid w:val="00F14A3E"/>
    <w:rsid w:val="00F14C21"/>
    <w:rsid w:val="00F14C98"/>
    <w:rsid w:val="00F155C6"/>
    <w:rsid w:val="00F1565F"/>
    <w:rsid w:val="00F157B3"/>
    <w:rsid w:val="00F15F76"/>
    <w:rsid w:val="00F17736"/>
    <w:rsid w:val="00F178C9"/>
    <w:rsid w:val="00F1796F"/>
    <w:rsid w:val="00F20174"/>
    <w:rsid w:val="00F2046F"/>
    <w:rsid w:val="00F2087C"/>
    <w:rsid w:val="00F2102F"/>
    <w:rsid w:val="00F22764"/>
    <w:rsid w:val="00F22A8F"/>
    <w:rsid w:val="00F22B18"/>
    <w:rsid w:val="00F22D59"/>
    <w:rsid w:val="00F230DF"/>
    <w:rsid w:val="00F23762"/>
    <w:rsid w:val="00F23C28"/>
    <w:rsid w:val="00F23E53"/>
    <w:rsid w:val="00F24063"/>
    <w:rsid w:val="00F2473E"/>
    <w:rsid w:val="00F251E2"/>
    <w:rsid w:val="00F257A6"/>
    <w:rsid w:val="00F25AA0"/>
    <w:rsid w:val="00F25BAD"/>
    <w:rsid w:val="00F26241"/>
    <w:rsid w:val="00F26714"/>
    <w:rsid w:val="00F26A9F"/>
    <w:rsid w:val="00F2766A"/>
    <w:rsid w:val="00F27F6A"/>
    <w:rsid w:val="00F30705"/>
    <w:rsid w:val="00F30E3B"/>
    <w:rsid w:val="00F3169A"/>
    <w:rsid w:val="00F31A95"/>
    <w:rsid w:val="00F31B97"/>
    <w:rsid w:val="00F31D17"/>
    <w:rsid w:val="00F31DDC"/>
    <w:rsid w:val="00F31EFF"/>
    <w:rsid w:val="00F31F6A"/>
    <w:rsid w:val="00F31FC9"/>
    <w:rsid w:val="00F3207B"/>
    <w:rsid w:val="00F32A39"/>
    <w:rsid w:val="00F32B34"/>
    <w:rsid w:val="00F33505"/>
    <w:rsid w:val="00F33BEE"/>
    <w:rsid w:val="00F3465F"/>
    <w:rsid w:val="00F3467A"/>
    <w:rsid w:val="00F355B8"/>
    <w:rsid w:val="00F355C1"/>
    <w:rsid w:val="00F362F3"/>
    <w:rsid w:val="00F363D4"/>
    <w:rsid w:val="00F37DE4"/>
    <w:rsid w:val="00F37E11"/>
    <w:rsid w:val="00F37FB7"/>
    <w:rsid w:val="00F4011C"/>
    <w:rsid w:val="00F40952"/>
    <w:rsid w:val="00F40B4A"/>
    <w:rsid w:val="00F41129"/>
    <w:rsid w:val="00F4160E"/>
    <w:rsid w:val="00F41693"/>
    <w:rsid w:val="00F41DA1"/>
    <w:rsid w:val="00F41DDF"/>
    <w:rsid w:val="00F42197"/>
    <w:rsid w:val="00F42285"/>
    <w:rsid w:val="00F42BC9"/>
    <w:rsid w:val="00F43A20"/>
    <w:rsid w:val="00F43AA7"/>
    <w:rsid w:val="00F43C55"/>
    <w:rsid w:val="00F44AB6"/>
    <w:rsid w:val="00F44D91"/>
    <w:rsid w:val="00F451B1"/>
    <w:rsid w:val="00F46902"/>
    <w:rsid w:val="00F46D0B"/>
    <w:rsid w:val="00F46D50"/>
    <w:rsid w:val="00F476E4"/>
    <w:rsid w:val="00F478B0"/>
    <w:rsid w:val="00F50A5E"/>
    <w:rsid w:val="00F50D20"/>
    <w:rsid w:val="00F510A5"/>
    <w:rsid w:val="00F5170C"/>
    <w:rsid w:val="00F519CC"/>
    <w:rsid w:val="00F51A52"/>
    <w:rsid w:val="00F51DE7"/>
    <w:rsid w:val="00F520B0"/>
    <w:rsid w:val="00F52276"/>
    <w:rsid w:val="00F53311"/>
    <w:rsid w:val="00F53797"/>
    <w:rsid w:val="00F5397E"/>
    <w:rsid w:val="00F54081"/>
    <w:rsid w:val="00F54429"/>
    <w:rsid w:val="00F548E8"/>
    <w:rsid w:val="00F54FB5"/>
    <w:rsid w:val="00F552D2"/>
    <w:rsid w:val="00F55392"/>
    <w:rsid w:val="00F55A36"/>
    <w:rsid w:val="00F55D32"/>
    <w:rsid w:val="00F560F7"/>
    <w:rsid w:val="00F56153"/>
    <w:rsid w:val="00F56226"/>
    <w:rsid w:val="00F56502"/>
    <w:rsid w:val="00F56628"/>
    <w:rsid w:val="00F57A4C"/>
    <w:rsid w:val="00F603D0"/>
    <w:rsid w:val="00F603DB"/>
    <w:rsid w:val="00F60B41"/>
    <w:rsid w:val="00F61557"/>
    <w:rsid w:val="00F61B89"/>
    <w:rsid w:val="00F61F14"/>
    <w:rsid w:val="00F6275E"/>
    <w:rsid w:val="00F6289F"/>
    <w:rsid w:val="00F6291D"/>
    <w:rsid w:val="00F631FF"/>
    <w:rsid w:val="00F63733"/>
    <w:rsid w:val="00F63758"/>
    <w:rsid w:val="00F63874"/>
    <w:rsid w:val="00F6392E"/>
    <w:rsid w:val="00F639F8"/>
    <w:rsid w:val="00F64405"/>
    <w:rsid w:val="00F645C6"/>
    <w:rsid w:val="00F64904"/>
    <w:rsid w:val="00F651F6"/>
    <w:rsid w:val="00F655AB"/>
    <w:rsid w:val="00F6578C"/>
    <w:rsid w:val="00F657C6"/>
    <w:rsid w:val="00F65BDE"/>
    <w:rsid w:val="00F65DDD"/>
    <w:rsid w:val="00F67008"/>
    <w:rsid w:val="00F671DD"/>
    <w:rsid w:val="00F6721D"/>
    <w:rsid w:val="00F679CA"/>
    <w:rsid w:val="00F70308"/>
    <w:rsid w:val="00F703F3"/>
    <w:rsid w:val="00F70A8E"/>
    <w:rsid w:val="00F70D3B"/>
    <w:rsid w:val="00F70F54"/>
    <w:rsid w:val="00F71342"/>
    <w:rsid w:val="00F7143B"/>
    <w:rsid w:val="00F71D81"/>
    <w:rsid w:val="00F7252F"/>
    <w:rsid w:val="00F72625"/>
    <w:rsid w:val="00F73D7D"/>
    <w:rsid w:val="00F74002"/>
    <w:rsid w:val="00F74507"/>
    <w:rsid w:val="00F74666"/>
    <w:rsid w:val="00F74BCA"/>
    <w:rsid w:val="00F755E4"/>
    <w:rsid w:val="00F75C02"/>
    <w:rsid w:val="00F75F97"/>
    <w:rsid w:val="00F76234"/>
    <w:rsid w:val="00F76675"/>
    <w:rsid w:val="00F76B6F"/>
    <w:rsid w:val="00F76E83"/>
    <w:rsid w:val="00F775DC"/>
    <w:rsid w:val="00F7776B"/>
    <w:rsid w:val="00F77F05"/>
    <w:rsid w:val="00F800C6"/>
    <w:rsid w:val="00F80E00"/>
    <w:rsid w:val="00F8106A"/>
    <w:rsid w:val="00F8186D"/>
    <w:rsid w:val="00F81C41"/>
    <w:rsid w:val="00F81E9D"/>
    <w:rsid w:val="00F82218"/>
    <w:rsid w:val="00F8242F"/>
    <w:rsid w:val="00F82891"/>
    <w:rsid w:val="00F82F7C"/>
    <w:rsid w:val="00F832D6"/>
    <w:rsid w:val="00F83315"/>
    <w:rsid w:val="00F835C2"/>
    <w:rsid w:val="00F83864"/>
    <w:rsid w:val="00F83DF1"/>
    <w:rsid w:val="00F83E70"/>
    <w:rsid w:val="00F841FB"/>
    <w:rsid w:val="00F84606"/>
    <w:rsid w:val="00F84C82"/>
    <w:rsid w:val="00F84ED0"/>
    <w:rsid w:val="00F856E7"/>
    <w:rsid w:val="00F859E5"/>
    <w:rsid w:val="00F85BF9"/>
    <w:rsid w:val="00F86E30"/>
    <w:rsid w:val="00F872B1"/>
    <w:rsid w:val="00F8773A"/>
    <w:rsid w:val="00F87802"/>
    <w:rsid w:val="00F87871"/>
    <w:rsid w:val="00F87A5B"/>
    <w:rsid w:val="00F90056"/>
    <w:rsid w:val="00F902CF"/>
    <w:rsid w:val="00F90561"/>
    <w:rsid w:val="00F90BAB"/>
    <w:rsid w:val="00F90DE6"/>
    <w:rsid w:val="00F913F4"/>
    <w:rsid w:val="00F9189D"/>
    <w:rsid w:val="00F91D00"/>
    <w:rsid w:val="00F91EB7"/>
    <w:rsid w:val="00F92D07"/>
    <w:rsid w:val="00F92E03"/>
    <w:rsid w:val="00F92ED9"/>
    <w:rsid w:val="00F93099"/>
    <w:rsid w:val="00F93229"/>
    <w:rsid w:val="00F9326C"/>
    <w:rsid w:val="00F93693"/>
    <w:rsid w:val="00F93710"/>
    <w:rsid w:val="00F942F6"/>
    <w:rsid w:val="00F94A17"/>
    <w:rsid w:val="00F94CE1"/>
    <w:rsid w:val="00F956FE"/>
    <w:rsid w:val="00F9573F"/>
    <w:rsid w:val="00F95EF5"/>
    <w:rsid w:val="00F96020"/>
    <w:rsid w:val="00F96A43"/>
    <w:rsid w:val="00F96F1F"/>
    <w:rsid w:val="00F9716F"/>
    <w:rsid w:val="00F97192"/>
    <w:rsid w:val="00F97B9A"/>
    <w:rsid w:val="00FA0278"/>
    <w:rsid w:val="00FA0D3F"/>
    <w:rsid w:val="00FA1580"/>
    <w:rsid w:val="00FA226D"/>
    <w:rsid w:val="00FA2A1E"/>
    <w:rsid w:val="00FA3385"/>
    <w:rsid w:val="00FA3B46"/>
    <w:rsid w:val="00FA3E72"/>
    <w:rsid w:val="00FA3E79"/>
    <w:rsid w:val="00FA4008"/>
    <w:rsid w:val="00FA416F"/>
    <w:rsid w:val="00FA41B2"/>
    <w:rsid w:val="00FA44EF"/>
    <w:rsid w:val="00FA455B"/>
    <w:rsid w:val="00FA46DF"/>
    <w:rsid w:val="00FA46F1"/>
    <w:rsid w:val="00FA4778"/>
    <w:rsid w:val="00FA4838"/>
    <w:rsid w:val="00FA4D20"/>
    <w:rsid w:val="00FA4DE4"/>
    <w:rsid w:val="00FA551E"/>
    <w:rsid w:val="00FA564E"/>
    <w:rsid w:val="00FA5848"/>
    <w:rsid w:val="00FA5D21"/>
    <w:rsid w:val="00FA67EF"/>
    <w:rsid w:val="00FA686D"/>
    <w:rsid w:val="00FA7379"/>
    <w:rsid w:val="00FB04D9"/>
    <w:rsid w:val="00FB0DFD"/>
    <w:rsid w:val="00FB0FE4"/>
    <w:rsid w:val="00FB1391"/>
    <w:rsid w:val="00FB15DC"/>
    <w:rsid w:val="00FB18BB"/>
    <w:rsid w:val="00FB19EE"/>
    <w:rsid w:val="00FB1F4E"/>
    <w:rsid w:val="00FB209A"/>
    <w:rsid w:val="00FB25B5"/>
    <w:rsid w:val="00FB2A73"/>
    <w:rsid w:val="00FB31D0"/>
    <w:rsid w:val="00FB3519"/>
    <w:rsid w:val="00FB3BAF"/>
    <w:rsid w:val="00FB3DC3"/>
    <w:rsid w:val="00FB3E75"/>
    <w:rsid w:val="00FB425D"/>
    <w:rsid w:val="00FB434B"/>
    <w:rsid w:val="00FB4446"/>
    <w:rsid w:val="00FB463C"/>
    <w:rsid w:val="00FB47E2"/>
    <w:rsid w:val="00FB49BA"/>
    <w:rsid w:val="00FB4FB2"/>
    <w:rsid w:val="00FB56B6"/>
    <w:rsid w:val="00FB5AD7"/>
    <w:rsid w:val="00FB5D49"/>
    <w:rsid w:val="00FB5DA7"/>
    <w:rsid w:val="00FB5F46"/>
    <w:rsid w:val="00FB604C"/>
    <w:rsid w:val="00FB621E"/>
    <w:rsid w:val="00FB671C"/>
    <w:rsid w:val="00FB6775"/>
    <w:rsid w:val="00FB6A2E"/>
    <w:rsid w:val="00FB755D"/>
    <w:rsid w:val="00FB7749"/>
    <w:rsid w:val="00FC03E4"/>
    <w:rsid w:val="00FC0BA1"/>
    <w:rsid w:val="00FC112D"/>
    <w:rsid w:val="00FC1988"/>
    <w:rsid w:val="00FC1DD5"/>
    <w:rsid w:val="00FC1E72"/>
    <w:rsid w:val="00FC2A62"/>
    <w:rsid w:val="00FC2B02"/>
    <w:rsid w:val="00FC2F20"/>
    <w:rsid w:val="00FC36CF"/>
    <w:rsid w:val="00FC37C4"/>
    <w:rsid w:val="00FC3AB6"/>
    <w:rsid w:val="00FC40DB"/>
    <w:rsid w:val="00FC45D8"/>
    <w:rsid w:val="00FC6394"/>
    <w:rsid w:val="00FC6416"/>
    <w:rsid w:val="00FC649E"/>
    <w:rsid w:val="00FC64CD"/>
    <w:rsid w:val="00FC67CE"/>
    <w:rsid w:val="00FC697B"/>
    <w:rsid w:val="00FC6B16"/>
    <w:rsid w:val="00FC6B9F"/>
    <w:rsid w:val="00FC6D13"/>
    <w:rsid w:val="00FC7115"/>
    <w:rsid w:val="00FC7AD7"/>
    <w:rsid w:val="00FC7DE6"/>
    <w:rsid w:val="00FD0001"/>
    <w:rsid w:val="00FD0669"/>
    <w:rsid w:val="00FD08C1"/>
    <w:rsid w:val="00FD0D7A"/>
    <w:rsid w:val="00FD0E89"/>
    <w:rsid w:val="00FD0F37"/>
    <w:rsid w:val="00FD1008"/>
    <w:rsid w:val="00FD1245"/>
    <w:rsid w:val="00FD14EF"/>
    <w:rsid w:val="00FD187B"/>
    <w:rsid w:val="00FD19F5"/>
    <w:rsid w:val="00FD1C7B"/>
    <w:rsid w:val="00FD2471"/>
    <w:rsid w:val="00FD2808"/>
    <w:rsid w:val="00FD32CF"/>
    <w:rsid w:val="00FD344F"/>
    <w:rsid w:val="00FD4371"/>
    <w:rsid w:val="00FD4FAE"/>
    <w:rsid w:val="00FD5504"/>
    <w:rsid w:val="00FD5507"/>
    <w:rsid w:val="00FD574F"/>
    <w:rsid w:val="00FD5B17"/>
    <w:rsid w:val="00FD6F82"/>
    <w:rsid w:val="00FD73E8"/>
    <w:rsid w:val="00FD793E"/>
    <w:rsid w:val="00FD7CCA"/>
    <w:rsid w:val="00FD7EBE"/>
    <w:rsid w:val="00FD7EEC"/>
    <w:rsid w:val="00FE0171"/>
    <w:rsid w:val="00FE01A0"/>
    <w:rsid w:val="00FE01B6"/>
    <w:rsid w:val="00FE04C8"/>
    <w:rsid w:val="00FE0B96"/>
    <w:rsid w:val="00FE0CAB"/>
    <w:rsid w:val="00FE0CE1"/>
    <w:rsid w:val="00FE0DA8"/>
    <w:rsid w:val="00FE1B4B"/>
    <w:rsid w:val="00FE1C57"/>
    <w:rsid w:val="00FE1CC6"/>
    <w:rsid w:val="00FE1EAA"/>
    <w:rsid w:val="00FE230F"/>
    <w:rsid w:val="00FE2316"/>
    <w:rsid w:val="00FE248F"/>
    <w:rsid w:val="00FE3670"/>
    <w:rsid w:val="00FE3AD9"/>
    <w:rsid w:val="00FE3C8B"/>
    <w:rsid w:val="00FE3CA3"/>
    <w:rsid w:val="00FE4094"/>
    <w:rsid w:val="00FE4A9B"/>
    <w:rsid w:val="00FE4CA2"/>
    <w:rsid w:val="00FE4FEA"/>
    <w:rsid w:val="00FE5112"/>
    <w:rsid w:val="00FE5621"/>
    <w:rsid w:val="00FE5B19"/>
    <w:rsid w:val="00FE6347"/>
    <w:rsid w:val="00FE6561"/>
    <w:rsid w:val="00FE680A"/>
    <w:rsid w:val="00FE6987"/>
    <w:rsid w:val="00FE6E5E"/>
    <w:rsid w:val="00FE73DD"/>
    <w:rsid w:val="00FE75CA"/>
    <w:rsid w:val="00FE7614"/>
    <w:rsid w:val="00FE7BAC"/>
    <w:rsid w:val="00FE7BD7"/>
    <w:rsid w:val="00FE7C0E"/>
    <w:rsid w:val="00FE7C50"/>
    <w:rsid w:val="00FF0344"/>
    <w:rsid w:val="00FF0687"/>
    <w:rsid w:val="00FF0AA4"/>
    <w:rsid w:val="00FF0BD5"/>
    <w:rsid w:val="00FF0D1C"/>
    <w:rsid w:val="00FF103F"/>
    <w:rsid w:val="00FF1CBB"/>
    <w:rsid w:val="00FF2270"/>
    <w:rsid w:val="00FF289B"/>
    <w:rsid w:val="00FF2CE8"/>
    <w:rsid w:val="00FF3004"/>
    <w:rsid w:val="00FF395E"/>
    <w:rsid w:val="00FF3C2D"/>
    <w:rsid w:val="00FF3D96"/>
    <w:rsid w:val="00FF3F20"/>
    <w:rsid w:val="00FF4B13"/>
    <w:rsid w:val="00FF4E53"/>
    <w:rsid w:val="00FF60B9"/>
    <w:rsid w:val="00FF621B"/>
    <w:rsid w:val="00FF6268"/>
    <w:rsid w:val="00FF655D"/>
    <w:rsid w:val="00FF6DA2"/>
    <w:rsid w:val="00FF6F0F"/>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8EA1925"/>
  <w15:docId w15:val="{49A3D52F-90C1-4A30-9C25-B76BF172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513"/>
    <w:pPr>
      <w:spacing w:after="120" w:line="240" w:lineRule="auto"/>
    </w:pPr>
  </w:style>
  <w:style w:type="paragraph" w:styleId="Heading1">
    <w:name w:val="heading 1"/>
    <w:basedOn w:val="Normal"/>
    <w:next w:val="Normal"/>
    <w:link w:val="Heading1Char"/>
    <w:autoRedefine/>
    <w:uiPriority w:val="9"/>
    <w:qFormat/>
    <w:rsid w:val="009433B8"/>
    <w:pPr>
      <w:keepNext/>
      <w:keepLines/>
      <w:numPr>
        <w:numId w:val="6"/>
      </w:numPr>
      <w:spacing w:before="240" w:after="240"/>
      <w:ind w:left="547" w:hanging="547"/>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Index1"/>
    <w:next w:val="Normal"/>
    <w:link w:val="Heading2Char"/>
    <w:autoRedefine/>
    <w:uiPriority w:val="9"/>
    <w:unhideWhenUsed/>
    <w:qFormat/>
    <w:rsid w:val="002C421E"/>
    <w:pPr>
      <w:keepNext/>
      <w:keepLines/>
      <w:numPr>
        <w:ilvl w:val="1"/>
        <w:numId w:val="6"/>
      </w:numPr>
      <w:spacing w:before="240" w:after="120"/>
      <w:ind w:left="547" w:hanging="547"/>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Index2"/>
    <w:next w:val="Normal"/>
    <w:link w:val="Heading3Char"/>
    <w:autoRedefine/>
    <w:uiPriority w:val="9"/>
    <w:unhideWhenUsed/>
    <w:qFormat/>
    <w:rsid w:val="002C421E"/>
    <w:pPr>
      <w:keepNext/>
      <w:keepLines/>
      <w:numPr>
        <w:ilvl w:val="2"/>
        <w:numId w:val="6"/>
      </w:numPr>
      <w:spacing w:after="120"/>
      <w:outlineLvl w:val="2"/>
    </w:pPr>
    <w:rPr>
      <w:rFonts w:asciiTheme="majorHAnsi" w:eastAsiaTheme="majorEastAsia" w:hAnsiTheme="majorHAnsi" w:cstheme="majorBidi"/>
      <w:b/>
      <w:bCs/>
      <w:color w:val="984806" w:themeColor="accent6" w:themeShade="80"/>
    </w:rPr>
  </w:style>
  <w:style w:type="paragraph" w:styleId="Heading4">
    <w:name w:val="heading 4"/>
    <w:basedOn w:val="Index4"/>
    <w:next w:val="Normal"/>
    <w:link w:val="Heading4Char"/>
    <w:autoRedefine/>
    <w:uiPriority w:val="9"/>
    <w:unhideWhenUsed/>
    <w:qFormat/>
    <w:rsid w:val="009A12B5"/>
    <w:pPr>
      <w:keepNext/>
      <w:keepLines/>
      <w:numPr>
        <w:ilvl w:val="3"/>
        <w:numId w:val="6"/>
      </w:numPr>
      <w:spacing w:before="200" w:after="60"/>
      <w:ind w:left="900" w:hanging="900"/>
      <w:outlineLvl w:val="3"/>
    </w:pPr>
    <w:rPr>
      <w:rFonts w:asciiTheme="majorHAnsi" w:eastAsiaTheme="majorEastAsia" w:hAnsiTheme="majorHAnsi" w:cstheme="majorBidi"/>
      <w:b/>
      <w:bCs/>
      <w:iCs/>
      <w:color w:val="760000"/>
    </w:rPr>
  </w:style>
  <w:style w:type="paragraph" w:styleId="Heading5">
    <w:name w:val="heading 5"/>
    <w:basedOn w:val="Index5"/>
    <w:next w:val="Normal"/>
    <w:link w:val="Heading5Char"/>
    <w:autoRedefine/>
    <w:uiPriority w:val="9"/>
    <w:unhideWhenUsed/>
    <w:qFormat/>
    <w:rsid w:val="009E500B"/>
    <w:pPr>
      <w:keepNext/>
      <w:keepLines/>
      <w:numPr>
        <w:ilvl w:val="4"/>
        <w:numId w:val="6"/>
      </w:numPr>
      <w:spacing w:before="200"/>
      <w:ind w:left="1080" w:hanging="1080"/>
      <w:outlineLvl w:val="4"/>
    </w:pPr>
    <w:rPr>
      <w:rFonts w:asciiTheme="majorHAnsi" w:eastAsiaTheme="majorEastAsia" w:hAnsiTheme="majorHAnsi" w:cstheme="majorBidi"/>
      <w:b/>
      <w:color w:val="243F60" w:themeColor="accent1" w:themeShade="7F"/>
    </w:rPr>
  </w:style>
  <w:style w:type="paragraph" w:styleId="Heading6">
    <w:name w:val="heading 6"/>
    <w:basedOn w:val="Index6"/>
    <w:next w:val="Normal"/>
    <w:link w:val="Heading6Char"/>
    <w:autoRedefine/>
    <w:uiPriority w:val="9"/>
    <w:unhideWhenUsed/>
    <w:qFormat/>
    <w:rsid w:val="00433162"/>
    <w:pPr>
      <w:keepNext/>
      <w:numPr>
        <w:ilvl w:val="5"/>
        <w:numId w:val="6"/>
      </w:numPr>
      <w:spacing w:before="200" w:after="60"/>
      <w:ind w:left="1350" w:hanging="1350"/>
      <w:outlineLvl w:val="5"/>
    </w:pPr>
    <w:rPr>
      <w:rFonts w:asciiTheme="majorHAnsi" w:eastAsiaTheme="majorEastAsia" w:hAnsiTheme="majorHAnsi" w:cstheme="majorBidi"/>
      <w:i/>
      <w:iCs/>
      <w:color w:val="243F60" w:themeColor="accent1" w:themeShade="7F"/>
    </w:rPr>
  </w:style>
  <w:style w:type="paragraph" w:styleId="Heading7">
    <w:name w:val="heading 7"/>
    <w:basedOn w:val="Index7"/>
    <w:next w:val="Normal"/>
    <w:link w:val="Heading7Char"/>
    <w:uiPriority w:val="9"/>
    <w:unhideWhenUsed/>
    <w:qFormat/>
    <w:rsid w:val="001B69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69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69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3B8"/>
    <w:rPr>
      <w:rFonts w:asciiTheme="majorHAnsi" w:eastAsiaTheme="majorEastAsia" w:hAnsiTheme="majorHAnsi" w:cstheme="majorBidi"/>
      <w:b/>
      <w:bCs/>
      <w:color w:val="17365D" w:themeColor="text2" w:themeShade="BF"/>
      <w:sz w:val="28"/>
      <w:szCs w:val="28"/>
    </w:rPr>
  </w:style>
  <w:style w:type="paragraph" w:styleId="TOCHeading">
    <w:name w:val="TOC Heading"/>
    <w:basedOn w:val="Heading1"/>
    <w:next w:val="Normal"/>
    <w:uiPriority w:val="39"/>
    <w:unhideWhenUsed/>
    <w:qFormat/>
    <w:rsid w:val="00F41DDF"/>
    <w:pPr>
      <w:outlineLvl w:val="9"/>
    </w:pPr>
    <w:rPr>
      <w:lang w:eastAsia="ja-JP"/>
    </w:rPr>
  </w:style>
  <w:style w:type="paragraph" w:styleId="BalloonText">
    <w:name w:val="Balloon Text"/>
    <w:basedOn w:val="Normal"/>
    <w:link w:val="BalloonTextChar"/>
    <w:uiPriority w:val="99"/>
    <w:semiHidden/>
    <w:unhideWhenUsed/>
    <w:rsid w:val="00F41DD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DDF"/>
    <w:rPr>
      <w:rFonts w:ascii="Tahoma" w:hAnsi="Tahoma" w:cs="Tahoma"/>
      <w:sz w:val="16"/>
      <w:szCs w:val="16"/>
    </w:rPr>
  </w:style>
  <w:style w:type="paragraph" w:styleId="TOC1">
    <w:name w:val="toc 1"/>
    <w:basedOn w:val="Normal"/>
    <w:next w:val="Normal"/>
    <w:autoRedefine/>
    <w:uiPriority w:val="39"/>
    <w:unhideWhenUsed/>
    <w:qFormat/>
    <w:rsid w:val="00271887"/>
    <w:pPr>
      <w:tabs>
        <w:tab w:val="left" w:pos="660"/>
        <w:tab w:val="left" w:pos="1170"/>
        <w:tab w:val="right" w:leader="dot" w:pos="9350"/>
      </w:tabs>
      <w:spacing w:after="0"/>
    </w:pPr>
  </w:style>
  <w:style w:type="character" w:styleId="Hyperlink">
    <w:name w:val="Hyperlink"/>
    <w:basedOn w:val="DefaultParagraphFont"/>
    <w:uiPriority w:val="99"/>
    <w:unhideWhenUsed/>
    <w:rsid w:val="00F41DDF"/>
    <w:rPr>
      <w:color w:val="0000FF" w:themeColor="hyperlink"/>
      <w:u w:val="single"/>
    </w:rPr>
  </w:style>
  <w:style w:type="paragraph" w:styleId="Header">
    <w:name w:val="header"/>
    <w:basedOn w:val="Normal"/>
    <w:link w:val="HeaderChar"/>
    <w:unhideWhenUsed/>
    <w:rsid w:val="00F41DDF"/>
    <w:pPr>
      <w:tabs>
        <w:tab w:val="center" w:pos="4680"/>
        <w:tab w:val="right" w:pos="9360"/>
      </w:tabs>
      <w:spacing w:after="0"/>
    </w:pPr>
  </w:style>
  <w:style w:type="character" w:customStyle="1" w:styleId="HeaderChar">
    <w:name w:val="Header Char"/>
    <w:basedOn w:val="DefaultParagraphFont"/>
    <w:link w:val="Header"/>
    <w:rsid w:val="00F41DDF"/>
  </w:style>
  <w:style w:type="paragraph" w:styleId="Footer">
    <w:name w:val="footer"/>
    <w:basedOn w:val="Normal"/>
    <w:link w:val="FooterChar"/>
    <w:uiPriority w:val="99"/>
    <w:unhideWhenUsed/>
    <w:rsid w:val="00F41DDF"/>
    <w:pPr>
      <w:tabs>
        <w:tab w:val="center" w:pos="4680"/>
        <w:tab w:val="right" w:pos="9360"/>
      </w:tabs>
      <w:spacing w:after="0"/>
    </w:pPr>
  </w:style>
  <w:style w:type="character" w:customStyle="1" w:styleId="FooterChar">
    <w:name w:val="Footer Char"/>
    <w:basedOn w:val="DefaultParagraphFont"/>
    <w:link w:val="Footer"/>
    <w:uiPriority w:val="99"/>
    <w:rsid w:val="00F41DDF"/>
  </w:style>
  <w:style w:type="character" w:customStyle="1" w:styleId="Heading2Char">
    <w:name w:val="Heading 2 Char"/>
    <w:basedOn w:val="DefaultParagraphFont"/>
    <w:link w:val="Heading2"/>
    <w:uiPriority w:val="9"/>
    <w:rsid w:val="002C421E"/>
    <w:rPr>
      <w:rFonts w:asciiTheme="majorHAnsi" w:eastAsiaTheme="majorEastAsia" w:hAnsiTheme="majorHAnsi" w:cstheme="majorBidi"/>
      <w:b/>
      <w:bCs/>
      <w:color w:val="365F91" w:themeColor="accent1" w:themeShade="BF"/>
      <w:sz w:val="24"/>
      <w:szCs w:val="26"/>
    </w:rPr>
  </w:style>
  <w:style w:type="paragraph" w:styleId="Index1">
    <w:name w:val="index 1"/>
    <w:basedOn w:val="Normal"/>
    <w:next w:val="Normal"/>
    <w:autoRedefine/>
    <w:uiPriority w:val="99"/>
    <w:semiHidden/>
    <w:unhideWhenUsed/>
    <w:rsid w:val="00EF1559"/>
    <w:pPr>
      <w:spacing w:after="0"/>
      <w:ind w:left="220" w:hanging="220"/>
    </w:pPr>
  </w:style>
  <w:style w:type="paragraph" w:styleId="ListParagraph">
    <w:name w:val="List Paragraph"/>
    <w:basedOn w:val="Normal"/>
    <w:uiPriority w:val="34"/>
    <w:qFormat/>
    <w:rsid w:val="00782B12"/>
    <w:pPr>
      <w:ind w:left="720"/>
      <w:contextualSpacing/>
    </w:pPr>
  </w:style>
  <w:style w:type="paragraph" w:styleId="TOC2">
    <w:name w:val="toc 2"/>
    <w:basedOn w:val="Normal"/>
    <w:next w:val="Normal"/>
    <w:autoRedefine/>
    <w:uiPriority w:val="39"/>
    <w:unhideWhenUsed/>
    <w:qFormat/>
    <w:rsid w:val="00303AC8"/>
    <w:pPr>
      <w:tabs>
        <w:tab w:val="left" w:pos="880"/>
        <w:tab w:val="right" w:leader="dot" w:pos="9350"/>
      </w:tabs>
      <w:spacing w:after="0"/>
      <w:ind w:left="216"/>
    </w:pPr>
    <w:rPr>
      <w:noProof/>
    </w:rPr>
  </w:style>
  <w:style w:type="paragraph" w:styleId="Caption">
    <w:name w:val="caption"/>
    <w:basedOn w:val="TableofFigures"/>
    <w:next w:val="BodyText"/>
    <w:link w:val="CaptionChar"/>
    <w:uiPriority w:val="35"/>
    <w:unhideWhenUsed/>
    <w:qFormat/>
    <w:rsid w:val="000F2386"/>
    <w:pPr>
      <w:numPr>
        <w:numId w:val="2"/>
      </w:numPr>
      <w:spacing w:after="120"/>
      <w:ind w:left="720"/>
      <w:jc w:val="center"/>
    </w:pPr>
    <w:rPr>
      <w:bCs/>
      <w:color w:val="215868" w:themeColor="accent5" w:themeShade="80"/>
      <w:szCs w:val="18"/>
    </w:rPr>
  </w:style>
  <w:style w:type="paragraph" w:styleId="TableofFigures">
    <w:name w:val="table of figures"/>
    <w:basedOn w:val="Normal"/>
    <w:next w:val="Normal"/>
    <w:link w:val="TableofFiguresChar"/>
    <w:uiPriority w:val="99"/>
    <w:unhideWhenUsed/>
    <w:rsid w:val="006136F6"/>
    <w:pPr>
      <w:spacing w:after="0"/>
    </w:pPr>
  </w:style>
  <w:style w:type="character" w:customStyle="1" w:styleId="Heading3Char">
    <w:name w:val="Heading 3 Char"/>
    <w:basedOn w:val="DefaultParagraphFont"/>
    <w:link w:val="Heading3"/>
    <w:uiPriority w:val="9"/>
    <w:rsid w:val="002C421E"/>
    <w:rPr>
      <w:rFonts w:asciiTheme="majorHAnsi" w:eastAsiaTheme="majorEastAsia" w:hAnsiTheme="majorHAnsi" w:cstheme="majorBidi"/>
      <w:b/>
      <w:bCs/>
      <w:color w:val="984806" w:themeColor="accent6" w:themeShade="80"/>
    </w:rPr>
  </w:style>
  <w:style w:type="character" w:customStyle="1" w:styleId="Heading4Char">
    <w:name w:val="Heading 4 Char"/>
    <w:basedOn w:val="DefaultParagraphFont"/>
    <w:link w:val="Heading4"/>
    <w:uiPriority w:val="9"/>
    <w:rsid w:val="009A12B5"/>
    <w:rPr>
      <w:rFonts w:asciiTheme="majorHAnsi" w:eastAsiaTheme="majorEastAsia" w:hAnsiTheme="majorHAnsi" w:cstheme="majorBidi"/>
      <w:b/>
      <w:bCs/>
      <w:iCs/>
      <w:color w:val="760000"/>
      <w:sz w:val="24"/>
    </w:rPr>
  </w:style>
  <w:style w:type="character" w:customStyle="1" w:styleId="Heading5Char">
    <w:name w:val="Heading 5 Char"/>
    <w:basedOn w:val="DefaultParagraphFont"/>
    <w:link w:val="Heading5"/>
    <w:uiPriority w:val="9"/>
    <w:rsid w:val="009E500B"/>
    <w:rPr>
      <w:rFonts w:asciiTheme="majorHAnsi" w:eastAsiaTheme="majorEastAsia" w:hAnsiTheme="majorHAnsi" w:cstheme="majorBidi"/>
      <w:b/>
      <w:color w:val="243F60" w:themeColor="accent1" w:themeShade="7F"/>
      <w:sz w:val="24"/>
    </w:rPr>
  </w:style>
  <w:style w:type="character" w:customStyle="1" w:styleId="Heading6Char">
    <w:name w:val="Heading 6 Char"/>
    <w:basedOn w:val="DefaultParagraphFont"/>
    <w:link w:val="Heading6"/>
    <w:uiPriority w:val="9"/>
    <w:rsid w:val="00433162"/>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C700E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B69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69CA"/>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qFormat/>
    <w:rsid w:val="00C523F8"/>
    <w:pPr>
      <w:tabs>
        <w:tab w:val="left" w:pos="1320"/>
        <w:tab w:val="right" w:leader="dot" w:pos="9350"/>
      </w:tabs>
      <w:spacing w:after="0"/>
      <w:ind w:left="446"/>
    </w:pPr>
  </w:style>
  <w:style w:type="table" w:styleId="TableGrid">
    <w:name w:val="Table Grid"/>
    <w:basedOn w:val="TableNormal"/>
    <w:uiPriority w:val="39"/>
    <w:rsid w:val="0055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Caption"/>
    <w:link w:val="TableChar"/>
    <w:autoRedefine/>
    <w:qFormat/>
    <w:rsid w:val="00226B57"/>
    <w:pPr>
      <w:numPr>
        <w:numId w:val="3"/>
      </w:numPr>
      <w:spacing w:before="120"/>
      <w:ind w:left="360" w:firstLine="0"/>
    </w:pPr>
  </w:style>
  <w:style w:type="character" w:customStyle="1" w:styleId="TableofFiguresChar">
    <w:name w:val="Table of Figures Char"/>
    <w:basedOn w:val="DefaultParagraphFont"/>
    <w:link w:val="TableofFigures"/>
    <w:uiPriority w:val="99"/>
    <w:rsid w:val="002D63ED"/>
  </w:style>
  <w:style w:type="character" w:customStyle="1" w:styleId="CaptionChar">
    <w:name w:val="Caption Char"/>
    <w:basedOn w:val="TableofFiguresChar"/>
    <w:link w:val="Caption"/>
    <w:uiPriority w:val="35"/>
    <w:rsid w:val="000F2386"/>
    <w:rPr>
      <w:rFonts w:ascii="Times New Roman" w:hAnsi="Times New Roman"/>
      <w:bCs/>
      <w:color w:val="215868" w:themeColor="accent5" w:themeShade="80"/>
      <w:sz w:val="24"/>
      <w:szCs w:val="18"/>
    </w:rPr>
  </w:style>
  <w:style w:type="character" w:customStyle="1" w:styleId="TableChar">
    <w:name w:val="Table Char"/>
    <w:basedOn w:val="CaptionChar"/>
    <w:link w:val="Table"/>
    <w:rsid w:val="00226B57"/>
    <w:rPr>
      <w:rFonts w:ascii="Times New Roman" w:hAnsi="Times New Roman"/>
      <w:bCs/>
      <w:color w:val="215868" w:themeColor="accent5" w:themeShade="80"/>
      <w:sz w:val="24"/>
      <w:szCs w:val="18"/>
    </w:rPr>
  </w:style>
  <w:style w:type="paragraph" w:customStyle="1" w:styleId="Appendix">
    <w:name w:val="Appendix"/>
    <w:basedOn w:val="Heading1"/>
    <w:link w:val="AppendixChar"/>
    <w:autoRedefine/>
    <w:qFormat/>
    <w:rsid w:val="000A441D"/>
    <w:pPr>
      <w:numPr>
        <w:numId w:val="4"/>
      </w:numPr>
      <w:spacing w:after="360"/>
      <w:ind w:left="360"/>
      <w:jc w:val="center"/>
    </w:pPr>
  </w:style>
  <w:style w:type="character" w:customStyle="1" w:styleId="AppendixChar">
    <w:name w:val="Appendix Char"/>
    <w:basedOn w:val="Heading1Char"/>
    <w:link w:val="Appendix"/>
    <w:rsid w:val="000A441D"/>
    <w:rPr>
      <w:rFonts w:ascii="Times New Roman" w:eastAsiaTheme="majorEastAsia" w:hAnsi="Times New Roman" w:cstheme="majorBidi"/>
      <w:b/>
      <w:bCs/>
      <w:color w:val="17365D" w:themeColor="text2" w:themeShade="BF"/>
      <w:sz w:val="28"/>
      <w:szCs w:val="28"/>
    </w:rPr>
  </w:style>
  <w:style w:type="character" w:styleId="PageNumber">
    <w:name w:val="page number"/>
    <w:basedOn w:val="DefaultParagraphFont"/>
    <w:rsid w:val="00D95519"/>
  </w:style>
  <w:style w:type="paragraph" w:customStyle="1" w:styleId="Appendix1">
    <w:name w:val="Appendix .1"/>
    <w:basedOn w:val="Heading2"/>
    <w:link w:val="Appendix1Char"/>
    <w:autoRedefine/>
    <w:qFormat/>
    <w:rsid w:val="00BB1FB6"/>
    <w:pPr>
      <w:numPr>
        <w:ilvl w:val="0"/>
        <w:numId w:val="5"/>
      </w:numPr>
    </w:pPr>
  </w:style>
  <w:style w:type="character" w:customStyle="1" w:styleId="Appendix1Char">
    <w:name w:val="Appendix .1 Char"/>
    <w:basedOn w:val="AppendixChar"/>
    <w:link w:val="Appendix1"/>
    <w:rsid w:val="00B172A8"/>
    <w:rPr>
      <w:rFonts w:ascii="Times New Roman" w:eastAsiaTheme="majorEastAsia" w:hAnsi="Times New Roman" w:cstheme="majorBidi"/>
      <w:b/>
      <w:bCs/>
      <w:color w:val="17365D" w:themeColor="text2" w:themeShade="BF"/>
      <w:sz w:val="24"/>
      <w:szCs w:val="26"/>
    </w:rPr>
  </w:style>
  <w:style w:type="character" w:styleId="CommentReference">
    <w:name w:val="annotation reference"/>
    <w:basedOn w:val="DefaultParagraphFont"/>
    <w:uiPriority w:val="99"/>
    <w:semiHidden/>
    <w:unhideWhenUsed/>
    <w:rsid w:val="008459A6"/>
    <w:rPr>
      <w:sz w:val="16"/>
      <w:szCs w:val="16"/>
    </w:rPr>
  </w:style>
  <w:style w:type="paragraph" w:styleId="CommentText">
    <w:name w:val="annotation text"/>
    <w:basedOn w:val="Normal"/>
    <w:link w:val="CommentTextChar"/>
    <w:uiPriority w:val="99"/>
    <w:semiHidden/>
    <w:unhideWhenUsed/>
    <w:rsid w:val="008459A6"/>
    <w:rPr>
      <w:sz w:val="20"/>
      <w:szCs w:val="20"/>
    </w:rPr>
  </w:style>
  <w:style w:type="character" w:customStyle="1" w:styleId="CommentTextChar">
    <w:name w:val="Comment Text Char"/>
    <w:basedOn w:val="DefaultParagraphFont"/>
    <w:link w:val="CommentText"/>
    <w:uiPriority w:val="99"/>
    <w:semiHidden/>
    <w:rsid w:val="008459A6"/>
    <w:rPr>
      <w:sz w:val="20"/>
      <w:szCs w:val="20"/>
    </w:rPr>
  </w:style>
  <w:style w:type="paragraph" w:styleId="CommentSubject">
    <w:name w:val="annotation subject"/>
    <w:basedOn w:val="CommentText"/>
    <w:next w:val="CommentText"/>
    <w:link w:val="CommentSubjectChar"/>
    <w:uiPriority w:val="99"/>
    <w:semiHidden/>
    <w:unhideWhenUsed/>
    <w:rsid w:val="008459A6"/>
    <w:rPr>
      <w:b/>
      <w:bCs/>
    </w:rPr>
  </w:style>
  <w:style w:type="character" w:customStyle="1" w:styleId="CommentSubjectChar">
    <w:name w:val="Comment Subject Char"/>
    <w:basedOn w:val="CommentTextChar"/>
    <w:link w:val="CommentSubject"/>
    <w:uiPriority w:val="99"/>
    <w:semiHidden/>
    <w:rsid w:val="008459A6"/>
    <w:rPr>
      <w:b/>
      <w:bCs/>
      <w:sz w:val="20"/>
      <w:szCs w:val="20"/>
    </w:rPr>
  </w:style>
  <w:style w:type="paragraph" w:styleId="BodyText">
    <w:name w:val="Body Text"/>
    <w:basedOn w:val="Normal"/>
    <w:link w:val="BodyTextChar"/>
    <w:uiPriority w:val="99"/>
    <w:unhideWhenUsed/>
    <w:rsid w:val="00D30AE3"/>
  </w:style>
  <w:style w:type="character" w:customStyle="1" w:styleId="BodyTextChar">
    <w:name w:val="Body Text Char"/>
    <w:basedOn w:val="DefaultParagraphFont"/>
    <w:link w:val="BodyText"/>
    <w:uiPriority w:val="99"/>
    <w:rsid w:val="00D30AE3"/>
  </w:style>
  <w:style w:type="character" w:styleId="PlaceholderText">
    <w:name w:val="Placeholder Text"/>
    <w:basedOn w:val="DefaultParagraphFont"/>
    <w:uiPriority w:val="99"/>
    <w:semiHidden/>
    <w:rsid w:val="003B6ACC"/>
    <w:rPr>
      <w:color w:val="808080"/>
    </w:rPr>
  </w:style>
  <w:style w:type="paragraph" w:styleId="Index2">
    <w:name w:val="index 2"/>
    <w:basedOn w:val="Normal"/>
    <w:next w:val="Normal"/>
    <w:autoRedefine/>
    <w:uiPriority w:val="99"/>
    <w:semiHidden/>
    <w:unhideWhenUsed/>
    <w:rsid w:val="00C700E4"/>
    <w:pPr>
      <w:spacing w:after="0"/>
      <w:ind w:left="440" w:hanging="220"/>
    </w:pPr>
  </w:style>
  <w:style w:type="paragraph" w:styleId="Index3">
    <w:name w:val="index 3"/>
    <w:basedOn w:val="Normal"/>
    <w:next w:val="Normal"/>
    <w:autoRedefine/>
    <w:uiPriority w:val="99"/>
    <w:semiHidden/>
    <w:unhideWhenUsed/>
    <w:rsid w:val="00C700E4"/>
    <w:pPr>
      <w:spacing w:after="0"/>
      <w:ind w:left="660" w:hanging="220"/>
    </w:pPr>
  </w:style>
  <w:style w:type="paragraph" w:styleId="Index4">
    <w:name w:val="index 4"/>
    <w:basedOn w:val="Normal"/>
    <w:next w:val="Normal"/>
    <w:autoRedefine/>
    <w:uiPriority w:val="99"/>
    <w:semiHidden/>
    <w:unhideWhenUsed/>
    <w:rsid w:val="00C700E4"/>
    <w:pPr>
      <w:spacing w:after="0"/>
      <w:ind w:left="880" w:hanging="220"/>
    </w:pPr>
  </w:style>
  <w:style w:type="paragraph" w:styleId="Index5">
    <w:name w:val="index 5"/>
    <w:basedOn w:val="Normal"/>
    <w:next w:val="Normal"/>
    <w:autoRedefine/>
    <w:uiPriority w:val="99"/>
    <w:semiHidden/>
    <w:unhideWhenUsed/>
    <w:rsid w:val="00C700E4"/>
    <w:pPr>
      <w:spacing w:after="0"/>
      <w:ind w:left="1100" w:hanging="220"/>
    </w:pPr>
  </w:style>
  <w:style w:type="paragraph" w:styleId="Index6">
    <w:name w:val="index 6"/>
    <w:basedOn w:val="Normal"/>
    <w:next w:val="Normal"/>
    <w:autoRedefine/>
    <w:uiPriority w:val="99"/>
    <w:semiHidden/>
    <w:unhideWhenUsed/>
    <w:rsid w:val="00C700E4"/>
    <w:pPr>
      <w:spacing w:after="0"/>
      <w:ind w:left="1320" w:hanging="220"/>
    </w:pPr>
  </w:style>
  <w:style w:type="paragraph" w:styleId="Index7">
    <w:name w:val="index 7"/>
    <w:basedOn w:val="Normal"/>
    <w:next w:val="Normal"/>
    <w:autoRedefine/>
    <w:uiPriority w:val="99"/>
    <w:semiHidden/>
    <w:unhideWhenUsed/>
    <w:rsid w:val="00C700E4"/>
    <w:pPr>
      <w:spacing w:after="0"/>
      <w:ind w:left="1540" w:hanging="220"/>
    </w:pPr>
  </w:style>
  <w:style w:type="character" w:styleId="FollowedHyperlink">
    <w:name w:val="FollowedHyperlink"/>
    <w:basedOn w:val="DefaultParagraphFont"/>
    <w:uiPriority w:val="99"/>
    <w:semiHidden/>
    <w:unhideWhenUsed/>
    <w:rsid w:val="007C3A20"/>
    <w:rPr>
      <w:color w:val="800080" w:themeColor="followedHyperlink"/>
      <w:u w:val="single"/>
    </w:rPr>
  </w:style>
  <w:style w:type="paragraph" w:customStyle="1" w:styleId="Code">
    <w:name w:val="Code"/>
    <w:basedOn w:val="Normal"/>
    <w:link w:val="CodeChar"/>
    <w:qFormat/>
    <w:rsid w:val="0055303A"/>
    <w:pPr>
      <w:spacing w:after="60"/>
    </w:pPr>
    <w:rPr>
      <w:rFonts w:ascii="Courier New" w:hAnsi="Courier New" w:cs="Courier New"/>
      <w:noProof/>
      <w:sz w:val="20"/>
    </w:rPr>
  </w:style>
  <w:style w:type="character" w:customStyle="1" w:styleId="CodeChar">
    <w:name w:val="Code Char"/>
    <w:basedOn w:val="DefaultParagraphFont"/>
    <w:link w:val="Code"/>
    <w:rsid w:val="0055303A"/>
    <w:rPr>
      <w:rFonts w:ascii="Courier New" w:hAnsi="Courier New" w:cs="Courier New"/>
      <w:noProof/>
      <w:sz w:val="20"/>
    </w:rPr>
  </w:style>
  <w:style w:type="paragraph" w:customStyle="1" w:styleId="Appendix11">
    <w:name w:val="Appendix .11"/>
    <w:basedOn w:val="Heading2"/>
    <w:next w:val="Appendix1"/>
    <w:qFormat/>
    <w:rsid w:val="00DA65FB"/>
    <w:pPr>
      <w:numPr>
        <w:ilvl w:val="0"/>
        <w:numId w:val="0"/>
      </w:numPr>
      <w:ind w:left="360" w:hanging="360"/>
    </w:pPr>
  </w:style>
  <w:style w:type="paragraph" w:customStyle="1" w:styleId="AppendixE">
    <w:name w:val="Appendix E"/>
    <w:basedOn w:val="Appendix1"/>
    <w:next w:val="Normal"/>
    <w:autoRedefine/>
    <w:qFormat/>
    <w:rsid w:val="00057B90"/>
    <w:pPr>
      <w:numPr>
        <w:numId w:val="7"/>
      </w:numPr>
    </w:pPr>
  </w:style>
  <w:style w:type="numbering" w:customStyle="1" w:styleId="AppendixHeadings">
    <w:name w:val="Appendix Headings"/>
    <w:uiPriority w:val="99"/>
    <w:rsid w:val="00057B90"/>
    <w:pPr>
      <w:numPr>
        <w:numId w:val="9"/>
      </w:numPr>
    </w:pPr>
  </w:style>
  <w:style w:type="paragraph" w:customStyle="1" w:styleId="AppendixC">
    <w:name w:val="Appendix C"/>
    <w:basedOn w:val="Appendix1"/>
    <w:qFormat/>
    <w:rsid w:val="00BB1FB6"/>
    <w:pPr>
      <w:numPr>
        <w:numId w:val="8"/>
      </w:numPr>
      <w:ind w:left="1800" w:hanging="1800"/>
    </w:pPr>
  </w:style>
  <w:style w:type="paragraph" w:styleId="TOC4">
    <w:name w:val="toc 4"/>
    <w:basedOn w:val="Normal"/>
    <w:next w:val="Normal"/>
    <w:autoRedefine/>
    <w:uiPriority w:val="39"/>
    <w:unhideWhenUsed/>
    <w:rsid w:val="00C523F8"/>
    <w:pPr>
      <w:tabs>
        <w:tab w:val="left" w:pos="1530"/>
        <w:tab w:val="right" w:leader="dot" w:pos="9350"/>
      </w:tabs>
      <w:spacing w:after="0"/>
      <w:ind w:left="662"/>
    </w:pPr>
  </w:style>
  <w:style w:type="paragraph" w:styleId="Revision">
    <w:name w:val="Revision"/>
    <w:hidden/>
    <w:uiPriority w:val="99"/>
    <w:semiHidden/>
    <w:rsid w:val="00116ADE"/>
    <w:pPr>
      <w:spacing w:after="0" w:line="240" w:lineRule="auto"/>
    </w:pPr>
  </w:style>
  <w:style w:type="character" w:styleId="HTMLCode">
    <w:name w:val="HTML Code"/>
    <w:basedOn w:val="DefaultParagraphFont"/>
    <w:uiPriority w:val="99"/>
    <w:semiHidden/>
    <w:unhideWhenUsed/>
    <w:rsid w:val="00157C18"/>
    <w:rPr>
      <w:rFonts w:ascii="Courier New" w:eastAsia="Times New Roman" w:hAnsi="Courier New" w:cs="Courier New"/>
      <w:sz w:val="20"/>
      <w:szCs w:val="20"/>
    </w:rPr>
  </w:style>
  <w:style w:type="paragraph" w:styleId="NormalWeb">
    <w:name w:val="Normal (Web)"/>
    <w:basedOn w:val="Normal"/>
    <w:uiPriority w:val="99"/>
    <w:unhideWhenUsed/>
    <w:rsid w:val="00CA480F"/>
    <w:rPr>
      <w:rFonts w:eastAsia="Times New Roman" w:cs="Times New Roman"/>
      <w:szCs w:val="24"/>
    </w:rPr>
  </w:style>
  <w:style w:type="paragraph" w:customStyle="1" w:styleId="Default">
    <w:name w:val="Default"/>
    <w:rsid w:val="004D1935"/>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8A4C88"/>
    <w:pPr>
      <w:spacing w:after="0" w:line="240" w:lineRule="auto"/>
    </w:pPr>
  </w:style>
  <w:style w:type="table" w:customStyle="1" w:styleId="TableGrid1">
    <w:name w:val="Table Grid1"/>
    <w:basedOn w:val="TableNormal"/>
    <w:next w:val="TableGrid"/>
    <w:uiPriority w:val="39"/>
    <w:rsid w:val="00E2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80A80"/>
  </w:style>
  <w:style w:type="numbering" w:customStyle="1" w:styleId="AppendixHeadings1">
    <w:name w:val="Appendix Headings1"/>
    <w:uiPriority w:val="99"/>
    <w:rsid w:val="00980A80"/>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86844">
      <w:bodyDiv w:val="1"/>
      <w:marLeft w:val="0"/>
      <w:marRight w:val="0"/>
      <w:marTop w:val="0"/>
      <w:marBottom w:val="0"/>
      <w:divBdr>
        <w:top w:val="none" w:sz="0" w:space="0" w:color="auto"/>
        <w:left w:val="none" w:sz="0" w:space="0" w:color="auto"/>
        <w:bottom w:val="none" w:sz="0" w:space="0" w:color="auto"/>
        <w:right w:val="none" w:sz="0" w:space="0" w:color="auto"/>
      </w:divBdr>
    </w:div>
    <w:div w:id="478570011">
      <w:bodyDiv w:val="1"/>
      <w:marLeft w:val="0"/>
      <w:marRight w:val="0"/>
      <w:marTop w:val="0"/>
      <w:marBottom w:val="0"/>
      <w:divBdr>
        <w:top w:val="none" w:sz="0" w:space="0" w:color="auto"/>
        <w:left w:val="none" w:sz="0" w:space="0" w:color="auto"/>
        <w:bottom w:val="none" w:sz="0" w:space="0" w:color="auto"/>
        <w:right w:val="none" w:sz="0" w:space="0" w:color="auto"/>
      </w:divBdr>
    </w:div>
    <w:div w:id="889145615">
      <w:bodyDiv w:val="1"/>
      <w:marLeft w:val="0"/>
      <w:marRight w:val="0"/>
      <w:marTop w:val="0"/>
      <w:marBottom w:val="0"/>
      <w:divBdr>
        <w:top w:val="none" w:sz="0" w:space="0" w:color="auto"/>
        <w:left w:val="none" w:sz="0" w:space="0" w:color="auto"/>
        <w:bottom w:val="none" w:sz="0" w:space="0" w:color="auto"/>
        <w:right w:val="none" w:sz="0" w:space="0" w:color="auto"/>
      </w:divBdr>
    </w:div>
    <w:div w:id="1011755475">
      <w:bodyDiv w:val="1"/>
      <w:marLeft w:val="0"/>
      <w:marRight w:val="0"/>
      <w:marTop w:val="0"/>
      <w:marBottom w:val="0"/>
      <w:divBdr>
        <w:top w:val="none" w:sz="0" w:space="0" w:color="auto"/>
        <w:left w:val="none" w:sz="0" w:space="0" w:color="auto"/>
        <w:bottom w:val="none" w:sz="0" w:space="0" w:color="auto"/>
        <w:right w:val="none" w:sz="0" w:space="0" w:color="auto"/>
      </w:divBdr>
    </w:div>
    <w:div w:id="1116756063">
      <w:bodyDiv w:val="1"/>
      <w:marLeft w:val="0"/>
      <w:marRight w:val="0"/>
      <w:marTop w:val="0"/>
      <w:marBottom w:val="0"/>
      <w:divBdr>
        <w:top w:val="none" w:sz="0" w:space="0" w:color="auto"/>
        <w:left w:val="none" w:sz="0" w:space="0" w:color="auto"/>
        <w:bottom w:val="none" w:sz="0" w:space="0" w:color="auto"/>
        <w:right w:val="none" w:sz="0" w:space="0" w:color="auto"/>
      </w:divBdr>
    </w:div>
    <w:div w:id="1171409961">
      <w:bodyDiv w:val="1"/>
      <w:marLeft w:val="0"/>
      <w:marRight w:val="0"/>
      <w:marTop w:val="0"/>
      <w:marBottom w:val="0"/>
      <w:divBdr>
        <w:top w:val="none" w:sz="0" w:space="0" w:color="auto"/>
        <w:left w:val="none" w:sz="0" w:space="0" w:color="auto"/>
        <w:bottom w:val="none" w:sz="0" w:space="0" w:color="auto"/>
        <w:right w:val="none" w:sz="0" w:space="0" w:color="auto"/>
      </w:divBdr>
    </w:div>
    <w:div w:id="1225948073">
      <w:bodyDiv w:val="1"/>
      <w:marLeft w:val="0"/>
      <w:marRight w:val="0"/>
      <w:marTop w:val="0"/>
      <w:marBottom w:val="0"/>
      <w:divBdr>
        <w:top w:val="none" w:sz="0" w:space="0" w:color="auto"/>
        <w:left w:val="none" w:sz="0" w:space="0" w:color="auto"/>
        <w:bottom w:val="none" w:sz="0" w:space="0" w:color="auto"/>
        <w:right w:val="none" w:sz="0" w:space="0" w:color="auto"/>
      </w:divBdr>
    </w:div>
    <w:div w:id="1306086038">
      <w:bodyDiv w:val="1"/>
      <w:marLeft w:val="0"/>
      <w:marRight w:val="0"/>
      <w:marTop w:val="0"/>
      <w:marBottom w:val="0"/>
      <w:divBdr>
        <w:top w:val="none" w:sz="0" w:space="0" w:color="auto"/>
        <w:left w:val="none" w:sz="0" w:space="0" w:color="auto"/>
        <w:bottom w:val="none" w:sz="0" w:space="0" w:color="auto"/>
        <w:right w:val="none" w:sz="0" w:space="0" w:color="auto"/>
      </w:divBdr>
    </w:div>
    <w:div w:id="1531726221">
      <w:bodyDiv w:val="1"/>
      <w:marLeft w:val="0"/>
      <w:marRight w:val="0"/>
      <w:marTop w:val="0"/>
      <w:marBottom w:val="0"/>
      <w:divBdr>
        <w:top w:val="none" w:sz="0" w:space="0" w:color="auto"/>
        <w:left w:val="none" w:sz="0" w:space="0" w:color="auto"/>
        <w:bottom w:val="none" w:sz="0" w:space="0" w:color="auto"/>
        <w:right w:val="none" w:sz="0" w:space="0" w:color="auto"/>
      </w:divBdr>
    </w:div>
    <w:div w:id="1769886093">
      <w:bodyDiv w:val="1"/>
      <w:marLeft w:val="0"/>
      <w:marRight w:val="0"/>
      <w:marTop w:val="0"/>
      <w:marBottom w:val="0"/>
      <w:divBdr>
        <w:top w:val="none" w:sz="0" w:space="0" w:color="auto"/>
        <w:left w:val="none" w:sz="0" w:space="0" w:color="auto"/>
        <w:bottom w:val="none" w:sz="0" w:space="0" w:color="auto"/>
        <w:right w:val="none" w:sz="0" w:space="0" w:color="auto"/>
      </w:divBdr>
    </w:div>
    <w:div w:id="1993951145">
      <w:bodyDiv w:val="1"/>
      <w:marLeft w:val="0"/>
      <w:marRight w:val="0"/>
      <w:marTop w:val="0"/>
      <w:marBottom w:val="0"/>
      <w:divBdr>
        <w:top w:val="none" w:sz="0" w:space="0" w:color="auto"/>
        <w:left w:val="none" w:sz="0" w:space="0" w:color="auto"/>
        <w:bottom w:val="none" w:sz="0" w:space="0" w:color="auto"/>
        <w:right w:val="none" w:sz="0" w:space="0" w:color="auto"/>
      </w:divBdr>
    </w:div>
    <w:div w:id="2050497573">
      <w:bodyDiv w:val="1"/>
      <w:marLeft w:val="0"/>
      <w:marRight w:val="0"/>
      <w:marTop w:val="0"/>
      <w:marBottom w:val="0"/>
      <w:divBdr>
        <w:top w:val="none" w:sz="0" w:space="0" w:color="auto"/>
        <w:left w:val="none" w:sz="0" w:space="0" w:color="auto"/>
        <w:bottom w:val="none" w:sz="0" w:space="0" w:color="auto"/>
        <w:right w:val="none" w:sz="0" w:space="0" w:color="auto"/>
      </w:divBdr>
    </w:div>
    <w:div w:id="205816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52B7C0-427A-4A72-B442-C4C6866A0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85</Pages>
  <Words>17219</Words>
  <Characters>98150</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Bryan A. (JSC-ER611)</dc:creator>
  <cp:keywords/>
  <dc:description/>
  <cp:lastModifiedBy>Mccluney, R. Kevin (JSC-ER611)</cp:lastModifiedBy>
  <cp:revision>33</cp:revision>
  <cp:lastPrinted>2023-03-15T13:04:00Z</cp:lastPrinted>
  <dcterms:created xsi:type="dcterms:W3CDTF">2020-12-14T23:47:00Z</dcterms:created>
  <dcterms:modified xsi:type="dcterms:W3CDTF">2023-03-15T13:04:00Z</dcterms:modified>
</cp:coreProperties>
</file>