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5" w:type="dxa"/>
        <w:tblBorders>
          <w:top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45"/>
      </w:tblGrid>
      <w:tr w:rsidR="001C02A6" w:rsidRPr="00797F59" w14:paraId="5E9EEFD5" w14:textId="77777777" w:rsidTr="009E0628">
        <w:trPr>
          <w:cantSplit/>
          <w:trHeight w:hRule="exact" w:val="1583"/>
        </w:trPr>
        <w:tc>
          <w:tcPr>
            <w:tcW w:w="1084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0EB626" w14:textId="77777777" w:rsidR="001C02A6" w:rsidRPr="00797F59" w:rsidRDefault="001C02A6" w:rsidP="007D4A67">
            <w:pPr>
              <w:spacing w:before="0" w:beforeAutospacing="0" w:after="0" w:afterAutospacing="0"/>
              <w:rPr>
                <w:color w:val="000000"/>
                <w:sz w:val="40"/>
                <w:szCs w:val="40"/>
              </w:rPr>
            </w:pPr>
            <w:bookmarkStart w:id="0" w:name="_Toc411145339"/>
            <w:r w:rsidRPr="00797F59">
              <w:rPr>
                <w:color w:val="000000"/>
                <w:sz w:val="40"/>
                <w:szCs w:val="40"/>
              </w:rPr>
              <w:t>Software Design Document</w:t>
            </w:r>
          </w:p>
          <w:p w14:paraId="243786D1" w14:textId="77777777" w:rsidR="00307813" w:rsidRPr="00797F59" w:rsidRDefault="001C02A6" w:rsidP="00A64163">
            <w:pPr>
              <w:spacing w:before="0" w:beforeAutospacing="0" w:after="0" w:afterAutospacing="0"/>
              <w:rPr>
                <w:color w:val="000000"/>
                <w:sz w:val="40"/>
                <w:szCs w:val="40"/>
              </w:rPr>
            </w:pPr>
            <w:r w:rsidRPr="00797F59">
              <w:rPr>
                <w:color w:val="000000"/>
                <w:sz w:val="40"/>
                <w:szCs w:val="40"/>
              </w:rPr>
              <w:t>for the</w:t>
            </w:r>
          </w:p>
          <w:p w14:paraId="7CE7AB2E" w14:textId="4B266D49" w:rsidR="001C02A6" w:rsidRPr="00797F59" w:rsidRDefault="00EE5004" w:rsidP="009E0628">
            <w:pPr>
              <w:spacing w:before="0" w:beforeAutospacing="0" w:after="0" w:afterAutospacing="0"/>
              <w:rPr>
                <w:b/>
                <w:color w:val="000000"/>
                <w:sz w:val="40"/>
                <w:szCs w:val="40"/>
              </w:rPr>
            </w:pPr>
            <w:r w:rsidRPr="00797F59">
              <w:rPr>
                <w:b/>
                <w:color w:val="000000"/>
                <w:sz w:val="40"/>
                <w:szCs w:val="40"/>
              </w:rPr>
              <w:t>C</w:t>
            </w:r>
            <w:r w:rsidR="00274939" w:rsidRPr="00797F59">
              <w:rPr>
                <w:b/>
                <w:color w:val="000000"/>
                <w:sz w:val="40"/>
                <w:szCs w:val="40"/>
              </w:rPr>
              <w:t>ore Flight System</w:t>
            </w:r>
            <w:r w:rsidRPr="00797F59">
              <w:rPr>
                <w:b/>
                <w:color w:val="000000"/>
                <w:sz w:val="40"/>
                <w:szCs w:val="40"/>
              </w:rPr>
              <w:t xml:space="preserve"> </w:t>
            </w:r>
            <w:r w:rsidR="00DE452E" w:rsidRPr="00797F59">
              <w:rPr>
                <w:b/>
                <w:color w:val="000000"/>
                <w:sz w:val="40"/>
                <w:szCs w:val="40"/>
              </w:rPr>
              <w:t>Test Framework</w:t>
            </w:r>
            <w:r w:rsidR="00C67656" w:rsidRPr="00797F59">
              <w:rPr>
                <w:b/>
                <w:color w:val="000000"/>
                <w:sz w:val="40"/>
                <w:szCs w:val="40"/>
              </w:rPr>
              <w:t xml:space="preserve"> </w:t>
            </w:r>
            <w:r w:rsidR="009E0628" w:rsidRPr="00797F59">
              <w:rPr>
                <w:b/>
                <w:color w:val="000000"/>
                <w:sz w:val="40"/>
                <w:szCs w:val="40"/>
              </w:rPr>
              <w:t>Tool</w:t>
            </w:r>
          </w:p>
        </w:tc>
      </w:tr>
      <w:tr w:rsidR="001C02A6" w:rsidRPr="00797F59" w14:paraId="4FE4800C" w14:textId="77777777" w:rsidTr="009E0628">
        <w:trPr>
          <w:cantSplit/>
          <w:trHeight w:hRule="exact" w:val="3311"/>
        </w:trPr>
        <w:tc>
          <w:tcPr>
            <w:tcW w:w="1084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2639C6B" w14:textId="019F8744" w:rsidR="001C02A6" w:rsidRPr="00797F59" w:rsidRDefault="001C02A6" w:rsidP="007D4A67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797F59">
              <w:rPr>
                <w:color w:val="000000"/>
                <w:sz w:val="36"/>
              </w:rPr>
              <w:t>Engineering Dir</w:t>
            </w:r>
            <w:r w:rsidR="00FC14DF" w:rsidRPr="00797F59">
              <w:rPr>
                <w:color w:val="000000"/>
                <w:sz w:val="36"/>
              </w:rPr>
              <w:t>e</w:t>
            </w:r>
            <w:r w:rsidRPr="00797F59">
              <w:rPr>
                <w:color w:val="000000"/>
                <w:sz w:val="36"/>
              </w:rPr>
              <w:t>ctorate</w:t>
            </w:r>
          </w:p>
          <w:p w14:paraId="169792B9" w14:textId="21074D87" w:rsidR="001C02A6" w:rsidRPr="00797F59" w:rsidRDefault="00274939" w:rsidP="00C03281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797F59">
              <w:rPr>
                <w:color w:val="000000"/>
                <w:sz w:val="36"/>
              </w:rPr>
              <w:t>Software, Robotics and Simulation Division</w:t>
            </w:r>
          </w:p>
        </w:tc>
      </w:tr>
      <w:tr w:rsidR="001C02A6" w:rsidRPr="00797F59" w14:paraId="4D14F096" w14:textId="77777777" w:rsidTr="009E0628">
        <w:trPr>
          <w:cantSplit/>
          <w:trHeight w:hRule="exact" w:val="8171"/>
        </w:trPr>
        <w:tc>
          <w:tcPr>
            <w:tcW w:w="1084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C113915" w14:textId="77777777" w:rsidR="001C02A6" w:rsidRPr="00797F59" w:rsidRDefault="001C02A6" w:rsidP="00A64163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797F59">
              <w:rPr>
                <w:color w:val="000000"/>
                <w:sz w:val="36"/>
              </w:rPr>
              <w:t xml:space="preserve">Availability: </w:t>
            </w:r>
          </w:p>
          <w:p w14:paraId="0BC7A39D" w14:textId="3B815FD7" w:rsidR="001C02A6" w:rsidRPr="00797F59" w:rsidRDefault="001C02A6" w:rsidP="00C03281">
            <w:pPr>
              <w:spacing w:before="0" w:beforeAutospacing="0" w:after="0" w:afterAutospacing="0"/>
              <w:rPr>
                <w:szCs w:val="24"/>
              </w:rPr>
            </w:pPr>
            <w:r w:rsidRPr="00797F59">
              <w:rPr>
                <w:szCs w:val="24"/>
              </w:rPr>
              <w:t>NASA &amp; NASA contractor employees as required</w:t>
            </w:r>
          </w:p>
          <w:p w14:paraId="4A104536" w14:textId="11D128A7" w:rsidR="001C02A6" w:rsidRPr="00797F59" w:rsidRDefault="001C02A6" w:rsidP="001C02A6">
            <w:pPr>
              <w:spacing w:after="0"/>
              <w:rPr>
                <w:color w:val="000000"/>
                <w:szCs w:val="24"/>
              </w:rPr>
            </w:pPr>
          </w:p>
          <w:p w14:paraId="6083FBD3" w14:textId="3146D40D" w:rsidR="007D4A67" w:rsidRPr="00797F59" w:rsidRDefault="007D4A67" w:rsidP="001C02A6">
            <w:pPr>
              <w:spacing w:after="0"/>
              <w:rPr>
                <w:color w:val="000000"/>
                <w:sz w:val="36"/>
              </w:rPr>
            </w:pPr>
          </w:p>
          <w:p w14:paraId="4FEC9A70" w14:textId="1A2D3190" w:rsidR="00F80622" w:rsidRPr="00797F59" w:rsidRDefault="00F80622" w:rsidP="001C02A6">
            <w:pPr>
              <w:spacing w:after="0"/>
              <w:rPr>
                <w:color w:val="000000"/>
                <w:sz w:val="36"/>
              </w:rPr>
            </w:pPr>
          </w:p>
          <w:p w14:paraId="70C5633E" w14:textId="59F75DE4" w:rsidR="005334BD" w:rsidRPr="00797F59" w:rsidRDefault="005334BD" w:rsidP="001C02A6">
            <w:pPr>
              <w:spacing w:after="0"/>
              <w:rPr>
                <w:color w:val="000000"/>
                <w:sz w:val="36"/>
              </w:rPr>
            </w:pPr>
          </w:p>
          <w:p w14:paraId="6D3C078D" w14:textId="48033409" w:rsidR="001C02A6" w:rsidRPr="00797F59" w:rsidRDefault="00010D8E" w:rsidP="00A64163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March 2022</w:t>
            </w:r>
          </w:p>
          <w:p w14:paraId="32FA8B62" w14:textId="117540AB" w:rsidR="001C02A6" w:rsidRPr="00797F59" w:rsidRDefault="00010D8E" w:rsidP="00C03281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Baseline</w:t>
            </w:r>
          </w:p>
          <w:p w14:paraId="3057C883" w14:textId="4B601FDD" w:rsidR="00EE53C7" w:rsidRPr="00797F59" w:rsidRDefault="00EE53C7" w:rsidP="001C02A6">
            <w:pPr>
              <w:rPr>
                <w:color w:val="000000"/>
              </w:rPr>
            </w:pPr>
          </w:p>
          <w:p w14:paraId="62942390" w14:textId="6A7E7695" w:rsidR="00EE53C7" w:rsidRPr="00797F59" w:rsidRDefault="00EE53C7" w:rsidP="001C02A6">
            <w:pPr>
              <w:rPr>
                <w:color w:val="000000"/>
              </w:rPr>
            </w:pPr>
          </w:p>
          <w:p w14:paraId="32398B8D" w14:textId="77777777" w:rsidR="00367C95" w:rsidRDefault="00367C95" w:rsidP="00552BF1">
            <w:pPr>
              <w:tabs>
                <w:tab w:val="left" w:pos="1440"/>
              </w:tabs>
              <w:rPr>
                <w:color w:val="000000"/>
              </w:rPr>
            </w:pPr>
          </w:p>
          <w:p w14:paraId="19F69AC8" w14:textId="77777777" w:rsidR="00802422" w:rsidRDefault="00802422" w:rsidP="00552BF1">
            <w:pPr>
              <w:tabs>
                <w:tab w:val="left" w:pos="1440"/>
              </w:tabs>
              <w:rPr>
                <w:color w:val="000000"/>
              </w:rPr>
            </w:pPr>
          </w:p>
          <w:p w14:paraId="2F420B9C" w14:textId="2B132EC9" w:rsidR="00747601" w:rsidRPr="00797F59" w:rsidRDefault="00F35652" w:rsidP="00802422">
            <w:pPr>
              <w:tabs>
                <w:tab w:val="left" w:pos="1440"/>
              </w:tabs>
              <w:spacing w:before="0" w:beforeAutospacing="0" w:after="0" w:afterAutospacing="0"/>
              <w:rPr>
                <w:color w:val="000000"/>
              </w:rPr>
            </w:pPr>
            <w:r w:rsidRPr="00797F59">
              <w:rPr>
                <w:color w:val="000000"/>
              </w:rPr>
              <w:tab/>
            </w:r>
          </w:p>
          <w:p w14:paraId="187B8A50" w14:textId="5B6BE516" w:rsidR="00F35652" w:rsidRPr="00797F59" w:rsidRDefault="00417117" w:rsidP="001C02A6">
            <w:pPr>
              <w:rPr>
                <w:color w:val="000000"/>
              </w:rPr>
            </w:pPr>
            <w:r w:rsidRPr="00797F59">
              <w:rPr>
                <w:noProof/>
                <w:color w:val="000000"/>
              </w:rPr>
              <w:drawing>
                <wp:inline distT="0" distB="0" distL="0" distR="0" wp14:anchorId="4AA3899A" wp14:editId="7EE2C48A">
                  <wp:extent cx="914400" cy="762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56C18" w14:textId="77777777" w:rsidR="001C02A6" w:rsidRPr="00797F59" w:rsidRDefault="001C02A6" w:rsidP="00A64163">
            <w:pPr>
              <w:spacing w:before="0" w:beforeAutospacing="0" w:after="0" w:afterAutospacing="0"/>
              <w:rPr>
                <w:color w:val="000000"/>
                <w:szCs w:val="24"/>
              </w:rPr>
            </w:pPr>
            <w:r w:rsidRPr="00797F59">
              <w:rPr>
                <w:color w:val="000000"/>
                <w:szCs w:val="24"/>
              </w:rPr>
              <w:t>National Aeronautics and</w:t>
            </w:r>
          </w:p>
          <w:p w14:paraId="32008D5E" w14:textId="77777777" w:rsidR="001C02A6" w:rsidRPr="00797F59" w:rsidRDefault="001C02A6" w:rsidP="00C03281">
            <w:pPr>
              <w:spacing w:before="0" w:beforeAutospacing="0" w:after="0" w:afterAutospacing="0"/>
              <w:rPr>
                <w:color w:val="000000"/>
                <w:szCs w:val="24"/>
              </w:rPr>
            </w:pPr>
            <w:r w:rsidRPr="00797F59">
              <w:rPr>
                <w:color w:val="000000"/>
                <w:szCs w:val="24"/>
              </w:rPr>
              <w:t>Space Administration</w:t>
            </w:r>
          </w:p>
          <w:p w14:paraId="4F472085" w14:textId="77777777" w:rsidR="001C02A6" w:rsidRPr="00797F59" w:rsidRDefault="001C02A6" w:rsidP="00C03281">
            <w:pPr>
              <w:spacing w:before="0" w:beforeAutospacing="0" w:after="0" w:afterAutospacing="0"/>
              <w:rPr>
                <w:b/>
                <w:color w:val="000000"/>
                <w:szCs w:val="24"/>
              </w:rPr>
            </w:pPr>
            <w:r w:rsidRPr="00797F59">
              <w:rPr>
                <w:b/>
                <w:color w:val="000000"/>
                <w:szCs w:val="24"/>
              </w:rPr>
              <w:t>Lyndon B. Johnson Space Center</w:t>
            </w:r>
          </w:p>
          <w:p w14:paraId="5A3C0EE9" w14:textId="6F304CDB" w:rsidR="00747601" w:rsidRPr="00797F59" w:rsidRDefault="00747601" w:rsidP="00C03281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797F59">
              <w:rPr>
                <w:color w:val="000000"/>
                <w:szCs w:val="24"/>
              </w:rPr>
              <w:t>Houston, Texas</w:t>
            </w:r>
          </w:p>
        </w:tc>
      </w:tr>
    </w:tbl>
    <w:p w14:paraId="385A76F0" w14:textId="47956C28" w:rsidR="001C02A6" w:rsidRPr="00797F59" w:rsidRDefault="001C02A6" w:rsidP="000B144D">
      <w:pPr>
        <w:jc w:val="center"/>
      </w:pPr>
      <w:r w:rsidRPr="00797F59">
        <w:rPr>
          <w:b/>
          <w:sz w:val="28"/>
        </w:rPr>
        <w:lastRenderedPageBreak/>
        <w:t>Change Record</w:t>
      </w:r>
    </w:p>
    <w:p w14:paraId="01919C39" w14:textId="77777777" w:rsidR="001C02A6" w:rsidRPr="00797F59" w:rsidRDefault="001C02A6" w:rsidP="00552BF1">
      <w:pPr>
        <w:ind w:right="-187"/>
        <w:jc w:val="center"/>
        <w:rPr>
          <w:b/>
          <w:szCs w:val="24"/>
        </w:rPr>
      </w:pPr>
    </w:p>
    <w:tbl>
      <w:tblPr>
        <w:tblW w:w="0" w:type="auto"/>
        <w:tblInd w:w="352" w:type="dxa"/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2340"/>
        <w:gridCol w:w="5040"/>
      </w:tblGrid>
      <w:tr w:rsidR="001C02A6" w:rsidRPr="00797F59" w14:paraId="7757D23D" w14:textId="77777777" w:rsidTr="00DB5720">
        <w:trPr>
          <w:cantSplit/>
          <w:trHeight w:val="552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A22F1AD" w14:textId="64421723" w:rsidR="001C02A6" w:rsidRPr="00797F59" w:rsidRDefault="001C02A6" w:rsidP="00552BF1">
            <w:pPr>
              <w:spacing w:before="0" w:beforeAutospacing="0" w:after="0" w:afterAutospacing="0"/>
              <w:ind w:left="-90" w:right="-187"/>
              <w:jc w:val="center"/>
              <w:rPr>
                <w:b/>
                <w:i/>
                <w:szCs w:val="24"/>
              </w:rPr>
            </w:pPr>
            <w:r w:rsidRPr="00797F59">
              <w:rPr>
                <w:b/>
                <w:i/>
                <w:szCs w:val="24"/>
              </w:rPr>
              <w:t>Rev</w:t>
            </w:r>
            <w:r w:rsidR="00BC7554" w:rsidRPr="00797F59">
              <w:rPr>
                <w:b/>
                <w:i/>
                <w:szCs w:val="24"/>
              </w:rPr>
              <w:t>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99E51D1" w14:textId="77777777" w:rsidR="001C02A6" w:rsidRPr="00797F59" w:rsidRDefault="001C02A6" w:rsidP="00552BF1">
            <w:pPr>
              <w:spacing w:before="0" w:beforeAutospacing="0" w:after="0" w:afterAutospacing="0"/>
              <w:ind w:left="-90" w:right="-187"/>
              <w:jc w:val="center"/>
              <w:rPr>
                <w:b/>
                <w:i/>
                <w:szCs w:val="24"/>
              </w:rPr>
            </w:pPr>
            <w:r w:rsidRPr="00797F59">
              <w:rPr>
                <w:b/>
                <w:i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9B5874F" w14:textId="77777777" w:rsidR="001C02A6" w:rsidRPr="00797F59" w:rsidRDefault="001C02A6" w:rsidP="00552BF1">
            <w:pPr>
              <w:spacing w:before="0" w:beforeAutospacing="0" w:after="0" w:afterAutospacing="0"/>
              <w:ind w:left="-108" w:right="-187"/>
              <w:jc w:val="center"/>
              <w:rPr>
                <w:b/>
                <w:i/>
                <w:szCs w:val="24"/>
              </w:rPr>
            </w:pPr>
            <w:r w:rsidRPr="00797F59">
              <w:rPr>
                <w:b/>
                <w:i/>
                <w:szCs w:val="24"/>
              </w:rPr>
              <w:t>Originator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414A703" w14:textId="77777777" w:rsidR="001C02A6" w:rsidRPr="00797F59" w:rsidRDefault="001C02A6" w:rsidP="00552BF1">
            <w:pPr>
              <w:spacing w:before="0" w:beforeAutospacing="0" w:after="0" w:afterAutospacing="0"/>
              <w:ind w:left="-121"/>
              <w:jc w:val="center"/>
              <w:rPr>
                <w:b/>
                <w:i/>
                <w:szCs w:val="24"/>
              </w:rPr>
            </w:pPr>
            <w:r w:rsidRPr="00797F59">
              <w:rPr>
                <w:b/>
                <w:i/>
                <w:szCs w:val="24"/>
              </w:rPr>
              <w:t>Description</w:t>
            </w:r>
          </w:p>
        </w:tc>
      </w:tr>
      <w:tr w:rsidR="001C02A6" w:rsidRPr="00797F59" w14:paraId="164B6871" w14:textId="77777777" w:rsidTr="00DB5720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9582E" w14:textId="567E7E44" w:rsidR="001C02A6" w:rsidRPr="00797F59" w:rsidRDefault="00BC7554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 w:rsidRPr="00797F59">
              <w:rPr>
                <w:szCs w:val="24"/>
              </w:rPr>
              <w:t>N/A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8DDCF" w14:textId="5DAD55D7" w:rsidR="001C02A6" w:rsidRPr="00797F59" w:rsidRDefault="0056764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 w:rsidRPr="00797F59">
              <w:rPr>
                <w:szCs w:val="24"/>
              </w:rPr>
              <w:t>Aug</w:t>
            </w:r>
            <w:r w:rsidR="00797F59" w:rsidRPr="00797F59">
              <w:rPr>
                <w:szCs w:val="24"/>
              </w:rPr>
              <w:t xml:space="preserve"> </w:t>
            </w:r>
            <w:r w:rsidR="00BC7554" w:rsidRPr="00797F59">
              <w:rPr>
                <w:szCs w:val="24"/>
              </w:rPr>
              <w:t>202</w:t>
            </w:r>
            <w:r w:rsidR="000227D3" w:rsidRPr="00797F59">
              <w:rPr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24D33" w14:textId="2FE58E83" w:rsidR="00DB5720" w:rsidRPr="00797F59" w:rsidRDefault="0056764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 w:rsidRPr="00797F59">
              <w:rPr>
                <w:szCs w:val="24"/>
              </w:rPr>
              <w:t>Tam Ngo</w:t>
            </w:r>
            <w:r w:rsidR="00DB5720">
              <w:rPr>
                <w:szCs w:val="24"/>
              </w:rPr>
              <w:t xml:space="preserve"> &amp; Tao Wu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8993C" w14:textId="33476661" w:rsidR="001C02A6" w:rsidRPr="00797F59" w:rsidRDefault="00010D8E" w:rsidP="00552BF1">
            <w:pPr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Initial d</w:t>
            </w:r>
            <w:r w:rsidR="00274939" w:rsidRPr="00797F59">
              <w:rPr>
                <w:szCs w:val="24"/>
              </w:rPr>
              <w:t>raft</w:t>
            </w:r>
          </w:p>
        </w:tc>
      </w:tr>
      <w:tr w:rsidR="001C02A6" w:rsidRPr="00797F59" w14:paraId="0C40FA39" w14:textId="77777777" w:rsidTr="00DB5720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A0B85" w14:textId="3BA2B209" w:rsidR="001C02A6" w:rsidRPr="00797F59" w:rsidRDefault="00797F59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 w:rsidRPr="00797F59">
              <w:rPr>
                <w:szCs w:val="24"/>
              </w:rPr>
              <w:t>N/A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89015" w14:textId="06CB6876" w:rsidR="001C02A6" w:rsidRPr="00797F59" w:rsidRDefault="00010D8E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Mar 2022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5A42" w14:textId="7D561768" w:rsidR="001C02A6" w:rsidRPr="00797F59" w:rsidRDefault="00CB5A5F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 w:rsidRPr="00797F59">
              <w:rPr>
                <w:szCs w:val="24"/>
              </w:rPr>
              <w:t>Ta</w:t>
            </w:r>
            <w:r w:rsidR="00010D8E">
              <w:rPr>
                <w:szCs w:val="24"/>
              </w:rPr>
              <w:t>m Ngo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F6DB7" w14:textId="5A5B5A50" w:rsidR="001C02A6" w:rsidRPr="00797F59" w:rsidRDefault="00010D8E" w:rsidP="00552BF1">
            <w:pPr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Baseline</w:t>
            </w:r>
          </w:p>
        </w:tc>
      </w:tr>
      <w:tr w:rsidR="001C02A6" w:rsidRPr="00797F59" w14:paraId="09D06E13" w14:textId="77777777" w:rsidTr="00DB5720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C102F" w14:textId="3A86B166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5ACBF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0F4C7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B4484" w14:textId="77777777" w:rsidR="001C02A6" w:rsidRPr="00797F59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797F59" w14:paraId="6EA3239F" w14:textId="77777777" w:rsidTr="00DB5720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B7485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1CCD5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C0243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F99FD" w14:textId="77777777" w:rsidR="001C02A6" w:rsidRPr="00797F59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797F59" w14:paraId="4B934939" w14:textId="77777777" w:rsidTr="00DB5720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A8B1F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7C59A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49EA2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65FBA" w14:textId="77777777" w:rsidR="001C02A6" w:rsidRPr="00797F59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</w:tbl>
    <w:p w14:paraId="0B17BF22" w14:textId="77777777" w:rsidR="001C02A6" w:rsidRPr="00797F59" w:rsidRDefault="001C02A6">
      <w:pPr>
        <w:tabs>
          <w:tab w:val="left" w:pos="1700"/>
        </w:tabs>
        <w:jc w:val="center"/>
      </w:pPr>
    </w:p>
    <w:p w14:paraId="290C39EB" w14:textId="77777777" w:rsidR="001C02A6" w:rsidRPr="00797F59" w:rsidRDefault="001C02A6">
      <w:pPr>
        <w:tabs>
          <w:tab w:val="left" w:pos="1700"/>
        </w:tabs>
        <w:jc w:val="center"/>
      </w:pPr>
    </w:p>
    <w:p w14:paraId="5516B98C" w14:textId="77777777" w:rsidR="001C02A6" w:rsidRPr="00797F59" w:rsidRDefault="001C02A6">
      <w:pPr>
        <w:tabs>
          <w:tab w:val="left" w:pos="1700"/>
        </w:tabs>
        <w:jc w:val="center"/>
      </w:pPr>
    </w:p>
    <w:p w14:paraId="63D90D25" w14:textId="24955853" w:rsidR="001C02A6" w:rsidRPr="00797F59" w:rsidRDefault="001C02A6" w:rsidP="008F249D">
      <w:pPr>
        <w:spacing w:before="0" w:beforeAutospacing="0" w:after="0" w:afterAutospacing="0"/>
        <w:jc w:val="center"/>
        <w:rPr>
          <w:b/>
          <w:sz w:val="28"/>
        </w:rPr>
      </w:pPr>
      <w:r w:rsidRPr="00797F59">
        <w:rPr>
          <w:b/>
        </w:rPr>
        <w:br w:type="page"/>
      </w:r>
      <w:r w:rsidRPr="00797F59">
        <w:rPr>
          <w:b/>
          <w:sz w:val="28"/>
        </w:rPr>
        <w:lastRenderedPageBreak/>
        <w:t>Table of Content</w:t>
      </w:r>
      <w:r w:rsidR="00405AC2" w:rsidRPr="00797F59">
        <w:rPr>
          <w:b/>
          <w:sz w:val="28"/>
        </w:rPr>
        <w:t>s</w:t>
      </w:r>
    </w:p>
    <w:p w14:paraId="106A328F" w14:textId="77777777" w:rsidR="00753C28" w:rsidRPr="00797F59" w:rsidRDefault="00753C28" w:rsidP="00112717">
      <w:pPr>
        <w:pStyle w:val="NoSpacing"/>
        <w:spacing w:beforeAutospacing="0" w:afterAutospacing="0"/>
        <w:rPr>
          <w:sz w:val="22"/>
          <w:szCs w:val="22"/>
        </w:rPr>
      </w:pPr>
    </w:p>
    <w:p w14:paraId="2BCD3857" w14:textId="31E8861A" w:rsidR="00AC0F96" w:rsidRPr="00AC0F96" w:rsidRDefault="001C02A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b w:val="0"/>
          <w:caps w:val="0"/>
          <w:sz w:val="24"/>
          <w:szCs w:val="24"/>
        </w:rPr>
        <w:fldChar w:fldCharType="begin"/>
      </w:r>
      <w:r w:rsidRPr="00AC0F96">
        <w:rPr>
          <w:b w:val="0"/>
          <w:caps w:val="0"/>
          <w:sz w:val="24"/>
          <w:szCs w:val="24"/>
        </w:rPr>
        <w:instrText xml:space="preserve"> TOC \o "1-3" </w:instrText>
      </w:r>
      <w:r w:rsidRPr="00AC0F96">
        <w:rPr>
          <w:b w:val="0"/>
          <w:caps w:val="0"/>
          <w:sz w:val="24"/>
          <w:szCs w:val="24"/>
        </w:rPr>
        <w:fldChar w:fldCharType="separate"/>
      </w:r>
      <w:r w:rsidR="00AC0F96" w:rsidRPr="00AC0F96">
        <w:rPr>
          <w:noProof/>
          <w:sz w:val="24"/>
          <w:szCs w:val="24"/>
        </w:rPr>
        <w:t>1</w:t>
      </w:r>
      <w:r w:rsidR="00AC0F96"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="00AC0F96" w:rsidRPr="00AC0F96">
        <w:rPr>
          <w:noProof/>
          <w:sz w:val="24"/>
          <w:szCs w:val="24"/>
        </w:rPr>
        <w:t>Introduction</w:t>
      </w:r>
      <w:r w:rsidR="00AC0F96" w:rsidRPr="00AC0F96">
        <w:rPr>
          <w:noProof/>
          <w:sz w:val="24"/>
          <w:szCs w:val="24"/>
        </w:rPr>
        <w:tab/>
      </w:r>
      <w:r w:rsidR="00AC0F96" w:rsidRPr="00AC0F96">
        <w:rPr>
          <w:noProof/>
          <w:sz w:val="24"/>
          <w:szCs w:val="24"/>
        </w:rPr>
        <w:fldChar w:fldCharType="begin"/>
      </w:r>
      <w:r w:rsidR="00AC0F96" w:rsidRPr="00AC0F96">
        <w:rPr>
          <w:noProof/>
          <w:sz w:val="24"/>
          <w:szCs w:val="24"/>
        </w:rPr>
        <w:instrText xml:space="preserve"> PAGEREF _Toc96417441 \h </w:instrText>
      </w:r>
      <w:r w:rsidR="00AC0F96" w:rsidRPr="00AC0F96">
        <w:rPr>
          <w:noProof/>
          <w:sz w:val="24"/>
          <w:szCs w:val="24"/>
        </w:rPr>
      </w:r>
      <w:r w:rsidR="00AC0F96" w:rsidRPr="00AC0F96">
        <w:rPr>
          <w:noProof/>
          <w:sz w:val="24"/>
          <w:szCs w:val="24"/>
        </w:rPr>
        <w:fldChar w:fldCharType="separate"/>
      </w:r>
      <w:r w:rsidR="00AC0F96" w:rsidRPr="00AC0F96">
        <w:rPr>
          <w:noProof/>
          <w:sz w:val="24"/>
          <w:szCs w:val="24"/>
        </w:rPr>
        <w:t>5</w:t>
      </w:r>
      <w:r w:rsidR="00AC0F96" w:rsidRPr="00AC0F96">
        <w:rPr>
          <w:noProof/>
          <w:sz w:val="24"/>
          <w:szCs w:val="24"/>
        </w:rPr>
        <w:fldChar w:fldCharType="end"/>
      </w:r>
    </w:p>
    <w:p w14:paraId="7AF73440" w14:textId="4F586C69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1.1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Scope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_Toc96417442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5</w:t>
      </w:r>
      <w:r w:rsidRPr="00AC0F96">
        <w:rPr>
          <w:noProof/>
          <w:sz w:val="24"/>
          <w:szCs w:val="24"/>
        </w:rPr>
        <w:fldChar w:fldCharType="end"/>
      </w:r>
    </w:p>
    <w:p w14:paraId="789C6280" w14:textId="1EBD37C7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1.2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Responsibility and Change Authority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_Toc96417443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5</w:t>
      </w:r>
      <w:r w:rsidRPr="00AC0F96">
        <w:rPr>
          <w:noProof/>
          <w:sz w:val="24"/>
          <w:szCs w:val="24"/>
        </w:rPr>
        <w:fldChar w:fldCharType="end"/>
      </w:r>
    </w:p>
    <w:p w14:paraId="227BAE08" w14:textId="6BB94BBD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2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Related Documentation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_Toc96417444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5</w:t>
      </w:r>
      <w:r w:rsidRPr="00AC0F96">
        <w:rPr>
          <w:noProof/>
          <w:sz w:val="24"/>
          <w:szCs w:val="24"/>
        </w:rPr>
        <w:fldChar w:fldCharType="end"/>
      </w:r>
    </w:p>
    <w:p w14:paraId="7DD0212D" w14:textId="709A5744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2.1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Applicable Documents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_Toc96417445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5</w:t>
      </w:r>
      <w:r w:rsidRPr="00AC0F96">
        <w:rPr>
          <w:noProof/>
          <w:sz w:val="24"/>
          <w:szCs w:val="24"/>
        </w:rPr>
        <w:fldChar w:fldCharType="end"/>
      </w:r>
    </w:p>
    <w:p w14:paraId="3495A4FF" w14:textId="45B72B26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2.2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Reference Documents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_Toc96417446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6</w:t>
      </w:r>
      <w:r w:rsidRPr="00AC0F96">
        <w:rPr>
          <w:noProof/>
          <w:sz w:val="24"/>
          <w:szCs w:val="24"/>
        </w:rPr>
        <w:fldChar w:fldCharType="end"/>
      </w:r>
    </w:p>
    <w:p w14:paraId="6BE7A8F8" w14:textId="1A4D662C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2.3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Order of Precedence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_Toc96417447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6</w:t>
      </w:r>
      <w:r w:rsidRPr="00AC0F96">
        <w:rPr>
          <w:noProof/>
          <w:sz w:val="24"/>
          <w:szCs w:val="24"/>
        </w:rPr>
        <w:fldChar w:fldCharType="end"/>
      </w:r>
    </w:p>
    <w:p w14:paraId="314A263C" w14:textId="2853FB26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3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CSCI-Wide design decisions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_Toc96417448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6</w:t>
      </w:r>
      <w:r w:rsidRPr="00AC0F96">
        <w:rPr>
          <w:noProof/>
          <w:sz w:val="24"/>
          <w:szCs w:val="24"/>
        </w:rPr>
        <w:fldChar w:fldCharType="end"/>
      </w:r>
    </w:p>
    <w:p w14:paraId="04A99442" w14:textId="02B0297F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3.1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Core Flight System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_Toc96417449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6</w:t>
      </w:r>
      <w:r w:rsidRPr="00AC0F96">
        <w:rPr>
          <w:noProof/>
          <w:sz w:val="24"/>
          <w:szCs w:val="24"/>
        </w:rPr>
        <w:fldChar w:fldCharType="end"/>
      </w:r>
    </w:p>
    <w:p w14:paraId="78A94DE3" w14:textId="2884237E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3.2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Core Flight System Test Framework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_Toc96417450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7</w:t>
      </w:r>
      <w:r w:rsidRPr="00AC0F96">
        <w:rPr>
          <w:noProof/>
          <w:sz w:val="24"/>
          <w:szCs w:val="24"/>
        </w:rPr>
        <w:fldChar w:fldCharType="end"/>
      </w:r>
    </w:p>
    <w:p w14:paraId="121DFA39" w14:textId="5E3485F8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CSCI Architectural Design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_Toc96417451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7</w:t>
      </w:r>
      <w:r w:rsidRPr="00AC0F96">
        <w:rPr>
          <w:noProof/>
          <w:sz w:val="24"/>
          <w:szCs w:val="24"/>
        </w:rPr>
        <w:fldChar w:fldCharType="end"/>
      </w:r>
    </w:p>
    <w:p w14:paraId="231520D2" w14:textId="2EB23796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CSCI Components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_Toc96417452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7</w:t>
      </w:r>
      <w:r w:rsidRPr="00AC0F96">
        <w:rPr>
          <w:noProof/>
          <w:sz w:val="24"/>
          <w:szCs w:val="24"/>
        </w:rPr>
        <w:fldChar w:fldCharType="end"/>
      </w:r>
    </w:p>
    <w:p w14:paraId="7C98D008" w14:textId="3BCCCACD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Concept of Execution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_Toc96417453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11</w:t>
      </w:r>
      <w:r w:rsidRPr="00AC0F96">
        <w:rPr>
          <w:noProof/>
          <w:sz w:val="24"/>
          <w:szCs w:val="24"/>
        </w:rPr>
        <w:fldChar w:fldCharType="end"/>
      </w:r>
    </w:p>
    <w:p w14:paraId="0D71C882" w14:textId="24B6BC79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4.2.1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Initialization Phase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_Toc96417454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11</w:t>
      </w:r>
      <w:r w:rsidRPr="00AC0F96">
        <w:rPr>
          <w:noProof/>
          <w:sz w:val="24"/>
          <w:szCs w:val="24"/>
        </w:rPr>
        <w:fldChar w:fldCharType="end"/>
      </w:r>
    </w:p>
    <w:p w14:paraId="6125D19B" w14:textId="1E0222E5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4.2.2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Operation Phase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_Toc96417455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12</w:t>
      </w:r>
      <w:r w:rsidRPr="00AC0F96">
        <w:rPr>
          <w:noProof/>
          <w:sz w:val="24"/>
          <w:szCs w:val="24"/>
        </w:rPr>
        <w:fldChar w:fldCharType="end"/>
      </w:r>
    </w:p>
    <w:p w14:paraId="02E711DC" w14:textId="16972965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4.2.3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Termination Phase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_Toc96417456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13</w:t>
      </w:r>
      <w:r w:rsidRPr="00AC0F96">
        <w:rPr>
          <w:noProof/>
          <w:sz w:val="24"/>
          <w:szCs w:val="24"/>
        </w:rPr>
        <w:fldChar w:fldCharType="end"/>
      </w:r>
    </w:p>
    <w:p w14:paraId="75A4E3A2" w14:textId="3BBCF3BF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4.3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Interface Design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_Toc96417457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14</w:t>
      </w:r>
      <w:r w:rsidRPr="00AC0F96">
        <w:rPr>
          <w:noProof/>
          <w:sz w:val="24"/>
          <w:szCs w:val="24"/>
        </w:rPr>
        <w:fldChar w:fldCharType="end"/>
      </w:r>
    </w:p>
    <w:p w14:paraId="51BDBF54" w14:textId="7C1B8ED2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4.3.1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Internal Interfaces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_Toc96417458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14</w:t>
      </w:r>
      <w:r w:rsidRPr="00AC0F96">
        <w:rPr>
          <w:noProof/>
          <w:sz w:val="24"/>
          <w:szCs w:val="24"/>
        </w:rPr>
        <w:fldChar w:fldCharType="end"/>
      </w:r>
    </w:p>
    <w:p w14:paraId="7761E5A2" w14:textId="04155ABB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4.3.2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External Interfaces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_Toc96417459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15</w:t>
      </w:r>
      <w:r w:rsidRPr="00AC0F96">
        <w:rPr>
          <w:noProof/>
          <w:sz w:val="24"/>
          <w:szCs w:val="24"/>
        </w:rPr>
        <w:fldChar w:fldCharType="end"/>
      </w:r>
    </w:p>
    <w:p w14:paraId="01B37C2E" w14:textId="0EE78599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5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CSCI Detailed Design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_Toc96417460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5DAF9BCB" w14:textId="043FF003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5.1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Assumptions, Dependencies and Constraints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_Toc96417461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34F8A599" w14:textId="23598877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5.1.1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Assumptions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_Toc96417462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41F5A9CF" w14:textId="40D7A298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5.1.2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Dependencies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_Toc96417463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08805221" w14:textId="57E71A93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5.1.3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Constraints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_Toc96417464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3DDB6CFE" w14:textId="0116DD1E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6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Bi-Directional Traceability Matrix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_Toc96417465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25F11E2C" w14:textId="54EDEA7B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6.1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From Requirement to Design Element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_Toc96417466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2E1F45EB" w14:textId="41B28192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6.2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From Design Element to Requirement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_Toc96417467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00CA0A3D" w14:textId="70345E0E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7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Appendices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_Toc96417468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17</w:t>
      </w:r>
      <w:r w:rsidRPr="00AC0F96">
        <w:rPr>
          <w:noProof/>
          <w:sz w:val="24"/>
          <w:szCs w:val="24"/>
        </w:rPr>
        <w:fldChar w:fldCharType="end"/>
      </w:r>
    </w:p>
    <w:p w14:paraId="61F76CAC" w14:textId="5290B832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7.1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Abbreviations and Acronyms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_Toc96417469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17</w:t>
      </w:r>
      <w:r w:rsidRPr="00AC0F96">
        <w:rPr>
          <w:noProof/>
          <w:sz w:val="24"/>
          <w:szCs w:val="24"/>
        </w:rPr>
        <w:fldChar w:fldCharType="end"/>
      </w:r>
    </w:p>
    <w:p w14:paraId="6C10EA42" w14:textId="14716811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7.2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Definition of Terms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_Toc96417470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18</w:t>
      </w:r>
      <w:r w:rsidRPr="00AC0F96">
        <w:rPr>
          <w:noProof/>
          <w:sz w:val="24"/>
          <w:szCs w:val="24"/>
        </w:rPr>
        <w:fldChar w:fldCharType="end"/>
      </w:r>
    </w:p>
    <w:p w14:paraId="5FF7E13B" w14:textId="5CC7A7FA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8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notes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_Toc96417471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19</w:t>
      </w:r>
      <w:r w:rsidRPr="00AC0F96">
        <w:rPr>
          <w:noProof/>
          <w:sz w:val="24"/>
          <w:szCs w:val="24"/>
        </w:rPr>
        <w:fldChar w:fldCharType="end"/>
      </w:r>
    </w:p>
    <w:p w14:paraId="338C0979" w14:textId="43888CFE" w:rsidR="00FC577E" w:rsidRPr="00815990" w:rsidRDefault="001C02A6" w:rsidP="00AC0F96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caps/>
          <w:szCs w:val="24"/>
        </w:rPr>
      </w:pPr>
      <w:r w:rsidRPr="00AC0F96">
        <w:rPr>
          <w:b/>
          <w:caps/>
          <w:szCs w:val="24"/>
        </w:rPr>
        <w:fldChar w:fldCharType="end"/>
      </w:r>
    </w:p>
    <w:p w14:paraId="4A33B21F" w14:textId="77777777" w:rsidR="00887E94" w:rsidRPr="00797F59" w:rsidRDefault="00887E94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b/>
          <w:sz w:val="28"/>
        </w:rPr>
      </w:pPr>
      <w:r w:rsidRPr="00797F59">
        <w:rPr>
          <w:b/>
          <w:sz w:val="28"/>
        </w:rPr>
        <w:br w:type="page"/>
      </w:r>
    </w:p>
    <w:p w14:paraId="4006FA32" w14:textId="0B9ABC3A" w:rsidR="00405194" w:rsidRPr="00797F59" w:rsidRDefault="00405194" w:rsidP="00BE5D1D">
      <w:pPr>
        <w:spacing w:before="0" w:beforeAutospacing="0" w:after="0" w:afterAutospacing="0"/>
        <w:jc w:val="center"/>
        <w:rPr>
          <w:b/>
          <w:sz w:val="28"/>
        </w:rPr>
      </w:pPr>
      <w:r w:rsidRPr="00797F59">
        <w:rPr>
          <w:b/>
          <w:sz w:val="28"/>
        </w:rPr>
        <w:lastRenderedPageBreak/>
        <w:t>List of Tables</w:t>
      </w:r>
    </w:p>
    <w:p w14:paraId="3824188C" w14:textId="77777777" w:rsidR="00F3268E" w:rsidRPr="00797F59" w:rsidRDefault="00F3268E" w:rsidP="00BE5D1D">
      <w:pPr>
        <w:pStyle w:val="NoSpacing"/>
        <w:spacing w:beforeAutospacing="0" w:afterAutospacing="0"/>
      </w:pPr>
    </w:p>
    <w:p w14:paraId="65EE5D23" w14:textId="412C061D" w:rsidR="0089697D" w:rsidRDefault="00405194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97F59">
        <w:rPr>
          <w:b/>
          <w:sz w:val="22"/>
          <w:szCs w:val="22"/>
        </w:rPr>
        <w:fldChar w:fldCharType="begin"/>
      </w:r>
      <w:r w:rsidRPr="00797F59">
        <w:rPr>
          <w:b/>
          <w:sz w:val="22"/>
          <w:szCs w:val="22"/>
        </w:rPr>
        <w:instrText xml:space="preserve"> TOC \h \z \c "Table" </w:instrText>
      </w:r>
      <w:r w:rsidRPr="00797F59">
        <w:rPr>
          <w:b/>
          <w:sz w:val="22"/>
          <w:szCs w:val="22"/>
        </w:rPr>
        <w:fldChar w:fldCharType="separate"/>
      </w:r>
      <w:hyperlink w:anchor="_Toc89777848" w:history="1">
        <w:r w:rsidR="0089697D" w:rsidRPr="00E64DB8">
          <w:rPr>
            <w:rStyle w:val="Hyperlink"/>
            <w:noProof/>
          </w:rPr>
          <w:t>Table 2</w:t>
        </w:r>
        <w:r w:rsidR="0089697D" w:rsidRPr="00E64DB8">
          <w:rPr>
            <w:rStyle w:val="Hyperlink"/>
            <w:noProof/>
          </w:rPr>
          <w:noBreakHyphen/>
          <w:t>1:  Applicable Documents</w:t>
        </w:r>
        <w:r w:rsidR="0089697D">
          <w:rPr>
            <w:noProof/>
            <w:webHidden/>
          </w:rPr>
          <w:tab/>
        </w:r>
        <w:r w:rsidR="0089697D">
          <w:rPr>
            <w:noProof/>
            <w:webHidden/>
          </w:rPr>
          <w:fldChar w:fldCharType="begin"/>
        </w:r>
        <w:r w:rsidR="0089697D">
          <w:rPr>
            <w:noProof/>
            <w:webHidden/>
          </w:rPr>
          <w:instrText xml:space="preserve"> PAGEREF _Toc89777848 \h </w:instrText>
        </w:r>
        <w:r w:rsidR="0089697D">
          <w:rPr>
            <w:noProof/>
            <w:webHidden/>
          </w:rPr>
        </w:r>
        <w:r w:rsidR="0089697D">
          <w:rPr>
            <w:noProof/>
            <w:webHidden/>
          </w:rPr>
          <w:fldChar w:fldCharType="separate"/>
        </w:r>
        <w:r w:rsidR="00AC0F96">
          <w:rPr>
            <w:noProof/>
            <w:webHidden/>
          </w:rPr>
          <w:t>5</w:t>
        </w:r>
        <w:r w:rsidR="0089697D">
          <w:rPr>
            <w:noProof/>
            <w:webHidden/>
          </w:rPr>
          <w:fldChar w:fldCharType="end"/>
        </w:r>
      </w:hyperlink>
    </w:p>
    <w:p w14:paraId="04780825" w14:textId="00697FDB" w:rsidR="0089697D" w:rsidRDefault="009D1783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777849" w:history="1">
        <w:r w:rsidR="0089697D" w:rsidRPr="00E64DB8">
          <w:rPr>
            <w:rStyle w:val="Hyperlink"/>
            <w:noProof/>
          </w:rPr>
          <w:t>Table 2</w:t>
        </w:r>
        <w:r w:rsidR="0089697D" w:rsidRPr="00E64DB8">
          <w:rPr>
            <w:rStyle w:val="Hyperlink"/>
            <w:noProof/>
          </w:rPr>
          <w:noBreakHyphen/>
          <w:t>2:  Reference Documents</w:t>
        </w:r>
        <w:r w:rsidR="0089697D">
          <w:rPr>
            <w:noProof/>
            <w:webHidden/>
          </w:rPr>
          <w:tab/>
        </w:r>
        <w:r w:rsidR="0089697D">
          <w:rPr>
            <w:noProof/>
            <w:webHidden/>
          </w:rPr>
          <w:fldChar w:fldCharType="begin"/>
        </w:r>
        <w:r w:rsidR="0089697D">
          <w:rPr>
            <w:noProof/>
            <w:webHidden/>
          </w:rPr>
          <w:instrText xml:space="preserve"> PAGEREF _Toc89777849 \h </w:instrText>
        </w:r>
        <w:r w:rsidR="0089697D">
          <w:rPr>
            <w:noProof/>
            <w:webHidden/>
          </w:rPr>
        </w:r>
        <w:r w:rsidR="0089697D">
          <w:rPr>
            <w:noProof/>
            <w:webHidden/>
          </w:rPr>
          <w:fldChar w:fldCharType="separate"/>
        </w:r>
        <w:r w:rsidR="00AC0F96">
          <w:rPr>
            <w:noProof/>
            <w:webHidden/>
          </w:rPr>
          <w:t>6</w:t>
        </w:r>
        <w:r w:rsidR="0089697D">
          <w:rPr>
            <w:noProof/>
            <w:webHidden/>
          </w:rPr>
          <w:fldChar w:fldCharType="end"/>
        </w:r>
      </w:hyperlink>
    </w:p>
    <w:p w14:paraId="0BDD33A9" w14:textId="6262A854" w:rsidR="0089697D" w:rsidRDefault="009D1783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777850" w:history="1">
        <w:r w:rsidR="0089697D" w:rsidRPr="00E64DB8">
          <w:rPr>
            <w:rStyle w:val="Hyperlink"/>
            <w:noProof/>
          </w:rPr>
          <w:t>Table 5</w:t>
        </w:r>
        <w:r w:rsidR="0089697D" w:rsidRPr="00E64DB8">
          <w:rPr>
            <w:rStyle w:val="Hyperlink"/>
            <w:noProof/>
          </w:rPr>
          <w:noBreakHyphen/>
          <w:t>1:  3</w:t>
        </w:r>
        <w:r w:rsidR="0089697D" w:rsidRPr="00E64DB8">
          <w:rPr>
            <w:rStyle w:val="Hyperlink"/>
            <w:noProof/>
            <w:vertAlign w:val="superscript"/>
          </w:rPr>
          <w:t>rd</w:t>
        </w:r>
        <w:r w:rsidR="0089697D" w:rsidRPr="00E64DB8">
          <w:rPr>
            <w:rStyle w:val="Hyperlink"/>
            <w:noProof/>
          </w:rPr>
          <w:t>-party Software Packages Used By CTF</w:t>
        </w:r>
        <w:r w:rsidR="0089697D">
          <w:rPr>
            <w:noProof/>
            <w:webHidden/>
          </w:rPr>
          <w:tab/>
        </w:r>
        <w:r w:rsidR="0089697D">
          <w:rPr>
            <w:noProof/>
            <w:webHidden/>
          </w:rPr>
          <w:fldChar w:fldCharType="begin"/>
        </w:r>
        <w:r w:rsidR="0089697D">
          <w:rPr>
            <w:noProof/>
            <w:webHidden/>
          </w:rPr>
          <w:instrText xml:space="preserve"> PAGEREF _Toc89777850 \h </w:instrText>
        </w:r>
        <w:r w:rsidR="0089697D">
          <w:rPr>
            <w:noProof/>
            <w:webHidden/>
          </w:rPr>
        </w:r>
        <w:r w:rsidR="0089697D">
          <w:rPr>
            <w:noProof/>
            <w:webHidden/>
          </w:rPr>
          <w:fldChar w:fldCharType="separate"/>
        </w:r>
        <w:r w:rsidR="00AC0F96">
          <w:rPr>
            <w:noProof/>
            <w:webHidden/>
          </w:rPr>
          <w:t>16</w:t>
        </w:r>
        <w:r w:rsidR="0089697D">
          <w:rPr>
            <w:noProof/>
            <w:webHidden/>
          </w:rPr>
          <w:fldChar w:fldCharType="end"/>
        </w:r>
      </w:hyperlink>
    </w:p>
    <w:p w14:paraId="7D73974F" w14:textId="4013810F" w:rsidR="00405194" w:rsidRPr="00797F59" w:rsidRDefault="00405194" w:rsidP="00112717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  <w:r w:rsidRPr="00797F59">
        <w:rPr>
          <w:b/>
          <w:sz w:val="22"/>
          <w:szCs w:val="22"/>
        </w:rPr>
        <w:fldChar w:fldCharType="end"/>
      </w:r>
    </w:p>
    <w:p w14:paraId="6FE5B02B" w14:textId="68BF0B17" w:rsidR="00F3268E" w:rsidRPr="00797F59" w:rsidRDefault="00F3268E" w:rsidP="008249C9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</w:p>
    <w:p w14:paraId="04194E6C" w14:textId="77777777" w:rsidR="00F3268E" w:rsidRPr="00797F59" w:rsidRDefault="00F3268E" w:rsidP="008249C9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</w:p>
    <w:p w14:paraId="47F6C0F2" w14:textId="6BD0CA6C" w:rsidR="001C02A6" w:rsidRPr="00797F59" w:rsidRDefault="001C02A6" w:rsidP="00BE5D1D">
      <w:pPr>
        <w:spacing w:before="0" w:beforeAutospacing="0" w:after="0" w:afterAutospacing="0"/>
        <w:jc w:val="center"/>
        <w:rPr>
          <w:b/>
          <w:sz w:val="28"/>
        </w:rPr>
      </w:pPr>
      <w:r w:rsidRPr="00797F59">
        <w:rPr>
          <w:b/>
          <w:sz w:val="28"/>
        </w:rPr>
        <w:t>List of Figures</w:t>
      </w:r>
    </w:p>
    <w:p w14:paraId="43F28B98" w14:textId="77777777" w:rsidR="00F3268E" w:rsidRPr="00797F59" w:rsidRDefault="00F3268E" w:rsidP="00BE5D1D">
      <w:pPr>
        <w:pStyle w:val="NoSpacing"/>
        <w:spacing w:beforeAutospacing="0" w:afterAutospacing="0"/>
      </w:pPr>
    </w:p>
    <w:p w14:paraId="0818D186" w14:textId="28985FAC" w:rsidR="0089697D" w:rsidRPr="0089697D" w:rsidRDefault="00D30652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Cs w:val="24"/>
        </w:rPr>
      </w:pPr>
      <w:r w:rsidRPr="0089697D">
        <w:rPr>
          <w:szCs w:val="24"/>
        </w:rPr>
        <w:fldChar w:fldCharType="begin"/>
      </w:r>
      <w:r w:rsidRPr="0089697D">
        <w:rPr>
          <w:szCs w:val="24"/>
        </w:rPr>
        <w:instrText xml:space="preserve"> TOC \c "Figure" </w:instrText>
      </w:r>
      <w:r w:rsidRPr="0089697D">
        <w:rPr>
          <w:szCs w:val="24"/>
        </w:rPr>
        <w:fldChar w:fldCharType="separate"/>
      </w:r>
      <w:r w:rsidR="0089697D" w:rsidRPr="0089697D">
        <w:rPr>
          <w:noProof/>
          <w:szCs w:val="24"/>
        </w:rPr>
        <w:t>Figure 3</w:t>
      </w:r>
      <w:r w:rsidR="0089697D" w:rsidRPr="0089697D">
        <w:rPr>
          <w:noProof/>
          <w:szCs w:val="24"/>
        </w:rPr>
        <w:noBreakHyphen/>
        <w:t>1:  Core Flight System Architectural Layers</w:t>
      </w:r>
      <w:r w:rsidR="0089697D" w:rsidRPr="0089697D">
        <w:rPr>
          <w:noProof/>
          <w:szCs w:val="24"/>
        </w:rPr>
        <w:tab/>
      </w:r>
      <w:r w:rsidR="0089697D" w:rsidRPr="0089697D">
        <w:rPr>
          <w:noProof/>
          <w:szCs w:val="24"/>
        </w:rPr>
        <w:fldChar w:fldCharType="begin"/>
      </w:r>
      <w:r w:rsidR="0089697D" w:rsidRPr="0089697D">
        <w:rPr>
          <w:noProof/>
          <w:szCs w:val="24"/>
        </w:rPr>
        <w:instrText xml:space="preserve"> PAGEREF _Toc89777851 \h </w:instrText>
      </w:r>
      <w:r w:rsidR="0089697D" w:rsidRPr="0089697D">
        <w:rPr>
          <w:noProof/>
          <w:szCs w:val="24"/>
        </w:rPr>
      </w:r>
      <w:r w:rsidR="0089697D" w:rsidRPr="0089697D">
        <w:rPr>
          <w:noProof/>
          <w:szCs w:val="24"/>
        </w:rPr>
        <w:fldChar w:fldCharType="separate"/>
      </w:r>
      <w:r w:rsidR="00AC0F96">
        <w:rPr>
          <w:noProof/>
          <w:szCs w:val="24"/>
        </w:rPr>
        <w:t>7</w:t>
      </w:r>
      <w:r w:rsidR="0089697D" w:rsidRPr="0089697D">
        <w:rPr>
          <w:noProof/>
          <w:szCs w:val="24"/>
        </w:rPr>
        <w:fldChar w:fldCharType="end"/>
      </w:r>
    </w:p>
    <w:p w14:paraId="3B2AA905" w14:textId="6DB631BA" w:rsidR="0089697D" w:rsidRPr="0089697D" w:rsidRDefault="0089697D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Cs w:val="24"/>
        </w:rPr>
      </w:pPr>
      <w:r w:rsidRPr="0089697D">
        <w:rPr>
          <w:noProof/>
          <w:szCs w:val="24"/>
        </w:rPr>
        <w:t>Figure 4</w:t>
      </w:r>
      <w:r w:rsidRPr="0089697D">
        <w:rPr>
          <w:noProof/>
          <w:szCs w:val="24"/>
        </w:rPr>
        <w:noBreakHyphen/>
        <w:t>1.  CTF File Structure</w:t>
      </w:r>
      <w:r w:rsidRPr="0089697D">
        <w:rPr>
          <w:noProof/>
          <w:szCs w:val="24"/>
        </w:rPr>
        <w:tab/>
      </w:r>
      <w:r w:rsidRPr="0089697D">
        <w:rPr>
          <w:noProof/>
          <w:szCs w:val="24"/>
        </w:rPr>
        <w:fldChar w:fldCharType="begin"/>
      </w:r>
      <w:r w:rsidRPr="0089697D">
        <w:rPr>
          <w:noProof/>
          <w:szCs w:val="24"/>
        </w:rPr>
        <w:instrText xml:space="preserve"> PAGEREF _Toc89777852 \h </w:instrText>
      </w:r>
      <w:r w:rsidRPr="0089697D">
        <w:rPr>
          <w:noProof/>
          <w:szCs w:val="24"/>
        </w:rPr>
      </w:r>
      <w:r w:rsidRPr="0089697D">
        <w:rPr>
          <w:noProof/>
          <w:szCs w:val="24"/>
        </w:rPr>
        <w:fldChar w:fldCharType="separate"/>
      </w:r>
      <w:r w:rsidR="00AC0F96">
        <w:rPr>
          <w:noProof/>
          <w:szCs w:val="24"/>
        </w:rPr>
        <w:t>7</w:t>
      </w:r>
      <w:r w:rsidRPr="0089697D">
        <w:rPr>
          <w:noProof/>
          <w:szCs w:val="24"/>
        </w:rPr>
        <w:fldChar w:fldCharType="end"/>
      </w:r>
    </w:p>
    <w:p w14:paraId="6EA2E627" w14:textId="3B12AAD2" w:rsidR="0089697D" w:rsidRPr="0089697D" w:rsidRDefault="0089697D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Cs w:val="24"/>
        </w:rPr>
      </w:pPr>
      <w:r w:rsidRPr="0089697D">
        <w:rPr>
          <w:noProof/>
          <w:szCs w:val="24"/>
        </w:rPr>
        <w:t>Figure 4</w:t>
      </w:r>
      <w:r w:rsidRPr="0089697D">
        <w:rPr>
          <w:noProof/>
          <w:szCs w:val="24"/>
        </w:rPr>
        <w:noBreakHyphen/>
        <w:t>2.  CTF Initialization Flow</w:t>
      </w:r>
      <w:r w:rsidRPr="0089697D">
        <w:rPr>
          <w:noProof/>
          <w:szCs w:val="24"/>
        </w:rPr>
        <w:tab/>
      </w:r>
      <w:r w:rsidRPr="0089697D">
        <w:rPr>
          <w:noProof/>
          <w:szCs w:val="24"/>
        </w:rPr>
        <w:fldChar w:fldCharType="begin"/>
      </w:r>
      <w:r w:rsidRPr="0089697D">
        <w:rPr>
          <w:noProof/>
          <w:szCs w:val="24"/>
        </w:rPr>
        <w:instrText xml:space="preserve"> PAGEREF _Toc89777853 \h </w:instrText>
      </w:r>
      <w:r w:rsidRPr="0089697D">
        <w:rPr>
          <w:noProof/>
          <w:szCs w:val="24"/>
        </w:rPr>
      </w:r>
      <w:r w:rsidRPr="0089697D">
        <w:rPr>
          <w:noProof/>
          <w:szCs w:val="24"/>
        </w:rPr>
        <w:fldChar w:fldCharType="separate"/>
      </w:r>
      <w:r w:rsidR="00AC0F96">
        <w:rPr>
          <w:noProof/>
          <w:szCs w:val="24"/>
        </w:rPr>
        <w:t>12</w:t>
      </w:r>
      <w:r w:rsidRPr="0089697D">
        <w:rPr>
          <w:noProof/>
          <w:szCs w:val="24"/>
        </w:rPr>
        <w:fldChar w:fldCharType="end"/>
      </w:r>
    </w:p>
    <w:p w14:paraId="7A644EFD" w14:textId="0D72B3C6" w:rsidR="0089697D" w:rsidRPr="0089697D" w:rsidRDefault="0089697D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Cs w:val="24"/>
        </w:rPr>
      </w:pPr>
      <w:r w:rsidRPr="0089697D">
        <w:rPr>
          <w:noProof/>
          <w:szCs w:val="24"/>
        </w:rPr>
        <w:t>Figure 4</w:t>
      </w:r>
      <w:r w:rsidRPr="0089697D">
        <w:rPr>
          <w:noProof/>
          <w:szCs w:val="24"/>
        </w:rPr>
        <w:noBreakHyphen/>
        <w:t>3.  CTF Operational Flow</w:t>
      </w:r>
      <w:r w:rsidRPr="0089697D">
        <w:rPr>
          <w:noProof/>
          <w:szCs w:val="24"/>
        </w:rPr>
        <w:tab/>
      </w:r>
      <w:r w:rsidRPr="0089697D">
        <w:rPr>
          <w:noProof/>
          <w:szCs w:val="24"/>
        </w:rPr>
        <w:fldChar w:fldCharType="begin"/>
      </w:r>
      <w:r w:rsidRPr="0089697D">
        <w:rPr>
          <w:noProof/>
          <w:szCs w:val="24"/>
        </w:rPr>
        <w:instrText xml:space="preserve"> PAGEREF _Toc89777854 \h </w:instrText>
      </w:r>
      <w:r w:rsidRPr="0089697D">
        <w:rPr>
          <w:noProof/>
          <w:szCs w:val="24"/>
        </w:rPr>
      </w:r>
      <w:r w:rsidRPr="0089697D">
        <w:rPr>
          <w:noProof/>
          <w:szCs w:val="24"/>
        </w:rPr>
        <w:fldChar w:fldCharType="separate"/>
      </w:r>
      <w:r w:rsidR="00AC0F96">
        <w:rPr>
          <w:noProof/>
          <w:szCs w:val="24"/>
        </w:rPr>
        <w:t>13</w:t>
      </w:r>
      <w:r w:rsidRPr="0089697D">
        <w:rPr>
          <w:noProof/>
          <w:szCs w:val="24"/>
        </w:rPr>
        <w:fldChar w:fldCharType="end"/>
      </w:r>
    </w:p>
    <w:p w14:paraId="4FEE800E" w14:textId="7537449B" w:rsidR="001C02A6" w:rsidRPr="00797F59" w:rsidRDefault="00D30652" w:rsidP="0089697D">
      <w:pPr>
        <w:tabs>
          <w:tab w:val="right" w:leader="dot" w:pos="10620"/>
        </w:tabs>
        <w:spacing w:before="0" w:beforeAutospacing="0" w:after="0" w:afterAutospacing="0"/>
        <w:rPr>
          <w:sz w:val="22"/>
          <w:szCs w:val="22"/>
        </w:rPr>
      </w:pPr>
      <w:r w:rsidRPr="0089697D">
        <w:rPr>
          <w:szCs w:val="24"/>
        </w:rPr>
        <w:fldChar w:fldCharType="end"/>
      </w:r>
    </w:p>
    <w:p w14:paraId="35523B65" w14:textId="77777777" w:rsidR="001C02A6" w:rsidRPr="00797F59" w:rsidRDefault="001C02A6" w:rsidP="001C02A6">
      <w:pPr>
        <w:pStyle w:val="BodyText"/>
      </w:pPr>
      <w:bookmarkStart w:id="1" w:name="_Toc364074602"/>
      <w:bookmarkStart w:id="2" w:name="_Toc445097476"/>
      <w:bookmarkStart w:id="3" w:name="_Toc469451893"/>
      <w:bookmarkStart w:id="4" w:name="_Toc317324710"/>
      <w:bookmarkStart w:id="5" w:name="_Toc321301014"/>
      <w:bookmarkStart w:id="6" w:name="_Toc324649277"/>
      <w:bookmarkStart w:id="7" w:name="_Toc324650200"/>
      <w:bookmarkStart w:id="8" w:name="_Toc443368653"/>
      <w:bookmarkEnd w:id="0"/>
    </w:p>
    <w:p w14:paraId="36214BBB" w14:textId="77777777" w:rsidR="00481BD8" w:rsidRPr="00797F59" w:rsidRDefault="00481BD8">
      <w:pPr>
        <w:overflowPunct/>
        <w:autoSpaceDE/>
        <w:autoSpaceDN/>
        <w:adjustRightInd/>
        <w:spacing w:after="0"/>
        <w:textAlignment w:val="auto"/>
        <w:rPr>
          <w:b/>
          <w:kern w:val="28"/>
        </w:rPr>
      </w:pPr>
      <w:r w:rsidRPr="00797F59">
        <w:br w:type="page"/>
      </w:r>
    </w:p>
    <w:p w14:paraId="2EBD508F" w14:textId="41F02DFE" w:rsidR="001C02A6" w:rsidRPr="00797F59" w:rsidRDefault="001C02A6" w:rsidP="00252E84">
      <w:pPr>
        <w:pStyle w:val="Heading1"/>
        <w:rPr>
          <w:rFonts w:ascii="Times New Roman" w:hAnsi="Times New Roman"/>
        </w:rPr>
      </w:pPr>
      <w:bookmarkStart w:id="9" w:name="_Toc96417441"/>
      <w:r w:rsidRPr="00797F59">
        <w:rPr>
          <w:rFonts w:ascii="Times New Roman" w:hAnsi="Times New Roman"/>
        </w:rPr>
        <w:lastRenderedPageBreak/>
        <w:t>Introduction</w:t>
      </w:r>
      <w:bookmarkEnd w:id="9"/>
    </w:p>
    <w:bookmarkEnd w:id="1"/>
    <w:bookmarkEnd w:id="2"/>
    <w:bookmarkEnd w:id="3"/>
    <w:p w14:paraId="30647A05" w14:textId="132B00E0" w:rsidR="004411BC" w:rsidRPr="00797F59" w:rsidRDefault="004411BC" w:rsidP="001F3F4F">
      <w:r w:rsidRPr="00797F59">
        <w:t xml:space="preserve">The </w:t>
      </w:r>
      <w:r w:rsidR="007D4A67" w:rsidRPr="00797F59">
        <w:t xml:space="preserve">Software Design </w:t>
      </w:r>
      <w:r w:rsidR="00A071F4" w:rsidRPr="00797F59">
        <w:t xml:space="preserve">Document </w:t>
      </w:r>
      <w:r w:rsidRPr="00797F59">
        <w:t xml:space="preserve">(SDD) </w:t>
      </w:r>
      <w:r w:rsidR="007777BD" w:rsidRPr="00797F59">
        <w:t>details</w:t>
      </w:r>
      <w:r w:rsidRPr="00797F59">
        <w:t xml:space="preserve"> the Computer Software Units (CSUs), including their identities, attributes, static relationships, dynamic interactions and design requirements.</w:t>
      </w:r>
      <w:r w:rsidR="00352E51" w:rsidRPr="00797F59">
        <w:t xml:space="preserve"> </w:t>
      </w:r>
      <w:r w:rsidRPr="00797F59">
        <w:t>The SDD includes enough structural and behavioral information</w:t>
      </w:r>
      <w:r w:rsidR="007777BD" w:rsidRPr="00797F59">
        <w:t xml:space="preserve"> sufficient</w:t>
      </w:r>
      <w:r w:rsidRPr="00797F59">
        <w:t xml:space="preserve"> to </w:t>
      </w:r>
      <w:r w:rsidR="00A071F4" w:rsidRPr="00797F59">
        <w:t xml:space="preserve">(1) </w:t>
      </w:r>
      <w:r w:rsidRPr="00797F59">
        <w:t>specify the internal and external behavior of the primitive software components</w:t>
      </w:r>
      <w:r w:rsidR="00A071F4" w:rsidRPr="00797F59">
        <w:t>,</w:t>
      </w:r>
      <w:r w:rsidRPr="00797F59">
        <w:t xml:space="preserve"> and</w:t>
      </w:r>
      <w:r w:rsidR="00A071F4" w:rsidRPr="00797F59">
        <w:t xml:space="preserve"> (2)</w:t>
      </w:r>
      <w:r w:rsidRPr="00797F59">
        <w:t xml:space="preserve"> be translated straightforwardly into the chosen programming language(s).  The SDD includes information sufficient to enable sustaining engineering of the software by programmers other than the</w:t>
      </w:r>
      <w:r w:rsidR="007777BD" w:rsidRPr="00797F59">
        <w:t xml:space="preserve"> original</w:t>
      </w:r>
      <w:r w:rsidRPr="00797F59">
        <w:t xml:space="preserve"> developers. This includes the software structure, module definitions and functionality, high-level interface descriptions, threads of control, major data structures, and important algorithms.</w:t>
      </w:r>
    </w:p>
    <w:p w14:paraId="1C3B4D34" w14:textId="0C036285" w:rsidR="001C02A6" w:rsidRPr="00797F59" w:rsidRDefault="004411BC" w:rsidP="001F3F4F">
      <w:pPr>
        <w:jc w:val="both"/>
      </w:pPr>
      <w:r w:rsidRPr="00797F59">
        <w:t>This SDD defines the requirements and design of the software for the Core Flight S</w:t>
      </w:r>
      <w:r w:rsidR="000519FB" w:rsidRPr="00797F59">
        <w:t>ystem</w:t>
      </w:r>
      <w:r w:rsidRPr="00797F59">
        <w:t xml:space="preserve"> </w:t>
      </w:r>
      <w:r w:rsidR="00567646" w:rsidRPr="00797F59">
        <w:t>Test Framework</w:t>
      </w:r>
      <w:r w:rsidR="00CA672A">
        <w:t xml:space="preserve"> </w:t>
      </w:r>
      <w:r w:rsidR="001F3F4F">
        <w:t>t</w:t>
      </w:r>
      <w:r w:rsidR="00CA672A">
        <w:t>ool</w:t>
      </w:r>
      <w:r w:rsidRPr="00797F59">
        <w:t>.</w:t>
      </w:r>
    </w:p>
    <w:p w14:paraId="615006D4" w14:textId="77777777" w:rsidR="001C02A6" w:rsidRPr="00797F59" w:rsidRDefault="001C02A6">
      <w:pPr>
        <w:pStyle w:val="Heading2"/>
      </w:pPr>
      <w:bookmarkStart w:id="10" w:name="_Toc68109928"/>
      <w:bookmarkStart w:id="11" w:name="_Toc68110909"/>
      <w:bookmarkStart w:id="12" w:name="_Toc96417442"/>
      <w:bookmarkEnd w:id="10"/>
      <w:bookmarkEnd w:id="11"/>
      <w:r w:rsidRPr="00797F59">
        <w:t>Scope</w:t>
      </w:r>
      <w:bookmarkEnd w:id="12"/>
    </w:p>
    <w:p w14:paraId="11EE4A27" w14:textId="4E84BC93" w:rsidR="001C02A6" w:rsidRPr="00797F59" w:rsidRDefault="004411BC" w:rsidP="001F3F4F">
      <w:pPr>
        <w:pStyle w:val="BodyText"/>
        <w:spacing w:after="100"/>
        <w:rPr>
          <w:i w:val="0"/>
        </w:rPr>
      </w:pPr>
      <w:r w:rsidRPr="00797F59">
        <w:rPr>
          <w:i w:val="0"/>
          <w:sz w:val="24"/>
          <w:szCs w:val="24"/>
        </w:rPr>
        <w:t xml:space="preserve">This Software Design Document (SDD) documents the requirements and design of the Core Flight System </w:t>
      </w:r>
      <w:r w:rsidR="00E32E05" w:rsidRPr="00797F59">
        <w:rPr>
          <w:i w:val="0"/>
          <w:sz w:val="24"/>
          <w:szCs w:val="24"/>
        </w:rPr>
        <w:t>Test Framework</w:t>
      </w:r>
      <w:r w:rsidR="001F3F4F">
        <w:rPr>
          <w:i w:val="0"/>
          <w:sz w:val="24"/>
          <w:szCs w:val="24"/>
        </w:rPr>
        <w:t xml:space="preserve"> tool</w:t>
      </w:r>
      <w:r w:rsidR="000C632C" w:rsidRPr="00797F59">
        <w:rPr>
          <w:i w:val="0"/>
          <w:sz w:val="24"/>
          <w:szCs w:val="24"/>
        </w:rPr>
        <w:t>.</w:t>
      </w:r>
      <w:r w:rsidR="00D54275" w:rsidRPr="00797F59">
        <w:rPr>
          <w:i w:val="0"/>
          <w:iCs w:val="0"/>
          <w:sz w:val="24"/>
          <w:szCs w:val="24"/>
        </w:rPr>
        <w:t xml:space="preserve"> </w:t>
      </w:r>
      <w:r w:rsidRPr="00797F59">
        <w:rPr>
          <w:i w:val="0"/>
          <w:sz w:val="24"/>
          <w:szCs w:val="24"/>
        </w:rPr>
        <w:t>This document includes the selected design of the software, including its decomposition into software components, their relationships, and the design of interfaces</w:t>
      </w:r>
      <w:r w:rsidRPr="00797F59">
        <w:rPr>
          <w:i w:val="0"/>
        </w:rPr>
        <w:t>.</w:t>
      </w:r>
    </w:p>
    <w:p w14:paraId="7D9F7FFF" w14:textId="77777777" w:rsidR="001C02A6" w:rsidRPr="00797F59" w:rsidRDefault="001C02A6" w:rsidP="00A64163">
      <w:pPr>
        <w:pStyle w:val="Heading2"/>
      </w:pPr>
      <w:bookmarkStart w:id="13" w:name="_Toc96417443"/>
      <w:r w:rsidRPr="00797F59">
        <w:t>Responsibility and Change Authority</w:t>
      </w:r>
      <w:bookmarkEnd w:id="13"/>
    </w:p>
    <w:p w14:paraId="6AFE64ED" w14:textId="5B44696F" w:rsidR="00E85359" w:rsidRPr="00797F59" w:rsidRDefault="00E85359" w:rsidP="001F3F4F">
      <w:bookmarkStart w:id="14" w:name="_Toc364074607"/>
      <w:bookmarkStart w:id="15" w:name="_Toc445097481"/>
      <w:bookmarkStart w:id="16" w:name="_Toc469451898"/>
      <w:r w:rsidRPr="00797F59">
        <w:t>This document is prepared in accordance with EA-WI-025, “GFE Flight Project Software and Firmware Development”.</w:t>
      </w:r>
      <w:r w:rsidR="000C632C" w:rsidRPr="00797F59">
        <w:t xml:space="preserve"> </w:t>
      </w:r>
      <w:r w:rsidR="00A071F4" w:rsidRPr="00797F59">
        <w:t xml:space="preserve"> </w:t>
      </w:r>
      <w:r w:rsidRPr="00797F59">
        <w:t xml:space="preserve">The responsibility for the development of this document lies with </w:t>
      </w:r>
      <w:r w:rsidR="00F067B9" w:rsidRPr="00797F59">
        <w:t xml:space="preserve">the </w:t>
      </w:r>
      <w:r w:rsidR="00A071F4" w:rsidRPr="00797F59">
        <w:t>Spacecraft Software Engineering Branch</w:t>
      </w:r>
      <w:r w:rsidR="000C632C" w:rsidRPr="00797F59">
        <w:t xml:space="preserve">. </w:t>
      </w:r>
      <w:r w:rsidRPr="00797F59">
        <w:t>Change authority is the Software, Robotics and Simulation Division of the Johnson Space Center.</w:t>
      </w:r>
    </w:p>
    <w:p w14:paraId="56110E86" w14:textId="01883DDE" w:rsidR="00D43860" w:rsidRPr="00797F59" w:rsidRDefault="00D43860" w:rsidP="00252E84">
      <w:pPr>
        <w:pStyle w:val="Heading1"/>
        <w:rPr>
          <w:rFonts w:ascii="Times New Roman" w:hAnsi="Times New Roman"/>
        </w:rPr>
      </w:pPr>
      <w:bookmarkStart w:id="17" w:name="_Toc96417444"/>
      <w:r w:rsidRPr="00797F59">
        <w:rPr>
          <w:rFonts w:ascii="Times New Roman" w:hAnsi="Times New Roman"/>
        </w:rPr>
        <w:t>Related Documentation</w:t>
      </w:r>
      <w:bookmarkEnd w:id="17"/>
    </w:p>
    <w:bookmarkEnd w:id="4"/>
    <w:bookmarkEnd w:id="5"/>
    <w:bookmarkEnd w:id="6"/>
    <w:bookmarkEnd w:id="7"/>
    <w:bookmarkEnd w:id="14"/>
    <w:bookmarkEnd w:id="15"/>
    <w:bookmarkEnd w:id="16"/>
    <w:p w14:paraId="19F19C93" w14:textId="77777777" w:rsidR="001C02A6" w:rsidRPr="00797F59" w:rsidRDefault="001C02A6" w:rsidP="00C03281">
      <w:r w:rsidRPr="00797F59">
        <w:t xml:space="preserve">The following documents are referenced in this specification.  Unless otherwise specified, the exact issue shown is the applicable version. </w:t>
      </w:r>
    </w:p>
    <w:p w14:paraId="651064EE" w14:textId="77777777" w:rsidR="001C02A6" w:rsidRPr="00797F59" w:rsidRDefault="001C02A6">
      <w:pPr>
        <w:pStyle w:val="Heading2"/>
      </w:pPr>
      <w:bookmarkStart w:id="18" w:name="_Toc364074610"/>
      <w:bookmarkStart w:id="19" w:name="_Toc445097484"/>
      <w:bookmarkStart w:id="20" w:name="_Toc469451901"/>
      <w:bookmarkStart w:id="21" w:name="_Toc96417445"/>
      <w:r w:rsidRPr="00797F59">
        <w:t>Applicable Documents</w:t>
      </w:r>
      <w:bookmarkEnd w:id="18"/>
      <w:bookmarkEnd w:id="19"/>
      <w:bookmarkEnd w:id="20"/>
      <w:bookmarkEnd w:id="21"/>
    </w:p>
    <w:p w14:paraId="40FCDAC6" w14:textId="77777777" w:rsidR="00E85359" w:rsidRPr="00797F59" w:rsidRDefault="00E85359" w:rsidP="00C03281">
      <w:bookmarkStart w:id="22" w:name="_Toc446910887"/>
      <w:bookmarkStart w:id="23" w:name="_Toc446249054"/>
      <w:bookmarkStart w:id="24" w:name="_Toc454598308"/>
      <w:r w:rsidRPr="00797F59">
        <w:t>The following documents, of the exact issue and revision shown, form a part of this SDD to the extent specified herein.</w:t>
      </w:r>
    </w:p>
    <w:p w14:paraId="3F61AF61" w14:textId="2FED9D01" w:rsidR="00E85359" w:rsidRPr="00797F59" w:rsidRDefault="00861C0B" w:rsidP="00857B1A">
      <w:pPr>
        <w:pStyle w:val="Caption"/>
      </w:pPr>
      <w:bookmarkStart w:id="25" w:name="_Toc89777848"/>
      <w:r w:rsidRPr="00797F59">
        <w:t xml:space="preserve">Table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2</w:t>
      </w:r>
      <w:r w:rsidR="009D1783">
        <w:rPr>
          <w:noProof/>
        </w:rPr>
        <w:fldChar w:fldCharType="end"/>
      </w:r>
      <w:r w:rsidR="006C1E29">
        <w:noBreakHyphen/>
      </w:r>
      <w:r w:rsidR="009D1783">
        <w:fldChar w:fldCharType="begin"/>
      </w:r>
      <w:r w:rsidR="009D1783">
        <w:instrText xml:space="preserve"> SEQ Table \* ARABIC \s 1 </w:instrText>
      </w:r>
      <w:r w:rsidR="009D1783">
        <w:fldChar w:fldCharType="separate"/>
      </w:r>
      <w:r w:rsidR="00251C19">
        <w:rPr>
          <w:noProof/>
        </w:rPr>
        <w:t>1</w:t>
      </w:r>
      <w:r w:rsidR="009D1783">
        <w:rPr>
          <w:noProof/>
        </w:rPr>
        <w:fldChar w:fldCharType="end"/>
      </w:r>
      <w:r w:rsidRPr="00797F59">
        <w:t>:  Applicable Documents</w:t>
      </w:r>
      <w:bookmarkEnd w:id="25"/>
    </w:p>
    <w:p w14:paraId="7F8AF39B" w14:textId="77777777" w:rsidR="00BD48AD" w:rsidRPr="00797F59" w:rsidRDefault="00BD48AD" w:rsidP="00857B1A">
      <w:pPr>
        <w:pStyle w:val="NoSpacing"/>
      </w:pPr>
    </w:p>
    <w:tbl>
      <w:tblPr>
        <w:tblW w:w="10619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299"/>
        <w:gridCol w:w="2610"/>
      </w:tblGrid>
      <w:tr w:rsidR="003F5C09" w:rsidRPr="00797F59" w14:paraId="2EC5A59A" w14:textId="77777777" w:rsidTr="003F5C09">
        <w:trPr>
          <w:cantSplit/>
          <w:trHeight w:val="525"/>
          <w:tblHeader/>
        </w:trPr>
        <w:tc>
          <w:tcPr>
            <w:tcW w:w="805" w:type="pct"/>
            <w:shd w:val="clear" w:color="auto" w:fill="D9D9D9"/>
          </w:tcPr>
          <w:p w14:paraId="504A4BBE" w14:textId="77777777" w:rsidR="003F5C09" w:rsidRPr="00797F59" w:rsidRDefault="003F5C09" w:rsidP="00984636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Document</w:t>
            </w:r>
          </w:p>
          <w:p w14:paraId="4D489AEE" w14:textId="77777777" w:rsidR="003F5C09" w:rsidRPr="00797F59" w:rsidRDefault="003F5C09" w:rsidP="00984636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 w:rsidRPr="00797F59">
              <w:rPr>
                <w:b/>
                <w:i/>
                <w:szCs w:val="24"/>
                <w:lang w:val="fr-FR"/>
              </w:rPr>
              <w:t>Number</w:t>
            </w:r>
            <w:proofErr w:type="spellEnd"/>
          </w:p>
        </w:tc>
        <w:tc>
          <w:tcPr>
            <w:tcW w:w="2966" w:type="pct"/>
            <w:shd w:val="clear" w:color="auto" w:fill="D9D9D9"/>
          </w:tcPr>
          <w:p w14:paraId="756C6D4E" w14:textId="77777777" w:rsidR="003F5C09" w:rsidRPr="00797F59" w:rsidRDefault="003F5C09" w:rsidP="00984636">
            <w:pPr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Document Title</w:t>
            </w:r>
          </w:p>
        </w:tc>
        <w:tc>
          <w:tcPr>
            <w:tcW w:w="1229" w:type="pct"/>
            <w:shd w:val="clear" w:color="auto" w:fill="D9D9D9"/>
          </w:tcPr>
          <w:p w14:paraId="482A22BD" w14:textId="77777777" w:rsidR="003F5C09" w:rsidRPr="00797F59" w:rsidRDefault="003F5C0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 w:rsidRPr="00797F59">
              <w:rPr>
                <w:b/>
                <w:i/>
                <w:szCs w:val="24"/>
                <w:lang w:val="fr-FR"/>
              </w:rPr>
              <w:t>Revision</w:t>
            </w:r>
            <w:proofErr w:type="spellEnd"/>
            <w:r w:rsidRPr="00797F59">
              <w:rPr>
                <w:b/>
                <w:i/>
                <w:szCs w:val="24"/>
                <w:lang w:val="fr-FR"/>
              </w:rPr>
              <w:t xml:space="preserve"> /</w:t>
            </w:r>
          </w:p>
          <w:p w14:paraId="5BAA492A" w14:textId="7CCFBA47" w:rsidR="003F5C09" w:rsidRPr="00797F59" w:rsidRDefault="003F5C0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Release Date</w:t>
            </w:r>
          </w:p>
        </w:tc>
      </w:tr>
      <w:tr w:rsidR="003F5C09" w:rsidRPr="00797F59" w14:paraId="7114A1D6" w14:textId="77777777" w:rsidTr="003F5C09">
        <w:trPr>
          <w:cantSplit/>
          <w:trHeight w:val="345"/>
        </w:trPr>
        <w:tc>
          <w:tcPr>
            <w:tcW w:w="805" w:type="pct"/>
          </w:tcPr>
          <w:p w14:paraId="6F6EDA83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NPR 7150.2</w:t>
            </w:r>
          </w:p>
        </w:tc>
        <w:tc>
          <w:tcPr>
            <w:tcW w:w="2966" w:type="pct"/>
          </w:tcPr>
          <w:p w14:paraId="0AC1BE11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NASA Software Engineering Procedural Requirements</w:t>
            </w:r>
          </w:p>
        </w:tc>
        <w:tc>
          <w:tcPr>
            <w:tcW w:w="1229" w:type="pct"/>
          </w:tcPr>
          <w:p w14:paraId="45A549FF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Rev C / Aug 2019</w:t>
            </w:r>
          </w:p>
        </w:tc>
      </w:tr>
      <w:tr w:rsidR="003F5C09" w:rsidRPr="00797F59" w14:paraId="4A77A713" w14:textId="77777777" w:rsidTr="003F5C09">
        <w:trPr>
          <w:cantSplit/>
          <w:trHeight w:val="345"/>
        </w:trPr>
        <w:tc>
          <w:tcPr>
            <w:tcW w:w="805" w:type="pct"/>
          </w:tcPr>
          <w:p w14:paraId="3F9185A7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EA-WI-025</w:t>
            </w:r>
          </w:p>
        </w:tc>
        <w:tc>
          <w:tcPr>
            <w:tcW w:w="2966" w:type="pct"/>
          </w:tcPr>
          <w:p w14:paraId="4CC13BB2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GFE Flight Project Software and Firmware Development</w:t>
            </w:r>
          </w:p>
        </w:tc>
        <w:tc>
          <w:tcPr>
            <w:tcW w:w="1229" w:type="pct"/>
          </w:tcPr>
          <w:p w14:paraId="2C1C0850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Rev D / Sep 2013</w:t>
            </w:r>
          </w:p>
        </w:tc>
      </w:tr>
      <w:tr w:rsidR="003F5C09" w:rsidRPr="00797F59" w14:paraId="567D72D1" w14:textId="77777777" w:rsidTr="003F5C09">
        <w:trPr>
          <w:cantSplit/>
          <w:trHeight w:val="345"/>
        </w:trPr>
        <w:tc>
          <w:tcPr>
            <w:tcW w:w="805" w:type="pct"/>
          </w:tcPr>
          <w:p w14:paraId="6B515EB7" w14:textId="32E59B75" w:rsidR="003F5C09" w:rsidRPr="00797F59" w:rsidRDefault="00E32E05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JSC-61949</w:t>
            </w:r>
          </w:p>
        </w:tc>
        <w:tc>
          <w:tcPr>
            <w:tcW w:w="2966" w:type="pct"/>
          </w:tcPr>
          <w:p w14:paraId="2BAB7204" w14:textId="2D89A50E" w:rsidR="003F5C09" w:rsidRPr="00797F59" w:rsidRDefault="00E32E05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Advanced Exploration Systems (AES) Core Flight Software (cFS) Software Development Plan</w:t>
            </w:r>
          </w:p>
        </w:tc>
        <w:tc>
          <w:tcPr>
            <w:tcW w:w="1229" w:type="pct"/>
          </w:tcPr>
          <w:p w14:paraId="6B41CDB4" w14:textId="1DB59071" w:rsidR="003F5C09" w:rsidRPr="00797F59" w:rsidRDefault="00151487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Rev C</w:t>
            </w:r>
            <w:r w:rsidR="003F5C09" w:rsidRPr="00797F59">
              <w:rPr>
                <w:szCs w:val="24"/>
              </w:rPr>
              <w:t xml:space="preserve"> / </w:t>
            </w:r>
            <w:r>
              <w:rPr>
                <w:szCs w:val="24"/>
              </w:rPr>
              <w:t>Mar 2021</w:t>
            </w:r>
          </w:p>
        </w:tc>
      </w:tr>
    </w:tbl>
    <w:p w14:paraId="323DDE1C" w14:textId="77777777" w:rsidR="00FA15DD" w:rsidRPr="00797F59" w:rsidRDefault="00FA15DD" w:rsidP="00C03281">
      <w:pPr>
        <w:pStyle w:val="NoSpacing"/>
      </w:pPr>
    </w:p>
    <w:p w14:paraId="77BA76AC" w14:textId="73EB4F4B" w:rsidR="001C02A6" w:rsidRPr="00797F59" w:rsidRDefault="001C02A6">
      <w:pPr>
        <w:pStyle w:val="Heading2"/>
      </w:pPr>
      <w:bookmarkStart w:id="26" w:name="_Toc96417446"/>
      <w:r w:rsidRPr="00797F59">
        <w:lastRenderedPageBreak/>
        <w:t>Reference Documents</w:t>
      </w:r>
      <w:bookmarkEnd w:id="22"/>
      <w:bookmarkEnd w:id="23"/>
      <w:bookmarkEnd w:id="24"/>
      <w:bookmarkEnd w:id="26"/>
    </w:p>
    <w:p w14:paraId="4767A1D7" w14:textId="67BF4F77" w:rsidR="001C02A6" w:rsidRPr="00797F59" w:rsidRDefault="001C02A6" w:rsidP="00C03281">
      <w:r w:rsidRPr="00797F59">
        <w:t>The following documents are referenced within this SDD. These documents do not form a part of this SDD and are not controlled by their reference herein.</w:t>
      </w:r>
    </w:p>
    <w:p w14:paraId="31586824" w14:textId="66563345" w:rsidR="00405AC2" w:rsidRPr="00797F59" w:rsidRDefault="00861C0B" w:rsidP="00857B1A">
      <w:pPr>
        <w:pStyle w:val="Caption"/>
      </w:pPr>
      <w:bookmarkStart w:id="27" w:name="_Toc89777849"/>
      <w:r w:rsidRPr="00797F59">
        <w:t xml:space="preserve">Table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2</w:t>
      </w:r>
      <w:r w:rsidR="009D1783">
        <w:rPr>
          <w:noProof/>
        </w:rPr>
        <w:fldChar w:fldCharType="end"/>
      </w:r>
      <w:r w:rsidR="006C1E29">
        <w:noBreakHyphen/>
      </w:r>
      <w:r w:rsidR="009D1783">
        <w:fldChar w:fldCharType="begin"/>
      </w:r>
      <w:r w:rsidR="009D1783">
        <w:instrText xml:space="preserve"> SEQ Table \* ARABIC \s 1 </w:instrText>
      </w:r>
      <w:r w:rsidR="009D1783">
        <w:fldChar w:fldCharType="separate"/>
      </w:r>
      <w:r w:rsidR="00251C19">
        <w:rPr>
          <w:noProof/>
        </w:rPr>
        <w:t>2</w:t>
      </w:r>
      <w:r w:rsidR="009D1783">
        <w:rPr>
          <w:noProof/>
        </w:rPr>
        <w:fldChar w:fldCharType="end"/>
      </w:r>
      <w:r w:rsidRPr="00797F59">
        <w:t>:  Reference Documents</w:t>
      </w:r>
      <w:bookmarkEnd w:id="27"/>
    </w:p>
    <w:p w14:paraId="675EF14C" w14:textId="77777777" w:rsidR="00BD48AD" w:rsidRPr="00797F59" w:rsidRDefault="00BD48AD" w:rsidP="00857B1A">
      <w:pPr>
        <w:pStyle w:val="NoSpacing"/>
      </w:pPr>
    </w:p>
    <w:tbl>
      <w:tblPr>
        <w:tblW w:w="4924" w:type="pct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6028"/>
        <w:gridCol w:w="2254"/>
      </w:tblGrid>
      <w:tr w:rsidR="00F923B9" w:rsidRPr="00797F59" w14:paraId="6DB9C731" w14:textId="77777777" w:rsidTr="00374238">
        <w:trPr>
          <w:cantSplit/>
          <w:trHeight w:val="525"/>
          <w:tblHeader/>
        </w:trPr>
        <w:tc>
          <w:tcPr>
            <w:tcW w:w="1101" w:type="pct"/>
            <w:shd w:val="clear" w:color="auto" w:fill="D9D9D9"/>
            <w:vAlign w:val="center"/>
          </w:tcPr>
          <w:p w14:paraId="4FB3A753" w14:textId="77777777" w:rsidR="00F923B9" w:rsidRPr="00797F59" w:rsidRDefault="00F923B9" w:rsidP="00374238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Document</w:t>
            </w:r>
          </w:p>
          <w:p w14:paraId="3A26EA0D" w14:textId="77777777" w:rsidR="00F923B9" w:rsidRPr="00797F59" w:rsidRDefault="00F923B9" w:rsidP="00374238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 w:rsidRPr="00797F59">
              <w:rPr>
                <w:b/>
                <w:i/>
                <w:szCs w:val="24"/>
                <w:lang w:val="fr-FR"/>
              </w:rPr>
              <w:t>Number</w:t>
            </w:r>
            <w:proofErr w:type="spellEnd"/>
          </w:p>
        </w:tc>
        <w:tc>
          <w:tcPr>
            <w:tcW w:w="2838" w:type="pct"/>
            <w:shd w:val="clear" w:color="auto" w:fill="D9D9D9"/>
            <w:vAlign w:val="center"/>
          </w:tcPr>
          <w:p w14:paraId="01EDD8D5" w14:textId="77777777" w:rsidR="00F923B9" w:rsidRPr="00797F59" w:rsidRDefault="00F923B9" w:rsidP="00374238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Document Title</w:t>
            </w:r>
          </w:p>
        </w:tc>
        <w:tc>
          <w:tcPr>
            <w:tcW w:w="1061" w:type="pct"/>
            <w:shd w:val="clear" w:color="auto" w:fill="D9D9D9"/>
            <w:vAlign w:val="center"/>
          </w:tcPr>
          <w:p w14:paraId="1CA40A45" w14:textId="77777777" w:rsidR="00F923B9" w:rsidRPr="00797F59" w:rsidRDefault="00F923B9" w:rsidP="00374238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 w:rsidRPr="00797F59">
              <w:rPr>
                <w:b/>
                <w:i/>
                <w:szCs w:val="24"/>
                <w:lang w:val="fr-FR"/>
              </w:rPr>
              <w:t>Revision</w:t>
            </w:r>
            <w:proofErr w:type="spellEnd"/>
            <w:r w:rsidRPr="00797F59">
              <w:rPr>
                <w:b/>
                <w:i/>
                <w:szCs w:val="24"/>
                <w:lang w:val="fr-FR"/>
              </w:rPr>
              <w:t xml:space="preserve"> /</w:t>
            </w:r>
          </w:p>
          <w:p w14:paraId="5C2AB6F5" w14:textId="77777777" w:rsidR="00F923B9" w:rsidRPr="00797F59" w:rsidRDefault="00F923B9" w:rsidP="00374238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Release Date</w:t>
            </w:r>
          </w:p>
        </w:tc>
      </w:tr>
      <w:tr w:rsidR="00F923B9" w:rsidRPr="00797F59" w14:paraId="78C0C6FE" w14:textId="77777777" w:rsidTr="00857B1A">
        <w:trPr>
          <w:cantSplit/>
          <w:trHeight w:val="345"/>
        </w:trPr>
        <w:tc>
          <w:tcPr>
            <w:tcW w:w="1101" w:type="pct"/>
          </w:tcPr>
          <w:p w14:paraId="6A98B3D8" w14:textId="77777777" w:rsidR="00F923B9" w:rsidRPr="00797F59" w:rsidRDefault="00F923B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t>GSFC 582-2007-001</w:t>
            </w:r>
          </w:p>
        </w:tc>
        <w:tc>
          <w:tcPr>
            <w:tcW w:w="2838" w:type="pct"/>
          </w:tcPr>
          <w:p w14:paraId="7F3844C6" w14:textId="77777777" w:rsidR="00F923B9" w:rsidRPr="00797F59" w:rsidRDefault="00F923B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cFE Application Developer’s Guide</w:t>
            </w:r>
          </w:p>
        </w:tc>
        <w:tc>
          <w:tcPr>
            <w:tcW w:w="1061" w:type="pct"/>
          </w:tcPr>
          <w:p w14:paraId="2CB361EF" w14:textId="77777777" w:rsidR="00F923B9" w:rsidRPr="00797F59" w:rsidRDefault="00F923B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t>Rel. 5.4 / Sep 2014</w:t>
            </w:r>
            <w:r w:rsidRPr="00797F59">
              <w:rPr>
                <w:szCs w:val="24"/>
              </w:rPr>
              <w:t xml:space="preserve"> </w:t>
            </w:r>
          </w:p>
        </w:tc>
      </w:tr>
      <w:tr w:rsidR="00F923B9" w:rsidRPr="00797F59" w14:paraId="3F0503DA" w14:textId="77777777" w:rsidTr="00F923B9">
        <w:trPr>
          <w:cantSplit/>
          <w:trHeight w:val="345"/>
        </w:trPr>
        <w:tc>
          <w:tcPr>
            <w:tcW w:w="1101" w:type="pct"/>
          </w:tcPr>
          <w:p w14:paraId="6F324FA0" w14:textId="4FF249A3" w:rsidR="00F923B9" w:rsidRPr="00797F59" w:rsidRDefault="00F923B9" w:rsidP="00374238">
            <w:pPr>
              <w:spacing w:before="0" w:beforeAutospacing="0" w:after="0" w:afterAutospacing="0"/>
              <w:ind w:hanging="43"/>
            </w:pPr>
            <w:r w:rsidRPr="00797F59">
              <w:t>GSFC 582-2008-012</w:t>
            </w:r>
          </w:p>
        </w:tc>
        <w:tc>
          <w:tcPr>
            <w:tcW w:w="2838" w:type="pct"/>
          </w:tcPr>
          <w:p w14:paraId="7825A681" w14:textId="1CFFC311" w:rsidR="00F923B9" w:rsidRPr="00797F59" w:rsidRDefault="00F923B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cFS Deployment Guide</w:t>
            </w:r>
          </w:p>
        </w:tc>
        <w:tc>
          <w:tcPr>
            <w:tcW w:w="1061" w:type="pct"/>
          </w:tcPr>
          <w:p w14:paraId="5771ACF4" w14:textId="1AEB1648" w:rsidR="00F923B9" w:rsidRPr="00797F59" w:rsidRDefault="00F923B9" w:rsidP="00374238">
            <w:pPr>
              <w:spacing w:before="0" w:beforeAutospacing="0" w:after="0" w:afterAutospacing="0"/>
              <w:ind w:hanging="43"/>
            </w:pPr>
            <w:r w:rsidRPr="00797F59">
              <w:t>Rel. 3.0 / Sep 2014</w:t>
            </w:r>
          </w:p>
        </w:tc>
      </w:tr>
      <w:tr w:rsidR="002802DF" w:rsidRPr="00797F59" w14:paraId="127581D9" w14:textId="77777777" w:rsidTr="00F923B9">
        <w:trPr>
          <w:cantSplit/>
          <w:trHeight w:val="345"/>
        </w:trPr>
        <w:tc>
          <w:tcPr>
            <w:tcW w:w="1101" w:type="pct"/>
          </w:tcPr>
          <w:p w14:paraId="49BA4F82" w14:textId="216137BE" w:rsidR="002802DF" w:rsidRPr="00797F59" w:rsidRDefault="00FE0734" w:rsidP="00374238">
            <w:pPr>
              <w:spacing w:before="0" w:beforeAutospacing="0" w:after="0" w:afterAutospacing="0"/>
              <w:ind w:hanging="43"/>
            </w:pPr>
            <w:r>
              <w:t>N/A</w:t>
            </w:r>
          </w:p>
        </w:tc>
        <w:tc>
          <w:tcPr>
            <w:tcW w:w="2838" w:type="pct"/>
          </w:tcPr>
          <w:p w14:paraId="0B890645" w14:textId="0B49C6B3" w:rsidR="002802DF" w:rsidRPr="00151487" w:rsidRDefault="001F3F4F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151487">
              <w:rPr>
                <w:szCs w:val="24"/>
              </w:rPr>
              <w:t>CTF User’s Guide</w:t>
            </w:r>
          </w:p>
        </w:tc>
        <w:tc>
          <w:tcPr>
            <w:tcW w:w="1061" w:type="pct"/>
          </w:tcPr>
          <w:p w14:paraId="22C248F4" w14:textId="483BD8BF" w:rsidR="002802DF" w:rsidRPr="00151487" w:rsidRDefault="00FE0734" w:rsidP="00374238">
            <w:pPr>
              <w:spacing w:before="0" w:beforeAutospacing="0" w:after="0" w:afterAutospacing="0"/>
              <w:ind w:hanging="43"/>
            </w:pPr>
            <w:r w:rsidRPr="00151487">
              <w:t>Baseline / Mar 2022</w:t>
            </w:r>
          </w:p>
        </w:tc>
      </w:tr>
    </w:tbl>
    <w:p w14:paraId="5E1089C2" w14:textId="77777777" w:rsidR="007C0B74" w:rsidRPr="00797F59" w:rsidRDefault="007C0B74" w:rsidP="00C03281">
      <w:pPr>
        <w:pStyle w:val="NoSpacing"/>
      </w:pPr>
      <w:bookmarkStart w:id="28" w:name="_Toc446910888"/>
      <w:bookmarkStart w:id="29" w:name="_Toc446249055"/>
      <w:bookmarkStart w:id="30" w:name="_Toc454598309"/>
    </w:p>
    <w:p w14:paraId="09BF4745" w14:textId="49E129E1" w:rsidR="001C02A6" w:rsidRPr="00797F59" w:rsidRDefault="001C02A6">
      <w:pPr>
        <w:pStyle w:val="Heading2"/>
      </w:pPr>
      <w:bookmarkStart w:id="31" w:name="_Toc96417447"/>
      <w:r w:rsidRPr="00797F59">
        <w:t>Order of Precedence</w:t>
      </w:r>
      <w:bookmarkEnd w:id="28"/>
      <w:bookmarkEnd w:id="29"/>
      <w:bookmarkEnd w:id="30"/>
      <w:bookmarkEnd w:id="31"/>
    </w:p>
    <w:p w14:paraId="5B168539" w14:textId="008E43BB" w:rsidR="007C0B74" w:rsidRPr="00797F59" w:rsidRDefault="00E85359" w:rsidP="00C03281">
      <w:r w:rsidRPr="00797F59">
        <w:t>In the event of a conflict between the text of this SDD and an applicable document cited herein, the text of this SDD takes precedence.</w:t>
      </w:r>
    </w:p>
    <w:p w14:paraId="6CC90C5C" w14:textId="1AAC7BC2" w:rsidR="00E74B45" w:rsidRPr="00797F59" w:rsidRDefault="00E74B45" w:rsidP="00252E84">
      <w:pPr>
        <w:pStyle w:val="Heading1"/>
        <w:rPr>
          <w:rFonts w:ascii="Times New Roman" w:hAnsi="Times New Roman"/>
        </w:rPr>
      </w:pPr>
      <w:bookmarkStart w:id="32" w:name="_Toc96417448"/>
      <w:r w:rsidRPr="00797F59">
        <w:rPr>
          <w:rFonts w:ascii="Times New Roman" w:hAnsi="Times New Roman"/>
        </w:rPr>
        <w:t>CSCI-Wide design decisions</w:t>
      </w:r>
      <w:bookmarkEnd w:id="32"/>
    </w:p>
    <w:p w14:paraId="5946F921" w14:textId="41D3BD7E" w:rsidR="0008234F" w:rsidRPr="00797F59" w:rsidRDefault="0008234F" w:rsidP="00C03281">
      <w:pPr>
        <w:pStyle w:val="Heading2"/>
      </w:pPr>
      <w:bookmarkStart w:id="33" w:name="_Toc96417449"/>
      <w:r w:rsidRPr="00797F59">
        <w:t>Core Flight System</w:t>
      </w:r>
      <w:bookmarkEnd w:id="33"/>
    </w:p>
    <w:p w14:paraId="50D645C3" w14:textId="794BA99C" w:rsidR="009B16BD" w:rsidRPr="00797F59" w:rsidRDefault="004E4253" w:rsidP="005C4F56">
      <w:r w:rsidRPr="00797F59">
        <w:t>The Core Flight System (</w:t>
      </w:r>
      <w:r w:rsidR="001C3378" w:rsidRPr="00797F59">
        <w:t>cFS</w:t>
      </w:r>
      <w:r w:rsidRPr="00797F59">
        <w:t xml:space="preserve">) </w:t>
      </w:r>
      <w:r w:rsidR="00BF61BC" w:rsidRPr="00797F59">
        <w:t>w</w:t>
      </w:r>
      <w:r w:rsidRPr="00797F59">
        <w:t xml:space="preserve">as developed by </w:t>
      </w:r>
      <w:r w:rsidR="00110CAE" w:rsidRPr="00797F59">
        <w:t xml:space="preserve">NASA </w:t>
      </w:r>
      <w:r w:rsidRPr="00797F59">
        <w:t>Goddard Spaceflight Center</w:t>
      </w:r>
      <w:r w:rsidR="00110CAE" w:rsidRPr="00797F59">
        <w:t xml:space="preserve"> (GSFC)</w:t>
      </w:r>
      <w:r w:rsidRPr="00797F59">
        <w:t xml:space="preserve"> </w:t>
      </w:r>
      <w:r w:rsidR="007777BD" w:rsidRPr="00797F59">
        <w:t>as</w:t>
      </w:r>
      <w:r w:rsidRPr="00797F59">
        <w:t xml:space="preserve"> a </w:t>
      </w:r>
      <w:r w:rsidR="00F067B9" w:rsidRPr="00797F59">
        <w:t xml:space="preserve">reusable </w:t>
      </w:r>
      <w:r w:rsidR="00110CAE" w:rsidRPr="00797F59">
        <w:t>and extendible</w:t>
      </w:r>
      <w:r w:rsidRPr="00797F59">
        <w:t xml:space="preserve"> framework</w:t>
      </w:r>
      <w:r w:rsidR="00110CAE" w:rsidRPr="00797F59">
        <w:t xml:space="preserve"> for developing flight software</w:t>
      </w:r>
      <w:r w:rsidR="0008234F" w:rsidRPr="00797F59">
        <w:t xml:space="preserve">.  </w:t>
      </w:r>
      <w:r w:rsidR="001C3378" w:rsidRPr="00797F59">
        <w:t>The cFS</w:t>
      </w:r>
      <w:r w:rsidRPr="00797F59">
        <w:t xml:space="preserve"> </w:t>
      </w:r>
      <w:r w:rsidR="001C3378" w:rsidRPr="00797F59">
        <w:t xml:space="preserve">framework </w:t>
      </w:r>
      <w:r w:rsidR="00110CAE" w:rsidRPr="00797F59">
        <w:t>has been</w:t>
      </w:r>
      <w:r w:rsidRPr="00797F59">
        <w:t xml:space="preserve"> developed </w:t>
      </w:r>
      <w:r w:rsidR="00110CAE" w:rsidRPr="00797F59">
        <w:t xml:space="preserve">over many </w:t>
      </w:r>
      <w:r w:rsidRPr="00797F59">
        <w:t xml:space="preserve">years and </w:t>
      </w:r>
      <w:r w:rsidR="005663BC" w:rsidRPr="00797F59">
        <w:t xml:space="preserve">was </w:t>
      </w:r>
      <w:r w:rsidRPr="00797F59">
        <w:t xml:space="preserve">first </w:t>
      </w:r>
      <w:r w:rsidR="00110CAE" w:rsidRPr="00797F59">
        <w:t>used</w:t>
      </w:r>
      <w:r w:rsidR="007777BD" w:rsidRPr="00797F59">
        <w:t xml:space="preserve"> by NASA</w:t>
      </w:r>
      <w:r w:rsidRPr="00797F59">
        <w:t xml:space="preserve"> </w:t>
      </w:r>
      <w:r w:rsidR="00110CAE" w:rsidRPr="00797F59">
        <w:t>on the</w:t>
      </w:r>
      <w:r w:rsidRPr="00797F59">
        <w:t xml:space="preserve"> Lunar Reconnaissance Orbiter (LRO) spacecraft mission in 2009.  Since then it has been successfully reused for </w:t>
      </w:r>
      <w:r w:rsidR="00854F9D" w:rsidRPr="00797F59">
        <w:t>other spacecraft missions</w:t>
      </w:r>
      <w:r w:rsidRPr="00797F59">
        <w:t xml:space="preserve">, and its reuse has </w:t>
      </w:r>
      <w:r w:rsidR="00854F9D" w:rsidRPr="00797F59">
        <w:t xml:space="preserve">substantially </w:t>
      </w:r>
      <w:r w:rsidR="00953140" w:rsidRPr="00797F59">
        <w:t>increased</w:t>
      </w:r>
      <w:r w:rsidRPr="00797F59">
        <w:t xml:space="preserve"> across other NASA centers.  A key feature of this framework is </w:t>
      </w:r>
      <w:r w:rsidR="00DF31F5" w:rsidRPr="00797F59">
        <w:t>a</w:t>
      </w:r>
      <w:r w:rsidRPr="00797F59">
        <w:t xml:space="preserve"> layered </w:t>
      </w:r>
      <w:r w:rsidR="00F067B9" w:rsidRPr="00797F59">
        <w:t xml:space="preserve">software </w:t>
      </w:r>
      <w:r w:rsidRPr="00797F59">
        <w:t xml:space="preserve">architecture proven </w:t>
      </w:r>
      <w:r w:rsidR="008B536C" w:rsidRPr="00797F59">
        <w:t xml:space="preserve">to be </w:t>
      </w:r>
      <w:r w:rsidRPr="00797F59">
        <w:t xml:space="preserve">robust and resilient in adapting to </w:t>
      </w:r>
      <w:r w:rsidR="004B2088" w:rsidRPr="00797F59">
        <w:t>new</w:t>
      </w:r>
      <w:r w:rsidRPr="00797F59">
        <w:t xml:space="preserve"> hardware platforms </w:t>
      </w:r>
      <w:r w:rsidR="00F067B9" w:rsidRPr="00797F59">
        <w:t xml:space="preserve">with minimal </w:t>
      </w:r>
      <w:r w:rsidRPr="00797F59">
        <w:t>change</w:t>
      </w:r>
      <w:r w:rsidR="00F067B9" w:rsidRPr="00797F59">
        <w:t>s</w:t>
      </w:r>
      <w:r w:rsidR="00AD0370" w:rsidRPr="00797F59">
        <w:t xml:space="preserve">. </w:t>
      </w:r>
      <w:r w:rsidR="00854F9D" w:rsidRPr="00797F59">
        <w:t xml:space="preserve"> </w:t>
      </w:r>
      <w:r w:rsidR="001C3378" w:rsidRPr="00797F59">
        <w:t>The cFS</w:t>
      </w:r>
      <w:r w:rsidR="00A36B7D" w:rsidRPr="00797F59">
        <w:t xml:space="preserve"> </w:t>
      </w:r>
      <w:r w:rsidR="001C3378" w:rsidRPr="00797F59">
        <w:t xml:space="preserve">framework </w:t>
      </w:r>
      <w:r w:rsidR="00C950BE" w:rsidRPr="00797F59">
        <w:t xml:space="preserve">is composed of </w:t>
      </w:r>
      <w:r w:rsidR="00A50574" w:rsidRPr="00797F59">
        <w:t xml:space="preserve">software </w:t>
      </w:r>
      <w:r w:rsidR="00F067B9" w:rsidRPr="00797F59">
        <w:t>abstraction layers from the underlying hardware</w:t>
      </w:r>
      <w:r w:rsidR="00D52189" w:rsidRPr="00797F59">
        <w:t xml:space="preserve"> and </w:t>
      </w:r>
      <w:r w:rsidR="00F067B9" w:rsidRPr="00797F59">
        <w:t>operating</w:t>
      </w:r>
      <w:r w:rsidR="00D52189" w:rsidRPr="00797F59">
        <w:t xml:space="preserve"> system</w:t>
      </w:r>
      <w:r w:rsidR="00A50574" w:rsidRPr="00797F59">
        <w:t xml:space="preserve"> as</w:t>
      </w:r>
      <w:r w:rsidR="007777BD" w:rsidRPr="00797F59">
        <w:t xml:space="preserve"> shown in </w:t>
      </w:r>
      <w:r w:rsidR="007777BD" w:rsidRPr="00857423">
        <w:rPr>
          <w:b/>
          <w:bCs/>
        </w:rPr>
        <w:t>Figure 3-1</w:t>
      </w:r>
      <w:r w:rsidR="00616C2E" w:rsidRPr="00797F59">
        <w:t xml:space="preserve">.  Each layer </w:t>
      </w:r>
      <w:r w:rsidR="00854F9D" w:rsidRPr="00797F59">
        <w:t xml:space="preserve">provides </w:t>
      </w:r>
      <w:r w:rsidR="00D52189" w:rsidRPr="00797F59">
        <w:t xml:space="preserve">a set of Application Programming Interfaces (APIs) that </w:t>
      </w:r>
      <w:r w:rsidR="00D87E27" w:rsidRPr="00797F59">
        <w:t>hides</w:t>
      </w:r>
      <w:r w:rsidR="00616C2E" w:rsidRPr="00797F59">
        <w:t xml:space="preserve"> the underlying </w:t>
      </w:r>
      <w:r w:rsidR="00D87E27" w:rsidRPr="00797F59">
        <w:t>implementation</w:t>
      </w:r>
      <w:r w:rsidR="00E95E99" w:rsidRPr="00797F59">
        <w:t xml:space="preserve"> for various platforms</w:t>
      </w:r>
      <w:r w:rsidR="00A80BFD" w:rsidRPr="00797F59">
        <w:t>;</w:t>
      </w:r>
      <w:r w:rsidR="00D87E27" w:rsidRPr="00797F59">
        <w:t xml:space="preserve"> </w:t>
      </w:r>
      <w:r w:rsidR="00C950BE" w:rsidRPr="00797F59">
        <w:t xml:space="preserve">and </w:t>
      </w:r>
      <w:r w:rsidR="00D52189" w:rsidRPr="00797F59">
        <w:t xml:space="preserve">the implementation </w:t>
      </w:r>
      <w:r w:rsidR="00616C2E" w:rsidRPr="00797F59">
        <w:t xml:space="preserve">can be changed </w:t>
      </w:r>
      <w:r w:rsidR="00395FDE" w:rsidRPr="00797F59">
        <w:t xml:space="preserve">independently, </w:t>
      </w:r>
      <w:r w:rsidR="00616C2E" w:rsidRPr="00797F59">
        <w:t xml:space="preserve">without </w:t>
      </w:r>
      <w:r w:rsidR="00D87E27" w:rsidRPr="00797F59">
        <w:t>affecting</w:t>
      </w:r>
      <w:r w:rsidR="00616C2E" w:rsidRPr="00797F59">
        <w:t xml:space="preserve"> the other layers.</w:t>
      </w:r>
    </w:p>
    <w:p w14:paraId="498CD012" w14:textId="681C9C96" w:rsidR="00567D6A" w:rsidRPr="00797F59" w:rsidRDefault="00417117" w:rsidP="00567D6A">
      <w:pPr>
        <w:jc w:val="center"/>
      </w:pPr>
      <w:r w:rsidRPr="00797F59">
        <w:rPr>
          <w:noProof/>
        </w:rPr>
        <w:drawing>
          <wp:inline distT="0" distB="0" distL="0" distR="0" wp14:anchorId="419BE174" wp14:editId="1424F024">
            <wp:extent cx="5486400" cy="2006600"/>
            <wp:effectExtent l="0" t="0" r="0" b="0"/>
            <wp:docPr id="3" name="Picture 7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F98C" w14:textId="04100CF6" w:rsidR="007B52FC" w:rsidRPr="00797F59" w:rsidRDefault="007B52FC" w:rsidP="00983659">
      <w:pPr>
        <w:pStyle w:val="Caption"/>
      </w:pPr>
      <w:bookmarkStart w:id="34" w:name="_Toc89777851"/>
      <w:r w:rsidRPr="00797F59">
        <w:lastRenderedPageBreak/>
        <w:t xml:space="preserve">Figure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3</w:t>
      </w:r>
      <w:r w:rsidR="009D1783">
        <w:rPr>
          <w:noProof/>
        </w:rPr>
        <w:fldChar w:fldCharType="end"/>
      </w:r>
      <w:r w:rsidRPr="00797F59">
        <w:noBreakHyphen/>
      </w:r>
      <w:r w:rsidR="009D1783">
        <w:fldChar w:fldCharType="begin"/>
      </w:r>
      <w:r w:rsidR="009D1783">
        <w:instrText xml:space="preserve"> SEQ Figure \* ARABIC \s 1 </w:instrText>
      </w:r>
      <w:r w:rsidR="009D1783">
        <w:fldChar w:fldCharType="separate"/>
      </w:r>
      <w:r w:rsidR="00251C19">
        <w:rPr>
          <w:noProof/>
        </w:rPr>
        <w:t>1</w:t>
      </w:r>
      <w:r w:rsidR="009D1783">
        <w:rPr>
          <w:noProof/>
        </w:rPr>
        <w:fldChar w:fldCharType="end"/>
      </w:r>
      <w:r w:rsidRPr="00797F59">
        <w:t>:  Core Flight System Architectural Layers</w:t>
      </w:r>
      <w:bookmarkEnd w:id="34"/>
    </w:p>
    <w:p w14:paraId="38236257" w14:textId="688B7F01" w:rsidR="009C1EDB" w:rsidRPr="00797F59" w:rsidRDefault="001B7B5C" w:rsidP="00C03281">
      <w:pPr>
        <w:pStyle w:val="Heading2"/>
      </w:pPr>
      <w:bookmarkStart w:id="35" w:name="_Toc70006130"/>
      <w:bookmarkStart w:id="36" w:name="_Toc68109937"/>
      <w:bookmarkStart w:id="37" w:name="_Toc68110918"/>
      <w:bookmarkStart w:id="38" w:name="_Toc68109938"/>
      <w:bookmarkStart w:id="39" w:name="_Toc68110919"/>
      <w:bookmarkStart w:id="40" w:name="_Toc96417450"/>
      <w:bookmarkEnd w:id="35"/>
      <w:bookmarkEnd w:id="36"/>
      <w:bookmarkEnd w:id="37"/>
      <w:bookmarkEnd w:id="38"/>
      <w:bookmarkEnd w:id="39"/>
      <w:r w:rsidRPr="00797F59">
        <w:t>Core Flight System Test Framework</w:t>
      </w:r>
      <w:bookmarkEnd w:id="40"/>
    </w:p>
    <w:p w14:paraId="00D5DB33" w14:textId="25069261" w:rsidR="001C02A6" w:rsidRPr="00797F59" w:rsidRDefault="00FB02D8" w:rsidP="008A2FEE">
      <w:r>
        <w:rPr>
          <w:rStyle w:val="e24kjd"/>
        </w:rPr>
        <w:t xml:space="preserve">The </w:t>
      </w:r>
      <w:r w:rsidR="00A2288B" w:rsidRPr="00797F59">
        <w:rPr>
          <w:rStyle w:val="e24kjd"/>
        </w:rPr>
        <w:t xml:space="preserve">Core Flight System Test Framework (CTF) is a ground software tool that provides cFS projects with the capability to develop and run automated verification </w:t>
      </w:r>
      <w:r w:rsidR="008A2FEE">
        <w:rPr>
          <w:rStyle w:val="e24kjd"/>
        </w:rPr>
        <w:t>test</w:t>
      </w:r>
      <w:r w:rsidR="00A2288B" w:rsidRPr="00797F59">
        <w:rPr>
          <w:rStyle w:val="e24kjd"/>
        </w:rPr>
        <w:t>s.</w:t>
      </w:r>
      <w:r w:rsidR="00DB029B">
        <w:rPr>
          <w:rStyle w:val="e24kjd"/>
        </w:rPr>
        <w:t xml:space="preserve"> </w:t>
      </w:r>
      <w:r w:rsidR="00A2288B" w:rsidRPr="00797F59">
        <w:rPr>
          <w:rStyle w:val="e24kjd"/>
        </w:rPr>
        <w:t xml:space="preserve"> The CTF tool parses and executes JSON-based test scripts containing test instructions, while logging and reporting the test results. </w:t>
      </w:r>
      <w:r w:rsidR="00DB029B">
        <w:rPr>
          <w:rStyle w:val="e24kjd"/>
        </w:rPr>
        <w:t xml:space="preserve"> </w:t>
      </w:r>
      <w:r w:rsidR="00A2288B" w:rsidRPr="00797F59">
        <w:rPr>
          <w:rStyle w:val="e24kjd"/>
        </w:rPr>
        <w:t xml:space="preserve">CTF utilizes a plugin-based architecture to allow </w:t>
      </w:r>
      <w:r w:rsidR="00DB029B">
        <w:rPr>
          <w:rStyle w:val="e24kjd"/>
        </w:rPr>
        <w:t>use</w:t>
      </w:r>
      <w:r w:rsidR="00A2288B" w:rsidRPr="00797F59">
        <w:rPr>
          <w:rStyle w:val="e24kjd"/>
        </w:rPr>
        <w:t xml:space="preserve">rs to extend CTF with new test instructions, external </w:t>
      </w:r>
      <w:r w:rsidR="00495E18" w:rsidRPr="00797F59">
        <w:rPr>
          <w:rStyle w:val="e24kjd"/>
        </w:rPr>
        <w:t>interfaces,</w:t>
      </w:r>
      <w:r w:rsidR="00A2288B" w:rsidRPr="00797F59">
        <w:rPr>
          <w:rStyle w:val="e24kjd"/>
        </w:rPr>
        <w:t xml:space="preserve"> and custom functionalities.</w:t>
      </w:r>
      <w:r w:rsidR="00AE0485" w:rsidRPr="00797F59">
        <w:rPr>
          <w:rStyle w:val="e24kjd"/>
        </w:rPr>
        <w:t xml:space="preserve">  CTF comes with a user-friendly, </w:t>
      </w:r>
      <w:r w:rsidR="00DB029B">
        <w:rPr>
          <w:rStyle w:val="e24kjd"/>
        </w:rPr>
        <w:t xml:space="preserve">graphical </w:t>
      </w:r>
      <w:r w:rsidR="00AE0485" w:rsidRPr="00797F59">
        <w:rPr>
          <w:rStyle w:val="e24kjd"/>
        </w:rPr>
        <w:t>editor that provides context-sensitive, auto-suggestions about a cFS system’s command and telemetry definitions.</w:t>
      </w:r>
    </w:p>
    <w:p w14:paraId="2746E85B" w14:textId="77777777" w:rsidR="001C02A6" w:rsidRPr="00797F59" w:rsidRDefault="001C02A6" w:rsidP="00252E84">
      <w:pPr>
        <w:pStyle w:val="Heading1"/>
        <w:rPr>
          <w:rFonts w:ascii="Times New Roman" w:hAnsi="Times New Roman"/>
        </w:rPr>
      </w:pPr>
      <w:bookmarkStart w:id="41" w:name="4_csci_architectural_design."/>
      <w:bookmarkStart w:id="42" w:name="_Toc96417451"/>
      <w:r w:rsidRPr="00797F59">
        <w:rPr>
          <w:rFonts w:ascii="Times New Roman" w:hAnsi="Times New Roman"/>
        </w:rPr>
        <w:t>CSCI Architectural Design</w:t>
      </w:r>
      <w:bookmarkEnd w:id="41"/>
      <w:bookmarkEnd w:id="42"/>
    </w:p>
    <w:p w14:paraId="2DF26675" w14:textId="5E66E51B" w:rsidR="00417117" w:rsidRDefault="001C02A6" w:rsidP="00C03281">
      <w:pPr>
        <w:pStyle w:val="Heading2"/>
      </w:pPr>
      <w:bookmarkStart w:id="43" w:name="4.1_csci_components."/>
      <w:bookmarkStart w:id="44" w:name="_Toc96417452"/>
      <w:r w:rsidRPr="00797F59">
        <w:t>CSCI Components</w:t>
      </w:r>
      <w:bookmarkEnd w:id="43"/>
      <w:bookmarkEnd w:id="44"/>
      <w:r w:rsidR="000A34E5" w:rsidRPr="00797F59" w:rsidDel="000A34E5">
        <w:t xml:space="preserve"> </w:t>
      </w:r>
    </w:p>
    <w:p w14:paraId="2C7014DA" w14:textId="69B9D7F9" w:rsidR="00685FBA" w:rsidRPr="00685FBA" w:rsidRDefault="00685FBA" w:rsidP="00685FBA">
      <w:r w:rsidRPr="00797F59">
        <w:rPr>
          <w:b/>
          <w:bCs/>
        </w:rPr>
        <w:t>Figure 4-1</w:t>
      </w:r>
      <w:r w:rsidRPr="00797F59">
        <w:t xml:space="preserve"> depicts the file directory hierarchy of the CTF’s code base.</w:t>
      </w:r>
    </w:p>
    <w:p w14:paraId="4751604F" w14:textId="4C547D60" w:rsidR="004B2AC5" w:rsidRPr="00797F59" w:rsidRDefault="00FB408F" w:rsidP="00C03281">
      <w:pPr>
        <w:jc w:val="center"/>
      </w:pPr>
      <w:r>
        <w:rPr>
          <w:noProof/>
        </w:rPr>
        <w:drawing>
          <wp:inline distT="0" distB="0" distL="0" distR="0" wp14:anchorId="697EF72A" wp14:editId="7F1B107D">
            <wp:extent cx="6706235" cy="406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406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621ED" w14:textId="2D8502C1" w:rsidR="003254B0" w:rsidRPr="00797F59" w:rsidRDefault="00A26B1B" w:rsidP="00C03281">
      <w:pPr>
        <w:pStyle w:val="Caption"/>
      </w:pPr>
      <w:bookmarkStart w:id="45" w:name="_Toc89777852"/>
      <w:r w:rsidRPr="00797F59">
        <w:t xml:space="preserve">Figure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4</w:t>
      </w:r>
      <w:r w:rsidR="009D1783">
        <w:rPr>
          <w:noProof/>
        </w:rPr>
        <w:fldChar w:fldCharType="end"/>
      </w:r>
      <w:r w:rsidR="007B52FC" w:rsidRPr="00797F59">
        <w:noBreakHyphen/>
      </w:r>
      <w:r w:rsidR="009D1783">
        <w:fldChar w:fldCharType="begin"/>
      </w:r>
      <w:r w:rsidR="009D1783">
        <w:instrText xml:space="preserve"> SEQ Figure \* ARABIC \s 1 </w:instrText>
      </w:r>
      <w:r w:rsidR="009D1783">
        <w:fldChar w:fldCharType="separate"/>
      </w:r>
      <w:r w:rsidR="00251C19">
        <w:rPr>
          <w:noProof/>
        </w:rPr>
        <w:t>1</w:t>
      </w:r>
      <w:r w:rsidR="009D1783">
        <w:rPr>
          <w:noProof/>
        </w:rPr>
        <w:fldChar w:fldCharType="end"/>
      </w:r>
      <w:r w:rsidR="00632BE9" w:rsidRPr="00797F59">
        <w:rPr>
          <w:noProof/>
        </w:rPr>
        <w:t xml:space="preserve">.  </w:t>
      </w:r>
      <w:r w:rsidR="0051352B" w:rsidRPr="00797F59">
        <w:t>CTF File Structure</w:t>
      </w:r>
      <w:bookmarkEnd w:id="45"/>
    </w:p>
    <w:p w14:paraId="2C4D8C02" w14:textId="50977B6D" w:rsidR="000A34E5" w:rsidRPr="00797F59" w:rsidRDefault="000A34E5" w:rsidP="00C03281">
      <w:r w:rsidRPr="00797F59">
        <w:t xml:space="preserve">The followings list the </w:t>
      </w:r>
      <w:r w:rsidR="00462031">
        <w:t>P</w:t>
      </w:r>
      <w:r w:rsidR="0051352B" w:rsidRPr="00797F59">
        <w:t xml:space="preserve">ython </w:t>
      </w:r>
      <w:r w:rsidRPr="00797F59">
        <w:t>source files and their purpose</w:t>
      </w:r>
      <w:r w:rsidR="00A35B8E" w:rsidRPr="00797F59">
        <w:t>s</w:t>
      </w:r>
      <w:r w:rsidRPr="00797F59">
        <w:t>.</w:t>
      </w:r>
    </w:p>
    <w:p w14:paraId="752481B2" w14:textId="56F72E23" w:rsidR="00F61207" w:rsidRPr="00797F59" w:rsidRDefault="008F2B60" w:rsidP="00EC4BDE">
      <w:pPr>
        <w:numPr>
          <w:ilvl w:val="0"/>
          <w:numId w:val="15"/>
        </w:numPr>
        <w:spacing w:after="0" w:afterAutospacing="0"/>
        <w:jc w:val="both"/>
      </w:pPr>
      <w:r w:rsidRPr="00797F59">
        <w:t>ctf</w:t>
      </w:r>
      <w:r w:rsidR="00F61207" w:rsidRPr="00797F59">
        <w:t>/</w:t>
      </w:r>
      <w:r w:rsidRPr="00797F59">
        <w:t>lib</w:t>
      </w:r>
      <w:r w:rsidR="00F61207" w:rsidRPr="00797F59">
        <w:t>/</w:t>
      </w:r>
      <w:r w:rsidRPr="00797F59">
        <w:t>args_validation.py</w:t>
      </w:r>
    </w:p>
    <w:p w14:paraId="3FE235D3" w14:textId="03441F7C" w:rsidR="00F61207" w:rsidRPr="00797F59" w:rsidRDefault="00F61207" w:rsidP="00C03281">
      <w:pPr>
        <w:spacing w:before="0" w:beforeAutospacing="0" w:after="0" w:afterAutospacing="0"/>
        <w:ind w:left="1080"/>
      </w:pPr>
      <w:r w:rsidRPr="00797F59">
        <w:lastRenderedPageBreak/>
        <w:t xml:space="preserve">This </w:t>
      </w:r>
      <w:r w:rsidR="007A03FE" w:rsidRPr="00797F59">
        <w:t>source</w:t>
      </w:r>
      <w:r w:rsidRPr="00797F59">
        <w:t xml:space="preserve"> file</w:t>
      </w:r>
      <w:r w:rsidR="007A03FE" w:rsidRPr="00797F59">
        <w:t xml:space="preserve"> provides </w:t>
      </w:r>
      <w:r w:rsidR="004D2FE4">
        <w:t xml:space="preserve">the </w:t>
      </w:r>
      <w:r w:rsidR="007A03FE" w:rsidRPr="00797F59">
        <w:t>helper utilities to validate arguments and data used by CTF</w:t>
      </w:r>
      <w:r w:rsidRPr="00797F59">
        <w:t>.</w:t>
      </w:r>
      <w:r w:rsidR="006678A4" w:rsidRPr="00797F59">
        <w:t xml:space="preserve"> </w:t>
      </w:r>
      <w:r w:rsidR="004D2FE4">
        <w:t xml:space="preserve"> </w:t>
      </w:r>
      <w:r w:rsidR="006678A4" w:rsidRPr="00797F59">
        <w:t xml:space="preserve">For example, it provides the method to get the number of errors encountered during arguments validation and the method to verify whether a given directory exists on disk. </w:t>
      </w:r>
    </w:p>
    <w:p w14:paraId="57941391" w14:textId="485CDB2B" w:rsidR="00EC4BDE" w:rsidRPr="00797F59" w:rsidRDefault="008F2B60" w:rsidP="00FF6D16">
      <w:pPr>
        <w:numPr>
          <w:ilvl w:val="0"/>
          <w:numId w:val="15"/>
        </w:numPr>
        <w:spacing w:after="0" w:afterAutospacing="0"/>
        <w:jc w:val="both"/>
      </w:pPr>
      <w:r w:rsidRPr="00797F59">
        <w:t>ctf/lib/ctf_global.py</w:t>
      </w:r>
    </w:p>
    <w:p w14:paraId="66BF913F" w14:textId="05ACA503" w:rsidR="00EC4BDE" w:rsidRPr="00797F59" w:rsidRDefault="00EC4BDE" w:rsidP="00613A71">
      <w:pPr>
        <w:spacing w:before="0" w:beforeAutospacing="0" w:after="0" w:afterAutospacing="0"/>
        <w:ind w:left="1080"/>
      </w:pPr>
      <w:r w:rsidRPr="00797F59">
        <w:t xml:space="preserve">This </w:t>
      </w:r>
      <w:r w:rsidR="00D644B0" w:rsidRPr="00797F59">
        <w:t xml:space="preserve">source </w:t>
      </w:r>
      <w:r w:rsidRPr="00797F59">
        <w:t xml:space="preserve">file </w:t>
      </w:r>
      <w:r w:rsidR="00613A71" w:rsidRPr="00797F59">
        <w:t xml:space="preserve">provides </w:t>
      </w:r>
      <w:r w:rsidR="004D2FE4">
        <w:t xml:space="preserve">the </w:t>
      </w:r>
      <w:r w:rsidR="00613A71" w:rsidRPr="00797F59">
        <w:t>CTF global state information for CTF Plugins</w:t>
      </w:r>
      <w:r w:rsidRPr="00797F59">
        <w:t>.</w:t>
      </w:r>
      <w:r w:rsidR="00613A71" w:rsidRPr="00797F59">
        <w:t xml:space="preserve"> </w:t>
      </w:r>
      <w:r w:rsidR="004D2FE4">
        <w:t xml:space="preserve"> </w:t>
      </w:r>
      <w:r w:rsidR="00613A71" w:rsidRPr="00797F59">
        <w:t xml:space="preserve">The test info object is accessible by all plugins. </w:t>
      </w:r>
      <w:r w:rsidR="004D2FE4">
        <w:t xml:space="preserve"> </w:t>
      </w:r>
      <w:r w:rsidR="00613A71" w:rsidRPr="00797F59">
        <w:t xml:space="preserve">The script reader populates </w:t>
      </w:r>
      <w:r w:rsidR="004D2FE4">
        <w:t xml:space="preserve">the </w:t>
      </w:r>
      <w:r w:rsidR="00613A71" w:rsidRPr="00797F59">
        <w:t xml:space="preserve">test header info and other values for plugins. </w:t>
      </w:r>
    </w:p>
    <w:p w14:paraId="0581C1B0" w14:textId="06CED8B9" w:rsidR="003B018E" w:rsidRPr="00797F59" w:rsidRDefault="008F2B60" w:rsidP="003B018E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2B4C41" w:rsidRPr="00797F59">
        <w:t>ctf_utility</w:t>
      </w:r>
      <w:r w:rsidRPr="00797F59">
        <w:t>.py</w:t>
      </w:r>
    </w:p>
    <w:p w14:paraId="5DF03EF3" w14:textId="340A7EE8" w:rsidR="003B018E" w:rsidRPr="00797F59" w:rsidRDefault="003B018E" w:rsidP="003B018E">
      <w:pPr>
        <w:spacing w:before="0" w:beforeAutospacing="0" w:after="0" w:afterAutospacing="0"/>
        <w:ind w:left="1080"/>
      </w:pPr>
      <w:r w:rsidRPr="00797F59">
        <w:t xml:space="preserve">This </w:t>
      </w:r>
      <w:r w:rsidR="00D644B0" w:rsidRPr="00797F59">
        <w:t xml:space="preserve">source </w:t>
      </w:r>
      <w:r w:rsidRPr="00797F59">
        <w:t xml:space="preserve">file defines </w:t>
      </w:r>
      <w:r w:rsidR="004D2FE4">
        <w:t xml:space="preserve">the </w:t>
      </w:r>
      <w:r w:rsidR="00D644B0" w:rsidRPr="00797F59">
        <w:t xml:space="preserve">utility functions for </w:t>
      </w:r>
      <w:r w:rsidR="004D2FE4">
        <w:t xml:space="preserve">the </w:t>
      </w:r>
      <w:r w:rsidR="00D644B0" w:rsidRPr="00797F59">
        <w:t xml:space="preserve">CTF </w:t>
      </w:r>
      <w:r w:rsidR="004D2FE4">
        <w:t>core</w:t>
      </w:r>
      <w:r w:rsidR="00D644B0" w:rsidRPr="00797F59">
        <w:t xml:space="preserve"> and plugins</w:t>
      </w:r>
      <w:r w:rsidR="004D2FE4">
        <w:t>,</w:t>
      </w:r>
      <w:r w:rsidR="00ED1880">
        <w:t xml:space="preserve"> such as path</w:t>
      </w:r>
      <w:r w:rsidR="004B69FF">
        <w:t xml:space="preserve"> expanding</w:t>
      </w:r>
      <w:r w:rsidR="00D644B0" w:rsidRPr="00797F59">
        <w:t xml:space="preserve"> and variable</w:t>
      </w:r>
      <w:r w:rsidR="004B69FF">
        <w:t xml:space="preserve"> setting</w:t>
      </w:r>
      <w:r w:rsidR="00D644B0" w:rsidRPr="00797F59">
        <w:t xml:space="preserve">, etc. </w:t>
      </w:r>
    </w:p>
    <w:p w14:paraId="6FE40898" w14:textId="6A5339B8" w:rsidR="00EC4BDE" w:rsidRPr="00797F59" w:rsidRDefault="008F2B60" w:rsidP="00A64163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2B4C41" w:rsidRPr="00797F59">
        <w:t>event_types</w:t>
      </w:r>
      <w:r w:rsidRPr="00797F59">
        <w:t>.py</w:t>
      </w:r>
    </w:p>
    <w:p w14:paraId="6F9A0C3B" w14:textId="0724F390" w:rsidR="00EC4BDE" w:rsidRPr="00797F59" w:rsidRDefault="005E1799" w:rsidP="00C03281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4D2FE4">
        <w:t xml:space="preserve">the </w:t>
      </w:r>
      <w:r w:rsidR="001803B3" w:rsidRPr="00797F59">
        <w:t>CTF Test Instruction class</w:t>
      </w:r>
      <w:r w:rsidR="006769FA" w:rsidRPr="00797F59">
        <w:t>.</w:t>
      </w:r>
    </w:p>
    <w:p w14:paraId="7E76DA61" w14:textId="7E16BE43" w:rsidR="005203F0" w:rsidRPr="00797F59" w:rsidRDefault="008F2B60" w:rsidP="005203F0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2B4C41" w:rsidRPr="00797F59">
        <w:t>exceptions</w:t>
      </w:r>
      <w:r w:rsidRPr="00797F59">
        <w:t>.py</w:t>
      </w:r>
    </w:p>
    <w:p w14:paraId="30A4A437" w14:textId="1B7AC8A5" w:rsidR="005203F0" w:rsidRPr="00797F59" w:rsidRDefault="0094626D" w:rsidP="005203F0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4D2FE4">
        <w:t xml:space="preserve">the </w:t>
      </w:r>
      <w:r w:rsidRPr="00797F59">
        <w:t xml:space="preserve">CTF Exception classes, including </w:t>
      </w:r>
      <w:proofErr w:type="spellStart"/>
      <w:r w:rsidRPr="00797F59">
        <w:t>CtfTestError</w:t>
      </w:r>
      <w:proofErr w:type="spellEnd"/>
      <w:r w:rsidRPr="00797F59">
        <w:t xml:space="preserve">, </w:t>
      </w:r>
      <w:proofErr w:type="spellStart"/>
      <w:r w:rsidRPr="00797F59">
        <w:t>CtfConditionError</w:t>
      </w:r>
      <w:proofErr w:type="spellEnd"/>
      <w:r w:rsidRPr="00797F59">
        <w:t xml:space="preserve">, </w:t>
      </w:r>
      <w:proofErr w:type="spellStart"/>
      <w:r w:rsidRPr="00797F59">
        <w:t>CtfParameterError</w:t>
      </w:r>
      <w:proofErr w:type="spellEnd"/>
      <w:r w:rsidR="005203F0" w:rsidRPr="00797F59">
        <w:t>.</w:t>
      </w:r>
    </w:p>
    <w:p w14:paraId="373C97E4" w14:textId="2DA31499" w:rsidR="005203F0" w:rsidRPr="00797F59" w:rsidRDefault="008F2B60" w:rsidP="005203F0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2B4C41" w:rsidRPr="00797F59">
        <w:t>ftp_interface</w:t>
      </w:r>
      <w:r w:rsidRPr="00797F59">
        <w:t>.py</w:t>
      </w:r>
    </w:p>
    <w:p w14:paraId="2A9BCB5D" w14:textId="1666EE76" w:rsidR="005203F0" w:rsidRPr="00797F59" w:rsidRDefault="00DA2408" w:rsidP="00DA2408">
      <w:pPr>
        <w:spacing w:before="0" w:beforeAutospacing="0"/>
        <w:ind w:left="1080"/>
      </w:pPr>
      <w:r w:rsidRPr="00797F59">
        <w:t xml:space="preserve">This source file defines </w:t>
      </w:r>
      <w:r w:rsidR="00D3503E">
        <w:t xml:space="preserve">the </w:t>
      </w:r>
      <w:proofErr w:type="spellStart"/>
      <w:r w:rsidRPr="00797F59">
        <w:t>FtpInterface</w:t>
      </w:r>
      <w:proofErr w:type="spellEnd"/>
      <w:r w:rsidRPr="00797F59">
        <w:t xml:space="preserve"> classes, </w:t>
      </w:r>
      <w:r w:rsidR="00151ACF" w:rsidRPr="00797F59">
        <w:t>p</w:t>
      </w:r>
      <w:r w:rsidRPr="00797F59">
        <w:t>rovid</w:t>
      </w:r>
      <w:r w:rsidR="00151ACF" w:rsidRPr="00797F59">
        <w:t>ing</w:t>
      </w:r>
      <w:r w:rsidRPr="00797F59">
        <w:t xml:space="preserve"> functionality to connect/disconnect to remote FTP server, upload/download files, create folder on server</w:t>
      </w:r>
      <w:r w:rsidR="005203F0" w:rsidRPr="00797F59">
        <w:t>.</w:t>
      </w:r>
      <w:r w:rsidRPr="00797F59">
        <w:t xml:space="preserve"> </w:t>
      </w:r>
      <w:r w:rsidR="00ED1880">
        <w:t xml:space="preserve"> </w:t>
      </w:r>
      <w:r w:rsidRPr="00797F59">
        <w:t>Two implementations are provided:</w:t>
      </w:r>
      <w:r w:rsidR="004D2FE4">
        <w:t xml:space="preserve">  </w:t>
      </w:r>
      <w:proofErr w:type="spellStart"/>
      <w:r w:rsidRPr="00797F59">
        <w:t>ftputil</w:t>
      </w:r>
      <w:proofErr w:type="spellEnd"/>
      <w:r w:rsidRPr="00797F59">
        <w:t xml:space="preserve"> for </w:t>
      </w:r>
      <w:r w:rsidR="001A4F01">
        <w:t xml:space="preserve">the </w:t>
      </w:r>
      <w:r w:rsidRPr="00797F59">
        <w:t>SSH</w:t>
      </w:r>
      <w:r w:rsidR="001A4F01">
        <w:t xml:space="preserve"> interface </w:t>
      </w:r>
      <w:r w:rsidRPr="00797F59">
        <w:t xml:space="preserve">and </w:t>
      </w:r>
      <w:proofErr w:type="spellStart"/>
      <w:r w:rsidRPr="00797F59">
        <w:t>ftplib</w:t>
      </w:r>
      <w:proofErr w:type="spellEnd"/>
      <w:r w:rsidRPr="00797F59">
        <w:t xml:space="preserve"> for </w:t>
      </w:r>
      <w:r w:rsidR="001A4F01">
        <w:t xml:space="preserve">the </w:t>
      </w:r>
      <w:r w:rsidRPr="00797F59">
        <w:t>SP0</w:t>
      </w:r>
      <w:r w:rsidR="001A4F01">
        <w:t xml:space="preserve"> interface</w:t>
      </w:r>
      <w:r w:rsidR="00151ACF" w:rsidRPr="00797F59">
        <w:t xml:space="preserve">. </w:t>
      </w:r>
    </w:p>
    <w:p w14:paraId="26E7190F" w14:textId="4778E25F" w:rsidR="00FB4769" w:rsidRPr="00797F59" w:rsidRDefault="00D634C0" w:rsidP="00A64163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B055F5" w:rsidRPr="00797F59">
        <w:t>logger</w:t>
      </w:r>
      <w:r w:rsidRPr="00797F59">
        <w:t>.py</w:t>
      </w:r>
    </w:p>
    <w:p w14:paraId="6095A87E" w14:textId="3C2B2D0C" w:rsidR="00B54E3C" w:rsidRPr="00797F59" w:rsidRDefault="00BF011A" w:rsidP="00C03281">
      <w:pPr>
        <w:spacing w:before="0" w:beforeAutospacing="0" w:after="0" w:afterAutospacing="0"/>
        <w:ind w:left="1080"/>
      </w:pPr>
      <w:r w:rsidRPr="00797F59">
        <w:t xml:space="preserve">This </w:t>
      </w:r>
      <w:r w:rsidR="00AA6D52" w:rsidRPr="00797F59">
        <w:t>source</w:t>
      </w:r>
      <w:r w:rsidR="001A7D1D" w:rsidRPr="00797F59">
        <w:t xml:space="preserve"> file contains </w:t>
      </w:r>
      <w:r w:rsidR="001A4F01">
        <w:t xml:space="preserve">the </w:t>
      </w:r>
      <w:r w:rsidR="001A7D1D" w:rsidRPr="00797F59">
        <w:t>functions for CTF logg</w:t>
      </w:r>
      <w:r w:rsidR="001A4F01">
        <w:t>ing of</w:t>
      </w:r>
      <w:r w:rsidR="001A7D1D" w:rsidRPr="00797F59">
        <w:t xml:space="preserve"> configuration</w:t>
      </w:r>
      <w:r w:rsidR="001A4F01">
        <w:t>s</w:t>
      </w:r>
      <w:r w:rsidR="001A7D1D" w:rsidRPr="00797F59">
        <w:t xml:space="preserve"> and initialization</w:t>
      </w:r>
      <w:r w:rsidR="001A4F01">
        <w:t>s</w:t>
      </w:r>
      <w:r w:rsidR="00FB4769" w:rsidRPr="00797F59">
        <w:t>.</w:t>
      </w:r>
    </w:p>
    <w:p w14:paraId="701261C6" w14:textId="01A70B49" w:rsidR="005203F0" w:rsidRPr="00797F59" w:rsidRDefault="00D634C0" w:rsidP="005203F0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4D49CF" w:rsidRPr="00797F59">
        <w:t>plugin_manager</w:t>
      </w:r>
      <w:r w:rsidRPr="00797F59">
        <w:t>.py</w:t>
      </w:r>
    </w:p>
    <w:p w14:paraId="0C3DCB04" w14:textId="60364A33" w:rsidR="005203F0" w:rsidRPr="00797F59" w:rsidRDefault="005203F0" w:rsidP="00FE0515">
      <w:pPr>
        <w:spacing w:before="0" w:beforeAutospacing="0" w:after="0" w:afterAutospacing="0"/>
        <w:ind w:left="1080"/>
      </w:pPr>
      <w:r w:rsidRPr="00797F59">
        <w:t xml:space="preserve">This </w:t>
      </w:r>
      <w:r w:rsidR="00FE0515" w:rsidRPr="00797F59">
        <w:t xml:space="preserve">source file contains a CTF core component that manages </w:t>
      </w:r>
      <w:r w:rsidR="001A4F01">
        <w:t xml:space="preserve">the </w:t>
      </w:r>
      <w:r w:rsidR="00FE0515" w:rsidRPr="00797F59">
        <w:t>CTF plugins</w:t>
      </w:r>
      <w:r w:rsidRPr="00797F59">
        <w:t>.</w:t>
      </w:r>
      <w:r w:rsidR="00FE0515" w:rsidRPr="00797F59">
        <w:t xml:space="preserve"> </w:t>
      </w:r>
      <w:r w:rsidR="00B84838">
        <w:t xml:space="preserve"> </w:t>
      </w:r>
      <w:r w:rsidR="001A4F01">
        <w:t xml:space="preserve">The </w:t>
      </w:r>
      <w:proofErr w:type="spellStart"/>
      <w:r w:rsidR="00FE0515" w:rsidRPr="00797F59">
        <w:t>PluginManager</w:t>
      </w:r>
      <w:proofErr w:type="spellEnd"/>
      <w:r w:rsidR="00FE0515" w:rsidRPr="00797F59">
        <w:t xml:space="preserve"> class reads the plugins packages</w:t>
      </w:r>
      <w:r w:rsidR="00D5477D" w:rsidRPr="00797F59">
        <w:t>/modules</w:t>
      </w:r>
      <w:r w:rsidR="00FE0515" w:rsidRPr="00797F59">
        <w:t xml:space="preserve"> that contain inherited Plugin classes. </w:t>
      </w:r>
      <w:r w:rsidR="00B84838">
        <w:t xml:space="preserve"> </w:t>
      </w:r>
      <w:r w:rsidR="00FE0515" w:rsidRPr="00797F59">
        <w:t>It includes methods to initialize /</w:t>
      </w:r>
      <w:r w:rsidR="00DC73D3" w:rsidRPr="00797F59">
        <w:t xml:space="preserve"> reload /</w:t>
      </w:r>
      <w:r w:rsidR="00FE0515" w:rsidRPr="00797F59">
        <w:t xml:space="preserve"> shutdown plugins, and methods to find the plugin instance which can execute a given instruction.</w:t>
      </w:r>
    </w:p>
    <w:p w14:paraId="4939BC25" w14:textId="4C5C02AE" w:rsidR="00EC4BDE" w:rsidRPr="00797F59" w:rsidRDefault="00D634C0" w:rsidP="00A64163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223477" w:rsidRPr="00797F59">
        <w:t>script_manager</w:t>
      </w:r>
      <w:r w:rsidRPr="00797F59">
        <w:t>.py</w:t>
      </w:r>
    </w:p>
    <w:p w14:paraId="686DDFC9" w14:textId="624523CE" w:rsidR="003254B0" w:rsidRPr="00797F59" w:rsidRDefault="003254B0" w:rsidP="00C03281">
      <w:pPr>
        <w:spacing w:before="0" w:beforeAutospacing="0" w:after="0" w:afterAutospacing="0"/>
        <w:ind w:left="1080"/>
      </w:pPr>
      <w:r w:rsidRPr="00797F59">
        <w:t xml:space="preserve">This </w:t>
      </w:r>
      <w:r w:rsidR="00AA6D52" w:rsidRPr="00797F59">
        <w:t xml:space="preserve">source </w:t>
      </w:r>
      <w:r w:rsidRPr="00797F59">
        <w:t xml:space="preserve">file </w:t>
      </w:r>
      <w:r w:rsidR="00E2054D" w:rsidRPr="00797F59">
        <w:t xml:space="preserve">defines </w:t>
      </w:r>
      <w:r w:rsidR="00D3503E">
        <w:t xml:space="preserve">the </w:t>
      </w:r>
      <w:proofErr w:type="spellStart"/>
      <w:r w:rsidR="00E2054D" w:rsidRPr="00797F59">
        <w:t>ScriptManager</w:t>
      </w:r>
      <w:proofErr w:type="spellEnd"/>
      <w:r w:rsidR="00E2054D" w:rsidRPr="00797F59">
        <w:t xml:space="preserve"> class, which adds and manages all loaded CTF test scripts</w:t>
      </w:r>
      <w:r w:rsidR="000A34E5" w:rsidRPr="00797F59">
        <w:t>.</w:t>
      </w:r>
      <w:r w:rsidR="002126E2" w:rsidRPr="00797F59">
        <w:t xml:space="preserve"> </w:t>
      </w:r>
      <w:r w:rsidR="00D03C86">
        <w:t xml:space="preserve"> </w:t>
      </w:r>
      <w:r w:rsidR="002126E2" w:rsidRPr="00797F59">
        <w:t>It also runs all added scripts, updat</w:t>
      </w:r>
      <w:r w:rsidR="001A4F01">
        <w:t>es</w:t>
      </w:r>
      <w:r w:rsidR="002126E2" w:rsidRPr="00797F59">
        <w:t xml:space="preserve"> the status packets, and ensur</w:t>
      </w:r>
      <w:r w:rsidR="001A4F01">
        <w:t>es</w:t>
      </w:r>
      <w:r w:rsidR="002126E2" w:rsidRPr="00797F59">
        <w:t xml:space="preserve"> plugins are reloaded between scripts</w:t>
      </w:r>
      <w:r w:rsidR="001A4F01">
        <w:t>,</w:t>
      </w:r>
      <w:r w:rsidR="002126E2" w:rsidRPr="00797F59">
        <w:t xml:space="preserve"> if needed.</w:t>
      </w:r>
    </w:p>
    <w:p w14:paraId="4B0351C7" w14:textId="5D441945" w:rsidR="005203F0" w:rsidRPr="00797F59" w:rsidRDefault="00D634C0" w:rsidP="005203F0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8E0D32" w:rsidRPr="00797F59">
        <w:t>status</w:t>
      </w:r>
      <w:r w:rsidRPr="00797F59">
        <w:t>.py</w:t>
      </w:r>
    </w:p>
    <w:p w14:paraId="71F69173" w14:textId="2A73484B" w:rsidR="00E6066F" w:rsidRPr="00797F59" w:rsidRDefault="005203F0" w:rsidP="00E6066F">
      <w:pPr>
        <w:spacing w:before="0" w:beforeAutospacing="0" w:after="0" w:afterAutospacing="0"/>
        <w:ind w:left="1080"/>
      </w:pPr>
      <w:r w:rsidRPr="00797F59">
        <w:t xml:space="preserve">This </w:t>
      </w:r>
      <w:r w:rsidR="001C3C8A" w:rsidRPr="00797F59">
        <w:t xml:space="preserve">source </w:t>
      </w:r>
      <w:r w:rsidRPr="00797F59">
        <w:t xml:space="preserve">file lists </w:t>
      </w:r>
      <w:r w:rsidR="00424C7D">
        <w:t xml:space="preserve">the </w:t>
      </w:r>
      <w:r w:rsidR="001C3C8A" w:rsidRPr="00797F59">
        <w:t>status messages to be sent out by CTF during a test run</w:t>
      </w:r>
      <w:r w:rsidRPr="00797F59">
        <w:t>.</w:t>
      </w:r>
    </w:p>
    <w:p w14:paraId="1B36D115" w14:textId="0DF60AB6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69033E" w:rsidRPr="00797F59">
        <w:t>status_manager</w:t>
      </w:r>
      <w:r w:rsidRPr="00797F59">
        <w:t>.py</w:t>
      </w:r>
    </w:p>
    <w:p w14:paraId="20FFC01D" w14:textId="267A8373" w:rsidR="00E6066F" w:rsidRPr="00797F59" w:rsidRDefault="00DF5F9A" w:rsidP="00DF5F9A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D3503E">
        <w:t xml:space="preserve">the </w:t>
      </w:r>
      <w:proofErr w:type="spellStart"/>
      <w:r w:rsidRPr="00797F59">
        <w:t>StatusManager</w:t>
      </w:r>
      <w:proofErr w:type="spellEnd"/>
      <w:r w:rsidRPr="00797F59">
        <w:t xml:space="preserve"> class </w:t>
      </w:r>
      <w:r w:rsidR="00424C7D">
        <w:t>that establishes</w:t>
      </w:r>
      <w:r w:rsidRPr="00797F59">
        <w:t xml:space="preserve"> a status stream with the current test suite status. </w:t>
      </w:r>
      <w:r w:rsidR="00D03C86">
        <w:t xml:space="preserve"> </w:t>
      </w:r>
      <w:r w:rsidRPr="00797F59">
        <w:t xml:space="preserve">The status packets are sent over a UDP socket over the specified port. </w:t>
      </w:r>
      <w:r w:rsidR="00D03C86">
        <w:t xml:space="preserve"> </w:t>
      </w:r>
      <w:r w:rsidR="00424C7D">
        <w:t>The c</w:t>
      </w:r>
      <w:r w:rsidRPr="00797F59">
        <w:t>lients</w:t>
      </w:r>
      <w:r w:rsidR="00424C7D">
        <w:t xml:space="preserve"> that</w:t>
      </w:r>
      <w:r w:rsidRPr="00797F59">
        <w:t xml:space="preserve"> listen</w:t>
      </w:r>
      <w:r w:rsidR="00424C7D">
        <w:t xml:space="preserve"> </w:t>
      </w:r>
      <w:r w:rsidRPr="00797F59">
        <w:t xml:space="preserve">on that port will receive periodic CTF status messages during </w:t>
      </w:r>
      <w:r w:rsidR="00424C7D">
        <w:t xml:space="preserve">a </w:t>
      </w:r>
      <w:r w:rsidRPr="00797F59">
        <w:t xml:space="preserve">test execution. </w:t>
      </w:r>
    </w:p>
    <w:p w14:paraId="0E79D5D4" w14:textId="06A56F00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B4455F" w:rsidRPr="00797F59">
        <w:t>test</w:t>
      </w:r>
      <w:r w:rsidRPr="00797F59">
        <w:t>.py</w:t>
      </w:r>
    </w:p>
    <w:p w14:paraId="525921E8" w14:textId="2E500AAF" w:rsidR="00E6066F" w:rsidRPr="00797F59" w:rsidRDefault="00D05422" w:rsidP="00E6066F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D03C86">
        <w:t xml:space="preserve">the </w:t>
      </w:r>
      <w:r w:rsidRPr="00797F59">
        <w:t xml:space="preserve">Test class. </w:t>
      </w:r>
      <w:r w:rsidR="00D03C86">
        <w:t xml:space="preserve"> </w:t>
      </w:r>
      <w:r w:rsidRPr="00797F59">
        <w:t>It is a core component of CTF library</w:t>
      </w:r>
      <w:r w:rsidR="00C051C8" w:rsidRPr="00797F59">
        <w:t xml:space="preserve">. </w:t>
      </w:r>
      <w:r w:rsidR="00D03C86">
        <w:t xml:space="preserve"> </w:t>
      </w:r>
      <w:r w:rsidR="00C051C8" w:rsidRPr="00797F59">
        <w:t>T</w:t>
      </w:r>
      <w:r w:rsidRPr="00797F59">
        <w:t>he class represents a CTF Test Case</w:t>
      </w:r>
      <w:r w:rsidR="00C051C8" w:rsidRPr="00797F59">
        <w:t xml:space="preserve">, and includes important methods like </w:t>
      </w:r>
      <w:r w:rsidR="005D3B27">
        <w:t>test</w:t>
      </w:r>
      <w:r w:rsidR="00D03C86">
        <w:t xml:space="preserve"> execution</w:t>
      </w:r>
      <w:r w:rsidR="00C051C8" w:rsidRPr="00797F59">
        <w:t xml:space="preserve">, </w:t>
      </w:r>
      <w:r w:rsidR="00D03C86">
        <w:t>te</w:t>
      </w:r>
      <w:r w:rsidR="005D3B27">
        <w:t>st</w:t>
      </w:r>
      <w:r w:rsidR="00D03C86">
        <w:t xml:space="preserve"> </w:t>
      </w:r>
      <w:r w:rsidR="00C051C8" w:rsidRPr="00797F59">
        <w:t>verification</w:t>
      </w:r>
      <w:r w:rsidR="00D03C86">
        <w:t xml:space="preserve"> and command dispatch</w:t>
      </w:r>
      <w:r w:rsidR="00CA2897" w:rsidRPr="00797F59">
        <w:t xml:space="preserve">. </w:t>
      </w:r>
    </w:p>
    <w:p w14:paraId="40769A39" w14:textId="6DCD28DD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lastRenderedPageBreak/>
        <w:t>ctf/lib/</w:t>
      </w:r>
      <w:r w:rsidR="00B4455F" w:rsidRPr="00797F59">
        <w:t>test_script</w:t>
      </w:r>
      <w:r w:rsidRPr="00797F59">
        <w:t>.py</w:t>
      </w:r>
    </w:p>
    <w:p w14:paraId="2107477D" w14:textId="2D65ADDE" w:rsidR="00E6066F" w:rsidRPr="00797F59" w:rsidRDefault="006B3572" w:rsidP="00E6066F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D3503E">
        <w:t xml:space="preserve">the </w:t>
      </w:r>
      <w:proofErr w:type="spellStart"/>
      <w:r w:rsidRPr="00797F59">
        <w:t>TestScript</w:t>
      </w:r>
      <w:proofErr w:type="spellEnd"/>
      <w:r w:rsidRPr="00797F59">
        <w:t xml:space="preserve"> class</w:t>
      </w:r>
      <w:r w:rsidR="00E6066F" w:rsidRPr="00797F59">
        <w:t>.</w:t>
      </w:r>
      <w:r w:rsidRPr="00797F59">
        <w:t xml:space="preserve"> </w:t>
      </w:r>
      <w:r w:rsidR="0027164D">
        <w:t xml:space="preserve"> </w:t>
      </w:r>
      <w:r w:rsidRPr="00797F59">
        <w:t xml:space="preserve">It loads and validates </w:t>
      </w:r>
      <w:r w:rsidR="0027164D">
        <w:t xml:space="preserve">the </w:t>
      </w:r>
      <w:r w:rsidRPr="00797F59">
        <w:t>input CTF test scripts, manages execution of loaded test scripts, and generate</w:t>
      </w:r>
      <w:r w:rsidR="0027164D">
        <w:t>s</w:t>
      </w:r>
      <w:r w:rsidRPr="00797F59">
        <w:t xml:space="preserve"> the test results after test execution.</w:t>
      </w:r>
    </w:p>
    <w:p w14:paraId="2F4E4487" w14:textId="2C4BD217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E52EFB" w:rsidRPr="00797F59">
        <w:t>time_interface</w:t>
      </w:r>
      <w:r w:rsidRPr="00797F59">
        <w:t>.py</w:t>
      </w:r>
    </w:p>
    <w:p w14:paraId="05685395" w14:textId="6A883E23" w:rsidR="00E6066F" w:rsidRPr="00797F59" w:rsidRDefault="009D569D" w:rsidP="00E6066F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27164D">
        <w:t xml:space="preserve">the </w:t>
      </w:r>
      <w:proofErr w:type="spellStart"/>
      <w:r w:rsidRPr="00797F59">
        <w:t>TimeInterface</w:t>
      </w:r>
      <w:proofErr w:type="spellEnd"/>
      <w:r w:rsidRPr="00797F59">
        <w:t xml:space="preserve"> base class for </w:t>
      </w:r>
      <w:r w:rsidR="0027164D">
        <w:t xml:space="preserve">the </w:t>
      </w:r>
      <w:r w:rsidRPr="00797F59">
        <w:t>custom plugins to implement their own time managers</w:t>
      </w:r>
      <w:r w:rsidR="00E6066F" w:rsidRPr="00797F59">
        <w:t>.</w:t>
      </w:r>
    </w:p>
    <w:p w14:paraId="0E5B31D4" w14:textId="583E13E8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BD767D" w:rsidRPr="00797F59">
        <w:t>reader/</w:t>
      </w:r>
      <w:r w:rsidR="00D20D80">
        <w:t>JSON</w:t>
      </w:r>
      <w:r w:rsidR="00BD767D" w:rsidRPr="00797F59">
        <w:t>_script_reader</w:t>
      </w:r>
      <w:r w:rsidRPr="00797F59">
        <w:t>.py</w:t>
      </w:r>
    </w:p>
    <w:p w14:paraId="5B935C6B" w14:textId="7886CB82" w:rsidR="00E6066F" w:rsidRPr="00797F59" w:rsidRDefault="00FC0F33" w:rsidP="00E6066F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27164D">
        <w:t xml:space="preserve">the </w:t>
      </w:r>
      <w:proofErr w:type="spellStart"/>
      <w:r w:rsidRPr="00797F59">
        <w:t>JSONScriptReader</w:t>
      </w:r>
      <w:proofErr w:type="spellEnd"/>
      <w:r w:rsidRPr="00797F59">
        <w:t xml:space="preserve"> class. </w:t>
      </w:r>
      <w:r w:rsidR="0027164D">
        <w:t xml:space="preserve"> </w:t>
      </w:r>
      <w:r w:rsidRPr="00797F59">
        <w:t xml:space="preserve">It provides methods to parse </w:t>
      </w:r>
      <w:r w:rsidR="002E6704" w:rsidRPr="00797F59">
        <w:t xml:space="preserve">the contents of </w:t>
      </w:r>
      <w:r w:rsidRPr="00797F59">
        <w:t>a CTF JSON test script</w:t>
      </w:r>
      <w:r w:rsidR="002E6704" w:rsidRPr="00797F59">
        <w:t xml:space="preserve"> and </w:t>
      </w:r>
      <w:r w:rsidR="0027164D">
        <w:t xml:space="preserve">to </w:t>
      </w:r>
      <w:r w:rsidR="002E6704" w:rsidRPr="00797F59">
        <w:t>resolve imports</w:t>
      </w:r>
      <w:r w:rsidR="0027164D">
        <w:t>.</w:t>
      </w:r>
    </w:p>
    <w:p w14:paraId="3F4D5CDF" w14:textId="03EEB100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</w:t>
      </w:r>
      <w:r w:rsidR="008B6861" w:rsidRPr="00797F59">
        <w:t>plugins</w:t>
      </w:r>
      <w:r w:rsidRPr="00797F59">
        <w:t>/</w:t>
      </w:r>
      <w:r w:rsidR="009033D9" w:rsidRPr="00797F59">
        <w:t>ccsds_plugin/cfe/ccsds_v1/</w:t>
      </w:r>
      <w:r w:rsidR="00E44F99" w:rsidRPr="00797F59">
        <w:t>ccsds_v1</w:t>
      </w:r>
      <w:r w:rsidRPr="00797F59">
        <w:t>.py</w:t>
      </w:r>
    </w:p>
    <w:p w14:paraId="15F0B559" w14:textId="17D516E5" w:rsidR="00E6066F" w:rsidRPr="00797F59" w:rsidRDefault="00473612" w:rsidP="00E6066F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F87617">
        <w:t>define</w:t>
      </w:r>
      <w:r w:rsidRPr="00797F59">
        <w:t>s</w:t>
      </w:r>
      <w:r w:rsidR="00F87617">
        <w:t xml:space="preserve"> the</w:t>
      </w:r>
      <w:r w:rsidRPr="00797F59">
        <w:t xml:space="preserve"> CCSDS v1 message types used by </w:t>
      </w:r>
      <w:r w:rsidR="00F87617">
        <w:t>cFE</w:t>
      </w:r>
      <w:r w:rsidR="00E6066F" w:rsidRPr="00797F59">
        <w:t>.</w:t>
      </w:r>
      <w:r w:rsidRPr="00797F59">
        <w:t xml:space="preserve"> </w:t>
      </w:r>
      <w:r w:rsidR="00F87617">
        <w:t xml:space="preserve"> </w:t>
      </w:r>
      <w:r w:rsidRPr="00797F59">
        <w:t xml:space="preserve">It includes </w:t>
      </w:r>
      <w:r w:rsidR="00F87617">
        <w:t xml:space="preserve">the </w:t>
      </w:r>
      <w:r w:rsidR="00D7536A" w:rsidRPr="00797F59">
        <w:t xml:space="preserve">definitions of CcsdsV1PrimaryHeader, CcsdsV1Packet, CcsdsV1CmdPacket, CcsdsV1TlmPacket classes. </w:t>
      </w:r>
    </w:p>
    <w:p w14:paraId="535733F9" w14:textId="6C8004FD" w:rsidR="00E52EFB" w:rsidRPr="00797F59" w:rsidRDefault="00474906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ctf/plugins/ccsds_plugin/cfe/ccsds_v2/ccsds_v2.py</w:t>
      </w:r>
    </w:p>
    <w:p w14:paraId="5371BE8F" w14:textId="6BAEFA21" w:rsidR="00E52EFB" w:rsidRPr="00797F59" w:rsidRDefault="00975FF2" w:rsidP="00E52EFB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F87617">
        <w:t>define</w:t>
      </w:r>
      <w:r w:rsidRPr="00797F59">
        <w:t xml:space="preserve">s </w:t>
      </w:r>
      <w:r w:rsidR="00F87617">
        <w:t xml:space="preserve">the </w:t>
      </w:r>
      <w:r w:rsidRPr="00797F59">
        <w:t xml:space="preserve">CCSDS v2 message types used by </w:t>
      </w:r>
      <w:r w:rsidR="00F87617">
        <w:t>cFE</w:t>
      </w:r>
      <w:r w:rsidRPr="00797F59">
        <w:t xml:space="preserve">. </w:t>
      </w:r>
      <w:r w:rsidR="00F87617">
        <w:t xml:space="preserve">  </w:t>
      </w:r>
      <w:r w:rsidRPr="00797F59">
        <w:t xml:space="preserve">It includes definitions of CcsdsV2ExtendedHeader, </w:t>
      </w:r>
      <w:r w:rsidR="005E5BFB" w:rsidRPr="00797F59">
        <w:t xml:space="preserve">CcsdsV2PrimaryHeader, </w:t>
      </w:r>
      <w:r w:rsidRPr="00797F59">
        <w:t>CcsdsV</w:t>
      </w:r>
      <w:r w:rsidR="005E5BFB" w:rsidRPr="00797F59">
        <w:t>2</w:t>
      </w:r>
      <w:r w:rsidRPr="00797F59">
        <w:t>Packet, CcsdsV</w:t>
      </w:r>
      <w:r w:rsidR="009524D7" w:rsidRPr="00797F59">
        <w:t>2</w:t>
      </w:r>
      <w:r w:rsidRPr="00797F59">
        <w:t xml:space="preserve">CmdPacket, </w:t>
      </w:r>
      <w:r w:rsidR="00F04F81" w:rsidRPr="00797F59">
        <w:t xml:space="preserve">CcsdsV2PrimaryHeader </w:t>
      </w:r>
      <w:r w:rsidRPr="00797F59">
        <w:t>classes</w:t>
      </w:r>
      <w:r w:rsidR="00E52EFB" w:rsidRPr="00797F59">
        <w:t>.</w:t>
      </w:r>
    </w:p>
    <w:p w14:paraId="4DA84B64" w14:textId="310EF113" w:rsidR="00E52EFB" w:rsidRPr="00797F59" w:rsidRDefault="009A35AC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ctf/plugins/ccsds_plugin/cfe/ccsds_secondary_header</w:t>
      </w:r>
      <w:r w:rsidR="00E52EFB" w:rsidRPr="00797F59">
        <w:t>.py</w:t>
      </w:r>
    </w:p>
    <w:p w14:paraId="4C611431" w14:textId="31E9B9F3" w:rsidR="00E52EFB" w:rsidRPr="00797F59" w:rsidRDefault="00C33375" w:rsidP="00E52EFB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D76429">
        <w:t>define</w:t>
      </w:r>
      <w:r w:rsidRPr="00797F59">
        <w:t xml:space="preserve">s the secondary header structure types that </w:t>
      </w:r>
      <w:r w:rsidR="00D76429">
        <w:t>are</w:t>
      </w:r>
      <w:r w:rsidRPr="00797F59">
        <w:t xml:space="preserve"> shared by </w:t>
      </w:r>
      <w:r w:rsidR="00D76429">
        <w:t xml:space="preserve">the </w:t>
      </w:r>
      <w:r w:rsidRPr="00797F59">
        <w:t>CCSDS V1 and V2</w:t>
      </w:r>
      <w:r w:rsidR="00D76429">
        <w:t xml:space="preserve"> plugins</w:t>
      </w:r>
      <w:r w:rsidR="00E52EFB" w:rsidRPr="00797F59">
        <w:t>.</w:t>
      </w:r>
      <w:r w:rsidR="00D76429">
        <w:t xml:space="preserve"> </w:t>
      </w:r>
      <w:r w:rsidRPr="00797F59">
        <w:t xml:space="preserve"> It includes </w:t>
      </w:r>
      <w:r w:rsidR="00D76429">
        <w:t xml:space="preserve">the </w:t>
      </w:r>
      <w:r w:rsidRPr="00797F59">
        <w:t>definitions</w:t>
      </w:r>
      <w:r w:rsidR="00D76429">
        <w:t xml:space="preserve"> of</w:t>
      </w:r>
      <w:r w:rsidRPr="00797F59">
        <w:t xml:space="preserve"> </w:t>
      </w:r>
      <w:proofErr w:type="spellStart"/>
      <w:r w:rsidRPr="00797F59">
        <w:t>CcsdsSecondaryCmdHeader</w:t>
      </w:r>
      <w:proofErr w:type="spellEnd"/>
      <w:r w:rsidRPr="00797F59">
        <w:t xml:space="preserve">, </w:t>
      </w:r>
      <w:proofErr w:type="spellStart"/>
      <w:r w:rsidRPr="00797F59">
        <w:t>CcsdsSecondaryTlmHeader</w:t>
      </w:r>
      <w:proofErr w:type="spellEnd"/>
      <w:r w:rsidRPr="00797F59">
        <w:t xml:space="preserve"> classes.</w:t>
      </w:r>
    </w:p>
    <w:p w14:paraId="435085F9" w14:textId="30CEBB9E" w:rsidR="00E52EFB" w:rsidRPr="00797F59" w:rsidRDefault="00C41FBC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</w:t>
      </w:r>
      <w:r w:rsidR="00E52EFB" w:rsidRPr="00797F59">
        <w:t>/</w:t>
      </w:r>
      <w:r w:rsidRPr="00797F59">
        <w:t>readers/</w:t>
      </w:r>
      <w:r w:rsidR="008461DC" w:rsidRPr="00797F59">
        <w:t>ccdd_export_reader</w:t>
      </w:r>
      <w:r w:rsidR="00E52EFB" w:rsidRPr="00797F59">
        <w:t>.py</w:t>
      </w:r>
    </w:p>
    <w:p w14:paraId="03308A10" w14:textId="55DA966E" w:rsidR="00E52EFB" w:rsidRPr="00797F59" w:rsidRDefault="003968C5" w:rsidP="007F48F3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8936CD">
        <w:t xml:space="preserve">the </w:t>
      </w:r>
      <w:proofErr w:type="spellStart"/>
      <w:r w:rsidR="005942B3" w:rsidRPr="00797F59">
        <w:t>CCDDExportReader</w:t>
      </w:r>
      <w:proofErr w:type="spellEnd"/>
      <w:r w:rsidR="005942B3" w:rsidRPr="00797F59">
        <w:t xml:space="preserve"> </w:t>
      </w:r>
      <w:r w:rsidR="007F48F3" w:rsidRPr="00797F59">
        <w:t>class</w:t>
      </w:r>
      <w:r w:rsidR="00E52EFB" w:rsidRPr="00797F59">
        <w:t>.</w:t>
      </w:r>
      <w:r w:rsidR="007F48F3" w:rsidRPr="00797F59">
        <w:t xml:space="preserve"> </w:t>
      </w:r>
      <w:r w:rsidR="008936CD">
        <w:t xml:space="preserve"> </w:t>
      </w:r>
      <w:r w:rsidR="007F48F3" w:rsidRPr="00797F59">
        <w:t xml:space="preserve">It implements the CCSDS </w:t>
      </w:r>
      <w:r w:rsidR="008936CD">
        <w:t>i</w:t>
      </w:r>
      <w:r w:rsidR="007F48F3" w:rsidRPr="00797F59">
        <w:t xml:space="preserve">nterface to read JSON CCSDS data from CCDD, and creates dictionaries mapping names to Python types and values for CTF. </w:t>
      </w:r>
    </w:p>
    <w:p w14:paraId="782D2ACD" w14:textId="74F1DEE1" w:rsidR="00E52EFB" w:rsidRPr="00797F59" w:rsidRDefault="00A85D36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ctf/plugins/ccsds_plugin/readers/command_builder</w:t>
      </w:r>
      <w:r w:rsidR="00E52EFB" w:rsidRPr="00797F59">
        <w:t>.py</w:t>
      </w:r>
    </w:p>
    <w:p w14:paraId="77CFF401" w14:textId="2768A2E0" w:rsidR="00E52EFB" w:rsidRPr="00797F59" w:rsidRDefault="00024018" w:rsidP="00E52EFB">
      <w:pPr>
        <w:spacing w:before="0" w:beforeAutospacing="0" w:after="0" w:afterAutospacing="0"/>
        <w:ind w:left="1080"/>
      </w:pPr>
      <w:r w:rsidRPr="00797F59">
        <w:t xml:space="preserve">This source file provides </w:t>
      </w:r>
      <w:r w:rsidR="008936CD">
        <w:t xml:space="preserve">the </w:t>
      </w:r>
      <w:r w:rsidRPr="00797F59">
        <w:t>function</w:t>
      </w:r>
      <w:r w:rsidR="008936CD">
        <w:t>s</w:t>
      </w:r>
      <w:r w:rsidRPr="00797F59">
        <w:t xml:space="preserve"> for building CCSDS </w:t>
      </w:r>
      <w:r w:rsidR="008936CD">
        <w:t>c</w:t>
      </w:r>
      <w:r w:rsidRPr="00797F59">
        <w:t xml:space="preserve">ommand </w:t>
      </w:r>
      <w:r w:rsidR="008936CD">
        <w:t>m</w:t>
      </w:r>
      <w:r w:rsidRPr="00797F59">
        <w:t>essages</w:t>
      </w:r>
      <w:r w:rsidR="00E52EFB" w:rsidRPr="00797F59">
        <w:t>.</w:t>
      </w:r>
      <w:r w:rsidRPr="00797F59">
        <w:t xml:space="preserve"> </w:t>
      </w:r>
      <w:r w:rsidR="008936CD">
        <w:t xml:space="preserve"> </w:t>
      </w:r>
      <w:r w:rsidRPr="00797F59">
        <w:t xml:space="preserve">It contains </w:t>
      </w:r>
      <w:r w:rsidR="008936CD">
        <w:t xml:space="preserve">the </w:t>
      </w:r>
      <w:proofErr w:type="spellStart"/>
      <w:r w:rsidRPr="00797F59">
        <w:t>CommandArg</w:t>
      </w:r>
      <w:proofErr w:type="spellEnd"/>
      <w:r w:rsidRPr="00797F59">
        <w:t xml:space="preserve">, </w:t>
      </w:r>
      <w:proofErr w:type="spellStart"/>
      <w:r w:rsidRPr="00797F59">
        <w:t>CommandCode</w:t>
      </w:r>
      <w:proofErr w:type="spellEnd"/>
      <w:r w:rsidRPr="00797F59">
        <w:t xml:space="preserve">, </w:t>
      </w:r>
      <w:proofErr w:type="spellStart"/>
      <w:r w:rsidRPr="00797F59">
        <w:t>CommandMessage</w:t>
      </w:r>
      <w:proofErr w:type="spellEnd"/>
      <w:r w:rsidRPr="00797F59">
        <w:t xml:space="preserve"> classes definition, and a few helper functions to construct </w:t>
      </w:r>
      <w:proofErr w:type="spellStart"/>
      <w:r w:rsidRPr="00797F59">
        <w:t>CommandArg</w:t>
      </w:r>
      <w:proofErr w:type="spellEnd"/>
      <w:r w:rsidRPr="00797F59">
        <w:t xml:space="preserve">, </w:t>
      </w:r>
      <w:proofErr w:type="spellStart"/>
      <w:r w:rsidRPr="00797F59">
        <w:t>CommandCode</w:t>
      </w:r>
      <w:proofErr w:type="spellEnd"/>
      <w:r w:rsidRPr="00797F59">
        <w:t xml:space="preserve">, </w:t>
      </w:r>
      <w:proofErr w:type="spellStart"/>
      <w:r w:rsidRPr="00797F59">
        <w:t>CommandMessage</w:t>
      </w:r>
      <w:proofErr w:type="spellEnd"/>
      <w:r w:rsidRPr="00797F59">
        <w:t xml:space="preserve"> objects.</w:t>
      </w:r>
    </w:p>
    <w:p w14:paraId="7FD0D31B" w14:textId="2EE752E6" w:rsidR="00E52EFB" w:rsidRPr="00797F59" w:rsidRDefault="00AE71C4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</w:t>
      </w:r>
      <w:r w:rsidR="00E52EFB" w:rsidRPr="00797F59">
        <w:t>/</w:t>
      </w:r>
      <w:r w:rsidR="009326BB" w:rsidRPr="00797F59">
        <w:t>ccsds_interface</w:t>
      </w:r>
      <w:r w:rsidR="00E52EFB" w:rsidRPr="00797F59">
        <w:t>.py</w:t>
      </w:r>
    </w:p>
    <w:p w14:paraId="093F9FAF" w14:textId="6AAE2FBB" w:rsidR="00E52EFB" w:rsidRPr="00797F59" w:rsidRDefault="0018686C" w:rsidP="0018686C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8936CD">
        <w:t xml:space="preserve">the </w:t>
      </w:r>
      <w:proofErr w:type="spellStart"/>
      <w:r w:rsidRPr="00797F59">
        <w:t>CCSDSInterface</w:t>
      </w:r>
      <w:proofErr w:type="spellEnd"/>
      <w:r w:rsidRPr="00797F59">
        <w:t xml:space="preserve"> class. </w:t>
      </w:r>
      <w:r w:rsidR="0014312C">
        <w:t xml:space="preserve"> </w:t>
      </w:r>
      <w:r w:rsidRPr="00797F59">
        <w:t xml:space="preserve">It provides an interface and partial implementation for a CCSDS reader to process CCSDS data from </w:t>
      </w:r>
      <w:r w:rsidR="0014312C">
        <w:t xml:space="preserve">the </w:t>
      </w:r>
      <w:r w:rsidRPr="00797F59">
        <w:t xml:space="preserve">directory/files into dynamic type definitions. </w:t>
      </w:r>
      <w:r w:rsidR="0014312C">
        <w:t xml:space="preserve"> </w:t>
      </w:r>
      <w:r w:rsidRPr="00797F59">
        <w:t xml:space="preserve">The method of parsing the data is left to a subclass. </w:t>
      </w:r>
    </w:p>
    <w:p w14:paraId="68DDAD33" w14:textId="44968DE2" w:rsidR="00E52EFB" w:rsidRPr="00797F59" w:rsidRDefault="00DB328B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</w:t>
      </w:r>
      <w:r w:rsidR="00E52EFB" w:rsidRPr="00797F59">
        <w:t>/</w:t>
      </w:r>
      <w:r w:rsidR="00537BAF" w:rsidRPr="00797F59">
        <w:t>ccsds_packet_interface</w:t>
      </w:r>
      <w:r w:rsidR="00E52EFB" w:rsidRPr="00797F59">
        <w:t>.py</w:t>
      </w:r>
    </w:p>
    <w:p w14:paraId="1B4A7950" w14:textId="1894E7F8" w:rsidR="00E52EFB" w:rsidRPr="00797F59" w:rsidRDefault="004961D7" w:rsidP="00E52EFB">
      <w:pPr>
        <w:spacing w:before="0" w:beforeAutospacing="0" w:after="0" w:afterAutospacing="0"/>
        <w:ind w:left="1080"/>
      </w:pPr>
      <w:r w:rsidRPr="00797F59">
        <w:t xml:space="preserve">This source file contains </w:t>
      </w:r>
      <w:r w:rsidR="0014312C">
        <w:t xml:space="preserve">the </w:t>
      </w:r>
      <w:r w:rsidRPr="00797F59">
        <w:t>abstract types that provide</w:t>
      </w:r>
      <w:r w:rsidR="0014312C">
        <w:t xml:space="preserve"> the</w:t>
      </w:r>
      <w:r w:rsidRPr="00797F59">
        <w:t xml:space="preserve"> interfaces for packet and header implementations, including </w:t>
      </w:r>
      <w:r w:rsidR="0014312C">
        <w:t xml:space="preserve">the </w:t>
      </w:r>
      <w:proofErr w:type="spellStart"/>
      <w:r w:rsidRPr="00797F59">
        <w:t>CcsdsPacketType</w:t>
      </w:r>
      <w:proofErr w:type="spellEnd"/>
      <w:r w:rsidRPr="00797F59">
        <w:t xml:space="preserve">, </w:t>
      </w:r>
      <w:proofErr w:type="spellStart"/>
      <w:r w:rsidRPr="00797F59">
        <w:t>CcsdsPacketInterface</w:t>
      </w:r>
      <w:proofErr w:type="spellEnd"/>
      <w:r w:rsidRPr="00797F59">
        <w:t xml:space="preserve"> classes.</w:t>
      </w:r>
    </w:p>
    <w:p w14:paraId="33664C4A" w14:textId="21766054" w:rsidR="00E52EFB" w:rsidRPr="00797F59" w:rsidRDefault="00392CDE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</w:t>
      </w:r>
      <w:r w:rsidR="00E52EFB" w:rsidRPr="00797F59">
        <w:t>/</w:t>
      </w:r>
      <w:r w:rsidR="007702D3" w:rsidRPr="00797F59">
        <w:t>ccsds_primary_header</w:t>
      </w:r>
      <w:r w:rsidR="00E52EFB" w:rsidRPr="00797F59">
        <w:t>.py</w:t>
      </w:r>
    </w:p>
    <w:p w14:paraId="76898E98" w14:textId="55F9B5CE" w:rsidR="00E52EFB" w:rsidRPr="00797F59" w:rsidRDefault="00814F79" w:rsidP="00E52EFB">
      <w:pPr>
        <w:spacing w:before="0" w:beforeAutospacing="0" w:after="0" w:afterAutospacing="0"/>
        <w:ind w:left="1080"/>
      </w:pPr>
      <w:r w:rsidRPr="00797F59">
        <w:t>This source file implements the CCSDS primary header structure that is standard for all CCSDS messaging</w:t>
      </w:r>
      <w:r w:rsidR="00E52EFB" w:rsidRPr="00797F59">
        <w:t>.</w:t>
      </w:r>
    </w:p>
    <w:p w14:paraId="0863AFBE" w14:textId="77777777" w:rsidR="00814F79" w:rsidRPr="00797F59" w:rsidRDefault="00814F79" w:rsidP="00814F79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ctf/plugins/ccsds_plugin/ccsds_plugin.py</w:t>
      </w:r>
    </w:p>
    <w:p w14:paraId="7359B9CD" w14:textId="203084BE" w:rsidR="00814F79" w:rsidRPr="00797F59" w:rsidRDefault="004235D2" w:rsidP="00814F79">
      <w:pPr>
        <w:spacing w:before="0" w:beforeAutospacing="0" w:after="0" w:afterAutospacing="0"/>
        <w:ind w:left="1080"/>
      </w:pPr>
      <w:r w:rsidRPr="00797F59">
        <w:lastRenderedPageBreak/>
        <w:t xml:space="preserve">This source file defines </w:t>
      </w:r>
      <w:r w:rsidR="0014312C">
        <w:t xml:space="preserve">the </w:t>
      </w:r>
      <w:proofErr w:type="spellStart"/>
      <w:r w:rsidRPr="00797F59">
        <w:t>CCSDSPlugin</w:t>
      </w:r>
      <w:proofErr w:type="spellEnd"/>
      <w:r w:rsidRPr="00797F59">
        <w:t xml:space="preserve"> class </w:t>
      </w:r>
      <w:r w:rsidR="0014312C">
        <w:t>that</w:t>
      </w:r>
      <w:r w:rsidRPr="00797F59">
        <w:t xml:space="preserve"> provides </w:t>
      </w:r>
      <w:r w:rsidR="0014312C">
        <w:t xml:space="preserve">the </w:t>
      </w:r>
      <w:r w:rsidRPr="00797F59">
        <w:t>CCSDS validation for CTF</w:t>
      </w:r>
      <w:r w:rsidR="00814F79" w:rsidRPr="00797F59">
        <w:t>.</w:t>
      </w:r>
      <w:r w:rsidRPr="00797F59">
        <w:t xml:space="preserve"> </w:t>
      </w:r>
      <w:r w:rsidR="0014312C">
        <w:t xml:space="preserve"> </w:t>
      </w:r>
      <w:r w:rsidRPr="00797F59">
        <w:t xml:space="preserve">It implements a method to </w:t>
      </w:r>
      <w:r w:rsidR="00A5610D" w:rsidRPr="00797F59">
        <w:t xml:space="preserve">send every command code (with empty payload) to </w:t>
      </w:r>
      <w:r w:rsidR="00F87617">
        <w:t>cFS</w:t>
      </w:r>
      <w:r w:rsidR="00A5610D" w:rsidRPr="00797F59">
        <w:t xml:space="preserve"> target </w:t>
      </w:r>
      <w:r w:rsidR="006668C1" w:rsidRPr="00797F59">
        <w:t xml:space="preserve">found </w:t>
      </w:r>
      <w:r w:rsidR="00A5610D" w:rsidRPr="00797F59">
        <w:t xml:space="preserve">in the MID map one by one. </w:t>
      </w:r>
    </w:p>
    <w:p w14:paraId="163043A6" w14:textId="3F08D81C" w:rsidR="00E52EFB" w:rsidRPr="00797F59" w:rsidRDefault="00783EC9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</w:t>
      </w:r>
      <w:r w:rsidR="00E52EFB" w:rsidRPr="00797F59">
        <w:t>/</w:t>
      </w:r>
      <w:r w:rsidRPr="00797F59">
        <w:t>pycfs/cfs_controllers</w:t>
      </w:r>
      <w:r w:rsidR="00E52EFB" w:rsidRPr="00797F59">
        <w:t>.py</w:t>
      </w:r>
    </w:p>
    <w:p w14:paraId="549FF678" w14:textId="293DD925" w:rsidR="00E52EFB" w:rsidRPr="00797F59" w:rsidRDefault="00E45EE6" w:rsidP="002F5B80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14312C">
        <w:t xml:space="preserve">the </w:t>
      </w:r>
      <w:proofErr w:type="spellStart"/>
      <w:r w:rsidRPr="00797F59">
        <w:t>CfsController</w:t>
      </w:r>
      <w:proofErr w:type="spellEnd"/>
      <w:r w:rsidRPr="00797F59">
        <w:t xml:space="preserve"> class</w:t>
      </w:r>
      <w:r w:rsidR="00E52EFB" w:rsidRPr="00797F59">
        <w:t>.</w:t>
      </w:r>
      <w:r w:rsidRPr="00797F59">
        <w:t xml:space="preserve"> </w:t>
      </w:r>
      <w:r w:rsidR="0014312C">
        <w:t xml:space="preserve"> </w:t>
      </w:r>
      <w:r w:rsidRPr="00797F59">
        <w:t xml:space="preserve">When the </w:t>
      </w:r>
      <w:r w:rsidR="00F87617">
        <w:t>cFS</w:t>
      </w:r>
      <w:r w:rsidRPr="00797F59">
        <w:t xml:space="preserve"> plugin registers a target, a cFS controller object is instantiated.</w:t>
      </w:r>
      <w:r w:rsidR="002F5B80" w:rsidRPr="00797F59">
        <w:t xml:space="preserve"> </w:t>
      </w:r>
      <w:r w:rsidR="0014312C">
        <w:t xml:space="preserve"> </w:t>
      </w:r>
      <w:r w:rsidR="00FD402F" w:rsidRPr="00797F59">
        <w:t>I</w:t>
      </w:r>
      <w:r w:rsidR="002F5B80" w:rsidRPr="00797F59">
        <w:t xml:space="preserve">t </w:t>
      </w:r>
      <w:r w:rsidR="00FD402F" w:rsidRPr="00797F59">
        <w:t xml:space="preserve">will </w:t>
      </w:r>
      <w:r w:rsidR="002F5B80" w:rsidRPr="00797F59">
        <w:t xml:space="preserve">establish </w:t>
      </w:r>
      <w:r w:rsidRPr="00797F59">
        <w:t>telem</w:t>
      </w:r>
      <w:r w:rsidR="002F5B80" w:rsidRPr="00797F59">
        <w:t>etry</w:t>
      </w:r>
      <w:r w:rsidRPr="00797F59">
        <w:t>/command interfaces</w:t>
      </w:r>
      <w:r w:rsidR="002F5B80" w:rsidRPr="00797F59">
        <w:t xml:space="preserve">. </w:t>
      </w:r>
      <w:r w:rsidR="0014312C">
        <w:t xml:space="preserve">The </w:t>
      </w:r>
      <w:r w:rsidRPr="00797F59">
        <w:t>CCSDS message</w:t>
      </w:r>
      <w:r w:rsidR="002F5B80" w:rsidRPr="00797F59">
        <w:t xml:space="preserve"> </w:t>
      </w:r>
      <w:r w:rsidRPr="00797F59">
        <w:t xml:space="preserve">definitions are parsed to build the </w:t>
      </w:r>
      <w:r w:rsidR="0014312C">
        <w:t>MID</w:t>
      </w:r>
      <w:r w:rsidRPr="00797F59">
        <w:t xml:space="preserve"> map</w:t>
      </w:r>
      <w:r w:rsidR="002F5B80" w:rsidRPr="00797F59">
        <w:t xml:space="preserve">. </w:t>
      </w:r>
      <w:r w:rsidR="0014312C">
        <w:t xml:space="preserve"> </w:t>
      </w:r>
      <w:r w:rsidR="002F5B80" w:rsidRPr="00797F59">
        <w:t xml:space="preserve">After the </w:t>
      </w:r>
      <w:r w:rsidR="00F87617">
        <w:t>cFS</w:t>
      </w:r>
      <w:r w:rsidR="002F5B80" w:rsidRPr="00797F59">
        <w:t xml:space="preserve"> plugin receives a test instruction, the controller handles all lower-level functionality beneath the plugin.  It will shut down the target at the end of the test script or </w:t>
      </w:r>
      <w:r w:rsidR="00FD402F" w:rsidRPr="00797F59">
        <w:t xml:space="preserve">after </w:t>
      </w:r>
      <w:r w:rsidR="002F5B80" w:rsidRPr="00797F59">
        <w:t xml:space="preserve">receiving </w:t>
      </w:r>
      <w:proofErr w:type="spellStart"/>
      <w:r w:rsidR="002F5B80" w:rsidRPr="00797F59">
        <w:t>ShutdownCfs</w:t>
      </w:r>
      <w:proofErr w:type="spellEnd"/>
      <w:r w:rsidR="002F5B80" w:rsidRPr="00797F59">
        <w:t xml:space="preserve"> instruction.</w:t>
      </w:r>
    </w:p>
    <w:p w14:paraId="17BF3828" w14:textId="5BA9CC4D" w:rsidR="00E52EFB" w:rsidRPr="00797F59" w:rsidRDefault="0037082B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ctf/plugins/cfs/pycfs/</w:t>
      </w:r>
      <w:r w:rsidR="005176C9" w:rsidRPr="00797F59">
        <w:t>cfs_interface</w:t>
      </w:r>
      <w:r w:rsidR="00E52EFB" w:rsidRPr="00797F59">
        <w:t>.py</w:t>
      </w:r>
    </w:p>
    <w:p w14:paraId="1DDA12DA" w14:textId="40B5E78A" w:rsidR="00E52EFB" w:rsidRPr="00797F59" w:rsidRDefault="00A131E1" w:rsidP="00E52EFB">
      <w:pPr>
        <w:spacing w:before="0" w:beforeAutospacing="0" w:after="0" w:afterAutospacing="0"/>
        <w:ind w:left="1080"/>
      </w:pPr>
      <w:r w:rsidRPr="00797F59">
        <w:t>This source file defines</w:t>
      </w:r>
      <w:r w:rsidR="0014312C">
        <w:t xml:space="preserve"> the</w:t>
      </w:r>
      <w:r w:rsidRPr="00797F59">
        <w:t xml:space="preserve"> lower-level </w:t>
      </w:r>
      <w:proofErr w:type="spellStart"/>
      <w:r w:rsidRPr="00797F59">
        <w:t>CfsInterface</w:t>
      </w:r>
      <w:proofErr w:type="spellEnd"/>
      <w:r w:rsidRPr="00797F59">
        <w:t xml:space="preserve"> base</w:t>
      </w:r>
      <w:r w:rsidR="0014312C">
        <w:t xml:space="preserve"> </w:t>
      </w:r>
      <w:r w:rsidRPr="00797F59">
        <w:t xml:space="preserve">class </w:t>
      </w:r>
      <w:r w:rsidR="004E734C">
        <w:t>to</w:t>
      </w:r>
      <w:r w:rsidRPr="00797F59">
        <w:t xml:space="preserve"> communicate with cFS</w:t>
      </w:r>
      <w:r w:rsidR="00E52EFB" w:rsidRPr="00797F59">
        <w:t>.</w:t>
      </w:r>
    </w:p>
    <w:p w14:paraId="5211F123" w14:textId="72CAAB14" w:rsidR="00E52EFB" w:rsidRPr="00797F59" w:rsidRDefault="0037082B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ctf/plugins/cfs/pycfs/</w:t>
      </w:r>
      <w:r w:rsidR="00FB59EC" w:rsidRPr="00797F59">
        <w:t>command_interface</w:t>
      </w:r>
      <w:r w:rsidR="00E52EFB" w:rsidRPr="00797F59">
        <w:t>.py</w:t>
      </w:r>
    </w:p>
    <w:p w14:paraId="155CB18C" w14:textId="38C84438" w:rsidR="00E52EFB" w:rsidRPr="00797F59" w:rsidRDefault="0064455F" w:rsidP="0073662A">
      <w:pPr>
        <w:spacing w:before="0" w:beforeAutospacing="0" w:after="0" w:afterAutospacing="0"/>
        <w:ind w:left="1080"/>
      </w:pPr>
      <w:r w:rsidRPr="00797F59">
        <w:t>This source file defines</w:t>
      </w:r>
      <w:r w:rsidR="004E734C">
        <w:t xml:space="preserve"> the</w:t>
      </w:r>
      <w:r w:rsidRPr="00797F59">
        <w:t xml:space="preserve"> </w:t>
      </w:r>
      <w:proofErr w:type="spellStart"/>
      <w:r w:rsidRPr="00797F59">
        <w:t>CommandInterface</w:t>
      </w:r>
      <w:proofErr w:type="spellEnd"/>
      <w:r w:rsidRPr="00797F59">
        <w:t xml:space="preserve"> class</w:t>
      </w:r>
      <w:r w:rsidR="00E52EFB" w:rsidRPr="00797F59">
        <w:t>.</w:t>
      </w:r>
      <w:r w:rsidR="0073662A" w:rsidRPr="00797F59">
        <w:t xml:space="preserve"> </w:t>
      </w:r>
      <w:r w:rsidR="004E734C">
        <w:t xml:space="preserve"> </w:t>
      </w:r>
      <w:r w:rsidR="0073662A" w:rsidRPr="00797F59">
        <w:t>It provides</w:t>
      </w:r>
      <w:r w:rsidR="004E734C">
        <w:t xml:space="preserve"> the</w:t>
      </w:r>
      <w:r w:rsidR="0073662A" w:rsidRPr="00797F59">
        <w:t xml:space="preserve"> methods to send CCSDS messages from the </w:t>
      </w:r>
      <w:r w:rsidR="004E734C">
        <w:t>CTF</w:t>
      </w:r>
      <w:r w:rsidR="0073662A" w:rsidRPr="00797F59">
        <w:t xml:space="preserve"> to </w:t>
      </w:r>
      <w:r w:rsidR="00F87617">
        <w:t>cFS</w:t>
      </w:r>
      <w:r w:rsidR="0073662A" w:rsidRPr="00797F59">
        <w:t xml:space="preserve"> on </w:t>
      </w:r>
      <w:r w:rsidR="004E734C">
        <w:t>the specified</w:t>
      </w:r>
      <w:r w:rsidR="0073662A" w:rsidRPr="00797F59">
        <w:t xml:space="preserve"> UDP socket. </w:t>
      </w:r>
    </w:p>
    <w:p w14:paraId="2013F591" w14:textId="6E4A1496" w:rsidR="00E52EFB" w:rsidRPr="00797F59" w:rsidRDefault="0037082B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ctf/plugins/cfs/pycfs/</w:t>
      </w:r>
      <w:r w:rsidR="0081613D" w:rsidRPr="00797F59">
        <w:t>local_cfs_interface</w:t>
      </w:r>
      <w:r w:rsidR="00E52EFB" w:rsidRPr="00797F59">
        <w:t>.py</w:t>
      </w:r>
    </w:p>
    <w:p w14:paraId="38C08DDF" w14:textId="09933B5D" w:rsidR="00E52EFB" w:rsidRPr="00797F59" w:rsidRDefault="00A829AA" w:rsidP="00E52EFB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37335B">
        <w:t xml:space="preserve">the </w:t>
      </w:r>
      <w:proofErr w:type="spellStart"/>
      <w:r w:rsidRPr="00797F59">
        <w:t>LocalCfsInterface</w:t>
      </w:r>
      <w:proofErr w:type="spellEnd"/>
      <w:r w:rsidRPr="00797F59">
        <w:t xml:space="preserve"> class</w:t>
      </w:r>
      <w:r w:rsidR="00E52EFB" w:rsidRPr="00797F59">
        <w:t>.</w:t>
      </w:r>
      <w:r w:rsidRPr="00797F59">
        <w:t xml:space="preserve"> </w:t>
      </w:r>
      <w:r w:rsidR="0037335B">
        <w:t xml:space="preserve"> </w:t>
      </w:r>
      <w:r w:rsidRPr="00797F59">
        <w:t xml:space="preserve">It is a derived class of </w:t>
      </w:r>
      <w:r w:rsidR="0037335B">
        <w:t xml:space="preserve">the </w:t>
      </w:r>
      <w:proofErr w:type="spellStart"/>
      <w:r w:rsidR="000C14DC" w:rsidRPr="00797F59">
        <w:t>CommandInterface</w:t>
      </w:r>
      <w:proofErr w:type="spellEnd"/>
      <w:r w:rsidR="000C14DC" w:rsidRPr="00797F59">
        <w:t xml:space="preserve"> class</w:t>
      </w:r>
      <w:r w:rsidR="00915380" w:rsidRPr="00797F59">
        <w:t>, providing lower-level interface to communicate with cFS locally</w:t>
      </w:r>
      <w:r w:rsidR="006927C3" w:rsidRPr="00797F59">
        <w:t>.</w:t>
      </w:r>
    </w:p>
    <w:p w14:paraId="4E0F87D1" w14:textId="03D6BE22" w:rsidR="00E52EFB" w:rsidRPr="00797F59" w:rsidRDefault="00A12879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</w:t>
      </w:r>
      <w:r w:rsidR="00E52EFB" w:rsidRPr="00797F59">
        <w:t>/</w:t>
      </w:r>
      <w:r w:rsidR="00490E65" w:rsidRPr="00797F59">
        <w:t>output_app_interface</w:t>
      </w:r>
      <w:r w:rsidR="00E52EFB" w:rsidRPr="00797F59">
        <w:t>.py</w:t>
      </w:r>
    </w:p>
    <w:p w14:paraId="44DA34AB" w14:textId="0BD3E5E9" w:rsidR="00E52EFB" w:rsidRPr="00797F59" w:rsidRDefault="006927C3" w:rsidP="001F60F7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493A59" w:rsidRPr="00797F59">
        <w:t>contains</w:t>
      </w:r>
      <w:r w:rsidRPr="00797F59">
        <w:t xml:space="preserve"> </w:t>
      </w:r>
      <w:r w:rsidR="0037335B">
        <w:t xml:space="preserve">the </w:t>
      </w:r>
      <w:proofErr w:type="spellStart"/>
      <w:r w:rsidRPr="00797F59">
        <w:t>OutputManager</w:t>
      </w:r>
      <w:proofErr w:type="spellEnd"/>
      <w:r w:rsidR="00493A59" w:rsidRPr="00797F59">
        <w:t xml:space="preserve"> and </w:t>
      </w:r>
      <w:proofErr w:type="spellStart"/>
      <w:r w:rsidR="00493A59" w:rsidRPr="00797F59">
        <w:t>ToApi</w:t>
      </w:r>
      <w:proofErr w:type="spellEnd"/>
      <w:r w:rsidRPr="00797F59">
        <w:t xml:space="preserve"> class</w:t>
      </w:r>
      <w:r w:rsidR="00493A59" w:rsidRPr="00797F59">
        <w:t>es</w:t>
      </w:r>
      <w:r w:rsidR="00E52EFB" w:rsidRPr="00797F59">
        <w:t>.</w:t>
      </w:r>
      <w:r w:rsidRPr="00797F59">
        <w:t xml:space="preserve"> </w:t>
      </w:r>
      <w:r w:rsidR="0037335B">
        <w:t xml:space="preserve"> The </w:t>
      </w:r>
      <w:proofErr w:type="spellStart"/>
      <w:r w:rsidR="00493A59" w:rsidRPr="00797F59">
        <w:t>OutputManager</w:t>
      </w:r>
      <w:proofErr w:type="spellEnd"/>
      <w:r w:rsidR="00493A59" w:rsidRPr="00797F59">
        <w:t xml:space="preserve"> is a base class that each output </w:t>
      </w:r>
      <w:r w:rsidR="0037335B">
        <w:t>class</w:t>
      </w:r>
      <w:r w:rsidR="00493A59" w:rsidRPr="00797F59">
        <w:t xml:space="preserve"> must inherit from. </w:t>
      </w:r>
      <w:r w:rsidR="0037335B">
        <w:t xml:space="preserve">  </w:t>
      </w:r>
      <w:proofErr w:type="spellStart"/>
      <w:r w:rsidR="009C02B8" w:rsidRPr="00797F59">
        <w:t>ToApi</w:t>
      </w:r>
      <w:proofErr w:type="spellEnd"/>
      <w:r w:rsidR="009C02B8" w:rsidRPr="00797F59">
        <w:t xml:space="preserve"> is </w:t>
      </w:r>
      <w:r w:rsidR="0037335B">
        <w:t xml:space="preserve">one such </w:t>
      </w:r>
      <w:r w:rsidR="009C02B8" w:rsidRPr="00797F59">
        <w:t>inherited class</w:t>
      </w:r>
      <w:r w:rsidR="0037335B">
        <w:t>.</w:t>
      </w:r>
    </w:p>
    <w:p w14:paraId="02235280" w14:textId="4AF0E62E" w:rsidR="00E52EFB" w:rsidRPr="00797F59" w:rsidRDefault="00A12879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</w:t>
      </w:r>
      <w:r w:rsidR="00E52EFB" w:rsidRPr="00797F59">
        <w:t>/</w:t>
      </w:r>
      <w:r w:rsidR="00E27B0B" w:rsidRPr="00797F59">
        <w:t>remote_cfs_interface</w:t>
      </w:r>
      <w:r w:rsidR="00E52EFB" w:rsidRPr="00797F59">
        <w:t>.py</w:t>
      </w:r>
    </w:p>
    <w:p w14:paraId="2020ABD4" w14:textId="51EA7839" w:rsidR="00E52EFB" w:rsidRPr="00797F59" w:rsidRDefault="009D06E8" w:rsidP="00E52EFB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D90E27">
        <w:t xml:space="preserve">the </w:t>
      </w:r>
      <w:proofErr w:type="spellStart"/>
      <w:r w:rsidRPr="00797F59">
        <w:t>RemoteCfsInterface</w:t>
      </w:r>
      <w:proofErr w:type="spellEnd"/>
      <w:r w:rsidRPr="00797F59">
        <w:t xml:space="preserve"> class</w:t>
      </w:r>
      <w:r w:rsidR="00D90E27">
        <w:t xml:space="preserve"> that provides the</w:t>
      </w:r>
      <w:r w:rsidRPr="00797F59">
        <w:t xml:space="preserve"> lower-level interface to communicate with cFS remotely over SSH. </w:t>
      </w:r>
    </w:p>
    <w:p w14:paraId="206CA7C1" w14:textId="59E521A7" w:rsidR="00E52EFB" w:rsidRPr="00797F59" w:rsidRDefault="004037EB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</w:t>
      </w:r>
      <w:r w:rsidR="00E52EFB" w:rsidRPr="00797F59">
        <w:t>/</w:t>
      </w:r>
      <w:r w:rsidR="00D20814" w:rsidRPr="00797F59">
        <w:t>tlm_listener</w:t>
      </w:r>
      <w:r w:rsidR="00E52EFB" w:rsidRPr="00797F59">
        <w:t>.py</w:t>
      </w:r>
    </w:p>
    <w:p w14:paraId="036C6963" w14:textId="66EA9735" w:rsidR="00E52EFB" w:rsidRPr="00797F59" w:rsidRDefault="000636C0" w:rsidP="004310EF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D37636">
        <w:t xml:space="preserve">the </w:t>
      </w:r>
      <w:proofErr w:type="spellStart"/>
      <w:r w:rsidR="006B50EB" w:rsidRPr="00797F59">
        <w:t>TlmListener</w:t>
      </w:r>
      <w:proofErr w:type="spellEnd"/>
      <w:r w:rsidR="006B50EB" w:rsidRPr="00797F59">
        <w:t xml:space="preserve"> class</w:t>
      </w:r>
      <w:r w:rsidR="00D37636">
        <w:t xml:space="preserve"> </w:t>
      </w:r>
      <w:r w:rsidR="004310EF" w:rsidRPr="00797F59">
        <w:t>that connects</w:t>
      </w:r>
      <w:r w:rsidR="00D37636">
        <w:t xml:space="preserve"> and manages</w:t>
      </w:r>
      <w:r w:rsidR="004310EF" w:rsidRPr="00797F59">
        <w:t xml:space="preserve"> </w:t>
      </w:r>
      <w:r w:rsidR="00D37636">
        <w:t>a given</w:t>
      </w:r>
      <w:r w:rsidR="004310EF" w:rsidRPr="00797F59">
        <w:t xml:space="preserve"> UDP </w:t>
      </w:r>
      <w:r w:rsidR="00D37636">
        <w:t>port connection</w:t>
      </w:r>
      <w:r w:rsidR="004310EF" w:rsidRPr="00797F59">
        <w:t xml:space="preserve">. </w:t>
      </w:r>
      <w:r w:rsidR="00D37636">
        <w:t xml:space="preserve"> </w:t>
      </w:r>
      <w:r w:rsidR="004310EF" w:rsidRPr="00797F59">
        <w:t>It implements a method to re</w:t>
      </w:r>
      <w:r w:rsidR="004728A0">
        <w:t>ad in</w:t>
      </w:r>
      <w:r w:rsidR="004310EF" w:rsidRPr="00797F59">
        <w:t xml:space="preserve"> the next packet in telemetry stream.</w:t>
      </w:r>
    </w:p>
    <w:p w14:paraId="7113BF5F" w14:textId="7FBB0F3E" w:rsidR="00E52EFB" w:rsidRPr="00797F59" w:rsidRDefault="00313FC5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</w:t>
      </w:r>
      <w:r w:rsidR="00E52EFB" w:rsidRPr="00797F59">
        <w:t>/</w:t>
      </w:r>
      <w:r w:rsidR="005F6597" w:rsidRPr="00797F59">
        <w:t>cfs_config</w:t>
      </w:r>
      <w:r w:rsidR="00E52EFB" w:rsidRPr="00797F59">
        <w:t>.py</w:t>
      </w:r>
    </w:p>
    <w:p w14:paraId="1DA1997F" w14:textId="7617B1E4" w:rsidR="00E52EFB" w:rsidRPr="00797F59" w:rsidRDefault="00F74928" w:rsidP="00F74928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816EEF">
        <w:t xml:space="preserve">the </w:t>
      </w:r>
      <w:proofErr w:type="spellStart"/>
      <w:r w:rsidRPr="00797F59">
        <w:t>CfsConfig</w:t>
      </w:r>
      <w:proofErr w:type="spellEnd"/>
      <w:r w:rsidRPr="00797F59">
        <w:t xml:space="preserve"> class</w:t>
      </w:r>
      <w:r w:rsidR="000E4801" w:rsidRPr="00797F59">
        <w:t>.</w:t>
      </w:r>
      <w:r w:rsidRPr="00797F59">
        <w:t xml:space="preserve"> </w:t>
      </w:r>
      <w:r w:rsidR="00816EEF">
        <w:t xml:space="preserve"> </w:t>
      </w:r>
      <w:r w:rsidRPr="00797F59">
        <w:t xml:space="preserve">It interprets the </w:t>
      </w:r>
      <w:r w:rsidR="00F87617">
        <w:t>cFS</w:t>
      </w:r>
      <w:r w:rsidRPr="00797F59">
        <w:t xml:space="preserve"> </w:t>
      </w:r>
      <w:r w:rsidR="00816EEF">
        <w:t>t</w:t>
      </w:r>
      <w:r w:rsidRPr="00797F59">
        <w:t xml:space="preserve">arget sections in the loaded INI config file. </w:t>
      </w:r>
      <w:r w:rsidR="00816EEF">
        <w:t xml:space="preserve"> </w:t>
      </w:r>
      <w:r w:rsidRPr="00797F59">
        <w:t>The config</w:t>
      </w:r>
      <w:r w:rsidR="009E3A0C">
        <w:t xml:space="preserve"> file</w:t>
      </w:r>
      <w:r w:rsidRPr="00797F59">
        <w:t xml:space="preserve"> c</w:t>
      </w:r>
      <w:r w:rsidR="009E3A0C">
        <w:t>an</w:t>
      </w:r>
      <w:r w:rsidRPr="00797F59">
        <w:t xml:space="preserve"> have multiple </w:t>
      </w:r>
      <w:r w:rsidR="00F87617">
        <w:t>cFS</w:t>
      </w:r>
      <w:r w:rsidRPr="00797F59">
        <w:t xml:space="preserve"> targets define</w:t>
      </w:r>
      <w:r w:rsidR="009E3A0C">
        <w:t>d</w:t>
      </w:r>
      <w:r w:rsidRPr="00797F59">
        <w:t>, and each</w:t>
      </w:r>
      <w:r w:rsidR="00816EEF">
        <w:t xml:space="preserve"> target</w:t>
      </w:r>
      <w:r w:rsidRPr="00797F59">
        <w:t xml:space="preserve"> section</w:t>
      </w:r>
      <w:r w:rsidR="00816EEF">
        <w:t xml:space="preserve"> </w:t>
      </w:r>
      <w:r w:rsidR="00F55CE0">
        <w:t>contain</w:t>
      </w:r>
      <w:r w:rsidRPr="00797F59">
        <w:t>s the needed</w:t>
      </w:r>
      <w:r w:rsidR="00F55CE0">
        <w:t xml:space="preserve"> and/or </w:t>
      </w:r>
      <w:proofErr w:type="spellStart"/>
      <w:r w:rsidR="00F55CE0">
        <w:t>overriden</w:t>
      </w:r>
      <w:proofErr w:type="spellEnd"/>
      <w:r w:rsidRPr="00797F59">
        <w:t xml:space="preserve"> </w:t>
      </w:r>
      <w:r w:rsidR="00735540">
        <w:t>configuration items</w:t>
      </w:r>
      <w:r w:rsidR="00F55CE0">
        <w:t xml:space="preserve"> for that target.</w:t>
      </w:r>
    </w:p>
    <w:p w14:paraId="5B8A6BE3" w14:textId="3BF0DA5D" w:rsidR="00E52EFB" w:rsidRPr="00797F59" w:rsidRDefault="00313FC5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</w:t>
      </w:r>
      <w:r w:rsidR="00E52EFB" w:rsidRPr="00797F59">
        <w:t>/</w:t>
      </w:r>
      <w:r w:rsidR="00AB31CA" w:rsidRPr="00797F59">
        <w:t>cfs_plugin</w:t>
      </w:r>
      <w:r w:rsidR="00E52EFB" w:rsidRPr="00797F59">
        <w:t>.py</w:t>
      </w:r>
    </w:p>
    <w:p w14:paraId="6859B9A1" w14:textId="792FC962" w:rsidR="00E52EFB" w:rsidRPr="00797F59" w:rsidRDefault="004451BF" w:rsidP="00E52EFB">
      <w:pPr>
        <w:spacing w:before="0" w:beforeAutospacing="0" w:after="0" w:afterAutospacing="0"/>
        <w:ind w:left="1080"/>
      </w:pPr>
      <w:r w:rsidRPr="00797F59">
        <w:t xml:space="preserve">This source file implements </w:t>
      </w:r>
      <w:r w:rsidR="00F55CE0">
        <w:t xml:space="preserve">the </w:t>
      </w:r>
      <w:proofErr w:type="spellStart"/>
      <w:r w:rsidRPr="00797F59">
        <w:t>CfsPlugin</w:t>
      </w:r>
      <w:proofErr w:type="spellEnd"/>
      <w:r w:rsidRPr="00797F59">
        <w:t xml:space="preserve"> class. </w:t>
      </w:r>
      <w:r w:rsidR="00F55CE0">
        <w:t xml:space="preserve"> </w:t>
      </w:r>
      <w:r w:rsidRPr="00797F59">
        <w:t xml:space="preserve">It is a CTF core component. </w:t>
      </w:r>
      <w:r w:rsidR="00F55CE0">
        <w:t xml:space="preserve"> </w:t>
      </w:r>
      <w:r w:rsidRPr="00797F59">
        <w:t xml:space="preserve">The class defines the command map with the CTF test instructions for cFS, including the functionality to </w:t>
      </w:r>
      <w:r w:rsidR="00F55CE0">
        <w:t>r</w:t>
      </w:r>
      <w:r w:rsidRPr="00797F59">
        <w:t>egister</w:t>
      </w:r>
      <w:r w:rsidR="00F55CE0">
        <w:t>, build,</w:t>
      </w:r>
      <w:r w:rsidRPr="00797F59">
        <w:t xml:space="preserve"> </w:t>
      </w:r>
      <w:r w:rsidR="00F55CE0">
        <w:t>start and shutdown</w:t>
      </w:r>
      <w:r w:rsidRPr="00797F59">
        <w:t xml:space="preserve"> cFS, a</w:t>
      </w:r>
      <w:r w:rsidR="00F55CE0">
        <w:t>s well as</w:t>
      </w:r>
      <w:r w:rsidRPr="00797F59">
        <w:t xml:space="preserve"> </w:t>
      </w:r>
      <w:r w:rsidR="00F55CE0">
        <w:t>to send command, check telemetry and events,</w:t>
      </w:r>
      <w:r w:rsidRPr="00797F59">
        <w:t xml:space="preserve"> etc. </w:t>
      </w:r>
      <w:r w:rsidR="00F55CE0">
        <w:t xml:space="preserve"> </w:t>
      </w:r>
      <w:r w:rsidRPr="00797F59">
        <w:t xml:space="preserve">The </w:t>
      </w:r>
      <w:r w:rsidR="00F87617">
        <w:t>cFS</w:t>
      </w:r>
      <w:r w:rsidRPr="00797F59">
        <w:t xml:space="preserve"> plugin takes many default values from the CTF config file. </w:t>
      </w:r>
      <w:r w:rsidR="00F55CE0">
        <w:t xml:space="preserve"> </w:t>
      </w:r>
      <w:r w:rsidRPr="00797F59">
        <w:t>The section [</w:t>
      </w:r>
      <w:proofErr w:type="spellStart"/>
      <w:r w:rsidRPr="00797F59">
        <w:t>cfs</w:t>
      </w:r>
      <w:proofErr w:type="spellEnd"/>
      <w:r w:rsidRPr="00797F59">
        <w:t xml:space="preserve">] defines </w:t>
      </w:r>
      <w:r w:rsidR="00F55CE0">
        <w:t xml:space="preserve">the </w:t>
      </w:r>
      <w:r w:rsidRPr="00797F59">
        <w:t xml:space="preserve">defaults for all </w:t>
      </w:r>
      <w:r w:rsidR="00F87617">
        <w:t>cFS</w:t>
      </w:r>
      <w:r w:rsidRPr="00797F59">
        <w:t xml:space="preserve"> targets and is always required.</w:t>
      </w:r>
    </w:p>
    <w:p w14:paraId="55335158" w14:textId="59596445" w:rsidR="00E52EFB" w:rsidRPr="00797F59" w:rsidRDefault="00313FC5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</w:t>
      </w:r>
      <w:r w:rsidR="00E52EFB" w:rsidRPr="00797F59">
        <w:t>/</w:t>
      </w:r>
      <w:r w:rsidR="00C548CB" w:rsidRPr="00797F59">
        <w:t>cfs_time_manager</w:t>
      </w:r>
      <w:r w:rsidR="00E52EFB" w:rsidRPr="00797F59">
        <w:t>.py</w:t>
      </w:r>
    </w:p>
    <w:p w14:paraId="2CC4807A" w14:textId="4ED82038" w:rsidR="00E52EFB" w:rsidRPr="00797F59" w:rsidRDefault="001F159B" w:rsidP="00A84CB9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9F528B">
        <w:t xml:space="preserve">the </w:t>
      </w:r>
      <w:proofErr w:type="spellStart"/>
      <w:r w:rsidRPr="00797F59">
        <w:t>CfsTimeManager</w:t>
      </w:r>
      <w:proofErr w:type="spellEnd"/>
      <w:r w:rsidRPr="00797F59">
        <w:t xml:space="preserve">, a derived class </w:t>
      </w:r>
      <w:r w:rsidR="009F528B">
        <w:t xml:space="preserve">of the </w:t>
      </w:r>
      <w:proofErr w:type="spellStart"/>
      <w:r w:rsidR="00E738D4" w:rsidRPr="00797F59">
        <w:t>TimeInterface</w:t>
      </w:r>
      <w:proofErr w:type="spellEnd"/>
      <w:r w:rsidR="009F528B">
        <w:t xml:space="preserve"> class</w:t>
      </w:r>
      <w:r w:rsidR="00E52EFB" w:rsidRPr="00797F59">
        <w:t>.</w:t>
      </w:r>
      <w:r w:rsidR="00E738D4" w:rsidRPr="00797F59">
        <w:t xml:space="preserve"> </w:t>
      </w:r>
      <w:r w:rsidR="009F528B">
        <w:t xml:space="preserve"> </w:t>
      </w:r>
      <w:r w:rsidR="00E738D4" w:rsidRPr="00797F59">
        <w:t xml:space="preserve">When initialized by the cFS plugin, </w:t>
      </w:r>
      <w:proofErr w:type="spellStart"/>
      <w:r w:rsidR="009F528B">
        <w:t>CfsTimeManager</w:t>
      </w:r>
      <w:proofErr w:type="spellEnd"/>
      <w:r w:rsidR="00E738D4" w:rsidRPr="00797F59">
        <w:t xml:space="preserve"> overrides the default CTF time manager (OS Time). </w:t>
      </w:r>
      <w:r w:rsidR="00A84CB9" w:rsidRPr="00797F59">
        <w:t xml:space="preserve">It implements a serialized telemetry receiver as CTF instructions are </w:t>
      </w:r>
      <w:r w:rsidR="00C72C33" w:rsidRPr="00797F59">
        <w:t>“</w:t>
      </w:r>
      <w:r w:rsidR="00A84CB9" w:rsidRPr="00797F59">
        <w:t>waiting</w:t>
      </w:r>
      <w:r w:rsidR="00C72C33" w:rsidRPr="00797F59">
        <w:t>”</w:t>
      </w:r>
      <w:r w:rsidR="00A84CB9" w:rsidRPr="00797F59">
        <w:t xml:space="preserve"> for previous instructions to complete.</w:t>
      </w:r>
    </w:p>
    <w:p w14:paraId="09818431" w14:textId="79C4C29B" w:rsidR="00E52EFB" w:rsidRPr="00797F59" w:rsidRDefault="00E54001" w:rsidP="00E52EFB">
      <w:pPr>
        <w:numPr>
          <w:ilvl w:val="0"/>
          <w:numId w:val="15"/>
        </w:numPr>
        <w:spacing w:after="0" w:afterAutospacing="0"/>
        <w:jc w:val="both"/>
      </w:pPr>
      <w:r w:rsidRPr="00797F59">
        <w:lastRenderedPageBreak/>
        <w:t>ctf/plugins/control_flow_plugin</w:t>
      </w:r>
      <w:r w:rsidR="00E52EFB" w:rsidRPr="00797F59">
        <w:t>/</w:t>
      </w:r>
      <w:r w:rsidR="0028647F" w:rsidRPr="00797F59">
        <w:t>control_flow_plugin</w:t>
      </w:r>
      <w:r w:rsidR="00E52EFB" w:rsidRPr="00797F59">
        <w:t>.py</w:t>
      </w:r>
    </w:p>
    <w:p w14:paraId="48B9044C" w14:textId="2FFED3F6" w:rsidR="00E52EFB" w:rsidRPr="00797F59" w:rsidRDefault="00955626" w:rsidP="000E57A5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3502B0" w:rsidRPr="00797F59">
        <w:t xml:space="preserve">implements </w:t>
      </w:r>
      <w:r w:rsidR="006B5961">
        <w:t xml:space="preserve">the </w:t>
      </w:r>
      <w:proofErr w:type="spellStart"/>
      <w:r w:rsidR="00FA5FE3" w:rsidRPr="00797F59">
        <w:t>ControlFlowPlugin</w:t>
      </w:r>
      <w:proofErr w:type="spellEnd"/>
      <w:r w:rsidR="00FA5FE3" w:rsidRPr="00797F59">
        <w:t xml:space="preserve"> class</w:t>
      </w:r>
      <w:r w:rsidR="006B5961">
        <w:t xml:space="preserve"> that provides</w:t>
      </w:r>
      <w:r w:rsidR="00FA5FE3" w:rsidRPr="00797F59">
        <w:t xml:space="preserve"> the functionality of CTF control flow</w:t>
      </w:r>
      <w:r w:rsidR="003502B0" w:rsidRPr="00797F59">
        <w:t xml:space="preserve"> looping. </w:t>
      </w:r>
      <w:r w:rsidR="006B5961">
        <w:t xml:space="preserve"> </w:t>
      </w:r>
      <w:r w:rsidR="003502B0" w:rsidRPr="00797F59">
        <w:t xml:space="preserve">It defines </w:t>
      </w:r>
      <w:r w:rsidR="00AE75E4" w:rsidRPr="00797F59">
        <w:t>two</w:t>
      </w:r>
      <w:r w:rsidR="003502B0" w:rsidRPr="00797F59">
        <w:t xml:space="preserve"> test instructions: </w:t>
      </w:r>
      <w:r w:rsidR="00C72C33" w:rsidRPr="00797F59">
        <w:t>“</w:t>
      </w:r>
      <w:proofErr w:type="spellStart"/>
      <w:r w:rsidR="004F7226" w:rsidRPr="00797F59">
        <w:t>BeginLoop</w:t>
      </w:r>
      <w:proofErr w:type="spellEnd"/>
      <w:r w:rsidR="00C72C33" w:rsidRPr="00797F59">
        <w:t>”</w:t>
      </w:r>
      <w:r w:rsidR="004F7226" w:rsidRPr="00797F59">
        <w:t xml:space="preserve"> and </w:t>
      </w:r>
      <w:r w:rsidR="00C72C33" w:rsidRPr="00797F59">
        <w:t>“</w:t>
      </w:r>
      <w:proofErr w:type="spellStart"/>
      <w:r w:rsidR="00C72C33" w:rsidRPr="00797F59">
        <w:t>EndLoop</w:t>
      </w:r>
      <w:proofErr w:type="spellEnd"/>
      <w:r w:rsidR="00C72C33" w:rsidRPr="00797F59">
        <w:t>”</w:t>
      </w:r>
      <w:r w:rsidR="00FA5FE3" w:rsidRPr="00797F59">
        <w:t xml:space="preserve">. </w:t>
      </w:r>
      <w:r w:rsidR="000E57A5" w:rsidRPr="00797F59">
        <w:t xml:space="preserve"> “</w:t>
      </w:r>
      <w:proofErr w:type="spellStart"/>
      <w:r w:rsidR="000E57A5" w:rsidRPr="00797F59">
        <w:t>BeginLoop</w:t>
      </w:r>
      <w:proofErr w:type="spellEnd"/>
      <w:r w:rsidR="000E57A5" w:rsidRPr="00797F59">
        <w:t xml:space="preserve">” instruction creates a loop entry point. </w:t>
      </w:r>
      <w:r w:rsidR="006B5961">
        <w:t xml:space="preserve"> </w:t>
      </w:r>
      <w:r w:rsidR="000E57A5" w:rsidRPr="00797F59">
        <w:t>The loop is identified by a unique label and loop condition is defined in parameter “conditions” as a list of variables</w:t>
      </w:r>
      <w:r w:rsidR="008D3542" w:rsidRPr="00797F59">
        <w:t>,</w:t>
      </w:r>
      <w:r w:rsidR="000E57A5" w:rsidRPr="00797F59">
        <w:t xml:space="preserve"> the associated comparison </w:t>
      </w:r>
      <w:r w:rsidR="00712FE2" w:rsidRPr="00797F59">
        <w:t>operations,</w:t>
      </w:r>
      <w:r w:rsidR="008D3542" w:rsidRPr="00797F59">
        <w:t xml:space="preserve"> and values</w:t>
      </w:r>
      <w:r w:rsidR="000E57A5" w:rsidRPr="00797F59">
        <w:t>.</w:t>
      </w:r>
      <w:r w:rsidR="00712FE2" w:rsidRPr="00797F59">
        <w:t xml:space="preserve"> </w:t>
      </w:r>
      <w:r w:rsidR="006B5961">
        <w:t xml:space="preserve"> </w:t>
      </w:r>
      <w:r w:rsidR="00712FE2" w:rsidRPr="00797F59">
        <w:t>“</w:t>
      </w:r>
      <w:proofErr w:type="spellStart"/>
      <w:r w:rsidR="00712FE2" w:rsidRPr="00797F59">
        <w:t>EndLoop</w:t>
      </w:r>
      <w:proofErr w:type="spellEnd"/>
      <w:r w:rsidR="00712FE2" w:rsidRPr="00797F59">
        <w:t xml:space="preserve">” instruction create a loop exit point. </w:t>
      </w:r>
      <w:r w:rsidR="006B5961">
        <w:t xml:space="preserve"> </w:t>
      </w:r>
      <w:r w:rsidR="00712FE2" w:rsidRPr="00797F59">
        <w:t>It must match a “</w:t>
      </w:r>
      <w:proofErr w:type="spellStart"/>
      <w:r w:rsidR="00712FE2" w:rsidRPr="00797F59">
        <w:t>BeginLoop</w:t>
      </w:r>
      <w:proofErr w:type="spellEnd"/>
      <w:r w:rsidR="00712FE2" w:rsidRPr="00797F59">
        <w:t>” instruction with the same label.</w:t>
      </w:r>
    </w:p>
    <w:p w14:paraId="0F7E4915" w14:textId="7859DEA0" w:rsidR="00E52EFB" w:rsidRPr="00797F59" w:rsidRDefault="002706F8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</w:t>
      </w:r>
      <w:r w:rsidR="00706EFF" w:rsidRPr="00797F59">
        <w:t>ssh/ssh_plugin</w:t>
      </w:r>
      <w:r w:rsidR="00E52EFB" w:rsidRPr="00797F59">
        <w:t>.py</w:t>
      </w:r>
    </w:p>
    <w:p w14:paraId="7AC65C9A" w14:textId="1196267A" w:rsidR="00E52EFB" w:rsidRPr="00797F59" w:rsidRDefault="00955626" w:rsidP="00E52EFB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233223" w:rsidRPr="00797F59">
        <w:t>contains</w:t>
      </w:r>
      <w:r w:rsidR="000464EC" w:rsidRPr="00797F59">
        <w:t xml:space="preserve"> </w:t>
      </w:r>
      <w:r w:rsidR="00C82D7D">
        <w:t xml:space="preserve">the </w:t>
      </w:r>
      <w:proofErr w:type="spellStart"/>
      <w:r w:rsidR="008B08CD" w:rsidRPr="00797F59">
        <w:t>SshPlugin</w:t>
      </w:r>
      <w:proofErr w:type="spellEnd"/>
      <w:r w:rsidR="008B08CD" w:rsidRPr="00797F59">
        <w:t xml:space="preserve"> class and </w:t>
      </w:r>
      <w:proofErr w:type="spellStart"/>
      <w:r w:rsidR="008B08CD" w:rsidRPr="00797F59">
        <w:t>SshConfig</w:t>
      </w:r>
      <w:proofErr w:type="spellEnd"/>
      <w:r w:rsidR="008B08CD" w:rsidRPr="00797F59">
        <w:t xml:space="preserve">, </w:t>
      </w:r>
      <w:proofErr w:type="spellStart"/>
      <w:r w:rsidR="008B08CD" w:rsidRPr="00797F59">
        <w:t>SshController</w:t>
      </w:r>
      <w:proofErr w:type="spellEnd"/>
      <w:r w:rsidR="008B08CD" w:rsidRPr="00797F59">
        <w:t xml:space="preserve"> helper classes</w:t>
      </w:r>
      <w:r w:rsidR="00E52EFB" w:rsidRPr="00797F59">
        <w:t>.</w:t>
      </w:r>
      <w:r w:rsidR="00BF4FBD" w:rsidRPr="00797F59">
        <w:t xml:space="preserve"> </w:t>
      </w:r>
      <w:r w:rsidR="00C82D7D">
        <w:t xml:space="preserve"> The </w:t>
      </w:r>
      <w:proofErr w:type="spellStart"/>
      <w:r w:rsidR="00BF4FBD" w:rsidRPr="00797F59">
        <w:t>SshPlugin</w:t>
      </w:r>
      <w:proofErr w:type="spellEnd"/>
      <w:r w:rsidR="00BF4FBD" w:rsidRPr="00797F59">
        <w:t xml:space="preserve"> </w:t>
      </w:r>
      <w:r w:rsidR="00C82D7D">
        <w:t xml:space="preserve">class </w:t>
      </w:r>
      <w:r w:rsidR="00BF4FBD" w:rsidRPr="00797F59">
        <w:t xml:space="preserve">provides </w:t>
      </w:r>
      <w:r w:rsidR="00C82D7D">
        <w:t xml:space="preserve">the </w:t>
      </w:r>
      <w:r w:rsidR="00BF4FBD" w:rsidRPr="00797F59">
        <w:t xml:space="preserve">remote and local shell command execution capability for CTF. </w:t>
      </w:r>
      <w:r w:rsidR="00C82D7D">
        <w:t xml:space="preserve"> </w:t>
      </w:r>
      <w:r w:rsidR="00153AF4" w:rsidRPr="00797F59">
        <w:t xml:space="preserve">It </w:t>
      </w:r>
      <w:r w:rsidR="005A2E21" w:rsidRPr="00797F59">
        <w:t xml:space="preserve">implements </w:t>
      </w:r>
      <w:r w:rsidR="00C82D7D">
        <w:t xml:space="preserve">the </w:t>
      </w:r>
      <w:r w:rsidR="00F10990" w:rsidRPr="00797F59">
        <w:t xml:space="preserve">test instructions </w:t>
      </w:r>
      <w:r w:rsidR="005A2E21" w:rsidRPr="00797F59">
        <w:t xml:space="preserve">such as </w:t>
      </w:r>
      <w:r w:rsidR="00F10990" w:rsidRPr="00797F59">
        <w:t>“</w:t>
      </w:r>
      <w:proofErr w:type="spellStart"/>
      <w:r w:rsidR="0060004E" w:rsidRPr="00797F59">
        <w:t>SSH_RunRemoteCommand</w:t>
      </w:r>
      <w:proofErr w:type="spellEnd"/>
      <w:r w:rsidR="00F10990" w:rsidRPr="00797F59">
        <w:t>”,</w:t>
      </w:r>
      <w:r w:rsidR="0060004E" w:rsidRPr="00797F59">
        <w:t xml:space="preserve"> “</w:t>
      </w:r>
      <w:proofErr w:type="spellStart"/>
      <w:r w:rsidR="00D677F6" w:rsidRPr="00797F59">
        <w:t>SSH_PutFile</w:t>
      </w:r>
      <w:proofErr w:type="spellEnd"/>
      <w:r w:rsidR="0060004E" w:rsidRPr="00797F59">
        <w:t>”, “</w:t>
      </w:r>
      <w:proofErr w:type="spellStart"/>
      <w:r w:rsidR="009A06AE" w:rsidRPr="00797F59">
        <w:t>SSH_GetFile</w:t>
      </w:r>
      <w:proofErr w:type="spellEnd"/>
      <w:r w:rsidR="0060004E" w:rsidRPr="00797F59">
        <w:t>”, “</w:t>
      </w:r>
      <w:proofErr w:type="spellStart"/>
      <w:r w:rsidR="004664CB" w:rsidRPr="00797F59">
        <w:t>SSH_PutFTP</w:t>
      </w:r>
      <w:proofErr w:type="spellEnd"/>
      <w:r w:rsidR="0060004E" w:rsidRPr="00797F59">
        <w:t xml:space="preserve">”. </w:t>
      </w:r>
    </w:p>
    <w:p w14:paraId="66EEE0D0" w14:textId="058A40D2" w:rsidR="00E6066F" w:rsidRPr="00797F59" w:rsidRDefault="005022CB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ctf/plugins/</w:t>
      </w:r>
      <w:r w:rsidR="00757E03" w:rsidRPr="00797F59">
        <w:t>userio_plugin/userio_plugin</w:t>
      </w:r>
      <w:r w:rsidR="00E6066F" w:rsidRPr="00797F59">
        <w:t>.py</w:t>
      </w:r>
    </w:p>
    <w:p w14:paraId="75337535" w14:textId="587FCA22" w:rsidR="00E6066F" w:rsidRPr="00797F59" w:rsidRDefault="00955626" w:rsidP="00AF06D3">
      <w:pPr>
        <w:spacing w:before="0" w:beforeAutospacing="0" w:after="0" w:afterAutospacing="0"/>
        <w:ind w:left="1080"/>
      </w:pPr>
      <w:r w:rsidRPr="00797F59">
        <w:t>This source file defines</w:t>
      </w:r>
      <w:r w:rsidR="00686EE3" w:rsidRPr="00797F59">
        <w:t xml:space="preserve"> </w:t>
      </w:r>
      <w:r w:rsidR="00AF06D3">
        <w:t xml:space="preserve">the </w:t>
      </w:r>
      <w:proofErr w:type="spellStart"/>
      <w:r w:rsidR="00686EE3" w:rsidRPr="00797F59">
        <w:t>UserIOPlugin</w:t>
      </w:r>
      <w:proofErr w:type="spellEnd"/>
      <w:r w:rsidR="00686EE3" w:rsidRPr="00797F59">
        <w:t xml:space="preserve"> class</w:t>
      </w:r>
      <w:r w:rsidR="00E6066F" w:rsidRPr="00797F59">
        <w:t>.</w:t>
      </w:r>
      <w:r w:rsidR="00686EE3" w:rsidRPr="00797F59">
        <w:t xml:space="preserve"> </w:t>
      </w:r>
      <w:r w:rsidR="00AF06D3">
        <w:t xml:space="preserve"> </w:t>
      </w:r>
      <w:r w:rsidR="00686EE3" w:rsidRPr="00797F59">
        <w:t xml:space="preserve">It implements </w:t>
      </w:r>
      <w:r w:rsidR="00AF06D3">
        <w:t xml:space="preserve">the </w:t>
      </w:r>
      <w:r w:rsidR="00686EE3" w:rsidRPr="00797F59">
        <w:t xml:space="preserve">test instruction to allow user to pause the testing. </w:t>
      </w:r>
      <w:r w:rsidR="00AF06D3">
        <w:t xml:space="preserve"> The u</w:t>
      </w:r>
      <w:r w:rsidR="00686EE3" w:rsidRPr="00797F59">
        <w:t xml:space="preserve">ser must confirm to continue </w:t>
      </w:r>
      <w:r w:rsidR="00AF06D3">
        <w:t xml:space="preserve">the </w:t>
      </w:r>
      <w:r w:rsidR="00686EE3" w:rsidRPr="00797F59">
        <w:t>testing</w:t>
      </w:r>
      <w:r w:rsidR="00B028CF" w:rsidRPr="00797F59">
        <w:t xml:space="preserve"> </w:t>
      </w:r>
      <w:r w:rsidR="00686EE3" w:rsidRPr="00797F59">
        <w:t xml:space="preserve">for </w:t>
      </w:r>
      <w:r w:rsidR="00AF06D3">
        <w:t xml:space="preserve">a </w:t>
      </w:r>
      <w:r w:rsidR="00686EE3" w:rsidRPr="00797F59">
        <w:t>safety critical task.</w:t>
      </w:r>
      <w:r w:rsidR="00391382" w:rsidRPr="00797F59">
        <w:t xml:space="preserve">  CTF waits until a user instructs to continue or </w:t>
      </w:r>
      <w:r w:rsidR="00AF06D3">
        <w:t xml:space="preserve">to </w:t>
      </w:r>
      <w:r w:rsidR="00391382" w:rsidRPr="00797F59">
        <w:t>abort the testing.</w:t>
      </w:r>
    </w:p>
    <w:p w14:paraId="5BEE7CC0" w14:textId="1EE50118" w:rsidR="00E6066F" w:rsidRPr="00797F59" w:rsidRDefault="005022CB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ctf/plugins/</w:t>
      </w:r>
      <w:r w:rsidR="009539E5" w:rsidRPr="00797F59">
        <w:t>variable_plugin</w:t>
      </w:r>
      <w:r w:rsidR="00B46713" w:rsidRPr="00797F59">
        <w:t>/variable_plugin</w:t>
      </w:r>
      <w:r w:rsidR="00E6066F" w:rsidRPr="00797F59">
        <w:t>.py</w:t>
      </w:r>
    </w:p>
    <w:p w14:paraId="6734A944" w14:textId="23DA5323" w:rsidR="00E6066F" w:rsidRPr="00797F59" w:rsidRDefault="00955626" w:rsidP="00AF06D3">
      <w:pPr>
        <w:spacing w:before="0" w:beforeAutospacing="0" w:after="0" w:afterAutospacing="0"/>
        <w:ind w:left="1080"/>
      </w:pPr>
      <w:r w:rsidRPr="00797F59">
        <w:t>This source file defines</w:t>
      </w:r>
      <w:r w:rsidR="009E47BB" w:rsidRPr="00797F59">
        <w:t xml:space="preserve"> </w:t>
      </w:r>
      <w:r w:rsidR="00AF06D3">
        <w:t xml:space="preserve">the </w:t>
      </w:r>
      <w:proofErr w:type="spellStart"/>
      <w:r w:rsidR="009E47BB" w:rsidRPr="00797F59">
        <w:t>VariablePlugin</w:t>
      </w:r>
      <w:proofErr w:type="spellEnd"/>
      <w:r w:rsidR="009E47BB" w:rsidRPr="00797F59">
        <w:t xml:space="preserve"> class</w:t>
      </w:r>
      <w:r w:rsidR="00E6066F" w:rsidRPr="00797F59">
        <w:t>.</w:t>
      </w:r>
      <w:r w:rsidR="009E47BB" w:rsidRPr="00797F59">
        <w:t xml:space="preserve"> </w:t>
      </w:r>
      <w:r w:rsidR="00AF06D3">
        <w:t xml:space="preserve"> </w:t>
      </w:r>
      <w:r w:rsidR="009E47BB" w:rsidRPr="00797F59">
        <w:t xml:space="preserve">This </w:t>
      </w:r>
      <w:r w:rsidR="00AF06D3">
        <w:t>class</w:t>
      </w:r>
      <w:r w:rsidR="009E47BB" w:rsidRPr="00797F59">
        <w:t xml:space="preserve"> </w:t>
      </w:r>
      <w:r w:rsidR="0081279C" w:rsidRPr="00797F59">
        <w:t xml:space="preserve">allows </w:t>
      </w:r>
      <w:r w:rsidR="00AF06D3">
        <w:t xml:space="preserve">the </w:t>
      </w:r>
      <w:r w:rsidR="0081279C" w:rsidRPr="00797F59">
        <w:t xml:space="preserve">users to </w:t>
      </w:r>
      <w:r w:rsidR="00AF06D3">
        <w:t>set, read and test</w:t>
      </w:r>
      <w:r w:rsidR="0081279C" w:rsidRPr="00797F59">
        <w:t xml:space="preserve"> variables defined in </w:t>
      </w:r>
      <w:r w:rsidR="00AF06D3">
        <w:t>the JSON</w:t>
      </w:r>
      <w:r w:rsidR="0081279C" w:rsidRPr="00797F59">
        <w:t xml:space="preserve"> test scripts. </w:t>
      </w:r>
      <w:r w:rsidR="00AF06D3">
        <w:t xml:space="preserve"> </w:t>
      </w:r>
      <w:r w:rsidR="005A2E21" w:rsidRPr="00797F59">
        <w:t xml:space="preserve">It implements </w:t>
      </w:r>
      <w:r w:rsidR="00AF06D3">
        <w:t xml:space="preserve">the </w:t>
      </w:r>
      <w:r w:rsidR="005A2E21" w:rsidRPr="00797F59">
        <w:t>test instructions such as “</w:t>
      </w:r>
      <w:proofErr w:type="spellStart"/>
      <w:r w:rsidR="005A2E21" w:rsidRPr="00797F59">
        <w:t>SetUserVariable</w:t>
      </w:r>
      <w:proofErr w:type="spellEnd"/>
      <w:r w:rsidR="005A2E21" w:rsidRPr="00797F59">
        <w:t xml:space="preserve">”, </w:t>
      </w:r>
      <w:r w:rsidR="00EC31B6" w:rsidRPr="00797F59">
        <w:t>“</w:t>
      </w:r>
      <w:proofErr w:type="spellStart"/>
      <w:r w:rsidR="00EC31B6" w:rsidRPr="00797F59">
        <w:t>SetUserVariableFromTlm</w:t>
      </w:r>
      <w:proofErr w:type="spellEnd"/>
      <w:r w:rsidR="00EC31B6" w:rsidRPr="00797F59">
        <w:t>”</w:t>
      </w:r>
      <w:r w:rsidR="00AF06D3">
        <w:t xml:space="preserve"> and</w:t>
      </w:r>
      <w:r w:rsidR="00EC31B6" w:rsidRPr="00797F59">
        <w:t xml:space="preserve"> “</w:t>
      </w:r>
      <w:proofErr w:type="spellStart"/>
      <w:r w:rsidR="00EC31B6" w:rsidRPr="00797F59">
        <w:t>CheckUserVariable</w:t>
      </w:r>
      <w:proofErr w:type="spellEnd"/>
      <w:r w:rsidR="00EC31B6" w:rsidRPr="00797F59">
        <w:t xml:space="preserve">”.  </w:t>
      </w:r>
    </w:p>
    <w:p w14:paraId="152F632B" w14:textId="47E6053C" w:rsidR="00EC3D67" w:rsidRPr="00797F59" w:rsidRDefault="00EC3D67" w:rsidP="00C03281">
      <w:pPr>
        <w:spacing w:before="0" w:beforeAutospacing="0" w:after="0" w:afterAutospacing="0"/>
        <w:ind w:left="1080"/>
        <w:jc w:val="both"/>
      </w:pPr>
    </w:p>
    <w:p w14:paraId="726191CB" w14:textId="77777777" w:rsidR="001C02A6" w:rsidRPr="00797F59" w:rsidRDefault="001C02A6" w:rsidP="00A64163">
      <w:pPr>
        <w:pStyle w:val="Heading2"/>
      </w:pPr>
      <w:bookmarkStart w:id="46" w:name="_Toc68109943"/>
      <w:bookmarkStart w:id="47" w:name="_Toc68110924"/>
      <w:bookmarkStart w:id="48" w:name="_Toc68109944"/>
      <w:bookmarkStart w:id="49" w:name="_Toc68110925"/>
      <w:bookmarkStart w:id="50" w:name="_Toc68109945"/>
      <w:bookmarkStart w:id="51" w:name="_Toc68110926"/>
      <w:bookmarkStart w:id="52" w:name="_Toc68109946"/>
      <w:bookmarkStart w:id="53" w:name="_Toc68110927"/>
      <w:bookmarkStart w:id="54" w:name="4.2_concept_of_execution."/>
      <w:bookmarkStart w:id="55" w:name="_Toc96417453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797F59">
        <w:t>Concept of Execution</w:t>
      </w:r>
      <w:bookmarkEnd w:id="54"/>
      <w:bookmarkEnd w:id="55"/>
    </w:p>
    <w:p w14:paraId="6501457D" w14:textId="3D2A6600" w:rsidR="00825DEE" w:rsidRPr="00797F59" w:rsidRDefault="007635B2" w:rsidP="00C03281">
      <w:r w:rsidRPr="00797F59">
        <w:t xml:space="preserve">The </w:t>
      </w:r>
      <w:r w:rsidR="00B81E25" w:rsidRPr="00797F59">
        <w:t>CTF test</w:t>
      </w:r>
      <w:r w:rsidR="00825DEE" w:rsidRPr="00797F59">
        <w:t xml:space="preserve"> goes through 3 </w:t>
      </w:r>
      <w:r w:rsidR="00FB02D8">
        <w:t xml:space="preserve">execution </w:t>
      </w:r>
      <w:r w:rsidR="00825DEE" w:rsidRPr="00797F59">
        <w:t xml:space="preserve">phases:  </w:t>
      </w:r>
      <w:r w:rsidR="00E77B13" w:rsidRPr="00797F59">
        <w:t>Initialization</w:t>
      </w:r>
      <w:r w:rsidR="00825DEE" w:rsidRPr="00797F59">
        <w:t xml:space="preserve">, </w:t>
      </w:r>
      <w:r w:rsidR="00FE411A" w:rsidRPr="00797F59">
        <w:t>Operation</w:t>
      </w:r>
      <w:r w:rsidR="00E77B13" w:rsidRPr="00797F59">
        <w:t xml:space="preserve"> </w:t>
      </w:r>
      <w:r w:rsidR="00825DEE" w:rsidRPr="00797F59">
        <w:t xml:space="preserve">and </w:t>
      </w:r>
      <w:r w:rsidR="00E77B13" w:rsidRPr="00797F59">
        <w:t>Termination</w:t>
      </w:r>
      <w:r w:rsidR="007F7241" w:rsidRPr="00797F59">
        <w:t xml:space="preserve">. </w:t>
      </w:r>
    </w:p>
    <w:p w14:paraId="17C1FFFD" w14:textId="4D516B08" w:rsidR="00825DEE" w:rsidRPr="00797F59" w:rsidRDefault="00825DEE" w:rsidP="00A64163">
      <w:pPr>
        <w:pStyle w:val="Heading3"/>
      </w:pPr>
      <w:bookmarkStart w:id="56" w:name="_Toc96417454"/>
      <w:r w:rsidRPr="00797F59">
        <w:t>Initialization</w:t>
      </w:r>
      <w:r w:rsidR="00F162C2" w:rsidRPr="00797F59">
        <w:t xml:space="preserve"> Phase</w:t>
      </w:r>
      <w:bookmarkEnd w:id="56"/>
    </w:p>
    <w:p w14:paraId="291205EB" w14:textId="40E1B084" w:rsidR="007112B1" w:rsidRPr="00797F59" w:rsidRDefault="00120BD6" w:rsidP="001C55D5">
      <w:r w:rsidRPr="00797F59">
        <w:rPr>
          <w:b/>
          <w:bCs/>
        </w:rPr>
        <w:t>Figure 4-</w:t>
      </w:r>
      <w:r>
        <w:rPr>
          <w:b/>
          <w:bCs/>
        </w:rPr>
        <w:t>2</w:t>
      </w:r>
      <w:r w:rsidRPr="00797F59">
        <w:t xml:space="preserve"> depicts the execution flow of CTF’s </w:t>
      </w:r>
      <w:r>
        <w:t>Initialization</w:t>
      </w:r>
      <w:r w:rsidRPr="00797F59">
        <w:t xml:space="preserve"> phase.</w:t>
      </w:r>
      <w:r>
        <w:t xml:space="preserve">  </w:t>
      </w:r>
      <w:r w:rsidR="007112B1" w:rsidRPr="00797F59">
        <w:t xml:space="preserve">Before CTF runs test scripts, it goes through the sequence of steps listed </w:t>
      </w:r>
      <w:r w:rsidR="00A00B5D" w:rsidRPr="00797F59">
        <w:t>below</w:t>
      </w:r>
      <w:r w:rsidR="007112B1" w:rsidRPr="00797F59">
        <w:t xml:space="preserve"> to complete its initialization phase.  </w:t>
      </w:r>
      <w:r w:rsidR="007112B1" w:rsidRPr="00797F59">
        <w:rPr>
          <w:color w:val="000000"/>
          <w:szCs w:val="24"/>
        </w:rPr>
        <w:t xml:space="preserve">If a critical </w:t>
      </w:r>
      <w:r w:rsidR="001C55D5">
        <w:rPr>
          <w:color w:val="000000"/>
          <w:szCs w:val="24"/>
        </w:rPr>
        <w:t xml:space="preserve">error </w:t>
      </w:r>
      <w:r w:rsidR="007112B1" w:rsidRPr="00797F59">
        <w:rPr>
          <w:color w:val="000000"/>
          <w:szCs w:val="24"/>
        </w:rPr>
        <w:t>occurs during the execution of these steps, CTF immediately transitions to its Termination phase.</w:t>
      </w:r>
    </w:p>
    <w:p w14:paraId="3379C151" w14:textId="721BF99C" w:rsidR="007112B1" w:rsidRPr="00797F59" w:rsidRDefault="007112B1" w:rsidP="00CF7A5A">
      <w:pPr>
        <w:pStyle w:val="ListParagraph"/>
        <w:numPr>
          <w:ilvl w:val="0"/>
          <w:numId w:val="18"/>
        </w:numPr>
        <w:spacing w:before="0" w:beforeAutospacing="0" w:after="0" w:afterAutospacing="0"/>
      </w:pPr>
      <w:r w:rsidRPr="00797F59">
        <w:t>CTF process</w:t>
      </w:r>
      <w:r w:rsidR="00CF7A5A">
        <w:t>es</w:t>
      </w:r>
      <w:r w:rsidRPr="00797F59">
        <w:t xml:space="preserve"> </w:t>
      </w:r>
      <w:r w:rsidR="00CF7A5A">
        <w:t xml:space="preserve">the </w:t>
      </w:r>
      <w:r w:rsidRPr="00797F59">
        <w:t xml:space="preserve">command line arguments for </w:t>
      </w:r>
      <w:r w:rsidR="00CF7A5A">
        <w:t xml:space="preserve">the </w:t>
      </w:r>
      <w:r w:rsidRPr="00797F59">
        <w:t xml:space="preserve">INI config file and </w:t>
      </w:r>
      <w:r w:rsidR="00CF7A5A">
        <w:t xml:space="preserve">the </w:t>
      </w:r>
      <w:r w:rsidRPr="00797F59">
        <w:t xml:space="preserve">test scripts. </w:t>
      </w:r>
      <w:r w:rsidR="00CF7A5A">
        <w:t xml:space="preserve"> </w:t>
      </w:r>
      <w:r w:rsidRPr="00797F59">
        <w:t xml:space="preserve">If no INI config file is provided, it will use the default config file. </w:t>
      </w:r>
      <w:r w:rsidR="00CF7A5A">
        <w:t xml:space="preserve"> </w:t>
      </w:r>
      <w:r w:rsidRPr="00797F59">
        <w:t xml:space="preserve">The test scripts could be a </w:t>
      </w:r>
      <w:r w:rsidR="00D20D80">
        <w:t>JSON</w:t>
      </w:r>
      <w:r w:rsidRPr="00797F59">
        <w:t xml:space="preserve"> </w:t>
      </w:r>
      <w:r w:rsidR="00CF7A5A">
        <w:t xml:space="preserve">test </w:t>
      </w:r>
      <w:r w:rsidRPr="00797F59">
        <w:t xml:space="preserve">file or </w:t>
      </w:r>
      <w:r w:rsidR="00CF7A5A">
        <w:t xml:space="preserve">a </w:t>
      </w:r>
      <w:r w:rsidRPr="00797F59">
        <w:t xml:space="preserve">directory containing </w:t>
      </w:r>
      <w:r w:rsidR="00CF7A5A">
        <w:t xml:space="preserve">multiple JSON </w:t>
      </w:r>
      <w:r w:rsidRPr="00797F59">
        <w:t xml:space="preserve">test files. </w:t>
      </w:r>
      <w:r w:rsidR="00CF7A5A">
        <w:t xml:space="preserve"> </w:t>
      </w:r>
      <w:r w:rsidRPr="00797F59">
        <w:t xml:space="preserve">CTF will read the INI file for config sections, which will be utilized by </w:t>
      </w:r>
      <w:r w:rsidR="00CF7A5A">
        <w:t xml:space="preserve">the </w:t>
      </w:r>
      <w:r w:rsidRPr="00797F59">
        <w:t xml:space="preserve">plugins, </w:t>
      </w:r>
      <w:r w:rsidR="00B556CF">
        <w:t xml:space="preserve">the </w:t>
      </w:r>
      <w:r w:rsidRPr="00797F59">
        <w:t xml:space="preserve">script manager and </w:t>
      </w:r>
      <w:r w:rsidR="00B556CF">
        <w:t xml:space="preserve">the </w:t>
      </w:r>
      <w:r w:rsidRPr="00797F59">
        <w:t>logg</w:t>
      </w:r>
      <w:r w:rsidR="00B556CF">
        <w:t>er</w:t>
      </w:r>
      <w:r w:rsidRPr="00797F59">
        <w:t xml:space="preserve">.  </w:t>
      </w:r>
    </w:p>
    <w:p w14:paraId="60FA1C10" w14:textId="059A626E" w:rsidR="007112B1" w:rsidRPr="00797F59" w:rsidRDefault="007112B1" w:rsidP="00F3214C">
      <w:pPr>
        <w:pStyle w:val="ListParagraph"/>
        <w:numPr>
          <w:ilvl w:val="0"/>
          <w:numId w:val="18"/>
        </w:numPr>
        <w:spacing w:before="0" w:beforeAutospacing="0"/>
      </w:pPr>
      <w:r w:rsidRPr="00797F59">
        <w:t xml:space="preserve">CTF walks through </w:t>
      </w:r>
      <w:r w:rsidR="00F3214C">
        <w:t xml:space="preserve">the </w:t>
      </w:r>
      <w:r w:rsidRPr="00797F59">
        <w:t>plugin</w:t>
      </w:r>
      <w:r w:rsidR="00F3214C">
        <w:t xml:space="preserve"> path,</w:t>
      </w:r>
      <w:r w:rsidRPr="00797F59">
        <w:t xml:space="preserve"> loads </w:t>
      </w:r>
      <w:r w:rsidR="00F3214C">
        <w:t>and</w:t>
      </w:r>
      <w:r w:rsidRPr="00797F59">
        <w:t xml:space="preserve"> initialize</w:t>
      </w:r>
      <w:r w:rsidR="00F870F4">
        <w:t>s</w:t>
      </w:r>
      <w:r w:rsidRPr="00797F59">
        <w:t xml:space="preserve"> all </w:t>
      </w:r>
      <w:r w:rsidR="00F3214C">
        <w:t xml:space="preserve">the </w:t>
      </w:r>
      <w:r w:rsidRPr="00797F59">
        <w:t xml:space="preserve">available plugins. </w:t>
      </w:r>
      <w:r w:rsidR="00F3214C">
        <w:t xml:space="preserve"> </w:t>
      </w:r>
      <w:r w:rsidRPr="00797F59">
        <w:t xml:space="preserve">For </w:t>
      </w:r>
      <w:r w:rsidR="00F3214C">
        <w:t xml:space="preserve">the </w:t>
      </w:r>
      <w:r w:rsidR="00F87617">
        <w:t>cFS</w:t>
      </w:r>
      <w:r w:rsidRPr="00797F59">
        <w:t xml:space="preserve"> plugin, during its initialization, it reads the</w:t>
      </w:r>
      <w:r w:rsidR="00F3214C">
        <w:t xml:space="preserve"> provided</w:t>
      </w:r>
      <w:r w:rsidRPr="00797F59">
        <w:t xml:space="preserve"> CCDD </w:t>
      </w:r>
      <w:r w:rsidR="00D20D80">
        <w:t>JSON</w:t>
      </w:r>
      <w:r w:rsidRPr="00797F59">
        <w:t xml:space="preserve"> files to build a MID dictionary to interpret </w:t>
      </w:r>
      <w:r w:rsidR="002B558F" w:rsidRPr="00797F59">
        <w:t xml:space="preserve">CCSDS </w:t>
      </w:r>
      <w:r w:rsidRPr="00797F59">
        <w:t>messages.</w:t>
      </w:r>
    </w:p>
    <w:p w14:paraId="76137145" w14:textId="1062BCF2" w:rsidR="007112B1" w:rsidRPr="00797F59" w:rsidRDefault="007112B1" w:rsidP="00C55BD2">
      <w:pPr>
        <w:pStyle w:val="ListParagraph"/>
        <w:numPr>
          <w:ilvl w:val="0"/>
          <w:numId w:val="18"/>
        </w:numPr>
        <w:spacing w:before="0" w:beforeAutospacing="0"/>
      </w:pPr>
      <w:r w:rsidRPr="00797F59">
        <w:t>CTF initialize</w:t>
      </w:r>
      <w:r w:rsidR="00C55BD2">
        <w:t>s the</w:t>
      </w:r>
      <w:r w:rsidRPr="00797F59">
        <w:t xml:space="preserve"> test status manager and initialize</w:t>
      </w:r>
      <w:r w:rsidR="00C55BD2">
        <w:t>s</w:t>
      </w:r>
      <w:r w:rsidR="00635C07" w:rsidRPr="00797F59">
        <w:t xml:space="preserve"> </w:t>
      </w:r>
      <w:r w:rsidR="001E5092" w:rsidRPr="00797F59">
        <w:t>a</w:t>
      </w:r>
      <w:r w:rsidRPr="00797F59">
        <w:t xml:space="preserve"> </w:t>
      </w:r>
      <w:r w:rsidR="00C55BD2">
        <w:t xml:space="preserve">UDP </w:t>
      </w:r>
      <w:r w:rsidRPr="00797F59">
        <w:t xml:space="preserve">socket </w:t>
      </w:r>
      <w:r w:rsidR="00C55BD2">
        <w:t xml:space="preserve">for sending test execution statuses to the </w:t>
      </w:r>
      <w:r w:rsidRPr="00797F59">
        <w:t>CTF Edito</w:t>
      </w:r>
      <w:r w:rsidR="00C55BD2">
        <w:t>r.</w:t>
      </w:r>
    </w:p>
    <w:p w14:paraId="62ED4DA3" w14:textId="7A6A7F48" w:rsidR="007112B1" w:rsidRPr="00797F59" w:rsidRDefault="007112B1" w:rsidP="00C55BD2">
      <w:pPr>
        <w:pStyle w:val="ListParagraph"/>
        <w:numPr>
          <w:ilvl w:val="0"/>
          <w:numId w:val="18"/>
        </w:numPr>
        <w:spacing w:before="0" w:beforeAutospacing="0"/>
      </w:pPr>
      <w:r w:rsidRPr="00797F59">
        <w:t>CTF initialize</w:t>
      </w:r>
      <w:r w:rsidR="00C55BD2">
        <w:t>s the</w:t>
      </w:r>
      <w:r w:rsidRPr="00797F59">
        <w:t xml:space="preserve"> script manager</w:t>
      </w:r>
      <w:r w:rsidR="00C55BD2">
        <w:t xml:space="preserve">, </w:t>
      </w:r>
      <w:r w:rsidRPr="00797F59">
        <w:t>parse</w:t>
      </w:r>
      <w:r w:rsidR="00C55BD2">
        <w:t>s the</w:t>
      </w:r>
      <w:r w:rsidRPr="00797F59">
        <w:t xml:space="preserve"> test files</w:t>
      </w:r>
      <w:r w:rsidR="00C55BD2">
        <w:t>, and validates</w:t>
      </w:r>
      <w:r w:rsidRPr="00797F59">
        <w:t xml:space="preserve"> all </w:t>
      </w:r>
      <w:r w:rsidR="00C55BD2">
        <w:t xml:space="preserve">the </w:t>
      </w:r>
      <w:r w:rsidRPr="00797F59">
        <w:t xml:space="preserve">test functions </w:t>
      </w:r>
      <w:r w:rsidR="00C55BD2">
        <w:t>and</w:t>
      </w:r>
      <w:r w:rsidRPr="00797F59">
        <w:t xml:space="preserve"> instructions </w:t>
      </w:r>
      <w:r w:rsidR="00C55BD2">
        <w:t>defined in the</w:t>
      </w:r>
      <w:r w:rsidRPr="00797F59">
        <w:t xml:space="preserve"> test files.   </w:t>
      </w:r>
    </w:p>
    <w:p w14:paraId="4783DF15" w14:textId="77777777" w:rsidR="007112B1" w:rsidRPr="00797F59" w:rsidRDefault="007112B1" w:rsidP="007112B1"/>
    <w:p w14:paraId="5D7EA022" w14:textId="24524D95" w:rsidR="00E218CF" w:rsidRPr="00797F59" w:rsidRDefault="00411E8E" w:rsidP="001711AC">
      <w:pPr>
        <w:overflowPunct/>
        <w:autoSpaceDE/>
        <w:autoSpaceDN/>
        <w:adjustRightInd/>
        <w:spacing w:after="0"/>
        <w:jc w:val="center"/>
        <w:textAlignment w:val="auto"/>
      </w:pPr>
      <w:r w:rsidRPr="00797F59">
        <w:rPr>
          <w:noProof/>
        </w:rPr>
        <w:lastRenderedPageBreak/>
        <w:drawing>
          <wp:inline distT="0" distB="0" distL="0" distR="0" wp14:anchorId="79E22E71" wp14:editId="751C912B">
            <wp:extent cx="2473637" cy="3283039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60" cy="3306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42E08" w14:textId="094360B4" w:rsidR="00E218CF" w:rsidRPr="00797F59" w:rsidRDefault="00A26B1B" w:rsidP="00C03281">
      <w:pPr>
        <w:pStyle w:val="Caption"/>
      </w:pPr>
      <w:bookmarkStart w:id="57" w:name="_Toc89777853"/>
      <w:r w:rsidRPr="00797F59">
        <w:t xml:space="preserve">Figure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4</w:t>
      </w:r>
      <w:r w:rsidR="009D1783">
        <w:rPr>
          <w:noProof/>
        </w:rPr>
        <w:fldChar w:fldCharType="end"/>
      </w:r>
      <w:r w:rsidR="007B52FC" w:rsidRPr="00797F59">
        <w:noBreakHyphen/>
      </w:r>
      <w:r w:rsidR="009D1783">
        <w:fldChar w:fldCharType="begin"/>
      </w:r>
      <w:r w:rsidR="009D1783">
        <w:instrText xml:space="preserve"> SEQ Figure \* ARABIC \s 1 </w:instrText>
      </w:r>
      <w:r w:rsidR="009D1783">
        <w:fldChar w:fldCharType="separate"/>
      </w:r>
      <w:r w:rsidR="00251C19">
        <w:rPr>
          <w:noProof/>
        </w:rPr>
        <w:t>2</w:t>
      </w:r>
      <w:r w:rsidR="009D1783">
        <w:rPr>
          <w:noProof/>
        </w:rPr>
        <w:fldChar w:fldCharType="end"/>
      </w:r>
      <w:r w:rsidR="00AC41EF" w:rsidRPr="00797F59">
        <w:t xml:space="preserve">.  </w:t>
      </w:r>
      <w:r w:rsidR="009B15B7" w:rsidRPr="00797F59">
        <w:t>CTF</w:t>
      </w:r>
      <w:r w:rsidR="00AC41EF" w:rsidRPr="00797F59">
        <w:t xml:space="preserve"> </w:t>
      </w:r>
      <w:r w:rsidRPr="00797F59">
        <w:t>Initialization Flow</w:t>
      </w:r>
      <w:bookmarkEnd w:id="57"/>
    </w:p>
    <w:p w14:paraId="2FFB7503" w14:textId="5F17D1FF" w:rsidR="00071E2A" w:rsidRPr="00797F59" w:rsidRDefault="00071E2A" w:rsidP="00A71D6F">
      <w:pPr>
        <w:pStyle w:val="ListParagraph"/>
        <w:spacing w:before="0" w:beforeAutospacing="0"/>
      </w:pPr>
    </w:p>
    <w:p w14:paraId="4B5C800D" w14:textId="73F6C822" w:rsidR="00F162C2" w:rsidRPr="00797F59" w:rsidRDefault="00180322">
      <w:pPr>
        <w:pStyle w:val="Heading3"/>
      </w:pPr>
      <w:bookmarkStart w:id="58" w:name="_Toc68109949"/>
      <w:bookmarkStart w:id="59" w:name="_Toc68110930"/>
      <w:bookmarkStart w:id="60" w:name="_Toc96417455"/>
      <w:bookmarkEnd w:id="58"/>
      <w:bookmarkEnd w:id="59"/>
      <w:r w:rsidRPr="00797F59">
        <w:t>Operation</w:t>
      </w:r>
      <w:r w:rsidR="000A70A4" w:rsidRPr="00797F59">
        <w:t xml:space="preserve"> </w:t>
      </w:r>
      <w:r w:rsidR="00F162C2" w:rsidRPr="00797F59">
        <w:t>Phase</w:t>
      </w:r>
      <w:bookmarkEnd w:id="60"/>
    </w:p>
    <w:p w14:paraId="143D3587" w14:textId="2FF70BF5" w:rsidR="00DC4476" w:rsidRPr="00797F59" w:rsidRDefault="00DC4476" w:rsidP="00851681">
      <w:r w:rsidRPr="00797F59">
        <w:rPr>
          <w:b/>
          <w:bCs/>
        </w:rPr>
        <w:t>Figure 4-3</w:t>
      </w:r>
      <w:r w:rsidRPr="00797F59">
        <w:t xml:space="preserve"> depicts the execution flow of CTF’s Operation phase. </w:t>
      </w:r>
      <w:r w:rsidR="00F80C4E">
        <w:t xml:space="preserve"> </w:t>
      </w:r>
      <w:r w:rsidRPr="00797F59">
        <w:t xml:space="preserve">Upon a successful Initialization phase, CTF enters its Operation phase </w:t>
      </w:r>
      <w:r w:rsidR="00F80C4E">
        <w:t>to process and execute the</w:t>
      </w:r>
      <w:r w:rsidRPr="00797F59">
        <w:t xml:space="preserve"> test scripts. </w:t>
      </w:r>
      <w:r w:rsidR="00F80C4E">
        <w:t xml:space="preserve"> </w:t>
      </w:r>
      <w:r w:rsidRPr="00797F59">
        <w:t xml:space="preserve">The test scripts include one or </w:t>
      </w:r>
      <w:r w:rsidR="00F80C4E">
        <w:t>more</w:t>
      </w:r>
      <w:r w:rsidRPr="00797F59">
        <w:t xml:space="preserve"> </w:t>
      </w:r>
      <w:r w:rsidR="00D20D80">
        <w:t>JSON</w:t>
      </w:r>
      <w:r w:rsidRPr="00797F59">
        <w:t xml:space="preserve"> test files </w:t>
      </w:r>
      <w:r w:rsidR="00ED1E80" w:rsidRPr="00797F59">
        <w:t>based</w:t>
      </w:r>
      <w:r w:rsidRPr="00797F59">
        <w:t xml:space="preserve"> on </w:t>
      </w:r>
      <w:r w:rsidR="00F80C4E">
        <w:t xml:space="preserve">the </w:t>
      </w:r>
      <w:r w:rsidRPr="00797F59">
        <w:t>command-line arguments.</w:t>
      </w:r>
      <w:r w:rsidR="00F80C4E">
        <w:t xml:space="preserve">  </w:t>
      </w:r>
      <w:r w:rsidR="000B179E" w:rsidRPr="00797F59">
        <w:t xml:space="preserve">And </w:t>
      </w:r>
      <w:r w:rsidR="00772A32" w:rsidRPr="00797F59">
        <w:t>each</w:t>
      </w:r>
      <w:r w:rsidRPr="00797F59">
        <w:t xml:space="preserve"> test file </w:t>
      </w:r>
      <w:r w:rsidR="00F80C4E">
        <w:t>can have</w:t>
      </w:r>
      <w:r w:rsidRPr="00797F59">
        <w:t xml:space="preserve"> multiple test instructions.</w:t>
      </w:r>
    </w:p>
    <w:p w14:paraId="4470441C" w14:textId="6C31D311" w:rsidR="00711778" w:rsidRPr="00797F59" w:rsidRDefault="00030C0D" w:rsidP="00F80C4E">
      <w:r w:rsidRPr="00797F59">
        <w:t xml:space="preserve">CTF processes the test files sequentially until it completes all test </w:t>
      </w:r>
      <w:r w:rsidR="00545AEF" w:rsidRPr="00797F59">
        <w:t>files</w:t>
      </w:r>
      <w:r w:rsidR="00FA09EE">
        <w:t xml:space="preserve"> unless </w:t>
      </w:r>
      <w:r w:rsidRPr="00797F59">
        <w:t xml:space="preserve">a critical </w:t>
      </w:r>
      <w:r w:rsidR="00B40EF5" w:rsidRPr="00797F59">
        <w:t>test instruction</w:t>
      </w:r>
      <w:r w:rsidRPr="00797F59">
        <w:t xml:space="preserve"> failure </w:t>
      </w:r>
      <w:r w:rsidR="00FA09EE">
        <w:t>occur</w:t>
      </w:r>
      <w:r w:rsidRPr="00797F59">
        <w:t>s</w:t>
      </w:r>
      <w:r w:rsidR="00FA09EE">
        <w:t xml:space="preserve">. </w:t>
      </w:r>
      <w:r w:rsidRPr="00797F59">
        <w:t xml:space="preserve"> (</w:t>
      </w:r>
      <w:r w:rsidR="00FA09EE">
        <w:t>C</w:t>
      </w:r>
      <w:r w:rsidR="008104ED" w:rsidRPr="00797F59">
        <w:t xml:space="preserve">ritical test instructions are </w:t>
      </w:r>
      <w:r w:rsidRPr="00797F59">
        <w:t xml:space="preserve">defined in INI config file).  </w:t>
      </w:r>
      <w:r w:rsidR="00711778" w:rsidRPr="00797F59">
        <w:t>For each test file, CTF resets the script status before the first test instruction</w:t>
      </w:r>
      <w:r w:rsidR="00FA09EE">
        <w:t>, then</w:t>
      </w:r>
      <w:r w:rsidR="00711778" w:rsidRPr="00797F59">
        <w:t xml:space="preserve"> </w:t>
      </w:r>
      <w:r w:rsidR="007A4141" w:rsidRPr="00797F59">
        <w:t>execute</w:t>
      </w:r>
      <w:r w:rsidR="00FA09EE">
        <w:t>s</w:t>
      </w:r>
      <w:r w:rsidR="00711778" w:rsidRPr="00797F59">
        <w:t xml:space="preserve"> all </w:t>
      </w:r>
      <w:r w:rsidR="00FA09EE">
        <w:t xml:space="preserve">test </w:t>
      </w:r>
      <w:r w:rsidR="00711778" w:rsidRPr="00797F59">
        <w:t>instructions</w:t>
      </w:r>
      <w:r w:rsidR="00FA09EE">
        <w:t xml:space="preserve"> in the order they are defined</w:t>
      </w:r>
      <w:r w:rsidR="00711778" w:rsidRPr="00797F59">
        <w:t xml:space="preserve">. </w:t>
      </w:r>
      <w:r w:rsidR="00FA09EE">
        <w:t xml:space="preserve"> </w:t>
      </w:r>
      <w:r w:rsidR="00711778" w:rsidRPr="00797F59">
        <w:t xml:space="preserve">During </w:t>
      </w:r>
      <w:r w:rsidR="00FA09EE">
        <w:t xml:space="preserve">the </w:t>
      </w:r>
      <w:r w:rsidR="00711778" w:rsidRPr="00797F59">
        <w:t>Initialization phase, all loaded plugins register their supported instructions to CTF.</w:t>
      </w:r>
      <w:r w:rsidR="00FA09EE">
        <w:t xml:space="preserve"> </w:t>
      </w:r>
      <w:r w:rsidR="00711778" w:rsidRPr="00797F59">
        <w:t xml:space="preserve"> So CTF </w:t>
      </w:r>
      <w:r w:rsidR="00D86618" w:rsidRPr="00797F59">
        <w:t xml:space="preserve">plugin manager </w:t>
      </w:r>
      <w:r w:rsidR="00711778" w:rsidRPr="00797F59">
        <w:t xml:space="preserve">could search </w:t>
      </w:r>
      <w:r w:rsidR="00D86618" w:rsidRPr="00797F59">
        <w:t>and</w:t>
      </w:r>
      <w:r w:rsidR="00711778" w:rsidRPr="00797F59">
        <w:t xml:space="preserve"> find the appropriate plugins to execute the </w:t>
      </w:r>
      <w:r w:rsidR="00FA09EE">
        <w:t xml:space="preserve">test </w:t>
      </w:r>
      <w:r w:rsidR="00711778" w:rsidRPr="00797F59">
        <w:t xml:space="preserve">instructions. </w:t>
      </w:r>
    </w:p>
    <w:p w14:paraId="56A7BE1D" w14:textId="65B590F4" w:rsidR="00030C0D" w:rsidRPr="00797F59" w:rsidRDefault="00711778" w:rsidP="00F80C4E">
      <w:r w:rsidRPr="00797F59">
        <w:t xml:space="preserve">The instruction execution states are either “Pass” or “Fail”. </w:t>
      </w:r>
      <w:r w:rsidR="0003466C">
        <w:t xml:space="preserve"> </w:t>
      </w:r>
      <w:r w:rsidRPr="00797F59">
        <w:t xml:space="preserve">If it fails and it is critical, CTF will </w:t>
      </w:r>
      <w:r w:rsidR="0003466C">
        <w:t>transition</w:t>
      </w:r>
      <w:r w:rsidRPr="00797F59">
        <w:t xml:space="preserve"> to </w:t>
      </w:r>
      <w:r w:rsidR="0003466C">
        <w:t xml:space="preserve">the </w:t>
      </w:r>
      <w:r w:rsidRPr="00797F59">
        <w:t>Termination</w:t>
      </w:r>
      <w:r w:rsidR="0003466C">
        <w:t xml:space="preserve"> phase</w:t>
      </w:r>
      <w:r w:rsidRPr="00797F59">
        <w:t>.</w:t>
      </w:r>
      <w:r w:rsidR="0003466C">
        <w:t xml:space="preserve"> </w:t>
      </w:r>
      <w:r w:rsidRPr="00797F59">
        <w:t xml:space="preserve"> Otherwise</w:t>
      </w:r>
      <w:r w:rsidR="00AA1A09" w:rsidRPr="00797F59">
        <w:t xml:space="preserve">, CTF logs the instructions’ status and </w:t>
      </w:r>
      <w:r w:rsidR="00072031" w:rsidRPr="00797F59">
        <w:t xml:space="preserve">sends </w:t>
      </w:r>
      <w:r w:rsidR="0003466C">
        <w:t>the</w:t>
      </w:r>
      <w:r w:rsidR="00072031" w:rsidRPr="00797F59">
        <w:t xml:space="preserve"> </w:t>
      </w:r>
      <w:r w:rsidR="00AA1A09" w:rsidRPr="00797F59">
        <w:t xml:space="preserve">updates to </w:t>
      </w:r>
      <w:r w:rsidR="0003466C">
        <w:t>the CTF GUI</w:t>
      </w:r>
      <w:r w:rsidR="00AA1A09" w:rsidRPr="00797F59">
        <w:t xml:space="preserve"> periodically. </w:t>
      </w:r>
      <w:r w:rsidR="0003466C">
        <w:t xml:space="preserve"> </w:t>
      </w:r>
      <w:r w:rsidR="00DC7782" w:rsidRPr="00797F59">
        <w:t xml:space="preserve">After completing all instructions in one test script file, CTF logs the test script summary, then </w:t>
      </w:r>
      <w:r w:rsidR="0003466C">
        <w:t>processes</w:t>
      </w:r>
      <w:r w:rsidR="00DC7782" w:rsidRPr="00797F59">
        <w:t xml:space="preserve"> the next test file. </w:t>
      </w:r>
      <w:r w:rsidR="0003466C">
        <w:t xml:space="preserve"> </w:t>
      </w:r>
      <w:r w:rsidR="00AA1A09" w:rsidRPr="00797F59">
        <w:t>The process repeats until</w:t>
      </w:r>
      <w:r w:rsidR="00DC7782" w:rsidRPr="00797F59">
        <w:t xml:space="preserve"> all test files are executed.</w:t>
      </w:r>
      <w:r w:rsidRPr="00797F59">
        <w:t xml:space="preserve">  </w:t>
      </w:r>
      <w:r w:rsidR="00030C0D" w:rsidRPr="00797F59">
        <w:t xml:space="preserve"> </w:t>
      </w:r>
    </w:p>
    <w:p w14:paraId="5D68B038" w14:textId="77777777" w:rsidR="00DC4476" w:rsidRPr="00797F59" w:rsidRDefault="00DC4476" w:rsidP="00DC4476"/>
    <w:p w14:paraId="62B32D2D" w14:textId="780876D0" w:rsidR="00DF2CB1" w:rsidRPr="00797F59" w:rsidRDefault="0025017C" w:rsidP="00C03281">
      <w:pPr>
        <w:pStyle w:val="Caption"/>
      </w:pPr>
      <w:r>
        <w:rPr>
          <w:noProof/>
        </w:rPr>
        <w:lastRenderedPageBreak/>
        <w:drawing>
          <wp:inline distT="0" distB="0" distL="0" distR="0" wp14:anchorId="17A2E2FA" wp14:editId="09680EB2">
            <wp:extent cx="5365115" cy="498665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49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764DD" w14:textId="5C93CEB5" w:rsidR="00B20535" w:rsidRPr="00797F59" w:rsidRDefault="008167D3" w:rsidP="00C03281">
      <w:pPr>
        <w:pStyle w:val="Caption"/>
      </w:pPr>
      <w:bookmarkStart w:id="61" w:name="_Toc89777854"/>
      <w:r w:rsidRPr="00797F59">
        <w:t xml:space="preserve">Figure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4</w:t>
      </w:r>
      <w:r w:rsidR="009D1783">
        <w:rPr>
          <w:noProof/>
        </w:rPr>
        <w:fldChar w:fldCharType="end"/>
      </w:r>
      <w:r w:rsidR="007B52FC" w:rsidRPr="00797F59">
        <w:noBreakHyphen/>
      </w:r>
      <w:r w:rsidR="009D1783">
        <w:fldChar w:fldCharType="begin"/>
      </w:r>
      <w:r w:rsidR="009D1783">
        <w:instrText xml:space="preserve"> SEQ Figure \* ARABIC \s 1 </w:instrText>
      </w:r>
      <w:r w:rsidR="009D1783">
        <w:fldChar w:fldCharType="separate"/>
      </w:r>
      <w:r w:rsidR="00251C19">
        <w:rPr>
          <w:noProof/>
        </w:rPr>
        <w:t>3</w:t>
      </w:r>
      <w:r w:rsidR="009D1783">
        <w:rPr>
          <w:noProof/>
        </w:rPr>
        <w:fldChar w:fldCharType="end"/>
      </w:r>
      <w:r w:rsidR="00AC41EF" w:rsidRPr="00797F59">
        <w:t xml:space="preserve">.  </w:t>
      </w:r>
      <w:r w:rsidR="00651834" w:rsidRPr="00797F59">
        <w:t>CTF</w:t>
      </w:r>
      <w:r w:rsidR="00AC41EF" w:rsidRPr="00797F59">
        <w:t xml:space="preserve"> </w:t>
      </w:r>
      <w:r w:rsidRPr="00797F59">
        <w:t>Operational Flow</w:t>
      </w:r>
      <w:bookmarkEnd w:id="61"/>
    </w:p>
    <w:p w14:paraId="6FA0B21B" w14:textId="71478464" w:rsidR="007E788D" w:rsidRPr="00797F59" w:rsidRDefault="00883C57" w:rsidP="00A64163">
      <w:pPr>
        <w:pStyle w:val="Heading3"/>
      </w:pPr>
      <w:bookmarkStart w:id="62" w:name="_Toc96417456"/>
      <w:r w:rsidRPr="00797F59">
        <w:t>Termination Phase</w:t>
      </w:r>
      <w:bookmarkEnd w:id="62"/>
    </w:p>
    <w:p w14:paraId="49F2AEAC" w14:textId="79F8885C" w:rsidR="00252E84" w:rsidRPr="00797F59" w:rsidRDefault="00226343" w:rsidP="00252E84">
      <w:r w:rsidRPr="00797F59">
        <w:t>CTF</w:t>
      </w:r>
      <w:r w:rsidR="007E788D" w:rsidRPr="00797F59">
        <w:t xml:space="preserve"> transitions to the Termination phase when</w:t>
      </w:r>
      <w:r w:rsidR="00A85CED">
        <w:t xml:space="preserve"> it</w:t>
      </w:r>
    </w:p>
    <w:p w14:paraId="76D7794C" w14:textId="5C8F6F31" w:rsidR="00252E84" w:rsidRPr="00797F59" w:rsidRDefault="006257D8" w:rsidP="00252E84">
      <w:pPr>
        <w:pStyle w:val="ListParagraph"/>
        <w:numPr>
          <w:ilvl w:val="0"/>
          <w:numId w:val="23"/>
        </w:numPr>
        <w:spacing w:before="0" w:beforeAutospacing="0" w:after="0" w:afterAutospacing="0"/>
      </w:pPr>
      <w:r>
        <w:t xml:space="preserve">encounters </w:t>
      </w:r>
      <w:r w:rsidR="00655899" w:rsidRPr="00797F59">
        <w:t xml:space="preserve">a critical </w:t>
      </w:r>
      <w:r w:rsidR="00252E84" w:rsidRPr="00797F59">
        <w:t xml:space="preserve">error during the Initialization or Operational phase, or </w:t>
      </w:r>
    </w:p>
    <w:p w14:paraId="33BA8E83" w14:textId="55DFFB1D" w:rsidR="00655899" w:rsidRPr="00797F59" w:rsidRDefault="00320FD9" w:rsidP="00252E84">
      <w:pPr>
        <w:pStyle w:val="ListParagraph"/>
        <w:numPr>
          <w:ilvl w:val="0"/>
          <w:numId w:val="23"/>
        </w:numPr>
        <w:spacing w:before="0" w:beforeAutospacing="0" w:after="0" w:afterAutospacing="0"/>
      </w:pPr>
      <w:r w:rsidRPr="00797F59">
        <w:t xml:space="preserve">completes the </w:t>
      </w:r>
      <w:r w:rsidR="00655899" w:rsidRPr="00797F59">
        <w:t>execut</w:t>
      </w:r>
      <w:r w:rsidRPr="00797F59">
        <w:t>ion of</w:t>
      </w:r>
      <w:r w:rsidR="00655899" w:rsidRPr="00797F59">
        <w:t xml:space="preserve"> all test scripts, or   </w:t>
      </w:r>
    </w:p>
    <w:p w14:paraId="4D3C4FD0" w14:textId="26760790" w:rsidR="00252E84" w:rsidRPr="00797F59" w:rsidRDefault="00252E84" w:rsidP="00252E84">
      <w:pPr>
        <w:pStyle w:val="ListParagraph"/>
        <w:numPr>
          <w:ilvl w:val="0"/>
          <w:numId w:val="23"/>
        </w:numPr>
        <w:spacing w:before="0" w:beforeAutospacing="0" w:after="0" w:afterAutospacing="0"/>
      </w:pPr>
      <w:r w:rsidRPr="00797F59">
        <w:t xml:space="preserve">is directed by the </w:t>
      </w:r>
      <w:r w:rsidR="009543F4" w:rsidRPr="00797F59">
        <w:t>CTF user</w:t>
      </w:r>
      <w:r w:rsidRPr="00797F59">
        <w:t xml:space="preserve"> to terminate</w:t>
      </w:r>
      <w:r w:rsidR="00320FD9" w:rsidRPr="00797F59">
        <w:t>.</w:t>
      </w:r>
    </w:p>
    <w:p w14:paraId="3FB90339" w14:textId="47C7DC75" w:rsidR="00A7350E" w:rsidRPr="00797F59" w:rsidRDefault="001A210D" w:rsidP="00A85CED">
      <w:r w:rsidRPr="00797F59">
        <w:t xml:space="preserve">In </w:t>
      </w:r>
      <w:r w:rsidR="00DE2EA2">
        <w:t xml:space="preserve">the </w:t>
      </w:r>
      <w:r w:rsidRPr="00797F59">
        <w:t xml:space="preserve">Termination phase, CTF will </w:t>
      </w:r>
      <w:r w:rsidR="00A7350E" w:rsidRPr="00797F59">
        <w:t xml:space="preserve">do the followings: </w:t>
      </w:r>
    </w:p>
    <w:p w14:paraId="4A18949D" w14:textId="78EBE25E" w:rsidR="005556A6" w:rsidRPr="00797F59" w:rsidRDefault="005556A6" w:rsidP="00A7350E">
      <w:pPr>
        <w:pStyle w:val="ListParagraph"/>
        <w:numPr>
          <w:ilvl w:val="0"/>
          <w:numId w:val="24"/>
        </w:numPr>
        <w:spacing w:before="0" w:beforeAutospacing="0" w:after="0" w:afterAutospacing="0"/>
      </w:pPr>
      <w:r w:rsidRPr="00797F59">
        <w:t>log</w:t>
      </w:r>
      <w:r w:rsidR="00DE2EA2">
        <w:t xml:space="preserve"> the</w:t>
      </w:r>
      <w:r w:rsidRPr="00797F59">
        <w:t xml:space="preserve"> tests summary</w:t>
      </w:r>
      <w:r w:rsidR="00DE2EA2">
        <w:t>, and</w:t>
      </w:r>
    </w:p>
    <w:p w14:paraId="5CB68823" w14:textId="1A167432" w:rsidR="00A7350E" w:rsidRPr="00797F59" w:rsidRDefault="005556A6" w:rsidP="00A7350E">
      <w:pPr>
        <w:pStyle w:val="ListParagraph"/>
        <w:numPr>
          <w:ilvl w:val="0"/>
          <w:numId w:val="24"/>
        </w:numPr>
        <w:spacing w:before="0" w:beforeAutospacing="0" w:after="0" w:afterAutospacing="0"/>
      </w:pPr>
      <w:r w:rsidRPr="00797F59">
        <w:t>call</w:t>
      </w:r>
      <w:r w:rsidR="00DE2EA2">
        <w:t>s</w:t>
      </w:r>
      <w:r w:rsidRPr="00797F59">
        <w:t xml:space="preserve"> all </w:t>
      </w:r>
      <w:r w:rsidR="00DE2EA2">
        <w:t xml:space="preserve">the </w:t>
      </w:r>
      <w:r w:rsidRPr="00797F59">
        <w:t>loaded</w:t>
      </w:r>
      <w:r w:rsidR="00A7350E" w:rsidRPr="00797F59">
        <w:t xml:space="preserve"> plugins</w:t>
      </w:r>
      <w:r w:rsidRPr="00797F59">
        <w:t>’ shutdown method to clear</w:t>
      </w:r>
      <w:r w:rsidR="00DE2EA2">
        <w:t xml:space="preserve"> the</w:t>
      </w:r>
      <w:r w:rsidRPr="00797F59">
        <w:t xml:space="preserve"> test environment</w:t>
      </w:r>
      <w:r w:rsidR="00DE2EA2">
        <w:t>, and</w:t>
      </w:r>
    </w:p>
    <w:p w14:paraId="5628269C" w14:textId="1A93E4C0" w:rsidR="00A7350E" w:rsidRPr="00797F59" w:rsidRDefault="00DE2EA2" w:rsidP="00A7350E">
      <w:pPr>
        <w:pStyle w:val="ListParagraph"/>
        <w:numPr>
          <w:ilvl w:val="0"/>
          <w:numId w:val="24"/>
        </w:numPr>
        <w:spacing w:before="0" w:beforeAutospacing="0" w:after="0" w:afterAutospacing="0"/>
      </w:pPr>
      <w:r>
        <w:t>shutdowns the</w:t>
      </w:r>
      <w:r w:rsidR="00A7350E" w:rsidRPr="00797F59">
        <w:t xml:space="preserve"> </w:t>
      </w:r>
      <w:r>
        <w:t>cFS target</w:t>
      </w:r>
      <w:r w:rsidR="009B1452" w:rsidRPr="00797F59">
        <w:t xml:space="preserve"> </w:t>
      </w:r>
      <w:r>
        <w:t>that</w:t>
      </w:r>
      <w:r w:rsidR="00A7350E" w:rsidRPr="00797F59">
        <w:t xml:space="preserve"> </w:t>
      </w:r>
      <w:r>
        <w:t>it</w:t>
      </w:r>
      <w:r w:rsidR="00A7350E" w:rsidRPr="00797F59">
        <w:t xml:space="preserve"> is </w:t>
      </w:r>
      <w:r>
        <w:t>testing with.</w:t>
      </w:r>
      <w:r w:rsidR="00A7350E" w:rsidRPr="00797F59">
        <w:t xml:space="preserve"> </w:t>
      </w:r>
    </w:p>
    <w:p w14:paraId="6BC0098C" w14:textId="77777777" w:rsidR="001A210D" w:rsidRPr="00797F59" w:rsidRDefault="001A210D" w:rsidP="00252E84">
      <w:pPr>
        <w:spacing w:before="0" w:beforeAutospacing="0" w:after="0" w:afterAutospacing="0"/>
      </w:pPr>
    </w:p>
    <w:p w14:paraId="4BADC556" w14:textId="77777777" w:rsidR="001C02A6" w:rsidRPr="00797F59" w:rsidRDefault="001C02A6">
      <w:pPr>
        <w:pStyle w:val="Heading2"/>
      </w:pPr>
      <w:bookmarkStart w:id="63" w:name="4.3_interface_design."/>
      <w:bookmarkStart w:id="64" w:name="_Toc96417457"/>
      <w:r w:rsidRPr="00797F59">
        <w:lastRenderedPageBreak/>
        <w:t>Interface Design</w:t>
      </w:r>
      <w:bookmarkEnd w:id="63"/>
      <w:bookmarkEnd w:id="64"/>
    </w:p>
    <w:p w14:paraId="4A999AA8" w14:textId="0DF5818C" w:rsidR="00713C45" w:rsidRPr="00797F59" w:rsidRDefault="00A1763B" w:rsidP="00DE2EA2">
      <w:pPr>
        <w:overflowPunct/>
        <w:autoSpaceDE/>
        <w:autoSpaceDN/>
        <w:adjustRightInd/>
        <w:textAlignment w:val="auto"/>
      </w:pPr>
      <w:r w:rsidRPr="00851681">
        <w:rPr>
          <w:b/>
          <w:bCs/>
        </w:rPr>
        <w:t xml:space="preserve">Figure </w:t>
      </w:r>
      <w:r w:rsidR="001511E4" w:rsidRPr="00851681">
        <w:rPr>
          <w:b/>
          <w:bCs/>
        </w:rPr>
        <w:fldChar w:fldCharType="begin"/>
      </w:r>
      <w:r w:rsidR="001511E4" w:rsidRPr="00851681">
        <w:rPr>
          <w:b/>
          <w:bCs/>
        </w:rPr>
        <w:instrText xml:space="preserve"> STYLEREF 1 \s </w:instrText>
      </w:r>
      <w:r w:rsidR="001511E4" w:rsidRPr="00851681">
        <w:rPr>
          <w:b/>
          <w:bCs/>
        </w:rPr>
        <w:fldChar w:fldCharType="separate"/>
      </w:r>
      <w:r w:rsidR="00251C19">
        <w:rPr>
          <w:b/>
          <w:bCs/>
          <w:noProof/>
        </w:rPr>
        <w:t>4</w:t>
      </w:r>
      <w:r w:rsidR="001511E4" w:rsidRPr="00851681">
        <w:rPr>
          <w:b/>
          <w:bCs/>
          <w:noProof/>
        </w:rPr>
        <w:fldChar w:fldCharType="end"/>
      </w:r>
      <w:r w:rsidRPr="00851681">
        <w:rPr>
          <w:b/>
          <w:bCs/>
        </w:rPr>
        <w:noBreakHyphen/>
        <w:t>4</w:t>
      </w:r>
      <w:r w:rsidRPr="00797F59">
        <w:t xml:space="preserve"> depicts </w:t>
      </w:r>
      <w:r w:rsidR="00AC45E9">
        <w:t xml:space="preserve">the </w:t>
      </w:r>
      <w:r w:rsidRPr="00797F59">
        <w:t xml:space="preserve">CTF </w:t>
      </w:r>
      <w:r w:rsidR="00DE2EA2">
        <w:t>architecture</w:t>
      </w:r>
      <w:r w:rsidRPr="00797F59">
        <w:t xml:space="preserve">. </w:t>
      </w:r>
      <w:r w:rsidR="00DE2EA2">
        <w:t xml:space="preserve"> </w:t>
      </w:r>
      <w:r w:rsidRPr="00797F59">
        <w:t xml:space="preserve">It composes </w:t>
      </w:r>
      <w:r w:rsidR="00DE2EA2">
        <w:t xml:space="preserve">of the </w:t>
      </w:r>
      <w:r w:rsidRPr="00797F59">
        <w:t>CTF core modules and plugins</w:t>
      </w:r>
      <w:r w:rsidR="00F23C12" w:rsidRPr="00797F59">
        <w:t xml:space="preserve">. </w:t>
      </w:r>
      <w:r w:rsidR="00DE2EA2">
        <w:t xml:space="preserve"> </w:t>
      </w:r>
      <w:r w:rsidR="005A3814" w:rsidRPr="00797F59">
        <w:t xml:space="preserve">The test instructions are </w:t>
      </w:r>
      <w:r w:rsidR="00B40B7C" w:rsidRPr="00797F59">
        <w:t>executed by</w:t>
      </w:r>
      <w:r w:rsidR="005A3814" w:rsidRPr="00797F59">
        <w:t xml:space="preserve"> </w:t>
      </w:r>
      <w:r w:rsidR="00DE2EA2">
        <w:t xml:space="preserve">the </w:t>
      </w:r>
      <w:r w:rsidR="005A3814" w:rsidRPr="00797F59">
        <w:t xml:space="preserve">plugins, and </w:t>
      </w:r>
      <w:r w:rsidRPr="00797F59">
        <w:t>CTF</w:t>
      </w:r>
      <w:r w:rsidR="005A3814" w:rsidRPr="00797F59">
        <w:t xml:space="preserve"> allows </w:t>
      </w:r>
      <w:r w:rsidR="00DE2EA2">
        <w:t xml:space="preserve">the </w:t>
      </w:r>
      <w:r w:rsidR="005A3814" w:rsidRPr="00797F59">
        <w:t xml:space="preserve">users to extend </w:t>
      </w:r>
      <w:r w:rsidR="0074203A" w:rsidRPr="00797F59">
        <w:t xml:space="preserve">the </w:t>
      </w:r>
      <w:r w:rsidR="005A3814" w:rsidRPr="00797F59">
        <w:t xml:space="preserve">functionality with new test instructions by adding new plugins. </w:t>
      </w:r>
      <w:r w:rsidR="00DE2EA2">
        <w:t xml:space="preserve"> </w:t>
      </w:r>
      <w:r w:rsidR="005A3814" w:rsidRPr="00797F59">
        <w:t xml:space="preserve">During </w:t>
      </w:r>
      <w:r w:rsidR="00DE2EA2">
        <w:t xml:space="preserve">a </w:t>
      </w:r>
      <w:r w:rsidR="005A3814" w:rsidRPr="00797F59">
        <w:t xml:space="preserve">test, </w:t>
      </w:r>
      <w:r w:rsidR="00DE2EA2">
        <w:t xml:space="preserve">the </w:t>
      </w:r>
      <w:r w:rsidR="00B45198">
        <w:t>CTF Core</w:t>
      </w:r>
      <w:r w:rsidR="005A3814" w:rsidRPr="00797F59">
        <w:t xml:space="preserve"> searches </w:t>
      </w:r>
      <w:r w:rsidR="00B40B7C" w:rsidRPr="00797F59">
        <w:t>all</w:t>
      </w:r>
      <w:r w:rsidR="005A3814" w:rsidRPr="00797F59">
        <w:t xml:space="preserve"> </w:t>
      </w:r>
      <w:r w:rsidR="00DE2EA2">
        <w:t xml:space="preserve">the </w:t>
      </w:r>
      <w:r w:rsidR="005A3814" w:rsidRPr="00797F59">
        <w:t>loaded plugins and se</w:t>
      </w:r>
      <w:r w:rsidR="00713C45" w:rsidRPr="00797F59">
        <w:t xml:space="preserve">lects the </w:t>
      </w:r>
      <w:r w:rsidR="00DE2EA2">
        <w:t xml:space="preserve">appropriate </w:t>
      </w:r>
      <w:r w:rsidR="00713C45" w:rsidRPr="00797F59">
        <w:t xml:space="preserve">plugins to execute the test instructions. </w:t>
      </w:r>
    </w:p>
    <w:p w14:paraId="48DA3529" w14:textId="0C178272" w:rsidR="005A3814" w:rsidRPr="00797F59" w:rsidRDefault="00A00272" w:rsidP="00DE2EA2">
      <w:pPr>
        <w:overflowPunct/>
        <w:autoSpaceDE/>
        <w:autoSpaceDN/>
        <w:adjustRightInd/>
        <w:textAlignment w:val="auto"/>
      </w:pPr>
      <w:r w:rsidRPr="00797F59">
        <w:t>Before</w:t>
      </w:r>
      <w:r w:rsidR="00F267B5">
        <w:t xml:space="preserve"> a</w:t>
      </w:r>
      <w:r w:rsidR="00AD24FD" w:rsidRPr="00797F59">
        <w:t xml:space="preserve"> test, </w:t>
      </w:r>
      <w:r w:rsidR="00F267B5">
        <w:t xml:space="preserve">the </w:t>
      </w:r>
      <w:r w:rsidR="00713C45" w:rsidRPr="00797F59">
        <w:t xml:space="preserve">CTF </w:t>
      </w:r>
      <w:r w:rsidR="00AD24FD" w:rsidRPr="00797F59">
        <w:t xml:space="preserve">Core parses </w:t>
      </w:r>
      <w:r w:rsidR="00F267B5">
        <w:t xml:space="preserve">the </w:t>
      </w:r>
      <w:r w:rsidR="00AD24FD" w:rsidRPr="00797F59">
        <w:t xml:space="preserve">input files. </w:t>
      </w:r>
      <w:r w:rsidR="00F267B5">
        <w:t xml:space="preserve"> </w:t>
      </w:r>
      <w:r w:rsidR="00AD24FD" w:rsidRPr="00797F59">
        <w:t xml:space="preserve">During </w:t>
      </w:r>
      <w:r w:rsidR="00F267B5">
        <w:t xml:space="preserve">a </w:t>
      </w:r>
      <w:r w:rsidR="00AD24FD" w:rsidRPr="00797F59">
        <w:t>test</w:t>
      </w:r>
      <w:r w:rsidR="00F267B5">
        <w:t xml:space="preserve"> execution</w:t>
      </w:r>
      <w:r w:rsidR="00AD24FD" w:rsidRPr="00797F59">
        <w:t xml:space="preserve">, it generates </w:t>
      </w:r>
      <w:r w:rsidR="00F267B5">
        <w:t xml:space="preserve">the </w:t>
      </w:r>
      <w:r w:rsidR="00AD24FD" w:rsidRPr="00797F59">
        <w:t xml:space="preserve">log files and </w:t>
      </w:r>
      <w:r w:rsidR="008D2E88" w:rsidRPr="00797F59">
        <w:t xml:space="preserve">periodically </w:t>
      </w:r>
      <w:r w:rsidR="00AD24FD" w:rsidRPr="00797F59">
        <w:t xml:space="preserve">sends </w:t>
      </w:r>
      <w:r w:rsidR="00F267B5">
        <w:t xml:space="preserve">the </w:t>
      </w:r>
      <w:r w:rsidR="00AD24FD" w:rsidRPr="00797F59">
        <w:t>test status</w:t>
      </w:r>
      <w:r w:rsidR="00F267B5">
        <w:t>es</w:t>
      </w:r>
      <w:r w:rsidR="00AD24FD" w:rsidRPr="00797F59">
        <w:t xml:space="preserve"> to CTF </w:t>
      </w:r>
      <w:r w:rsidR="00F267B5">
        <w:t>GUI</w:t>
      </w:r>
      <w:r w:rsidR="00AD24FD" w:rsidRPr="00797F59">
        <w:t xml:space="preserve"> for display. </w:t>
      </w:r>
      <w:r w:rsidR="00F267B5">
        <w:t xml:space="preserve"> </w:t>
      </w:r>
      <w:r w:rsidR="00B016CC" w:rsidRPr="00797F59">
        <w:t>It interface</w:t>
      </w:r>
      <w:r w:rsidR="00F67F89" w:rsidRPr="00797F59">
        <w:t>s</w:t>
      </w:r>
      <w:r w:rsidR="00B016CC" w:rsidRPr="00797F59">
        <w:t xml:space="preserve"> </w:t>
      </w:r>
      <w:r w:rsidR="00F267B5">
        <w:t>with the</w:t>
      </w:r>
      <w:r w:rsidR="00B016CC" w:rsidRPr="00797F59">
        <w:t xml:space="preserve"> cFS instances through</w:t>
      </w:r>
      <w:r w:rsidR="00F67F89" w:rsidRPr="00797F59">
        <w:t xml:space="preserve"> their</w:t>
      </w:r>
      <w:r w:rsidR="00B016CC" w:rsidRPr="00797F59">
        <w:t xml:space="preserve"> </w:t>
      </w:r>
      <w:r w:rsidR="008613C1" w:rsidRPr="00797F59">
        <w:t>Command Ingest (</w:t>
      </w:r>
      <w:r w:rsidR="00B016CC" w:rsidRPr="00797F59">
        <w:t>CI</w:t>
      </w:r>
      <w:r w:rsidR="008613C1" w:rsidRPr="00797F59">
        <w:t>)</w:t>
      </w:r>
      <w:r w:rsidR="00B016CC" w:rsidRPr="00797F59">
        <w:t xml:space="preserve"> and </w:t>
      </w:r>
      <w:r w:rsidR="008613C1" w:rsidRPr="00797F59">
        <w:t>Telemetry Output (</w:t>
      </w:r>
      <w:r w:rsidR="00B016CC" w:rsidRPr="00797F59">
        <w:t>TO</w:t>
      </w:r>
      <w:r w:rsidR="008613C1" w:rsidRPr="00797F59">
        <w:t>)</w:t>
      </w:r>
      <w:r w:rsidR="00B016CC" w:rsidRPr="00797F59">
        <w:t xml:space="preserve"> </w:t>
      </w:r>
      <w:r w:rsidR="008613C1" w:rsidRPr="00797F59">
        <w:t>applications</w:t>
      </w:r>
      <w:r w:rsidR="00B016CC" w:rsidRPr="00797F59">
        <w:t>.</w:t>
      </w:r>
    </w:p>
    <w:p w14:paraId="5458BDB5" w14:textId="4372083C" w:rsidR="005A3814" w:rsidRPr="00797F59" w:rsidRDefault="00352148" w:rsidP="0070329E">
      <w:pPr>
        <w:overflowPunct/>
        <w:autoSpaceDE/>
        <w:autoSpaceDN/>
        <w:adjustRightInd/>
        <w:jc w:val="center"/>
        <w:textAlignment w:val="auto"/>
      </w:pPr>
      <w:r>
        <w:rPr>
          <w:noProof/>
        </w:rPr>
        <w:drawing>
          <wp:inline distT="0" distB="0" distL="0" distR="0" wp14:anchorId="50E58AD1" wp14:editId="098CFAD0">
            <wp:extent cx="6872418" cy="3171825"/>
            <wp:effectExtent l="0" t="0" r="508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292" cy="3185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6D174" w14:textId="115215F2" w:rsidR="0064284B" w:rsidRPr="004927AD" w:rsidRDefault="0033338F" w:rsidP="004927AD">
      <w:pPr>
        <w:pStyle w:val="Caption"/>
      </w:pPr>
      <w:r w:rsidRPr="00797F59">
        <w:t xml:space="preserve">Figure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4</w:t>
      </w:r>
      <w:r w:rsidR="009D1783">
        <w:rPr>
          <w:noProof/>
        </w:rPr>
        <w:fldChar w:fldCharType="end"/>
      </w:r>
      <w:r w:rsidRPr="00797F59">
        <w:noBreakHyphen/>
        <w:t xml:space="preserve">4.  CTF Architecture </w:t>
      </w:r>
      <w:r w:rsidR="008D2E88" w:rsidRPr="00797F59">
        <w:t>Overview</w:t>
      </w:r>
    </w:p>
    <w:p w14:paraId="7888D414" w14:textId="2B68C4D8" w:rsidR="009C41DA" w:rsidRPr="00797F59" w:rsidRDefault="00CE23C1" w:rsidP="00A64163">
      <w:pPr>
        <w:pStyle w:val="Heading3"/>
      </w:pPr>
      <w:bookmarkStart w:id="65" w:name="_Toc96417458"/>
      <w:r w:rsidRPr="00797F59">
        <w:t>Internal Interfaces</w:t>
      </w:r>
      <w:bookmarkEnd w:id="65"/>
    </w:p>
    <w:p w14:paraId="4416E9B4" w14:textId="4AD70219" w:rsidR="009706B7" w:rsidRPr="00797F59" w:rsidRDefault="009706B7" w:rsidP="00B45198">
      <w:r w:rsidRPr="00797F59">
        <w:t xml:space="preserve">The interface between CTF core and </w:t>
      </w:r>
      <w:r w:rsidR="00B45198">
        <w:t xml:space="preserve">the </w:t>
      </w:r>
      <w:r w:rsidRPr="00797F59">
        <w:t xml:space="preserve">plugins is </w:t>
      </w:r>
      <w:r w:rsidR="00B45198">
        <w:t xml:space="preserve">a </w:t>
      </w:r>
      <w:r w:rsidRPr="00797F59">
        <w:t>“</w:t>
      </w:r>
      <w:proofErr w:type="spellStart"/>
      <w:r w:rsidRPr="00797F59">
        <w:t>command_map</w:t>
      </w:r>
      <w:proofErr w:type="spellEnd"/>
      <w:r w:rsidRPr="00797F59">
        <w:t>” dictionary consisting of a collection of key-value pairs</w:t>
      </w:r>
      <w:r w:rsidR="00912B04" w:rsidRPr="00797F59">
        <w:t>.</w:t>
      </w:r>
      <w:r w:rsidRPr="00797F59">
        <w:t xml:space="preserve"> </w:t>
      </w:r>
      <w:r w:rsidR="00B45198">
        <w:t xml:space="preserve"> </w:t>
      </w:r>
      <w:r w:rsidRPr="00797F59">
        <w:t>The key of the pair is instruction name</w:t>
      </w:r>
      <w:r w:rsidR="00B45198">
        <w:t>;</w:t>
      </w:r>
      <w:r w:rsidRPr="00797F59">
        <w:t xml:space="preserve"> and the value of the pair is a tuple of the associated function and arguments types.</w:t>
      </w:r>
      <w:r w:rsidR="00B45198">
        <w:t xml:space="preserve"> </w:t>
      </w:r>
      <w:r w:rsidRPr="00797F59">
        <w:t xml:space="preserve"> </w:t>
      </w:r>
      <w:r w:rsidR="00EF1CDC" w:rsidRPr="00797F59">
        <w:t xml:space="preserve">The customized plugins must inherit from the base Plugin class and </w:t>
      </w:r>
      <w:r w:rsidR="00B45198">
        <w:t xml:space="preserve">must </w:t>
      </w:r>
      <w:r w:rsidR="00EF1CDC" w:rsidRPr="00797F59">
        <w:t>implement the “</w:t>
      </w:r>
      <w:proofErr w:type="spellStart"/>
      <w:r w:rsidR="00EF1CDC" w:rsidRPr="00797F59">
        <w:t>command_map</w:t>
      </w:r>
      <w:proofErr w:type="spellEnd"/>
      <w:r w:rsidR="00EF1CDC" w:rsidRPr="00797F59">
        <w:t xml:space="preserve">” dictionary. </w:t>
      </w:r>
      <w:r w:rsidR="00B45198">
        <w:t xml:space="preserve"> </w:t>
      </w:r>
      <w:r w:rsidR="00EF1CDC" w:rsidRPr="00797F59">
        <w:t xml:space="preserve">The instruction name should be unique for all plugins. </w:t>
      </w:r>
      <w:r w:rsidR="00B45198">
        <w:t xml:space="preserve"> </w:t>
      </w:r>
      <w:r w:rsidRPr="00797F59">
        <w:t>Below is an example</w:t>
      </w:r>
      <w:r w:rsidR="00EF1CDC" w:rsidRPr="00797F59">
        <w:t xml:space="preserve"> from the </w:t>
      </w:r>
      <w:r w:rsidRPr="00797F59">
        <w:t xml:space="preserve">Example Plugin. </w:t>
      </w:r>
    </w:p>
    <w:p w14:paraId="1EAA130B" w14:textId="757DA561" w:rsidR="00BF1516" w:rsidRPr="00B45198" w:rsidRDefault="009706B7" w:rsidP="00B45198">
      <w:pPr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45198">
        <w:rPr>
          <w:rFonts w:ascii="Courier New" w:hAnsi="Courier New" w:cs="Courier New"/>
          <w:sz w:val="20"/>
        </w:rPr>
        <w:t xml:space="preserve">     {</w:t>
      </w:r>
    </w:p>
    <w:p w14:paraId="0BEE65DF" w14:textId="7EF6A67A" w:rsidR="009706B7" w:rsidRPr="00B45198" w:rsidRDefault="00BF1516" w:rsidP="00B45198">
      <w:pPr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45198">
        <w:rPr>
          <w:rFonts w:ascii="Courier New" w:hAnsi="Courier New" w:cs="Courier New"/>
          <w:sz w:val="20"/>
        </w:rPr>
        <w:t xml:space="preserve">        </w:t>
      </w:r>
      <w:r w:rsidR="009706B7" w:rsidRPr="00B45198">
        <w:rPr>
          <w:rFonts w:ascii="Courier New" w:hAnsi="Courier New" w:cs="Courier New"/>
          <w:sz w:val="20"/>
        </w:rPr>
        <w:t>"</w:t>
      </w:r>
      <w:proofErr w:type="spellStart"/>
      <w:r w:rsidR="009706B7" w:rsidRPr="00B45198">
        <w:rPr>
          <w:rFonts w:ascii="Courier New" w:hAnsi="Courier New" w:cs="Courier New"/>
          <w:sz w:val="20"/>
        </w:rPr>
        <w:t>TestCommand</w:t>
      </w:r>
      <w:proofErr w:type="spellEnd"/>
      <w:r w:rsidR="009706B7" w:rsidRPr="00B45198">
        <w:rPr>
          <w:rFonts w:ascii="Courier New" w:hAnsi="Courier New" w:cs="Courier New"/>
          <w:sz w:val="20"/>
        </w:rPr>
        <w:t>": (</w:t>
      </w:r>
      <w:proofErr w:type="spellStart"/>
      <w:r w:rsidR="009706B7" w:rsidRPr="00B45198">
        <w:rPr>
          <w:rFonts w:ascii="Courier New" w:hAnsi="Courier New" w:cs="Courier New"/>
          <w:sz w:val="20"/>
        </w:rPr>
        <w:t>self.test_command</w:t>
      </w:r>
      <w:proofErr w:type="spellEnd"/>
      <w:r w:rsidR="009706B7" w:rsidRPr="00B45198">
        <w:rPr>
          <w:rFonts w:ascii="Courier New" w:hAnsi="Courier New" w:cs="Courier New"/>
          <w:sz w:val="20"/>
        </w:rPr>
        <w:t>, [</w:t>
      </w:r>
      <w:proofErr w:type="spellStart"/>
      <w:r w:rsidR="009706B7" w:rsidRPr="00B45198">
        <w:rPr>
          <w:rFonts w:ascii="Courier New" w:hAnsi="Courier New" w:cs="Courier New"/>
          <w:sz w:val="20"/>
        </w:rPr>
        <w:t>ArgTypes.string</w:t>
      </w:r>
      <w:proofErr w:type="spellEnd"/>
      <w:r w:rsidR="009706B7" w:rsidRPr="00B45198">
        <w:rPr>
          <w:rFonts w:ascii="Courier New" w:hAnsi="Courier New" w:cs="Courier New"/>
          <w:sz w:val="20"/>
        </w:rPr>
        <w:t>] * 2),</w:t>
      </w:r>
    </w:p>
    <w:p w14:paraId="53C6CD9D" w14:textId="467E13DC" w:rsidR="009706B7" w:rsidRPr="00B45198" w:rsidRDefault="009706B7" w:rsidP="00B45198">
      <w:pPr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45198">
        <w:rPr>
          <w:rFonts w:ascii="Courier New" w:hAnsi="Courier New" w:cs="Courier New"/>
          <w:sz w:val="20"/>
        </w:rPr>
        <w:t xml:space="preserve">        "</w:t>
      </w:r>
      <w:proofErr w:type="spellStart"/>
      <w:r w:rsidRPr="00B45198">
        <w:rPr>
          <w:rFonts w:ascii="Courier New" w:hAnsi="Courier New" w:cs="Courier New"/>
          <w:sz w:val="20"/>
        </w:rPr>
        <w:t>TestVerifyCommand</w:t>
      </w:r>
      <w:proofErr w:type="spellEnd"/>
      <w:r w:rsidRPr="00B45198">
        <w:rPr>
          <w:rFonts w:ascii="Courier New" w:hAnsi="Courier New" w:cs="Courier New"/>
          <w:sz w:val="20"/>
        </w:rPr>
        <w:t>": (</w:t>
      </w:r>
      <w:proofErr w:type="spellStart"/>
      <w:r w:rsidRPr="00B45198">
        <w:rPr>
          <w:rFonts w:ascii="Courier New" w:hAnsi="Courier New" w:cs="Courier New"/>
          <w:sz w:val="20"/>
        </w:rPr>
        <w:t>self.test_verify_command</w:t>
      </w:r>
      <w:proofErr w:type="spellEnd"/>
      <w:r w:rsidRPr="00B45198">
        <w:rPr>
          <w:rFonts w:ascii="Courier New" w:hAnsi="Courier New" w:cs="Courier New"/>
          <w:sz w:val="20"/>
        </w:rPr>
        <w:t>, []),</w:t>
      </w:r>
    </w:p>
    <w:p w14:paraId="046FDE36" w14:textId="36A5B558" w:rsidR="00BF1516" w:rsidRPr="00B45198" w:rsidRDefault="009706B7" w:rsidP="00B45198">
      <w:pPr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45198">
        <w:rPr>
          <w:rFonts w:ascii="Courier New" w:hAnsi="Courier New" w:cs="Courier New"/>
          <w:sz w:val="20"/>
        </w:rPr>
        <w:t xml:space="preserve">        "</w:t>
      </w:r>
      <w:proofErr w:type="spellStart"/>
      <w:r w:rsidRPr="00B45198">
        <w:rPr>
          <w:rFonts w:ascii="Courier New" w:hAnsi="Courier New" w:cs="Courier New"/>
          <w:sz w:val="20"/>
        </w:rPr>
        <w:t>TestSharedLibraryCommand</w:t>
      </w:r>
      <w:proofErr w:type="spellEnd"/>
      <w:r w:rsidRPr="00B45198">
        <w:rPr>
          <w:rFonts w:ascii="Courier New" w:hAnsi="Courier New" w:cs="Courier New"/>
          <w:sz w:val="20"/>
        </w:rPr>
        <w:t>": (</w:t>
      </w:r>
      <w:proofErr w:type="spellStart"/>
      <w:r w:rsidRPr="00B45198">
        <w:rPr>
          <w:rFonts w:ascii="Courier New" w:hAnsi="Courier New" w:cs="Courier New"/>
          <w:sz w:val="20"/>
        </w:rPr>
        <w:t>self.test_shared_library</w:t>
      </w:r>
      <w:proofErr w:type="spellEnd"/>
      <w:r w:rsidRPr="00B45198">
        <w:rPr>
          <w:rFonts w:ascii="Courier New" w:hAnsi="Courier New" w:cs="Courier New"/>
          <w:sz w:val="20"/>
        </w:rPr>
        <w:t xml:space="preserve">, []) </w:t>
      </w:r>
    </w:p>
    <w:p w14:paraId="08F63552" w14:textId="0C7BCCE3" w:rsidR="009706B7" w:rsidRPr="00B45198" w:rsidRDefault="009706B7" w:rsidP="00B45198">
      <w:pPr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45198">
        <w:rPr>
          <w:rFonts w:ascii="Courier New" w:hAnsi="Courier New" w:cs="Courier New"/>
          <w:sz w:val="20"/>
        </w:rPr>
        <w:t xml:space="preserve">     }</w:t>
      </w:r>
    </w:p>
    <w:p w14:paraId="29B22E62" w14:textId="4B0C145F" w:rsidR="00EF1CDC" w:rsidRPr="00797F59" w:rsidRDefault="005E3A03" w:rsidP="00534211">
      <w:r w:rsidRPr="00797F59">
        <w:t xml:space="preserve">During </w:t>
      </w:r>
      <w:r w:rsidR="00534211">
        <w:t xml:space="preserve">the </w:t>
      </w:r>
      <w:r w:rsidRPr="00797F59">
        <w:t>Initialization phase</w:t>
      </w:r>
      <w:r w:rsidR="00EF1CDC" w:rsidRPr="00797F59">
        <w:t xml:space="preserve">, CTF will walk through </w:t>
      </w:r>
      <w:r w:rsidR="00534211">
        <w:t xml:space="preserve">the </w:t>
      </w:r>
      <w:r w:rsidR="00EF1CDC" w:rsidRPr="00797F59">
        <w:t>plugin path directory, and load</w:t>
      </w:r>
      <w:r w:rsidR="00534211">
        <w:t xml:space="preserve"> and </w:t>
      </w:r>
      <w:r w:rsidR="00EF1CDC" w:rsidRPr="00797F59">
        <w:t xml:space="preserve">initiate all </w:t>
      </w:r>
      <w:r w:rsidR="00534211">
        <w:t xml:space="preserve">the </w:t>
      </w:r>
      <w:r w:rsidR="00EF1CDC" w:rsidRPr="00797F59">
        <w:t xml:space="preserve">available plugins. </w:t>
      </w:r>
      <w:r w:rsidR="00534211">
        <w:t xml:space="preserve"> </w:t>
      </w:r>
      <w:r w:rsidR="00B36656" w:rsidRPr="00797F59">
        <w:t xml:space="preserve">To execute an instruction, the </w:t>
      </w:r>
      <w:r w:rsidR="00534211">
        <w:t>P</w:t>
      </w:r>
      <w:r w:rsidR="00B36656" w:rsidRPr="00797F59">
        <w:t xml:space="preserve">lugin </w:t>
      </w:r>
      <w:r w:rsidR="00534211">
        <w:t>M</w:t>
      </w:r>
      <w:r w:rsidR="00B36656" w:rsidRPr="00797F59">
        <w:t>anager selects the plugin whose “</w:t>
      </w:r>
      <w:proofErr w:type="spellStart"/>
      <w:r w:rsidR="00B36656" w:rsidRPr="00797F59">
        <w:t>command_map</w:t>
      </w:r>
      <w:proofErr w:type="spellEnd"/>
      <w:r w:rsidR="00B36656" w:rsidRPr="00797F59">
        <w:t xml:space="preserve">” </w:t>
      </w:r>
      <w:r w:rsidR="00B36656" w:rsidRPr="00797F59">
        <w:lastRenderedPageBreak/>
        <w:t>dictionary</w:t>
      </w:r>
      <w:r w:rsidR="00534211">
        <w:t xml:space="preserve"> </w:t>
      </w:r>
      <w:r w:rsidR="00B36656" w:rsidRPr="00797F59">
        <w:t>contain</w:t>
      </w:r>
      <w:r w:rsidR="00534211">
        <w:t>s</w:t>
      </w:r>
      <w:r w:rsidR="00B36656" w:rsidRPr="00797F59">
        <w:t xml:space="preserve"> th</w:t>
      </w:r>
      <w:r w:rsidR="00576D43" w:rsidRPr="00797F59">
        <w:t>at</w:t>
      </w:r>
      <w:r w:rsidR="00B36656" w:rsidRPr="00797F59">
        <w:t xml:space="preserve"> </w:t>
      </w:r>
      <w:r w:rsidR="00534211">
        <w:t xml:space="preserve">test </w:t>
      </w:r>
      <w:r w:rsidR="00B36656" w:rsidRPr="00797F59">
        <w:t xml:space="preserve">instruction name. </w:t>
      </w:r>
      <w:r w:rsidR="00534211">
        <w:t xml:space="preserve"> </w:t>
      </w:r>
      <w:r w:rsidR="00B36656" w:rsidRPr="00797F59">
        <w:t xml:space="preserve">Then CTF </w:t>
      </w:r>
      <w:r w:rsidR="00534211">
        <w:t>execute</w:t>
      </w:r>
      <w:r w:rsidR="00B36656" w:rsidRPr="00797F59">
        <w:t xml:space="preserve">s the plugin’s method </w:t>
      </w:r>
      <w:r w:rsidR="00534211">
        <w:t>to process that test instruction</w:t>
      </w:r>
      <w:r w:rsidR="00002AD0" w:rsidRPr="00797F59">
        <w:t xml:space="preserve">.  </w:t>
      </w:r>
    </w:p>
    <w:p w14:paraId="5229722E" w14:textId="13AC308D" w:rsidR="00BB41A2" w:rsidRPr="00797F59" w:rsidRDefault="00CE23C1" w:rsidP="00CE23C1">
      <w:pPr>
        <w:pStyle w:val="Heading3"/>
      </w:pPr>
      <w:bookmarkStart w:id="66" w:name="_Toc96417459"/>
      <w:r w:rsidRPr="00797F59">
        <w:t>External Interface</w:t>
      </w:r>
      <w:r w:rsidR="004C6B45" w:rsidRPr="00797F59">
        <w:t>s</w:t>
      </w:r>
      <w:bookmarkEnd w:id="66"/>
    </w:p>
    <w:p w14:paraId="3A5077BD" w14:textId="0DD1156C" w:rsidR="00E148CE" w:rsidRPr="00797F59" w:rsidRDefault="00BF721D" w:rsidP="00833306">
      <w:bookmarkStart w:id="67" w:name="5_csci_detailed_design."/>
      <w:r>
        <w:t>The</w:t>
      </w:r>
      <w:r w:rsidR="00E148CE" w:rsidRPr="00797F59">
        <w:t xml:space="preserve"> users </w:t>
      </w:r>
      <w:r>
        <w:t>must</w:t>
      </w:r>
      <w:r w:rsidR="00E148CE" w:rsidRPr="00797F59">
        <w:t xml:space="preserve"> provide</w:t>
      </w:r>
      <w:r>
        <w:t xml:space="preserve"> the</w:t>
      </w:r>
      <w:r w:rsidR="00E148CE" w:rsidRPr="00797F59">
        <w:t xml:space="preserve"> test scripts, test </w:t>
      </w:r>
      <w:r w:rsidR="00313EC5" w:rsidRPr="00797F59">
        <w:t>configuration</w:t>
      </w:r>
      <w:r w:rsidR="00E148CE" w:rsidRPr="00797F59">
        <w:t xml:space="preserve">, and </w:t>
      </w:r>
      <w:r w:rsidR="005F46C9" w:rsidRPr="00797F59">
        <w:t>CC</w:t>
      </w:r>
      <w:r>
        <w:t>SDS</w:t>
      </w:r>
      <w:r w:rsidR="005F46C9" w:rsidRPr="00797F59">
        <w:t xml:space="preserve"> message definition</w:t>
      </w:r>
      <w:r w:rsidR="00E148CE" w:rsidRPr="00797F59">
        <w:t xml:space="preserve"> files. </w:t>
      </w:r>
      <w:r>
        <w:t xml:space="preserve"> </w:t>
      </w:r>
      <w:r w:rsidR="00E148CE" w:rsidRPr="00797F59">
        <w:t xml:space="preserve">These files should </w:t>
      </w:r>
      <w:r w:rsidR="009C2ABE" w:rsidRPr="00797F59">
        <w:t xml:space="preserve">follow </w:t>
      </w:r>
      <w:r w:rsidR="0012572D" w:rsidRPr="00797F59">
        <w:t xml:space="preserve">certain </w:t>
      </w:r>
      <w:r w:rsidR="009C2ABE" w:rsidRPr="00797F59">
        <w:t xml:space="preserve">format </w:t>
      </w:r>
      <w:r w:rsidR="00E148CE" w:rsidRPr="00797F59">
        <w:t>so that CTF could understand</w:t>
      </w:r>
      <w:r w:rsidR="00A50B34" w:rsidRPr="00797F59">
        <w:t xml:space="preserve"> </w:t>
      </w:r>
      <w:r>
        <w:t xml:space="preserve">and </w:t>
      </w:r>
      <w:r w:rsidR="00A50B34" w:rsidRPr="00797F59">
        <w:t>run</w:t>
      </w:r>
      <w:r w:rsidR="00647A80" w:rsidRPr="00797F59">
        <w:t xml:space="preserve"> them</w:t>
      </w:r>
      <w:r w:rsidR="00E148CE" w:rsidRPr="00797F59">
        <w:t xml:space="preserve">.  </w:t>
      </w:r>
    </w:p>
    <w:p w14:paraId="44159663" w14:textId="664CB3AB" w:rsidR="00D01FB6" w:rsidRPr="00797F59" w:rsidRDefault="00C521DD" w:rsidP="008617BC">
      <w:r w:rsidRPr="00797F59">
        <w:t xml:space="preserve">CTF obtains the CCSDS message definitions by parsing a set of files that adhere to a </w:t>
      </w:r>
      <w:r w:rsidR="00833306">
        <w:t>JSON</w:t>
      </w:r>
      <w:r w:rsidRPr="00797F59">
        <w:t xml:space="preserve"> schema to define </w:t>
      </w:r>
      <w:r w:rsidR="00833306">
        <w:t xml:space="preserve">the </w:t>
      </w:r>
      <w:r w:rsidRPr="00797F59">
        <w:t>command</w:t>
      </w:r>
      <w:r w:rsidR="00833306">
        <w:t xml:space="preserve"> and </w:t>
      </w:r>
      <w:r w:rsidRPr="00797F59">
        <w:t xml:space="preserve">telemetry message structures. </w:t>
      </w:r>
      <w:r w:rsidR="00833306">
        <w:t xml:space="preserve"> </w:t>
      </w:r>
      <w:r w:rsidRPr="00797F59">
        <w:t xml:space="preserve">These files can be created manually or automatically using </w:t>
      </w:r>
      <w:r w:rsidR="00833306">
        <w:t>the</w:t>
      </w:r>
      <w:r w:rsidRPr="00797F59">
        <w:t xml:space="preserve"> </w:t>
      </w:r>
      <w:r w:rsidR="00D01FB6" w:rsidRPr="00797F59">
        <w:t xml:space="preserve">CCDD </w:t>
      </w:r>
      <w:r w:rsidRPr="00797F59">
        <w:t>tool.</w:t>
      </w:r>
      <w:r w:rsidR="001A45C3" w:rsidRPr="00797F59">
        <w:t xml:space="preserve"> </w:t>
      </w:r>
      <w:r w:rsidR="00833306">
        <w:t xml:space="preserve"> </w:t>
      </w:r>
      <w:r w:rsidR="00D406CF">
        <w:t>Examples of such file can be found in the “</w:t>
      </w:r>
      <w:proofErr w:type="spellStart"/>
      <w:r w:rsidR="00D406CF" w:rsidRPr="00D406CF">
        <w:rPr>
          <w:b/>
          <w:bCs/>
          <w:i/>
          <w:iCs/>
        </w:rPr>
        <w:t>ccdd</w:t>
      </w:r>
      <w:proofErr w:type="spellEnd"/>
      <w:r w:rsidR="00D406CF">
        <w:t>” directory of the “</w:t>
      </w:r>
      <w:proofErr w:type="spellStart"/>
      <w:r w:rsidR="00D406CF" w:rsidRPr="00D406CF">
        <w:rPr>
          <w:b/>
          <w:bCs/>
          <w:i/>
          <w:iCs/>
        </w:rPr>
        <w:t>CFS_Sample_Workspace</w:t>
      </w:r>
      <w:proofErr w:type="spellEnd"/>
      <w:r w:rsidR="00D406CF">
        <w:t>” that comes with the CTF release</w:t>
      </w:r>
      <w:r w:rsidR="00D15793">
        <w:t xml:space="preserve"> under the “</w:t>
      </w:r>
      <w:r w:rsidR="00D15793" w:rsidRPr="00D15793">
        <w:rPr>
          <w:b/>
          <w:bCs/>
          <w:i/>
          <w:iCs/>
        </w:rPr>
        <w:t>external</w:t>
      </w:r>
      <w:r w:rsidR="00D15793">
        <w:t>” directory.</w:t>
      </w:r>
    </w:p>
    <w:p w14:paraId="2841BF2D" w14:textId="300A50D5" w:rsidR="00313EC5" w:rsidRPr="00797F59" w:rsidRDefault="001A45C3" w:rsidP="00833306">
      <w:r w:rsidRPr="00797F59">
        <w:t xml:space="preserve">The configuration file contains </w:t>
      </w:r>
      <w:r w:rsidR="00833306">
        <w:t xml:space="preserve">the </w:t>
      </w:r>
      <w:r w:rsidRPr="00797F59">
        <w:t xml:space="preserve">configuration options for each CTF plugin. </w:t>
      </w:r>
      <w:r w:rsidR="00833306">
        <w:t xml:space="preserve"> </w:t>
      </w:r>
      <w:r w:rsidRPr="00797F59">
        <w:t xml:space="preserve">To run CTF with a selected configuration, add the </w:t>
      </w:r>
      <w:r w:rsidRPr="00833306">
        <w:rPr>
          <w:rFonts w:ascii="Courier New" w:hAnsi="Courier New" w:cs="Courier New"/>
          <w:sz w:val="20"/>
        </w:rPr>
        <w:t>--</w:t>
      </w:r>
      <w:proofErr w:type="spellStart"/>
      <w:r w:rsidRPr="00833306">
        <w:rPr>
          <w:rFonts w:ascii="Courier New" w:hAnsi="Courier New" w:cs="Courier New"/>
          <w:sz w:val="20"/>
        </w:rPr>
        <w:t>config_file</w:t>
      </w:r>
      <w:proofErr w:type="spellEnd"/>
      <w:r w:rsidRPr="00833306">
        <w:rPr>
          <w:rFonts w:ascii="Courier New" w:hAnsi="Courier New" w:cs="Courier New"/>
          <w:sz w:val="20"/>
        </w:rPr>
        <w:t xml:space="preserve"> &lt;</w:t>
      </w:r>
      <w:proofErr w:type="spellStart"/>
      <w:r w:rsidRPr="00833306">
        <w:rPr>
          <w:rFonts w:ascii="Courier New" w:hAnsi="Courier New" w:cs="Courier New"/>
          <w:sz w:val="20"/>
        </w:rPr>
        <w:t>path_to_config_file</w:t>
      </w:r>
      <w:proofErr w:type="spellEnd"/>
      <w:r w:rsidRPr="00833306">
        <w:rPr>
          <w:rFonts w:ascii="Courier New" w:hAnsi="Courier New" w:cs="Courier New"/>
          <w:sz w:val="20"/>
        </w:rPr>
        <w:t>&gt;</w:t>
      </w:r>
      <w:r w:rsidRPr="00797F59">
        <w:t xml:space="preserve"> </w:t>
      </w:r>
      <w:r w:rsidR="00833306">
        <w:t xml:space="preserve">as the </w:t>
      </w:r>
      <w:r w:rsidRPr="00797F59">
        <w:t>command line argument.</w:t>
      </w:r>
      <w:r w:rsidR="00313EC5" w:rsidRPr="00797F59">
        <w:t xml:space="preserve"> </w:t>
      </w:r>
      <w:r w:rsidR="00833306">
        <w:t xml:space="preserve"> </w:t>
      </w:r>
      <w:r w:rsidR="00313EC5" w:rsidRPr="00797F59">
        <w:t xml:space="preserve">If no file is provided, CTF will use the default config file. </w:t>
      </w:r>
    </w:p>
    <w:p w14:paraId="10FC87BA" w14:textId="2042EB91" w:rsidR="001A45C3" w:rsidRPr="00797F59" w:rsidRDefault="001A45C3" w:rsidP="00313EC5">
      <w:r w:rsidRPr="00797F59">
        <w:t>Each plugin can define one or more sections with specific configuration values as follows</w:t>
      </w:r>
      <w:r w:rsidR="00A073D7">
        <w:t>:</w:t>
      </w:r>
    </w:p>
    <w:p w14:paraId="42EF9D39" w14:textId="77777777" w:rsidR="001A45C3" w:rsidRPr="00A20724" w:rsidRDefault="001A45C3" w:rsidP="0067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afterAutospacing="0"/>
        <w:ind w:left="360"/>
        <w:textAlignment w:val="auto"/>
        <w:rPr>
          <w:rFonts w:ascii="Courier New" w:hAnsi="Courier New" w:cs="Courier New"/>
          <w:sz w:val="20"/>
        </w:rPr>
      </w:pPr>
      <w:r w:rsidRPr="00A20724">
        <w:rPr>
          <w:rFonts w:ascii="Courier New" w:hAnsi="Courier New" w:cs="Courier New"/>
          <w:sz w:val="20"/>
        </w:rPr>
        <w:t>[</w:t>
      </w:r>
      <w:proofErr w:type="spellStart"/>
      <w:r w:rsidRPr="00A20724">
        <w:rPr>
          <w:rFonts w:ascii="Courier New" w:hAnsi="Courier New" w:cs="Courier New"/>
          <w:sz w:val="20"/>
        </w:rPr>
        <w:t>some_plugin_config</w:t>
      </w:r>
      <w:proofErr w:type="spellEnd"/>
      <w:r w:rsidRPr="00A20724">
        <w:rPr>
          <w:rFonts w:ascii="Courier New" w:hAnsi="Courier New" w:cs="Courier New"/>
          <w:sz w:val="20"/>
        </w:rPr>
        <w:t>]</w:t>
      </w:r>
    </w:p>
    <w:p w14:paraId="7D6F6573" w14:textId="77777777" w:rsidR="001A45C3" w:rsidRPr="00A20724" w:rsidRDefault="001A45C3" w:rsidP="00A0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 w:beforeAutospacing="0" w:after="0" w:afterAutospacing="0"/>
        <w:ind w:left="360"/>
        <w:textAlignment w:val="auto"/>
        <w:rPr>
          <w:rFonts w:ascii="Courier New" w:hAnsi="Courier New" w:cs="Courier New"/>
          <w:sz w:val="20"/>
        </w:rPr>
      </w:pPr>
      <w:proofErr w:type="spellStart"/>
      <w:r w:rsidRPr="00A20724">
        <w:rPr>
          <w:rFonts w:ascii="Courier New" w:hAnsi="Courier New" w:cs="Courier New"/>
          <w:sz w:val="20"/>
        </w:rPr>
        <w:t>some_field</w:t>
      </w:r>
      <w:proofErr w:type="spellEnd"/>
      <w:r w:rsidRPr="00A20724">
        <w:rPr>
          <w:rFonts w:ascii="Courier New" w:hAnsi="Courier New" w:cs="Courier New"/>
          <w:sz w:val="20"/>
        </w:rPr>
        <w:t xml:space="preserve"> = true</w:t>
      </w:r>
    </w:p>
    <w:p w14:paraId="3593F380" w14:textId="77777777" w:rsidR="001A45C3" w:rsidRPr="00797F59" w:rsidRDefault="001A45C3" w:rsidP="0067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 w:beforeAutospacing="0"/>
        <w:ind w:left="360"/>
        <w:textAlignment w:val="auto"/>
        <w:rPr>
          <w:sz w:val="20"/>
        </w:rPr>
      </w:pPr>
      <w:proofErr w:type="spellStart"/>
      <w:r w:rsidRPr="00A20724">
        <w:rPr>
          <w:rFonts w:ascii="Courier New" w:hAnsi="Courier New" w:cs="Courier New"/>
          <w:sz w:val="20"/>
        </w:rPr>
        <w:t>some_other_field</w:t>
      </w:r>
      <w:proofErr w:type="spellEnd"/>
      <w:r w:rsidRPr="00A20724">
        <w:rPr>
          <w:rFonts w:ascii="Courier New" w:hAnsi="Courier New" w:cs="Courier New"/>
          <w:sz w:val="20"/>
        </w:rPr>
        <w:t xml:space="preserve"> = </w:t>
      </w:r>
      <w:proofErr w:type="spellStart"/>
      <w:r w:rsidRPr="00A20724">
        <w:rPr>
          <w:rFonts w:ascii="Courier New" w:hAnsi="Courier New" w:cs="Courier New"/>
          <w:sz w:val="20"/>
        </w:rPr>
        <w:t>xyz</w:t>
      </w:r>
      <w:proofErr w:type="spellEnd"/>
    </w:p>
    <w:p w14:paraId="30435D89" w14:textId="48ED1A59" w:rsidR="00C521DD" w:rsidRPr="00797F59" w:rsidRDefault="00675861" w:rsidP="00A073D7">
      <w:r>
        <w:t>See CTF User’s Guide</w:t>
      </w:r>
      <w:r w:rsidR="00A073D7">
        <w:rPr>
          <w:rStyle w:val="Hyperlink"/>
          <w:color w:val="auto"/>
          <w:u w:val="none"/>
        </w:rPr>
        <w:t xml:space="preserve"> </w:t>
      </w:r>
      <w:r w:rsidR="00313EC5" w:rsidRPr="00A073D7">
        <w:t>for</w:t>
      </w:r>
      <w:r w:rsidR="00313EC5" w:rsidRPr="00797F59">
        <w:t xml:space="preserve"> more details about </w:t>
      </w:r>
      <w:r>
        <w:t xml:space="preserve">the content of the </w:t>
      </w:r>
      <w:r w:rsidR="00313EC5" w:rsidRPr="00797F59">
        <w:t xml:space="preserve">configuration file. </w:t>
      </w:r>
    </w:p>
    <w:p w14:paraId="6C0F3B3A" w14:textId="0C1DBEEB" w:rsidR="00C00812" w:rsidRPr="00797F59" w:rsidRDefault="00313EC5" w:rsidP="008617BC">
      <w:r w:rsidRPr="00797F59">
        <w:t>T</w:t>
      </w:r>
      <w:r w:rsidR="00727BEC">
        <w:t>he t</w:t>
      </w:r>
      <w:r w:rsidR="00C40FF1" w:rsidRPr="00797F59">
        <w:t xml:space="preserve">est scripts </w:t>
      </w:r>
      <w:r w:rsidRPr="00797F59">
        <w:t xml:space="preserve">files need to </w:t>
      </w:r>
      <w:r w:rsidR="00C40FF1" w:rsidRPr="00797F59">
        <w:rPr>
          <w:szCs w:val="24"/>
        </w:rPr>
        <w:t>have the following properties:</w:t>
      </w:r>
    </w:p>
    <w:p w14:paraId="380D4E89" w14:textId="0EB9F7C9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after="0" w:afterAutospacing="0"/>
        <w:textAlignment w:val="auto"/>
        <w:rPr>
          <w:szCs w:val="24"/>
        </w:rPr>
      </w:pPr>
      <w:proofErr w:type="spellStart"/>
      <w:r w:rsidRPr="00797F59">
        <w:rPr>
          <w:b/>
          <w:bCs/>
          <w:szCs w:val="24"/>
        </w:rPr>
        <w:t>test_number</w:t>
      </w:r>
      <w:proofErr w:type="spellEnd"/>
      <w:r w:rsidRPr="00797F59">
        <w:rPr>
          <w:szCs w:val="24"/>
        </w:rPr>
        <w:t>:</w:t>
      </w:r>
      <w:r w:rsidR="00727BEC">
        <w:rPr>
          <w:szCs w:val="24"/>
        </w:rPr>
        <w:t xml:space="preserve"> </w:t>
      </w:r>
      <w:r w:rsidRPr="00797F59">
        <w:rPr>
          <w:szCs w:val="24"/>
        </w:rPr>
        <w:t xml:space="preserve"> </w:t>
      </w:r>
      <w:r w:rsidR="00727BEC">
        <w:rPr>
          <w:szCs w:val="24"/>
        </w:rPr>
        <w:t>a u</w:t>
      </w:r>
      <w:r w:rsidRPr="00797F59">
        <w:rPr>
          <w:szCs w:val="24"/>
        </w:rPr>
        <w:t xml:space="preserve">nique </w:t>
      </w:r>
      <w:r w:rsidR="00727BEC">
        <w:rPr>
          <w:szCs w:val="24"/>
        </w:rPr>
        <w:t xml:space="preserve">string </w:t>
      </w:r>
      <w:r w:rsidRPr="00797F59">
        <w:rPr>
          <w:szCs w:val="24"/>
        </w:rPr>
        <w:t xml:space="preserve">identifier for the test script. </w:t>
      </w:r>
      <w:r w:rsidR="00727BEC">
        <w:rPr>
          <w:szCs w:val="24"/>
        </w:rPr>
        <w:t xml:space="preserve"> </w:t>
      </w:r>
    </w:p>
    <w:p w14:paraId="718AB9C7" w14:textId="50E84E4C" w:rsidR="00C40FF1" w:rsidRPr="00727BEC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 w:after="0" w:afterAutospacing="0"/>
        <w:textAlignment w:val="auto"/>
        <w:rPr>
          <w:szCs w:val="24"/>
        </w:rPr>
      </w:pPr>
      <w:proofErr w:type="spellStart"/>
      <w:r w:rsidRPr="00797F59">
        <w:rPr>
          <w:b/>
          <w:bCs/>
          <w:szCs w:val="24"/>
        </w:rPr>
        <w:t>test_name</w:t>
      </w:r>
      <w:proofErr w:type="spellEnd"/>
      <w:r w:rsidRPr="00797F59">
        <w:rPr>
          <w:szCs w:val="24"/>
        </w:rPr>
        <w:t>:</w:t>
      </w:r>
      <w:r w:rsidR="00727BEC">
        <w:rPr>
          <w:szCs w:val="24"/>
        </w:rPr>
        <w:t xml:space="preserve">  a </w:t>
      </w:r>
      <w:r w:rsidRPr="00797F59">
        <w:rPr>
          <w:szCs w:val="24"/>
        </w:rPr>
        <w:t>short descriptive name for the tests in the file.</w:t>
      </w:r>
      <w:r w:rsidR="00727BEC">
        <w:rPr>
          <w:szCs w:val="24"/>
        </w:rPr>
        <w:t xml:space="preserve"> </w:t>
      </w:r>
      <w:r w:rsidR="00727BEC" w:rsidRPr="00727BEC">
        <w:rPr>
          <w:szCs w:val="24"/>
        </w:rPr>
        <w:t xml:space="preserve"> </w:t>
      </w:r>
      <w:r w:rsidR="00727BEC">
        <w:rPr>
          <w:szCs w:val="24"/>
        </w:rPr>
        <w:t>The name s</w:t>
      </w:r>
      <w:r w:rsidR="00727BEC" w:rsidRPr="00797F59">
        <w:rPr>
          <w:szCs w:val="24"/>
        </w:rPr>
        <w:t>hould be descriptive</w:t>
      </w:r>
      <w:r w:rsidR="00727BEC">
        <w:rPr>
          <w:szCs w:val="24"/>
        </w:rPr>
        <w:t xml:space="preserve"> but concise such that the users</w:t>
      </w:r>
      <w:r w:rsidR="00727BEC" w:rsidRPr="00797F59">
        <w:rPr>
          <w:szCs w:val="24"/>
        </w:rPr>
        <w:t xml:space="preserve"> </w:t>
      </w:r>
      <w:r w:rsidR="00727BEC">
        <w:rPr>
          <w:szCs w:val="24"/>
        </w:rPr>
        <w:t>can</w:t>
      </w:r>
      <w:r w:rsidR="00727BEC" w:rsidRPr="00797F59">
        <w:rPr>
          <w:szCs w:val="24"/>
        </w:rPr>
        <w:t xml:space="preserve"> understand what is being tested.</w:t>
      </w:r>
    </w:p>
    <w:p w14:paraId="72060997" w14:textId="54618ACE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 w:after="0" w:afterAutospacing="0"/>
        <w:textAlignment w:val="auto"/>
        <w:rPr>
          <w:szCs w:val="24"/>
        </w:rPr>
      </w:pPr>
      <w:r w:rsidRPr="00797F59">
        <w:rPr>
          <w:b/>
          <w:bCs/>
          <w:szCs w:val="24"/>
        </w:rPr>
        <w:t>requirements</w:t>
      </w:r>
      <w:r w:rsidRPr="00797F59">
        <w:rPr>
          <w:szCs w:val="24"/>
        </w:rPr>
        <w:t>:</w:t>
      </w:r>
      <w:r w:rsidR="00727BEC">
        <w:rPr>
          <w:szCs w:val="24"/>
        </w:rPr>
        <w:t xml:space="preserve">  the list of requirement IDs that this test script is verifying</w:t>
      </w:r>
      <w:r w:rsidRPr="00797F59">
        <w:rPr>
          <w:szCs w:val="24"/>
        </w:rPr>
        <w:t>.</w:t>
      </w:r>
    </w:p>
    <w:p w14:paraId="6CAAE143" w14:textId="2A16A80D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 w:after="0" w:afterAutospacing="0"/>
        <w:textAlignment w:val="auto"/>
        <w:rPr>
          <w:szCs w:val="24"/>
        </w:rPr>
      </w:pPr>
      <w:r w:rsidRPr="00797F59">
        <w:rPr>
          <w:b/>
          <w:bCs/>
          <w:szCs w:val="24"/>
        </w:rPr>
        <w:t>description</w:t>
      </w:r>
      <w:r w:rsidRPr="00797F59">
        <w:rPr>
          <w:szCs w:val="24"/>
        </w:rPr>
        <w:t xml:space="preserve">: </w:t>
      </w:r>
      <w:r w:rsidR="00727BEC">
        <w:rPr>
          <w:szCs w:val="24"/>
        </w:rPr>
        <w:t xml:space="preserve"> a d</w:t>
      </w:r>
      <w:r w:rsidRPr="00797F59">
        <w:rPr>
          <w:szCs w:val="24"/>
        </w:rPr>
        <w:t xml:space="preserve">etailed description of the </w:t>
      </w:r>
      <w:r w:rsidR="00727BEC">
        <w:rPr>
          <w:szCs w:val="24"/>
        </w:rPr>
        <w:t xml:space="preserve">test </w:t>
      </w:r>
      <w:r w:rsidRPr="00797F59">
        <w:rPr>
          <w:szCs w:val="24"/>
        </w:rPr>
        <w:t>script.</w:t>
      </w:r>
    </w:p>
    <w:p w14:paraId="7290A778" w14:textId="161A8C95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 w:after="0" w:afterAutospacing="0"/>
        <w:textAlignment w:val="auto"/>
        <w:rPr>
          <w:szCs w:val="24"/>
        </w:rPr>
      </w:pPr>
      <w:r w:rsidRPr="00797F59">
        <w:rPr>
          <w:b/>
          <w:bCs/>
          <w:szCs w:val="24"/>
        </w:rPr>
        <w:t>import</w:t>
      </w:r>
      <w:r w:rsidRPr="00797F59">
        <w:rPr>
          <w:szCs w:val="24"/>
        </w:rPr>
        <w:t>:</w:t>
      </w:r>
      <w:r w:rsidR="00727BEC">
        <w:rPr>
          <w:szCs w:val="24"/>
        </w:rPr>
        <w:t xml:space="preserve">  the list of test </w:t>
      </w:r>
      <w:r w:rsidRPr="00727BEC">
        <w:rPr>
          <w:szCs w:val="24"/>
        </w:rPr>
        <w:t xml:space="preserve">functions </w:t>
      </w:r>
      <w:r w:rsidRPr="00797F59">
        <w:rPr>
          <w:szCs w:val="24"/>
        </w:rPr>
        <w:t>that can be imported from other JSON files.</w:t>
      </w:r>
    </w:p>
    <w:p w14:paraId="3275A898" w14:textId="0B2DAB7F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 w:after="0" w:afterAutospacing="0"/>
        <w:textAlignment w:val="auto"/>
        <w:rPr>
          <w:szCs w:val="24"/>
        </w:rPr>
      </w:pPr>
      <w:r w:rsidRPr="00797F59">
        <w:rPr>
          <w:b/>
          <w:bCs/>
          <w:szCs w:val="24"/>
        </w:rPr>
        <w:t>functions</w:t>
      </w:r>
      <w:r w:rsidRPr="00797F59">
        <w:rPr>
          <w:szCs w:val="24"/>
        </w:rPr>
        <w:t>:</w:t>
      </w:r>
      <w:r w:rsidR="00727BEC">
        <w:rPr>
          <w:szCs w:val="24"/>
        </w:rPr>
        <w:t xml:space="preserve">  u</w:t>
      </w:r>
      <w:r w:rsidRPr="00797F59">
        <w:rPr>
          <w:szCs w:val="24"/>
        </w:rPr>
        <w:t xml:space="preserve">ser-defined </w:t>
      </w:r>
      <w:r w:rsidR="00727BEC">
        <w:rPr>
          <w:szCs w:val="24"/>
        </w:rPr>
        <w:t xml:space="preserve">test </w:t>
      </w:r>
      <w:r w:rsidRPr="00797F59">
        <w:rPr>
          <w:szCs w:val="24"/>
        </w:rPr>
        <w:t>functions that can be used by the test script, described below.</w:t>
      </w:r>
    </w:p>
    <w:p w14:paraId="51A5D87D" w14:textId="12EB572D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/>
        <w:textAlignment w:val="auto"/>
      </w:pPr>
      <w:r w:rsidRPr="00797F59">
        <w:rPr>
          <w:b/>
          <w:bCs/>
          <w:szCs w:val="24"/>
        </w:rPr>
        <w:t>tests</w:t>
      </w:r>
      <w:r w:rsidRPr="00797F59">
        <w:rPr>
          <w:szCs w:val="24"/>
        </w:rPr>
        <w:t xml:space="preserve">: </w:t>
      </w:r>
      <w:r w:rsidR="00727BEC">
        <w:rPr>
          <w:szCs w:val="24"/>
        </w:rPr>
        <w:t xml:space="preserve"> list of test instructions.  Multiple instructions can be grouped into a test case.  A test script can have multiple test cases.</w:t>
      </w:r>
      <w:r w:rsidRPr="00797F59">
        <w:rPr>
          <w:szCs w:val="24"/>
        </w:rPr>
        <w:t xml:space="preserve"> </w:t>
      </w:r>
    </w:p>
    <w:p w14:paraId="1A68C117" w14:textId="309AF93E" w:rsidR="00AF5BC0" w:rsidRPr="00797F59" w:rsidRDefault="00727BEC" w:rsidP="00727BEC">
      <w:pPr>
        <w:overflowPunct/>
        <w:autoSpaceDE/>
        <w:autoSpaceDN/>
        <w:adjustRightInd/>
        <w:textAlignment w:val="auto"/>
      </w:pPr>
      <w:r>
        <w:rPr>
          <w:szCs w:val="24"/>
        </w:rPr>
        <w:t>See CTF User’s Guide for more</w:t>
      </w:r>
      <w:r w:rsidR="00C40FF1" w:rsidRPr="00797F59">
        <w:rPr>
          <w:szCs w:val="24"/>
        </w:rPr>
        <w:t xml:space="preserve"> detail</w:t>
      </w:r>
      <w:r>
        <w:rPr>
          <w:szCs w:val="24"/>
        </w:rPr>
        <w:t>s about the</w:t>
      </w:r>
      <w:r w:rsidR="004E746B">
        <w:rPr>
          <w:szCs w:val="24"/>
        </w:rPr>
        <w:t xml:space="preserve"> content of the</w:t>
      </w:r>
      <w:r w:rsidR="00C40FF1" w:rsidRPr="00797F59">
        <w:rPr>
          <w:szCs w:val="24"/>
        </w:rPr>
        <w:t xml:space="preserve"> test scripts. </w:t>
      </w:r>
    </w:p>
    <w:p w14:paraId="32087724" w14:textId="21FB6DA2" w:rsidR="00E05469" w:rsidRPr="00797F59" w:rsidRDefault="00173478" w:rsidP="00173478">
      <w:pPr>
        <w:rPr>
          <w:szCs w:val="24"/>
        </w:rPr>
      </w:pPr>
      <w:r>
        <w:t>CTF interacts with cFS instances via 2 UDP ports:  one for sending commands to the cFS, and one for receiving telemetry and events from the cFS</w:t>
      </w:r>
      <w:r w:rsidR="00E05469" w:rsidRPr="00797F59">
        <w:rPr>
          <w:szCs w:val="24"/>
        </w:rPr>
        <w:t>.</w:t>
      </w:r>
      <w:r>
        <w:rPr>
          <w:szCs w:val="24"/>
        </w:rPr>
        <w:t xml:space="preserve">  CTF and cFS exchange messages that are conformed to the CCSDS message format.</w:t>
      </w:r>
    </w:p>
    <w:p w14:paraId="535B35A7" w14:textId="6A0A86C0" w:rsidR="00E05469" w:rsidRPr="00797F59" w:rsidRDefault="006D7F88" w:rsidP="00AD0F8A">
      <w:pPr>
        <w:rPr>
          <w:szCs w:val="24"/>
        </w:rPr>
      </w:pPr>
      <w:r w:rsidRPr="00797F59">
        <w:rPr>
          <w:szCs w:val="24"/>
        </w:rPr>
        <w:t xml:space="preserve">CTF and CTF </w:t>
      </w:r>
      <w:r w:rsidR="001C6F03" w:rsidRPr="00797F59">
        <w:rPr>
          <w:szCs w:val="24"/>
        </w:rPr>
        <w:t>G</w:t>
      </w:r>
      <w:r w:rsidRPr="00797F59">
        <w:rPr>
          <w:szCs w:val="24"/>
        </w:rPr>
        <w:t xml:space="preserve">UI are </w:t>
      </w:r>
      <w:r w:rsidR="00173478">
        <w:rPr>
          <w:szCs w:val="24"/>
        </w:rPr>
        <w:t xml:space="preserve">2 </w:t>
      </w:r>
      <w:r w:rsidRPr="00797F59">
        <w:rPr>
          <w:szCs w:val="24"/>
        </w:rPr>
        <w:t xml:space="preserve">independent applications. </w:t>
      </w:r>
      <w:r w:rsidR="00173478">
        <w:rPr>
          <w:szCs w:val="24"/>
        </w:rPr>
        <w:t xml:space="preserve"> The u</w:t>
      </w:r>
      <w:r w:rsidRPr="00797F59">
        <w:rPr>
          <w:szCs w:val="24"/>
        </w:rPr>
        <w:t xml:space="preserve">sers can run CTF without </w:t>
      </w:r>
      <w:r w:rsidR="00A27ACC">
        <w:rPr>
          <w:szCs w:val="24"/>
        </w:rPr>
        <w:t xml:space="preserve">running </w:t>
      </w:r>
      <w:r w:rsidR="007E7FFA" w:rsidRPr="00797F59">
        <w:rPr>
          <w:szCs w:val="24"/>
        </w:rPr>
        <w:t>G</w:t>
      </w:r>
      <w:r w:rsidRPr="00797F59">
        <w:rPr>
          <w:szCs w:val="24"/>
        </w:rPr>
        <w:t xml:space="preserve">UI and vice versa. </w:t>
      </w:r>
      <w:r w:rsidR="00173478">
        <w:rPr>
          <w:szCs w:val="24"/>
        </w:rPr>
        <w:t xml:space="preserve"> </w:t>
      </w:r>
      <w:r w:rsidR="00EE38D2" w:rsidRPr="00797F59">
        <w:rPr>
          <w:szCs w:val="24"/>
        </w:rPr>
        <w:t>I</w:t>
      </w:r>
      <w:r w:rsidRPr="00797F59">
        <w:rPr>
          <w:szCs w:val="24"/>
        </w:rPr>
        <w:t>f “</w:t>
      </w:r>
      <w:r w:rsidRPr="00A27ACC">
        <w:rPr>
          <w:rFonts w:ascii="Courier New" w:hAnsi="Courier New" w:cs="Courier New"/>
          <w:sz w:val="20"/>
        </w:rPr>
        <w:t>--port</w:t>
      </w:r>
      <w:r w:rsidRPr="00797F59">
        <w:rPr>
          <w:szCs w:val="24"/>
        </w:rPr>
        <w:t xml:space="preserve">” argument is passed </w:t>
      </w:r>
      <w:r w:rsidR="00A27ACC">
        <w:rPr>
          <w:szCs w:val="24"/>
        </w:rPr>
        <w:t xml:space="preserve">via the </w:t>
      </w:r>
      <w:r w:rsidRPr="00797F59">
        <w:rPr>
          <w:szCs w:val="24"/>
        </w:rPr>
        <w:t>command line arguments, CTF will open a UDP socket and periodically sends tests status</w:t>
      </w:r>
      <w:r w:rsidR="00A27ACC">
        <w:rPr>
          <w:szCs w:val="24"/>
        </w:rPr>
        <w:t>es through it</w:t>
      </w:r>
      <w:r w:rsidR="00B07B9C" w:rsidRPr="00797F59">
        <w:rPr>
          <w:szCs w:val="24"/>
        </w:rPr>
        <w:t xml:space="preserve">. </w:t>
      </w:r>
      <w:r w:rsidR="00A27ACC">
        <w:rPr>
          <w:szCs w:val="24"/>
        </w:rPr>
        <w:t xml:space="preserve"> </w:t>
      </w:r>
      <w:r w:rsidR="00B07B9C" w:rsidRPr="00797F59">
        <w:rPr>
          <w:szCs w:val="24"/>
        </w:rPr>
        <w:t xml:space="preserve">The CTF </w:t>
      </w:r>
      <w:r w:rsidR="00611CC8" w:rsidRPr="00797F59">
        <w:rPr>
          <w:szCs w:val="24"/>
        </w:rPr>
        <w:t>G</w:t>
      </w:r>
      <w:r w:rsidR="00B07B9C" w:rsidRPr="00797F59">
        <w:rPr>
          <w:szCs w:val="24"/>
        </w:rPr>
        <w:t>UI could listen to the port, receive the test</w:t>
      </w:r>
      <w:r w:rsidR="005D6D18" w:rsidRPr="00797F59">
        <w:rPr>
          <w:szCs w:val="24"/>
        </w:rPr>
        <w:t>s</w:t>
      </w:r>
      <w:r w:rsidR="00B07B9C" w:rsidRPr="00797F59">
        <w:rPr>
          <w:szCs w:val="24"/>
        </w:rPr>
        <w:t xml:space="preserve"> status</w:t>
      </w:r>
      <w:r w:rsidR="00A27ACC">
        <w:rPr>
          <w:szCs w:val="24"/>
        </w:rPr>
        <w:t>es</w:t>
      </w:r>
      <w:r w:rsidR="00B07B9C" w:rsidRPr="00797F59">
        <w:rPr>
          <w:szCs w:val="24"/>
        </w:rPr>
        <w:t xml:space="preserve">, and update its </w:t>
      </w:r>
      <w:r w:rsidR="00A27ACC">
        <w:rPr>
          <w:szCs w:val="24"/>
        </w:rPr>
        <w:t xml:space="preserve">display </w:t>
      </w:r>
      <w:r w:rsidR="00B07B9C" w:rsidRPr="00797F59">
        <w:rPr>
          <w:szCs w:val="24"/>
        </w:rPr>
        <w:t xml:space="preserve">accordingly. </w:t>
      </w:r>
      <w:r w:rsidR="00A27ACC">
        <w:rPr>
          <w:szCs w:val="24"/>
        </w:rPr>
        <w:t xml:space="preserve"> It is worth to note</w:t>
      </w:r>
      <w:r w:rsidR="00B07B9C" w:rsidRPr="00797F59">
        <w:rPr>
          <w:szCs w:val="24"/>
        </w:rPr>
        <w:t xml:space="preserve"> that </w:t>
      </w:r>
      <w:r w:rsidR="00A27ACC">
        <w:rPr>
          <w:szCs w:val="24"/>
        </w:rPr>
        <w:t>this is a</w:t>
      </w:r>
      <w:r w:rsidR="00B07B9C" w:rsidRPr="00797F59">
        <w:rPr>
          <w:szCs w:val="24"/>
        </w:rPr>
        <w:t xml:space="preserve"> one-way communication</w:t>
      </w:r>
      <w:r w:rsidR="00A27ACC">
        <w:rPr>
          <w:szCs w:val="24"/>
        </w:rPr>
        <w:t>, i.e., CTF GUI does not send CTF any messages.</w:t>
      </w:r>
    </w:p>
    <w:p w14:paraId="697B14AD" w14:textId="640BD461" w:rsidR="00102A3B" w:rsidRPr="00797F59" w:rsidRDefault="00102A3B" w:rsidP="00252E84">
      <w:pPr>
        <w:pStyle w:val="Heading1"/>
        <w:rPr>
          <w:rFonts w:ascii="Times New Roman" w:hAnsi="Times New Roman"/>
        </w:rPr>
      </w:pPr>
      <w:bookmarkStart w:id="68" w:name="_Toc96417460"/>
      <w:r w:rsidRPr="00797F59">
        <w:rPr>
          <w:rFonts w:ascii="Times New Roman" w:hAnsi="Times New Roman"/>
        </w:rPr>
        <w:lastRenderedPageBreak/>
        <w:t>CSCI Detailed Design</w:t>
      </w:r>
      <w:bookmarkEnd w:id="68"/>
    </w:p>
    <w:bookmarkEnd w:id="67"/>
    <w:p w14:paraId="7FAE0CA5" w14:textId="37E01716" w:rsidR="001C02A6" w:rsidRPr="00797F59" w:rsidRDefault="002F2F15" w:rsidP="00A74D83">
      <w:pPr>
        <w:rPr>
          <w:rStyle w:val="Hyperlink"/>
          <w:color w:val="auto"/>
          <w:szCs w:val="24"/>
          <w:u w:val="none"/>
        </w:rPr>
      </w:pPr>
      <w:r w:rsidRPr="00797F59">
        <w:rPr>
          <w:color w:val="000000"/>
          <w:szCs w:val="24"/>
        </w:rPr>
        <w:t xml:space="preserve">This section of the document is generated </w:t>
      </w:r>
      <w:r w:rsidR="00E6167D" w:rsidRPr="00797F59">
        <w:rPr>
          <w:color w:val="000000"/>
          <w:szCs w:val="24"/>
        </w:rPr>
        <w:t xml:space="preserve">from </w:t>
      </w:r>
      <w:proofErr w:type="spellStart"/>
      <w:r w:rsidRPr="00797F59">
        <w:rPr>
          <w:color w:val="000000"/>
          <w:szCs w:val="24"/>
        </w:rPr>
        <w:t>Doxygen</w:t>
      </w:r>
      <w:proofErr w:type="spellEnd"/>
      <w:r w:rsidR="00E6167D" w:rsidRPr="00797F59">
        <w:rPr>
          <w:color w:val="000000"/>
          <w:szCs w:val="24"/>
        </w:rPr>
        <w:t xml:space="preserve"> comments in</w:t>
      </w:r>
      <w:r w:rsidRPr="00797F59">
        <w:rPr>
          <w:color w:val="000000"/>
          <w:szCs w:val="24"/>
        </w:rPr>
        <w:t xml:space="preserve"> the </w:t>
      </w:r>
      <w:r w:rsidR="00E6167D" w:rsidRPr="00797F59">
        <w:rPr>
          <w:color w:val="000000"/>
          <w:szCs w:val="24"/>
        </w:rPr>
        <w:t>application</w:t>
      </w:r>
      <w:r w:rsidR="00720E6F" w:rsidRPr="00797F59">
        <w:rPr>
          <w:color w:val="000000"/>
          <w:szCs w:val="24"/>
        </w:rPr>
        <w:t>’s</w:t>
      </w:r>
      <w:r w:rsidR="00E6167D" w:rsidRPr="00797F59">
        <w:rPr>
          <w:color w:val="000000"/>
          <w:szCs w:val="24"/>
        </w:rPr>
        <w:t xml:space="preserve"> </w:t>
      </w:r>
      <w:r w:rsidRPr="00797F59">
        <w:rPr>
          <w:color w:val="000000"/>
          <w:szCs w:val="24"/>
        </w:rPr>
        <w:t xml:space="preserve">source code. </w:t>
      </w:r>
      <w:r w:rsidR="000808DB" w:rsidRPr="00797F59">
        <w:rPr>
          <w:color w:val="000000"/>
          <w:szCs w:val="24"/>
        </w:rPr>
        <w:t xml:space="preserve"> </w:t>
      </w:r>
      <w:r w:rsidRPr="00797F59">
        <w:rPr>
          <w:color w:val="000000"/>
          <w:szCs w:val="24"/>
        </w:rPr>
        <w:t xml:space="preserve">The section contains </w:t>
      </w:r>
      <w:r w:rsidR="00E6167D" w:rsidRPr="00797F59">
        <w:rPr>
          <w:color w:val="000000"/>
          <w:szCs w:val="24"/>
        </w:rPr>
        <w:t xml:space="preserve">the declarations of macros, variables and data structures, </w:t>
      </w:r>
      <w:r w:rsidRPr="00797F59">
        <w:rPr>
          <w:color w:val="000000"/>
          <w:szCs w:val="24"/>
        </w:rPr>
        <w:t>the function</w:t>
      </w:r>
      <w:r w:rsidR="00E6167D" w:rsidRPr="00797F59">
        <w:rPr>
          <w:color w:val="000000"/>
          <w:szCs w:val="24"/>
        </w:rPr>
        <w:t xml:space="preserve"> definition</w:t>
      </w:r>
      <w:r w:rsidRPr="00797F59">
        <w:rPr>
          <w:color w:val="000000"/>
          <w:szCs w:val="24"/>
        </w:rPr>
        <w:t>s</w:t>
      </w:r>
      <w:r w:rsidR="00E6167D" w:rsidRPr="00797F59">
        <w:rPr>
          <w:color w:val="000000"/>
          <w:szCs w:val="24"/>
        </w:rPr>
        <w:t>, along with their</w:t>
      </w:r>
      <w:r w:rsidRPr="00797F59">
        <w:rPr>
          <w:color w:val="000000"/>
          <w:szCs w:val="24"/>
        </w:rPr>
        <w:t xml:space="preserve"> inputs, outputs</w:t>
      </w:r>
      <w:r w:rsidR="00E6167D" w:rsidRPr="00797F59">
        <w:rPr>
          <w:color w:val="000000"/>
          <w:szCs w:val="24"/>
        </w:rPr>
        <w:t xml:space="preserve"> and </w:t>
      </w:r>
      <w:r w:rsidRPr="00797F59">
        <w:rPr>
          <w:color w:val="000000"/>
          <w:szCs w:val="24"/>
        </w:rPr>
        <w:t xml:space="preserve">limitations. The generated </w:t>
      </w:r>
      <w:r w:rsidR="000808DB" w:rsidRPr="00797F59">
        <w:rPr>
          <w:color w:val="000000"/>
          <w:szCs w:val="24"/>
        </w:rPr>
        <w:t xml:space="preserve">document </w:t>
      </w:r>
      <w:r w:rsidRPr="00797F59">
        <w:rPr>
          <w:color w:val="000000"/>
          <w:szCs w:val="24"/>
        </w:rPr>
        <w:t>also include</w:t>
      </w:r>
      <w:r w:rsidR="00E6167D" w:rsidRPr="00797F59">
        <w:rPr>
          <w:color w:val="000000"/>
          <w:szCs w:val="24"/>
        </w:rPr>
        <w:t>s</w:t>
      </w:r>
      <w:r w:rsidRPr="00797F59">
        <w:rPr>
          <w:color w:val="000000"/>
          <w:szCs w:val="24"/>
        </w:rPr>
        <w:t xml:space="preserve"> </w:t>
      </w:r>
      <w:r w:rsidR="00E6167D" w:rsidRPr="00797F59">
        <w:rPr>
          <w:color w:val="000000"/>
          <w:szCs w:val="24"/>
        </w:rPr>
        <w:t xml:space="preserve">the </w:t>
      </w:r>
      <w:r w:rsidRPr="00797F59">
        <w:rPr>
          <w:color w:val="000000"/>
          <w:szCs w:val="24"/>
        </w:rPr>
        <w:t xml:space="preserve">application’s </w:t>
      </w:r>
      <w:r w:rsidR="00E6167D" w:rsidRPr="00797F59">
        <w:rPr>
          <w:color w:val="000000"/>
          <w:szCs w:val="24"/>
        </w:rPr>
        <w:t>configurable parameters</w:t>
      </w:r>
      <w:r w:rsidRPr="00797F59">
        <w:rPr>
          <w:color w:val="000000"/>
          <w:szCs w:val="24"/>
        </w:rPr>
        <w:t xml:space="preserve"> and </w:t>
      </w:r>
      <w:r w:rsidR="00E6167D" w:rsidRPr="00797F59">
        <w:rPr>
          <w:color w:val="000000"/>
          <w:szCs w:val="24"/>
        </w:rPr>
        <w:t xml:space="preserve">their </w:t>
      </w:r>
      <w:r w:rsidRPr="00797F59">
        <w:rPr>
          <w:color w:val="000000"/>
          <w:szCs w:val="24"/>
        </w:rPr>
        <w:t xml:space="preserve">values. </w:t>
      </w:r>
      <w:r w:rsidR="000808DB" w:rsidRPr="00797F59">
        <w:rPr>
          <w:color w:val="000000"/>
          <w:szCs w:val="24"/>
        </w:rPr>
        <w:t xml:space="preserve"> </w:t>
      </w:r>
      <w:r w:rsidR="00E6167D" w:rsidRPr="00797F59">
        <w:rPr>
          <w:color w:val="000000"/>
          <w:szCs w:val="24"/>
        </w:rPr>
        <w:t>For more details, see</w:t>
      </w:r>
      <w:r w:rsidR="006736DE" w:rsidRPr="00797F59">
        <w:rPr>
          <w:color w:val="000000"/>
          <w:szCs w:val="24"/>
        </w:rPr>
        <w:t xml:space="preserve"> </w:t>
      </w:r>
      <w:hyperlink r:id="rId18" w:history="1">
        <w:r w:rsidR="003C6E0B" w:rsidRPr="00797F59">
          <w:rPr>
            <w:rStyle w:val="Hyperlink"/>
            <w:szCs w:val="24"/>
          </w:rPr>
          <w:t>Section_5</w:t>
        </w:r>
      </w:hyperlink>
      <w:r w:rsidR="00720E6F" w:rsidRPr="00797F59">
        <w:rPr>
          <w:rStyle w:val="Hyperlink"/>
          <w:color w:val="auto"/>
          <w:szCs w:val="24"/>
          <w:u w:val="none"/>
        </w:rPr>
        <w:t>.</w:t>
      </w:r>
      <w:r w:rsidR="00AE7548">
        <w:rPr>
          <w:rStyle w:val="Hyperlink"/>
          <w:color w:val="auto"/>
          <w:szCs w:val="24"/>
          <w:u w:val="none"/>
        </w:rPr>
        <w:t xml:space="preserve">  If this document comes from the NASA-only release of CTF, see </w:t>
      </w:r>
      <w:hyperlink r:id="rId19" w:history="1">
        <w:r w:rsidR="00AE7548" w:rsidRPr="00AE7548">
          <w:rPr>
            <w:rStyle w:val="Hyperlink"/>
            <w:szCs w:val="24"/>
          </w:rPr>
          <w:t>NASA-only Section_5</w:t>
        </w:r>
      </w:hyperlink>
      <w:r w:rsidR="00AE7548">
        <w:rPr>
          <w:rStyle w:val="Hyperlink"/>
          <w:color w:val="auto"/>
          <w:szCs w:val="24"/>
          <w:u w:val="none"/>
        </w:rPr>
        <w:t>.</w:t>
      </w:r>
    </w:p>
    <w:p w14:paraId="5F7AA010" w14:textId="52A56F8D" w:rsidR="00973526" w:rsidRPr="00797F59" w:rsidRDefault="00973526" w:rsidP="004F7949">
      <w:pPr>
        <w:pStyle w:val="Heading2"/>
      </w:pPr>
      <w:bookmarkStart w:id="69" w:name="_Toc96417461"/>
      <w:r w:rsidRPr="00797F59">
        <w:t xml:space="preserve">Assumptions, </w:t>
      </w:r>
      <w:r w:rsidR="00D75081" w:rsidRPr="00797F59">
        <w:t xml:space="preserve">Dependencies </w:t>
      </w:r>
      <w:r w:rsidRPr="00797F59">
        <w:t xml:space="preserve">and </w:t>
      </w:r>
      <w:r w:rsidR="00D75081" w:rsidRPr="00797F59">
        <w:t>Constraints</w:t>
      </w:r>
      <w:bookmarkEnd w:id="69"/>
    </w:p>
    <w:p w14:paraId="44839C1B" w14:textId="3B61E713" w:rsidR="00973526" w:rsidRDefault="00973526" w:rsidP="004F7949">
      <w:pPr>
        <w:pStyle w:val="Heading3"/>
      </w:pPr>
      <w:bookmarkStart w:id="70" w:name="_Toc68177282"/>
      <w:bookmarkStart w:id="71" w:name="_Toc96417462"/>
      <w:r w:rsidRPr="00797F59">
        <w:t>Assumptions</w:t>
      </w:r>
      <w:bookmarkEnd w:id="70"/>
      <w:bookmarkEnd w:id="71"/>
    </w:p>
    <w:p w14:paraId="35EA9606" w14:textId="67669A8A" w:rsidR="00026C85" w:rsidRPr="00026C85" w:rsidRDefault="00026C85" w:rsidP="00026C85">
      <w:r>
        <w:t>None.</w:t>
      </w:r>
    </w:p>
    <w:p w14:paraId="5F620972" w14:textId="77777777" w:rsidR="00973526" w:rsidRPr="00797F59" w:rsidRDefault="00973526" w:rsidP="004F7949">
      <w:pPr>
        <w:pStyle w:val="Heading3"/>
      </w:pPr>
      <w:bookmarkStart w:id="72" w:name="_Toc68177283"/>
      <w:bookmarkStart w:id="73" w:name="_Toc96417463"/>
      <w:r w:rsidRPr="00797F59">
        <w:t>Dependencies</w:t>
      </w:r>
      <w:bookmarkEnd w:id="72"/>
      <w:bookmarkEnd w:id="73"/>
    </w:p>
    <w:p w14:paraId="6344E551" w14:textId="1D7BD077" w:rsidR="00973526" w:rsidRDefault="00A539BD" w:rsidP="006A67C8">
      <w:pPr>
        <w:pStyle w:val="NoSpacing"/>
        <w:spacing w:before="100" w:after="100"/>
      </w:pPr>
      <w:r w:rsidRPr="00797F59">
        <w:t>The CTF</w:t>
      </w:r>
      <w:r w:rsidR="00A74D83">
        <w:t xml:space="preserve"> tool</w:t>
      </w:r>
      <w:r w:rsidR="006C1E29">
        <w:t xml:space="preserve"> uses the 3</w:t>
      </w:r>
      <w:r w:rsidR="006C1E29" w:rsidRPr="006C1E29">
        <w:rPr>
          <w:vertAlign w:val="superscript"/>
        </w:rPr>
        <w:t>rd</w:t>
      </w:r>
      <w:r w:rsidR="006C1E29">
        <w:t xml:space="preserve">-party software packages as listed in </w:t>
      </w:r>
      <w:r w:rsidR="006C1E29" w:rsidRPr="006C1E29">
        <w:rPr>
          <w:b/>
          <w:bCs/>
        </w:rPr>
        <w:t>Table 5-1</w:t>
      </w:r>
      <w:r w:rsidR="006C1E29" w:rsidRPr="006C1E29">
        <w:t xml:space="preserve"> below</w:t>
      </w:r>
      <w:r w:rsidR="006C1E29">
        <w:t>.</w:t>
      </w:r>
    </w:p>
    <w:p w14:paraId="2DAB1236" w14:textId="15B0AB67" w:rsidR="006C1E29" w:rsidRPr="00797F59" w:rsidRDefault="006C1E29" w:rsidP="006C1E29">
      <w:pPr>
        <w:pStyle w:val="Caption"/>
      </w:pPr>
      <w:bookmarkStart w:id="74" w:name="_Toc89777850"/>
      <w:r>
        <w:t xml:space="preserve">Table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5</w:t>
      </w:r>
      <w:r w:rsidR="009D1783">
        <w:rPr>
          <w:noProof/>
        </w:rPr>
        <w:fldChar w:fldCharType="end"/>
      </w:r>
      <w:r>
        <w:noBreakHyphen/>
      </w:r>
      <w:r w:rsidR="009D1783">
        <w:fldChar w:fldCharType="begin"/>
      </w:r>
      <w:r w:rsidR="009D1783">
        <w:instrText xml:space="preserve"> SEQ Table \* ARABIC \s 1 </w:instrText>
      </w:r>
      <w:r w:rsidR="009D1783">
        <w:fldChar w:fldCharType="separate"/>
      </w:r>
      <w:r w:rsidR="00251C19">
        <w:rPr>
          <w:noProof/>
        </w:rPr>
        <w:t>1</w:t>
      </w:r>
      <w:r w:rsidR="009D1783">
        <w:rPr>
          <w:noProof/>
        </w:rPr>
        <w:fldChar w:fldCharType="end"/>
      </w:r>
      <w:r>
        <w:t xml:space="preserve">:  </w:t>
      </w:r>
      <w:hyperlink r:id="rId20" w:history="1">
        <w:r w:rsidRPr="00AC71CB">
          <w:rPr>
            <w:rStyle w:val="Hyperlink"/>
          </w:rPr>
          <w:t>3</w:t>
        </w:r>
        <w:r w:rsidRPr="00AC71CB">
          <w:rPr>
            <w:rStyle w:val="Hyperlink"/>
            <w:vertAlign w:val="superscript"/>
          </w:rPr>
          <w:t>rd</w:t>
        </w:r>
        <w:r w:rsidRPr="00AC71CB">
          <w:rPr>
            <w:rStyle w:val="Hyperlink"/>
          </w:rPr>
          <w:t>-party Software Packages Used By CTF</w:t>
        </w:r>
        <w:bookmarkEnd w:id="74"/>
      </w:hyperlink>
    </w:p>
    <w:p w14:paraId="651E3D19" w14:textId="77777777" w:rsidR="00973526" w:rsidRPr="00797F59" w:rsidRDefault="00973526" w:rsidP="004F7949">
      <w:pPr>
        <w:pStyle w:val="Heading3"/>
      </w:pPr>
      <w:bookmarkStart w:id="75" w:name="_Toc68177284"/>
      <w:bookmarkStart w:id="76" w:name="_Toc96417464"/>
      <w:r w:rsidRPr="00797F59">
        <w:t>Constraints</w:t>
      </w:r>
      <w:bookmarkEnd w:id="75"/>
      <w:bookmarkEnd w:id="76"/>
    </w:p>
    <w:p w14:paraId="3D7C0346" w14:textId="0DB0CC75" w:rsidR="00973526" w:rsidRPr="00797F59" w:rsidRDefault="00E87413" w:rsidP="00DE4876">
      <w:bookmarkStart w:id="77" w:name="_Toc139086517"/>
      <w:bookmarkStart w:id="78" w:name="_Toc139086737"/>
      <w:bookmarkStart w:id="79" w:name="_Toc139086833"/>
      <w:bookmarkStart w:id="80" w:name="_Toc139086929"/>
      <w:bookmarkStart w:id="81" w:name="_Toc139099781"/>
      <w:bookmarkStart w:id="82" w:name="_Toc140375682"/>
      <w:bookmarkStart w:id="83" w:name="_Toc140388862"/>
      <w:bookmarkStart w:id="84" w:name="_Toc139086518"/>
      <w:bookmarkStart w:id="85" w:name="_Toc139086738"/>
      <w:bookmarkStart w:id="86" w:name="_Toc139086834"/>
      <w:bookmarkStart w:id="87" w:name="_Toc139086930"/>
      <w:bookmarkStart w:id="88" w:name="_Toc139099782"/>
      <w:bookmarkStart w:id="89" w:name="_Toc140375683"/>
      <w:bookmarkStart w:id="90" w:name="_Toc140388863"/>
      <w:bookmarkStart w:id="91" w:name="_Toc139086520"/>
      <w:bookmarkStart w:id="92" w:name="_Toc139086740"/>
      <w:bookmarkStart w:id="93" w:name="_Toc139086836"/>
      <w:bookmarkStart w:id="94" w:name="_Toc139086932"/>
      <w:bookmarkStart w:id="95" w:name="_Toc139099784"/>
      <w:bookmarkStart w:id="96" w:name="_Toc140375685"/>
      <w:bookmarkStart w:id="97" w:name="_Toc14038886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797F59">
        <w:t>None</w:t>
      </w:r>
      <w:r w:rsidR="0017681D" w:rsidRPr="00797F59">
        <w:t>.</w:t>
      </w:r>
    </w:p>
    <w:p w14:paraId="65D43EB9" w14:textId="0578F100" w:rsidR="00A64163" w:rsidRPr="00797F59" w:rsidRDefault="00A64163" w:rsidP="00252E84">
      <w:pPr>
        <w:pStyle w:val="Heading1"/>
        <w:rPr>
          <w:rFonts w:ascii="Times New Roman" w:hAnsi="Times New Roman"/>
        </w:rPr>
      </w:pPr>
      <w:bookmarkStart w:id="98" w:name="_Toc96417465"/>
      <w:r w:rsidRPr="00797F59">
        <w:rPr>
          <w:rFonts w:ascii="Times New Roman" w:hAnsi="Times New Roman"/>
        </w:rPr>
        <w:t>Bi-Directional Traceability Matrix</w:t>
      </w:r>
      <w:bookmarkEnd w:id="98"/>
    </w:p>
    <w:bookmarkEnd w:id="8"/>
    <w:p w14:paraId="120C0729" w14:textId="3C262DC5" w:rsidR="001C02A6" w:rsidRPr="00797F59" w:rsidRDefault="001C02A6" w:rsidP="00C03281">
      <w:pPr>
        <w:rPr>
          <w:i/>
          <w:szCs w:val="24"/>
        </w:rPr>
      </w:pPr>
      <w:r w:rsidRPr="00797F59">
        <w:rPr>
          <w:szCs w:val="24"/>
        </w:rPr>
        <w:t>This section documents the mapping of the software requirements to the design elements and from the design elements to the software requirements.</w:t>
      </w:r>
      <w:r w:rsidR="00066AC0" w:rsidRPr="00797F59">
        <w:rPr>
          <w:szCs w:val="24"/>
        </w:rPr>
        <w:t xml:space="preserve">  </w:t>
      </w:r>
      <w:r w:rsidR="00066AC0" w:rsidRPr="00797F59">
        <w:t xml:space="preserve">The </w:t>
      </w:r>
      <w:r w:rsidR="003B37F3" w:rsidRPr="00797F59">
        <w:t>CTF</w:t>
      </w:r>
      <w:r w:rsidR="00066AC0" w:rsidRPr="00797F59">
        <w:t xml:space="preserve"> has three execution phases as defined in section 4:  Initialization, Operations, and Termination.  The execution phases </w:t>
      </w:r>
      <w:r w:rsidR="003843E5" w:rsidRPr="00797F59">
        <w:t xml:space="preserve">are the application </w:t>
      </w:r>
      <w:r w:rsidR="00066AC0" w:rsidRPr="00797F59">
        <w:t xml:space="preserve">design elements.  </w:t>
      </w:r>
    </w:p>
    <w:p w14:paraId="727B6F6E" w14:textId="77777777" w:rsidR="001C02A6" w:rsidRPr="00797F59" w:rsidRDefault="001C02A6" w:rsidP="00A64163">
      <w:pPr>
        <w:pStyle w:val="Heading2"/>
      </w:pPr>
      <w:bookmarkStart w:id="99" w:name="_Toc96417466"/>
      <w:r w:rsidRPr="00797F59">
        <w:t>From Requirement to Design Element</w:t>
      </w:r>
      <w:bookmarkEnd w:id="99"/>
    </w:p>
    <w:p w14:paraId="319D614E" w14:textId="6A092710" w:rsidR="003A0769" w:rsidRPr="00797F59" w:rsidRDefault="00066AC0" w:rsidP="00C03281">
      <w:r w:rsidRPr="00797F59">
        <w:t xml:space="preserve">For more details, see </w:t>
      </w:r>
      <w:hyperlink r:id="rId21" w:history="1">
        <w:r w:rsidRPr="00797F59">
          <w:rPr>
            <w:rStyle w:val="Hyperlink"/>
          </w:rPr>
          <w:t>Requirement</w:t>
        </w:r>
        <w:r w:rsidR="00775D1B" w:rsidRPr="00797F59">
          <w:rPr>
            <w:rStyle w:val="Hyperlink"/>
          </w:rPr>
          <w:t>s</w:t>
        </w:r>
        <w:r w:rsidRPr="00797F59">
          <w:rPr>
            <w:rStyle w:val="Hyperlink"/>
          </w:rPr>
          <w:t xml:space="preserve"> to Design Element</w:t>
        </w:r>
        <w:r w:rsidR="00775D1B" w:rsidRPr="00797F59">
          <w:rPr>
            <w:rStyle w:val="Hyperlink"/>
          </w:rPr>
          <w:t>s</w:t>
        </w:r>
      </w:hyperlink>
      <w:r w:rsidRPr="00797F59">
        <w:t xml:space="preserve"> </w:t>
      </w:r>
      <w:r w:rsidR="00775D1B" w:rsidRPr="00797F59">
        <w:t>table.</w:t>
      </w:r>
    </w:p>
    <w:p w14:paraId="58D9848E" w14:textId="77777777" w:rsidR="001C02A6" w:rsidRPr="00797F59" w:rsidRDefault="001C02A6" w:rsidP="00A64163">
      <w:pPr>
        <w:pStyle w:val="Heading2"/>
      </w:pPr>
      <w:bookmarkStart w:id="100" w:name="_Toc96417467"/>
      <w:r w:rsidRPr="00797F59">
        <w:t>From Design Element to Requirement</w:t>
      </w:r>
      <w:bookmarkEnd w:id="100"/>
    </w:p>
    <w:p w14:paraId="4B2FEAC9" w14:textId="6FD6283C" w:rsidR="00A64163" w:rsidRPr="00797F59" w:rsidRDefault="00066AC0" w:rsidP="00C03281">
      <w:r w:rsidRPr="00797F59">
        <w:t xml:space="preserve">For more details, see </w:t>
      </w:r>
      <w:hyperlink r:id="rId22" w:history="1">
        <w:r w:rsidRPr="00797F59">
          <w:rPr>
            <w:rStyle w:val="Hyperlink"/>
          </w:rPr>
          <w:t>Design Element</w:t>
        </w:r>
        <w:r w:rsidR="00775D1B" w:rsidRPr="00797F59">
          <w:rPr>
            <w:rStyle w:val="Hyperlink"/>
          </w:rPr>
          <w:t>s</w:t>
        </w:r>
        <w:r w:rsidRPr="00797F59">
          <w:rPr>
            <w:rStyle w:val="Hyperlink"/>
          </w:rPr>
          <w:t xml:space="preserve"> to Requirement</w:t>
        </w:r>
        <w:r w:rsidR="00775D1B" w:rsidRPr="00797F59">
          <w:rPr>
            <w:rStyle w:val="Hyperlink"/>
          </w:rPr>
          <w:t>s</w:t>
        </w:r>
      </w:hyperlink>
      <w:r w:rsidRPr="00797F59">
        <w:t xml:space="preserve"> </w:t>
      </w:r>
      <w:bookmarkStart w:id="101" w:name="_Toc443368664"/>
      <w:r w:rsidR="00775D1B" w:rsidRPr="00797F59">
        <w:t>table.</w:t>
      </w:r>
    </w:p>
    <w:bookmarkEnd w:id="101"/>
    <w:p w14:paraId="264F4691" w14:textId="56DD42C3" w:rsidR="004861FA" w:rsidRPr="00797F59" w:rsidRDefault="004861FA">
      <w:pPr>
        <w:overflowPunct/>
        <w:autoSpaceDE/>
        <w:autoSpaceDN/>
        <w:adjustRightInd/>
        <w:spacing w:before="0" w:beforeAutospacing="0" w:after="0" w:afterAutospacing="0"/>
        <w:textAlignment w:val="auto"/>
      </w:pPr>
    </w:p>
    <w:p w14:paraId="14C17D11" w14:textId="77777777" w:rsidR="003E6195" w:rsidRPr="00797F59" w:rsidRDefault="003E6195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b/>
          <w:caps/>
          <w:kern w:val="28"/>
        </w:rPr>
      </w:pPr>
      <w:r w:rsidRPr="00797F59">
        <w:br w:type="page"/>
      </w:r>
    </w:p>
    <w:p w14:paraId="5FC9AC8C" w14:textId="1B833CD5" w:rsidR="00572D20" w:rsidRPr="00797F59" w:rsidRDefault="00572D20" w:rsidP="00252E84">
      <w:pPr>
        <w:pStyle w:val="Heading1"/>
        <w:rPr>
          <w:rFonts w:ascii="Times New Roman" w:hAnsi="Times New Roman"/>
        </w:rPr>
      </w:pPr>
      <w:bookmarkStart w:id="102" w:name="_Toc96417468"/>
      <w:r w:rsidRPr="00797F59">
        <w:rPr>
          <w:rFonts w:ascii="Times New Roman" w:hAnsi="Times New Roman"/>
        </w:rPr>
        <w:lastRenderedPageBreak/>
        <w:t>Appendices</w:t>
      </w:r>
      <w:bookmarkEnd w:id="102"/>
    </w:p>
    <w:p w14:paraId="57E59D78" w14:textId="22A729EE" w:rsidR="00572D20" w:rsidRPr="00797F59" w:rsidRDefault="00572D20" w:rsidP="003E6195">
      <w:pPr>
        <w:pStyle w:val="Heading2"/>
      </w:pPr>
      <w:bookmarkStart w:id="103" w:name="_Toc96417469"/>
      <w:r w:rsidRPr="00797F59">
        <w:t>Abbreviations and Acronyms</w:t>
      </w:r>
      <w:bookmarkEnd w:id="103"/>
    </w:p>
    <w:p w14:paraId="020061F6" w14:textId="77777777" w:rsidR="003E6195" w:rsidRPr="00797F59" w:rsidRDefault="003E6195" w:rsidP="003E6195">
      <w:pPr>
        <w:spacing w:before="0" w:beforeAutospacing="0" w:after="0" w:afterAutospacing="0"/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151"/>
        <w:gridCol w:w="6839"/>
      </w:tblGrid>
      <w:tr w:rsidR="00572D20" w:rsidRPr="00797F59" w14:paraId="2F92140E" w14:textId="77777777" w:rsidTr="00627563">
        <w:trPr>
          <w:tblHeader/>
        </w:trPr>
        <w:tc>
          <w:tcPr>
            <w:tcW w:w="3151" w:type="dxa"/>
            <w:shd w:val="clear" w:color="auto" w:fill="D9D9D9" w:themeFill="background1" w:themeFillShade="D9"/>
          </w:tcPr>
          <w:p w14:paraId="606A29E6" w14:textId="77777777" w:rsidR="00572D20" w:rsidRPr="00797F59" w:rsidRDefault="00572D20" w:rsidP="00627563">
            <w:pPr>
              <w:pStyle w:val="BodyText"/>
              <w:spacing w:after="100"/>
              <w:jc w:val="center"/>
              <w:rPr>
                <w:b/>
                <w:iCs w:val="0"/>
                <w:sz w:val="24"/>
                <w:szCs w:val="24"/>
              </w:rPr>
            </w:pPr>
            <w:r w:rsidRPr="00797F59">
              <w:rPr>
                <w:b/>
                <w:iCs w:val="0"/>
                <w:sz w:val="24"/>
                <w:szCs w:val="24"/>
              </w:rPr>
              <w:t>Term</w:t>
            </w:r>
          </w:p>
        </w:tc>
        <w:tc>
          <w:tcPr>
            <w:tcW w:w="6839" w:type="dxa"/>
            <w:shd w:val="clear" w:color="auto" w:fill="D9D9D9" w:themeFill="background1" w:themeFillShade="D9"/>
          </w:tcPr>
          <w:p w14:paraId="63D64E98" w14:textId="77777777" w:rsidR="00572D20" w:rsidRPr="00797F59" w:rsidRDefault="00572D20" w:rsidP="00627563">
            <w:pPr>
              <w:pStyle w:val="BodyText"/>
              <w:spacing w:after="100"/>
              <w:jc w:val="center"/>
              <w:rPr>
                <w:b/>
                <w:iCs w:val="0"/>
                <w:sz w:val="24"/>
                <w:szCs w:val="24"/>
              </w:rPr>
            </w:pPr>
            <w:r w:rsidRPr="00797F59">
              <w:rPr>
                <w:b/>
                <w:iCs w:val="0"/>
                <w:sz w:val="24"/>
                <w:szCs w:val="24"/>
              </w:rPr>
              <w:t>Definition</w:t>
            </w:r>
          </w:p>
        </w:tc>
      </w:tr>
      <w:tr w:rsidR="00572D20" w:rsidRPr="00797F59" w14:paraId="1EC5055E" w14:textId="77777777" w:rsidTr="00627563">
        <w:tc>
          <w:tcPr>
            <w:tcW w:w="3151" w:type="dxa"/>
          </w:tcPr>
          <w:p w14:paraId="12183A13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AES</w:t>
            </w:r>
          </w:p>
        </w:tc>
        <w:tc>
          <w:tcPr>
            <w:tcW w:w="6839" w:type="dxa"/>
          </w:tcPr>
          <w:p w14:paraId="4678AE56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Advanced Exploration Systems</w:t>
            </w:r>
          </w:p>
        </w:tc>
      </w:tr>
      <w:tr w:rsidR="00572D20" w:rsidRPr="00797F59" w14:paraId="48F9D47C" w14:textId="77777777" w:rsidTr="00627563">
        <w:tc>
          <w:tcPr>
            <w:tcW w:w="3151" w:type="dxa"/>
          </w:tcPr>
          <w:p w14:paraId="076B9EC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6839" w:type="dxa"/>
          </w:tcPr>
          <w:p w14:paraId="46B5D6A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Application Programming Interface</w:t>
            </w:r>
          </w:p>
        </w:tc>
      </w:tr>
      <w:tr w:rsidR="00572D20" w:rsidRPr="00797F59" w14:paraId="083FFAFD" w14:textId="77777777" w:rsidTr="00627563">
        <w:tc>
          <w:tcPr>
            <w:tcW w:w="3151" w:type="dxa"/>
          </w:tcPr>
          <w:p w14:paraId="33597BE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CDR</w:t>
            </w:r>
          </w:p>
        </w:tc>
        <w:tc>
          <w:tcPr>
            <w:tcW w:w="6839" w:type="dxa"/>
          </w:tcPr>
          <w:p w14:paraId="0AF2309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Critical Design Review</w:t>
            </w:r>
          </w:p>
        </w:tc>
      </w:tr>
      <w:tr w:rsidR="00572D20" w:rsidRPr="00797F59" w14:paraId="40C361EE" w14:textId="77777777" w:rsidTr="00627563">
        <w:tc>
          <w:tcPr>
            <w:tcW w:w="3151" w:type="dxa"/>
          </w:tcPr>
          <w:p w14:paraId="198C6A5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cFE</w:t>
            </w:r>
          </w:p>
        </w:tc>
        <w:tc>
          <w:tcPr>
            <w:tcW w:w="6839" w:type="dxa"/>
          </w:tcPr>
          <w:p w14:paraId="3AD9634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Core Flight Executive</w:t>
            </w:r>
          </w:p>
        </w:tc>
      </w:tr>
      <w:tr w:rsidR="00572D20" w:rsidRPr="00797F59" w14:paraId="0BB244EE" w14:textId="77777777" w:rsidTr="00627563">
        <w:tc>
          <w:tcPr>
            <w:tcW w:w="3151" w:type="dxa"/>
          </w:tcPr>
          <w:p w14:paraId="2290C2F3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cFS</w:t>
            </w:r>
          </w:p>
        </w:tc>
        <w:tc>
          <w:tcPr>
            <w:tcW w:w="6839" w:type="dxa"/>
          </w:tcPr>
          <w:p w14:paraId="2693B5C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Core Flight System</w:t>
            </w:r>
          </w:p>
        </w:tc>
      </w:tr>
      <w:tr w:rsidR="00A30D0C" w:rsidRPr="00797F59" w14:paraId="074D68CC" w14:textId="77777777" w:rsidTr="00627563">
        <w:tc>
          <w:tcPr>
            <w:tcW w:w="3151" w:type="dxa"/>
          </w:tcPr>
          <w:p w14:paraId="06101D98" w14:textId="5D2CC1BE" w:rsidR="00A30D0C" w:rsidRPr="00797F59" w:rsidRDefault="00A30D0C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CI</w:t>
            </w:r>
          </w:p>
        </w:tc>
        <w:tc>
          <w:tcPr>
            <w:tcW w:w="6839" w:type="dxa"/>
          </w:tcPr>
          <w:p w14:paraId="334C0AF7" w14:textId="646C0FBA" w:rsidR="00A30D0C" w:rsidRPr="00797F59" w:rsidRDefault="00A30D0C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Command Ingest cFS Application</w:t>
            </w:r>
          </w:p>
        </w:tc>
      </w:tr>
      <w:tr w:rsidR="00572D20" w:rsidRPr="00797F59" w14:paraId="5373353B" w14:textId="77777777" w:rsidTr="00627563">
        <w:tc>
          <w:tcPr>
            <w:tcW w:w="3151" w:type="dxa"/>
          </w:tcPr>
          <w:p w14:paraId="510B0E9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CMD</w:t>
            </w:r>
          </w:p>
        </w:tc>
        <w:tc>
          <w:tcPr>
            <w:tcW w:w="6839" w:type="dxa"/>
          </w:tcPr>
          <w:p w14:paraId="303A9BA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Command</w:t>
            </w:r>
          </w:p>
        </w:tc>
      </w:tr>
      <w:tr w:rsidR="00572D20" w:rsidRPr="00797F59" w14:paraId="6CEE0D66" w14:textId="77777777" w:rsidTr="00627563">
        <w:tc>
          <w:tcPr>
            <w:tcW w:w="3151" w:type="dxa"/>
          </w:tcPr>
          <w:p w14:paraId="05CDFC2B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CR</w:t>
            </w:r>
          </w:p>
        </w:tc>
        <w:tc>
          <w:tcPr>
            <w:tcW w:w="6839" w:type="dxa"/>
          </w:tcPr>
          <w:p w14:paraId="4A4FA808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Change Request</w:t>
            </w:r>
          </w:p>
        </w:tc>
      </w:tr>
      <w:tr w:rsidR="00572D20" w:rsidRPr="00797F59" w14:paraId="413F2776" w14:textId="77777777" w:rsidTr="00627563">
        <w:tc>
          <w:tcPr>
            <w:tcW w:w="3151" w:type="dxa"/>
          </w:tcPr>
          <w:p w14:paraId="038501B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CSC</w:t>
            </w:r>
          </w:p>
        </w:tc>
        <w:tc>
          <w:tcPr>
            <w:tcW w:w="6839" w:type="dxa"/>
          </w:tcPr>
          <w:p w14:paraId="20A0508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Computer Software Component</w:t>
            </w:r>
          </w:p>
        </w:tc>
      </w:tr>
      <w:tr w:rsidR="00572D20" w:rsidRPr="00797F59" w14:paraId="1D37AFC3" w14:textId="77777777" w:rsidTr="00627563">
        <w:tc>
          <w:tcPr>
            <w:tcW w:w="3151" w:type="dxa"/>
          </w:tcPr>
          <w:p w14:paraId="2ED9A579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CSCI</w:t>
            </w:r>
          </w:p>
        </w:tc>
        <w:tc>
          <w:tcPr>
            <w:tcW w:w="6839" w:type="dxa"/>
          </w:tcPr>
          <w:p w14:paraId="6EADD0F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Computer Software Configuration Item</w:t>
            </w:r>
          </w:p>
        </w:tc>
      </w:tr>
      <w:tr w:rsidR="00572D20" w:rsidRPr="00797F59" w14:paraId="69470163" w14:textId="77777777" w:rsidTr="00627563">
        <w:tc>
          <w:tcPr>
            <w:tcW w:w="3151" w:type="dxa"/>
          </w:tcPr>
          <w:p w14:paraId="7C5E9FA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CSU</w:t>
            </w:r>
          </w:p>
        </w:tc>
        <w:tc>
          <w:tcPr>
            <w:tcW w:w="6839" w:type="dxa"/>
          </w:tcPr>
          <w:p w14:paraId="5520E03A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Computer Software Unit</w:t>
            </w:r>
          </w:p>
        </w:tc>
      </w:tr>
      <w:tr w:rsidR="00876839" w:rsidRPr="00797F59" w14:paraId="77F8E7E7" w14:textId="77777777" w:rsidTr="00627563">
        <w:tc>
          <w:tcPr>
            <w:tcW w:w="3151" w:type="dxa"/>
          </w:tcPr>
          <w:p w14:paraId="7840250A" w14:textId="64D8A6FD" w:rsidR="00876839" w:rsidRPr="00797F59" w:rsidRDefault="00876839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CTF</w:t>
            </w:r>
          </w:p>
        </w:tc>
        <w:tc>
          <w:tcPr>
            <w:tcW w:w="6839" w:type="dxa"/>
          </w:tcPr>
          <w:p w14:paraId="4FD9F781" w14:textId="4293D994" w:rsidR="00876839" w:rsidRPr="00797F59" w:rsidRDefault="00876839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cFS Test Framework tool</w:t>
            </w:r>
          </w:p>
        </w:tc>
      </w:tr>
      <w:tr w:rsidR="00572D20" w:rsidRPr="00797F59" w14:paraId="338ED6FB" w14:textId="77777777" w:rsidTr="00627563">
        <w:tc>
          <w:tcPr>
            <w:tcW w:w="3151" w:type="dxa"/>
          </w:tcPr>
          <w:p w14:paraId="640D178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EA</w:t>
            </w:r>
          </w:p>
        </w:tc>
        <w:tc>
          <w:tcPr>
            <w:tcW w:w="6839" w:type="dxa"/>
          </w:tcPr>
          <w:p w14:paraId="654C1A03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Engineering Directorate Mail Code</w:t>
            </w:r>
          </w:p>
        </w:tc>
      </w:tr>
      <w:tr w:rsidR="00572D20" w:rsidRPr="00797F59" w14:paraId="05FB7757" w14:textId="77777777" w:rsidTr="00627563">
        <w:tc>
          <w:tcPr>
            <w:tcW w:w="3151" w:type="dxa"/>
          </w:tcPr>
          <w:p w14:paraId="09DA389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FSW</w:t>
            </w:r>
          </w:p>
        </w:tc>
        <w:tc>
          <w:tcPr>
            <w:tcW w:w="6839" w:type="dxa"/>
          </w:tcPr>
          <w:p w14:paraId="13BAF2A6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Flight Software</w:t>
            </w:r>
          </w:p>
        </w:tc>
      </w:tr>
      <w:tr w:rsidR="00572D20" w:rsidRPr="00797F59" w14:paraId="5E8FFF11" w14:textId="77777777" w:rsidTr="00627563">
        <w:tc>
          <w:tcPr>
            <w:tcW w:w="3151" w:type="dxa"/>
          </w:tcPr>
          <w:p w14:paraId="1B1DFE7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GFE</w:t>
            </w:r>
          </w:p>
        </w:tc>
        <w:tc>
          <w:tcPr>
            <w:tcW w:w="6839" w:type="dxa"/>
          </w:tcPr>
          <w:p w14:paraId="68B7644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Government Furnished Equipment</w:t>
            </w:r>
          </w:p>
        </w:tc>
      </w:tr>
      <w:tr w:rsidR="00DC79F8" w:rsidRPr="00797F59" w14:paraId="32ECD815" w14:textId="77777777" w:rsidTr="00627563">
        <w:tc>
          <w:tcPr>
            <w:tcW w:w="3151" w:type="dxa"/>
          </w:tcPr>
          <w:p w14:paraId="6640DB7C" w14:textId="6E16A1E6" w:rsidR="00DC79F8" w:rsidRPr="00797F59" w:rsidRDefault="00DC79F8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GSFC</w:t>
            </w:r>
          </w:p>
        </w:tc>
        <w:tc>
          <w:tcPr>
            <w:tcW w:w="6839" w:type="dxa"/>
          </w:tcPr>
          <w:p w14:paraId="61311483" w14:textId="64E62D69" w:rsidR="00DC79F8" w:rsidRPr="00797F59" w:rsidRDefault="00DC79F8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Goddard Space Flight Center</w:t>
            </w:r>
          </w:p>
        </w:tc>
      </w:tr>
      <w:tr w:rsidR="00572D20" w:rsidRPr="00797F59" w14:paraId="7784437E" w14:textId="77777777" w:rsidTr="00627563">
        <w:tc>
          <w:tcPr>
            <w:tcW w:w="3151" w:type="dxa"/>
          </w:tcPr>
          <w:p w14:paraId="55391D3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GUI</w:t>
            </w:r>
          </w:p>
        </w:tc>
        <w:tc>
          <w:tcPr>
            <w:tcW w:w="6839" w:type="dxa"/>
          </w:tcPr>
          <w:p w14:paraId="0B23CD36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Graphical User Interface</w:t>
            </w:r>
          </w:p>
        </w:tc>
      </w:tr>
      <w:tr w:rsidR="00572D20" w:rsidRPr="00797F59" w14:paraId="26608E31" w14:textId="77777777" w:rsidTr="00627563">
        <w:tc>
          <w:tcPr>
            <w:tcW w:w="3151" w:type="dxa"/>
          </w:tcPr>
          <w:p w14:paraId="281E1F6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HK</w:t>
            </w:r>
          </w:p>
        </w:tc>
        <w:tc>
          <w:tcPr>
            <w:tcW w:w="6839" w:type="dxa"/>
          </w:tcPr>
          <w:p w14:paraId="26A86CB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Housekeeping Telemetry, or cFS Housekeeping Application</w:t>
            </w:r>
          </w:p>
        </w:tc>
      </w:tr>
      <w:tr w:rsidR="00572D20" w:rsidRPr="00797F59" w14:paraId="0424DC18" w14:textId="77777777" w:rsidTr="00627563">
        <w:tc>
          <w:tcPr>
            <w:tcW w:w="3151" w:type="dxa"/>
          </w:tcPr>
          <w:p w14:paraId="613BA71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ICD</w:t>
            </w:r>
          </w:p>
        </w:tc>
        <w:tc>
          <w:tcPr>
            <w:tcW w:w="6839" w:type="dxa"/>
          </w:tcPr>
          <w:p w14:paraId="4887286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Interface Control Document</w:t>
            </w:r>
          </w:p>
        </w:tc>
      </w:tr>
      <w:tr w:rsidR="00572D20" w:rsidRPr="00797F59" w14:paraId="606ACA70" w14:textId="77777777" w:rsidTr="00627563">
        <w:tc>
          <w:tcPr>
            <w:tcW w:w="3151" w:type="dxa"/>
          </w:tcPr>
          <w:p w14:paraId="151C49C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ISR</w:t>
            </w:r>
          </w:p>
        </w:tc>
        <w:tc>
          <w:tcPr>
            <w:tcW w:w="6839" w:type="dxa"/>
          </w:tcPr>
          <w:p w14:paraId="7948297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Interrupt Service Routine</w:t>
            </w:r>
          </w:p>
        </w:tc>
      </w:tr>
      <w:tr w:rsidR="00572D20" w:rsidRPr="00797F59" w14:paraId="7B9C1E74" w14:textId="77777777" w:rsidTr="00627563">
        <w:tc>
          <w:tcPr>
            <w:tcW w:w="3151" w:type="dxa"/>
          </w:tcPr>
          <w:p w14:paraId="7BE50439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JSC</w:t>
            </w:r>
          </w:p>
        </w:tc>
        <w:tc>
          <w:tcPr>
            <w:tcW w:w="6839" w:type="dxa"/>
          </w:tcPr>
          <w:p w14:paraId="1BE0013C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Johnson Space Center</w:t>
            </w:r>
          </w:p>
        </w:tc>
      </w:tr>
      <w:tr w:rsidR="00572D20" w:rsidRPr="00797F59" w14:paraId="7F7B9E81" w14:textId="77777777" w:rsidTr="00627563">
        <w:tc>
          <w:tcPr>
            <w:tcW w:w="3151" w:type="dxa"/>
          </w:tcPr>
          <w:p w14:paraId="2F49492B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MD</w:t>
            </w:r>
          </w:p>
        </w:tc>
        <w:tc>
          <w:tcPr>
            <w:tcW w:w="6839" w:type="dxa"/>
          </w:tcPr>
          <w:p w14:paraId="2988C85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Memory Dwell cFS Application</w:t>
            </w:r>
          </w:p>
        </w:tc>
      </w:tr>
      <w:tr w:rsidR="00572D20" w:rsidRPr="00797F59" w14:paraId="22CDFD0E" w14:textId="77777777" w:rsidTr="00627563">
        <w:tc>
          <w:tcPr>
            <w:tcW w:w="3151" w:type="dxa"/>
          </w:tcPr>
          <w:p w14:paraId="447CAB55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MDT</w:t>
            </w:r>
          </w:p>
        </w:tc>
        <w:tc>
          <w:tcPr>
            <w:tcW w:w="6839" w:type="dxa"/>
          </w:tcPr>
          <w:p w14:paraId="7DC5A81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Message Definition Table</w:t>
            </w:r>
          </w:p>
        </w:tc>
      </w:tr>
      <w:tr w:rsidR="00572D20" w:rsidRPr="00797F59" w14:paraId="778194C2" w14:textId="77777777" w:rsidTr="00627563">
        <w:tc>
          <w:tcPr>
            <w:tcW w:w="3151" w:type="dxa"/>
          </w:tcPr>
          <w:p w14:paraId="5371CA3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MID</w:t>
            </w:r>
          </w:p>
        </w:tc>
        <w:tc>
          <w:tcPr>
            <w:tcW w:w="6839" w:type="dxa"/>
          </w:tcPr>
          <w:p w14:paraId="4F68834A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Message Identifier</w:t>
            </w:r>
          </w:p>
        </w:tc>
      </w:tr>
      <w:tr w:rsidR="00572D20" w:rsidRPr="00797F59" w14:paraId="2516ED7F" w14:textId="77777777" w:rsidTr="00627563">
        <w:tc>
          <w:tcPr>
            <w:tcW w:w="3151" w:type="dxa"/>
          </w:tcPr>
          <w:p w14:paraId="4134BF6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NASA</w:t>
            </w:r>
          </w:p>
        </w:tc>
        <w:tc>
          <w:tcPr>
            <w:tcW w:w="6839" w:type="dxa"/>
          </w:tcPr>
          <w:p w14:paraId="1F9EAB1B" w14:textId="577273B5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National Aeronautic</w:t>
            </w:r>
            <w:r w:rsidR="00485BD3">
              <w:rPr>
                <w:i w:val="0"/>
                <w:sz w:val="24"/>
                <w:szCs w:val="24"/>
              </w:rPr>
              <w:t>s</w:t>
            </w:r>
            <w:r w:rsidRPr="00797F59">
              <w:rPr>
                <w:i w:val="0"/>
                <w:sz w:val="24"/>
                <w:szCs w:val="24"/>
              </w:rPr>
              <w:t xml:space="preserve"> and Space Administration</w:t>
            </w:r>
          </w:p>
        </w:tc>
      </w:tr>
      <w:tr w:rsidR="00572D20" w:rsidRPr="00797F59" w14:paraId="2CF73430" w14:textId="77777777" w:rsidTr="00627563">
        <w:tc>
          <w:tcPr>
            <w:tcW w:w="3151" w:type="dxa"/>
          </w:tcPr>
          <w:p w14:paraId="7BA1EDE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NPR</w:t>
            </w:r>
          </w:p>
        </w:tc>
        <w:tc>
          <w:tcPr>
            <w:tcW w:w="6839" w:type="dxa"/>
          </w:tcPr>
          <w:p w14:paraId="0E31F10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NASA Procedural Requirements</w:t>
            </w:r>
          </w:p>
        </w:tc>
      </w:tr>
      <w:tr w:rsidR="00572D20" w:rsidRPr="00797F59" w14:paraId="210B6CBB" w14:textId="77777777" w:rsidTr="00627563">
        <w:tc>
          <w:tcPr>
            <w:tcW w:w="3151" w:type="dxa"/>
          </w:tcPr>
          <w:p w14:paraId="2299EF3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OS</w:t>
            </w:r>
          </w:p>
        </w:tc>
        <w:tc>
          <w:tcPr>
            <w:tcW w:w="6839" w:type="dxa"/>
          </w:tcPr>
          <w:p w14:paraId="067A6899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Operating System</w:t>
            </w:r>
          </w:p>
        </w:tc>
      </w:tr>
      <w:tr w:rsidR="00572D20" w:rsidRPr="00797F59" w14:paraId="52725AD4" w14:textId="77777777" w:rsidTr="00627563">
        <w:tc>
          <w:tcPr>
            <w:tcW w:w="3151" w:type="dxa"/>
          </w:tcPr>
          <w:p w14:paraId="4E570FC9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OSAL</w:t>
            </w:r>
          </w:p>
        </w:tc>
        <w:tc>
          <w:tcPr>
            <w:tcW w:w="6839" w:type="dxa"/>
          </w:tcPr>
          <w:p w14:paraId="7D05614A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Operating System Abstraction Layer</w:t>
            </w:r>
          </w:p>
        </w:tc>
      </w:tr>
      <w:tr w:rsidR="00572D20" w:rsidRPr="00797F59" w14:paraId="3156AC2C" w14:textId="77777777" w:rsidTr="00627563">
        <w:tc>
          <w:tcPr>
            <w:tcW w:w="3151" w:type="dxa"/>
          </w:tcPr>
          <w:p w14:paraId="0813561A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PDR</w:t>
            </w:r>
          </w:p>
        </w:tc>
        <w:tc>
          <w:tcPr>
            <w:tcW w:w="6839" w:type="dxa"/>
          </w:tcPr>
          <w:p w14:paraId="68DAEA2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Preliminary Design Phase</w:t>
            </w:r>
          </w:p>
        </w:tc>
      </w:tr>
      <w:tr w:rsidR="00572D20" w:rsidRPr="00797F59" w14:paraId="626EEF33" w14:textId="77777777" w:rsidTr="00627563">
        <w:tc>
          <w:tcPr>
            <w:tcW w:w="3151" w:type="dxa"/>
          </w:tcPr>
          <w:p w14:paraId="6517D612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PMP</w:t>
            </w:r>
          </w:p>
        </w:tc>
        <w:tc>
          <w:tcPr>
            <w:tcW w:w="6839" w:type="dxa"/>
          </w:tcPr>
          <w:p w14:paraId="5E7C5252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Project Management Plan</w:t>
            </w:r>
          </w:p>
        </w:tc>
      </w:tr>
      <w:tr w:rsidR="00572D20" w:rsidRPr="00797F59" w14:paraId="18F33C01" w14:textId="77777777" w:rsidTr="00627563">
        <w:tc>
          <w:tcPr>
            <w:tcW w:w="3151" w:type="dxa"/>
          </w:tcPr>
          <w:p w14:paraId="54DB687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PSP</w:t>
            </w:r>
          </w:p>
        </w:tc>
        <w:tc>
          <w:tcPr>
            <w:tcW w:w="6839" w:type="dxa"/>
          </w:tcPr>
          <w:p w14:paraId="0042ACF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Platform Support Package</w:t>
            </w:r>
          </w:p>
        </w:tc>
      </w:tr>
      <w:tr w:rsidR="00572D20" w:rsidRPr="00797F59" w14:paraId="453AFF6F" w14:textId="77777777" w:rsidTr="00627563">
        <w:tc>
          <w:tcPr>
            <w:tcW w:w="3151" w:type="dxa"/>
          </w:tcPr>
          <w:p w14:paraId="4651C0E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PTRS</w:t>
            </w:r>
          </w:p>
        </w:tc>
        <w:tc>
          <w:tcPr>
            <w:tcW w:w="6839" w:type="dxa"/>
          </w:tcPr>
          <w:p w14:paraId="4961BA75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Project Technical Requirements Specification</w:t>
            </w:r>
          </w:p>
        </w:tc>
      </w:tr>
      <w:tr w:rsidR="00572D20" w:rsidRPr="00797F59" w14:paraId="2BDF1F54" w14:textId="77777777" w:rsidTr="00627563">
        <w:tc>
          <w:tcPr>
            <w:tcW w:w="3151" w:type="dxa"/>
          </w:tcPr>
          <w:p w14:paraId="0366128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SCH</w:t>
            </w:r>
          </w:p>
        </w:tc>
        <w:tc>
          <w:tcPr>
            <w:tcW w:w="6839" w:type="dxa"/>
          </w:tcPr>
          <w:p w14:paraId="7DE095C8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Scheduler cFS Application</w:t>
            </w:r>
          </w:p>
        </w:tc>
      </w:tr>
      <w:tr w:rsidR="00572D20" w:rsidRPr="00797F59" w14:paraId="0ED37BB4" w14:textId="77777777" w:rsidTr="00627563">
        <w:tc>
          <w:tcPr>
            <w:tcW w:w="3151" w:type="dxa"/>
          </w:tcPr>
          <w:p w14:paraId="29C1B528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SCH_TT</w:t>
            </w:r>
          </w:p>
        </w:tc>
        <w:tc>
          <w:tcPr>
            <w:tcW w:w="6839" w:type="dxa"/>
          </w:tcPr>
          <w:p w14:paraId="074F78A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Time-Triggered Scheduler cFS Application</w:t>
            </w:r>
          </w:p>
        </w:tc>
      </w:tr>
      <w:tr w:rsidR="00572D20" w:rsidRPr="00797F59" w14:paraId="11D61A02" w14:textId="77777777" w:rsidTr="00627563">
        <w:tc>
          <w:tcPr>
            <w:tcW w:w="3151" w:type="dxa"/>
          </w:tcPr>
          <w:p w14:paraId="623D593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SB</w:t>
            </w:r>
          </w:p>
        </w:tc>
        <w:tc>
          <w:tcPr>
            <w:tcW w:w="6839" w:type="dxa"/>
          </w:tcPr>
          <w:p w14:paraId="669589D8" w14:textId="2F81D356" w:rsidR="00572D20" w:rsidRPr="00797F59" w:rsidRDefault="00485BD3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cFE </w:t>
            </w:r>
            <w:r w:rsidR="00572D20" w:rsidRPr="00797F59">
              <w:rPr>
                <w:i w:val="0"/>
                <w:iCs w:val="0"/>
                <w:sz w:val="24"/>
                <w:szCs w:val="24"/>
              </w:rPr>
              <w:t>Software Bus</w:t>
            </w:r>
          </w:p>
        </w:tc>
      </w:tr>
      <w:tr w:rsidR="00572D20" w:rsidRPr="00797F59" w14:paraId="4889E3CD" w14:textId="77777777" w:rsidTr="00627563">
        <w:tc>
          <w:tcPr>
            <w:tcW w:w="3151" w:type="dxa"/>
          </w:tcPr>
          <w:p w14:paraId="5DB07FD6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SDD</w:t>
            </w:r>
          </w:p>
        </w:tc>
        <w:tc>
          <w:tcPr>
            <w:tcW w:w="6839" w:type="dxa"/>
          </w:tcPr>
          <w:p w14:paraId="57252F06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Software Design Document</w:t>
            </w:r>
          </w:p>
        </w:tc>
      </w:tr>
      <w:tr w:rsidR="00572D20" w:rsidRPr="00797F59" w14:paraId="799F7030" w14:textId="77777777" w:rsidTr="00627563">
        <w:tc>
          <w:tcPr>
            <w:tcW w:w="3151" w:type="dxa"/>
          </w:tcPr>
          <w:p w14:paraId="6CF51B8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SDP</w:t>
            </w:r>
          </w:p>
        </w:tc>
        <w:tc>
          <w:tcPr>
            <w:tcW w:w="6839" w:type="dxa"/>
          </w:tcPr>
          <w:p w14:paraId="122D945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Software Development Plan</w:t>
            </w:r>
          </w:p>
        </w:tc>
      </w:tr>
      <w:tr w:rsidR="00572D20" w:rsidRPr="00797F59" w14:paraId="0FCA269D" w14:textId="77777777" w:rsidTr="00627563">
        <w:tc>
          <w:tcPr>
            <w:tcW w:w="3151" w:type="dxa"/>
          </w:tcPr>
          <w:p w14:paraId="749FEB4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SDT</w:t>
            </w:r>
          </w:p>
        </w:tc>
        <w:tc>
          <w:tcPr>
            <w:tcW w:w="6839" w:type="dxa"/>
          </w:tcPr>
          <w:p w14:paraId="3612F19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Schedule Definition Table</w:t>
            </w:r>
          </w:p>
        </w:tc>
      </w:tr>
      <w:tr w:rsidR="00572D20" w:rsidRPr="00797F59" w14:paraId="3F6050F7" w14:textId="77777777" w:rsidTr="00627563">
        <w:tc>
          <w:tcPr>
            <w:tcW w:w="3151" w:type="dxa"/>
          </w:tcPr>
          <w:p w14:paraId="59380DD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lastRenderedPageBreak/>
              <w:t>SW, S/W</w:t>
            </w:r>
          </w:p>
        </w:tc>
        <w:tc>
          <w:tcPr>
            <w:tcW w:w="6839" w:type="dxa"/>
          </w:tcPr>
          <w:p w14:paraId="5677721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Software</w:t>
            </w:r>
          </w:p>
        </w:tc>
      </w:tr>
      <w:tr w:rsidR="00572D20" w:rsidRPr="00797F59" w14:paraId="3CE298CA" w14:textId="77777777" w:rsidTr="00627563">
        <w:tc>
          <w:tcPr>
            <w:tcW w:w="3151" w:type="dxa"/>
          </w:tcPr>
          <w:p w14:paraId="6D0EFC8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TBD</w:t>
            </w:r>
          </w:p>
        </w:tc>
        <w:tc>
          <w:tcPr>
            <w:tcW w:w="6839" w:type="dxa"/>
          </w:tcPr>
          <w:p w14:paraId="72FBB1D8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To Be Determined</w:t>
            </w:r>
          </w:p>
        </w:tc>
      </w:tr>
      <w:tr w:rsidR="00572D20" w:rsidRPr="00797F59" w14:paraId="5AA46CC0" w14:textId="77777777" w:rsidTr="00627563">
        <w:tc>
          <w:tcPr>
            <w:tcW w:w="3151" w:type="dxa"/>
          </w:tcPr>
          <w:p w14:paraId="5C0C57D2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TBL</w:t>
            </w:r>
          </w:p>
        </w:tc>
        <w:tc>
          <w:tcPr>
            <w:tcW w:w="6839" w:type="dxa"/>
          </w:tcPr>
          <w:p w14:paraId="6091F658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Table</w:t>
            </w:r>
          </w:p>
        </w:tc>
      </w:tr>
      <w:tr w:rsidR="00572D20" w:rsidRPr="00797F59" w14:paraId="29C6A81A" w14:textId="77777777" w:rsidTr="00627563">
        <w:tc>
          <w:tcPr>
            <w:tcW w:w="3151" w:type="dxa"/>
          </w:tcPr>
          <w:p w14:paraId="70ECF955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TDM</w:t>
            </w:r>
          </w:p>
        </w:tc>
        <w:tc>
          <w:tcPr>
            <w:tcW w:w="6839" w:type="dxa"/>
          </w:tcPr>
          <w:p w14:paraId="4E262E2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Time-Division Multiplexing</w:t>
            </w:r>
          </w:p>
        </w:tc>
      </w:tr>
      <w:tr w:rsidR="00572D20" w:rsidRPr="00797F59" w14:paraId="3B6A35DC" w14:textId="77777777" w:rsidTr="00627563">
        <w:tc>
          <w:tcPr>
            <w:tcW w:w="3151" w:type="dxa"/>
          </w:tcPr>
          <w:p w14:paraId="452BBDEB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TLM</w:t>
            </w:r>
          </w:p>
        </w:tc>
        <w:tc>
          <w:tcPr>
            <w:tcW w:w="6839" w:type="dxa"/>
          </w:tcPr>
          <w:p w14:paraId="3A21BD5C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Telemetry</w:t>
            </w:r>
          </w:p>
        </w:tc>
      </w:tr>
      <w:tr w:rsidR="00A30D0C" w:rsidRPr="00797F59" w14:paraId="0EEA4629" w14:textId="77777777" w:rsidTr="00627563">
        <w:tc>
          <w:tcPr>
            <w:tcW w:w="3151" w:type="dxa"/>
          </w:tcPr>
          <w:p w14:paraId="6C2932F8" w14:textId="24268ABA" w:rsidR="00A30D0C" w:rsidRPr="00797F59" w:rsidRDefault="00A30D0C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TO</w:t>
            </w:r>
          </w:p>
        </w:tc>
        <w:tc>
          <w:tcPr>
            <w:tcW w:w="6839" w:type="dxa"/>
          </w:tcPr>
          <w:p w14:paraId="03953A4D" w14:textId="6C44CECA" w:rsidR="00A30D0C" w:rsidRPr="00797F59" w:rsidRDefault="00A30D0C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Telemetry Output cFS Application</w:t>
            </w:r>
          </w:p>
        </w:tc>
      </w:tr>
      <w:tr w:rsidR="00572D20" w:rsidRPr="00797F59" w14:paraId="2FEC646F" w14:textId="77777777" w:rsidTr="00627563">
        <w:tc>
          <w:tcPr>
            <w:tcW w:w="3151" w:type="dxa"/>
          </w:tcPr>
          <w:p w14:paraId="74A0FEA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TTE</w:t>
            </w:r>
          </w:p>
        </w:tc>
        <w:tc>
          <w:tcPr>
            <w:tcW w:w="6839" w:type="dxa"/>
          </w:tcPr>
          <w:p w14:paraId="5F57372B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Time-Triggered Ethernet</w:t>
            </w:r>
          </w:p>
        </w:tc>
      </w:tr>
      <w:tr w:rsidR="00572D20" w:rsidRPr="00797F59" w14:paraId="1F561D04" w14:textId="77777777" w:rsidTr="00627563">
        <w:tc>
          <w:tcPr>
            <w:tcW w:w="3151" w:type="dxa"/>
          </w:tcPr>
          <w:p w14:paraId="1AD5BAD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TTE_MGR</w:t>
            </w:r>
          </w:p>
        </w:tc>
        <w:tc>
          <w:tcPr>
            <w:tcW w:w="6839" w:type="dxa"/>
          </w:tcPr>
          <w:p w14:paraId="146C71CA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Time-Triggered Manager cFS Application</w:t>
            </w:r>
          </w:p>
        </w:tc>
      </w:tr>
      <w:tr w:rsidR="00572D20" w:rsidRPr="00797F59" w14:paraId="46E0078D" w14:textId="77777777" w:rsidTr="00627563">
        <w:tc>
          <w:tcPr>
            <w:tcW w:w="3151" w:type="dxa"/>
          </w:tcPr>
          <w:p w14:paraId="45A3D2A2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V&amp;V</w:t>
            </w:r>
          </w:p>
        </w:tc>
        <w:tc>
          <w:tcPr>
            <w:tcW w:w="6839" w:type="dxa"/>
          </w:tcPr>
          <w:p w14:paraId="38D462D3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Verification and Validation</w:t>
            </w:r>
          </w:p>
        </w:tc>
      </w:tr>
      <w:tr w:rsidR="00572D20" w:rsidRPr="00797F59" w14:paraId="0B544A76" w14:textId="77777777" w:rsidTr="00627563">
        <w:tc>
          <w:tcPr>
            <w:tcW w:w="3151" w:type="dxa"/>
          </w:tcPr>
          <w:p w14:paraId="1B8E905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V&amp;VD</w:t>
            </w:r>
          </w:p>
        </w:tc>
        <w:tc>
          <w:tcPr>
            <w:tcW w:w="6839" w:type="dxa"/>
          </w:tcPr>
          <w:p w14:paraId="4743B3C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Verification and Validation Document</w:t>
            </w:r>
          </w:p>
        </w:tc>
      </w:tr>
      <w:tr w:rsidR="00572D20" w:rsidRPr="00797F59" w14:paraId="785B9FFF" w14:textId="77777777" w:rsidTr="00627563">
        <w:tc>
          <w:tcPr>
            <w:tcW w:w="3151" w:type="dxa"/>
          </w:tcPr>
          <w:p w14:paraId="3BB945B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VDD</w:t>
            </w:r>
          </w:p>
        </w:tc>
        <w:tc>
          <w:tcPr>
            <w:tcW w:w="6839" w:type="dxa"/>
          </w:tcPr>
          <w:p w14:paraId="4DB3735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Version Description Document</w:t>
            </w:r>
          </w:p>
        </w:tc>
      </w:tr>
      <w:tr w:rsidR="00572D20" w:rsidRPr="00797F59" w14:paraId="19174E9C" w14:textId="77777777" w:rsidTr="00627563">
        <w:tc>
          <w:tcPr>
            <w:tcW w:w="3151" w:type="dxa"/>
          </w:tcPr>
          <w:p w14:paraId="6E15F4F7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WI</w:t>
            </w:r>
          </w:p>
        </w:tc>
        <w:tc>
          <w:tcPr>
            <w:tcW w:w="6839" w:type="dxa"/>
          </w:tcPr>
          <w:p w14:paraId="5B63A755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Work Instruction</w:t>
            </w:r>
          </w:p>
        </w:tc>
      </w:tr>
    </w:tbl>
    <w:p w14:paraId="6DCC87E4" w14:textId="77777777" w:rsidR="00572D20" w:rsidRPr="00797F59" w:rsidRDefault="00572D20" w:rsidP="003E6195"/>
    <w:p w14:paraId="6E7176FD" w14:textId="74AC109E" w:rsidR="00572D20" w:rsidRPr="00797F59" w:rsidRDefault="00572D20" w:rsidP="003E6195">
      <w:pPr>
        <w:pStyle w:val="Heading2"/>
      </w:pPr>
      <w:bookmarkStart w:id="104" w:name="_Toc96417470"/>
      <w:r w:rsidRPr="00797F59">
        <w:t>Definition of Terms</w:t>
      </w:r>
      <w:bookmarkEnd w:id="104"/>
    </w:p>
    <w:p w14:paraId="08067403" w14:textId="11634808" w:rsidR="00572D20" w:rsidRPr="00797F59" w:rsidRDefault="00572D20" w:rsidP="003E6195">
      <w:r w:rsidRPr="00797F59">
        <w:t>None.</w:t>
      </w:r>
    </w:p>
    <w:p w14:paraId="3EF6BBDA" w14:textId="77777777" w:rsidR="00263DAF" w:rsidRDefault="00263DAF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b/>
          <w:caps/>
          <w:kern w:val="28"/>
        </w:rPr>
      </w:pPr>
      <w:r>
        <w:br w:type="page"/>
      </w:r>
    </w:p>
    <w:p w14:paraId="28CF0564" w14:textId="2280B6EF" w:rsidR="00666104" w:rsidRPr="00797F59" w:rsidRDefault="00666104" w:rsidP="00ED155C">
      <w:pPr>
        <w:pStyle w:val="Heading1"/>
        <w:rPr>
          <w:rFonts w:ascii="Times New Roman" w:hAnsi="Times New Roman"/>
        </w:rPr>
      </w:pPr>
      <w:bookmarkStart w:id="105" w:name="_Toc96417471"/>
      <w:r w:rsidRPr="00797F59">
        <w:rPr>
          <w:rFonts w:ascii="Times New Roman" w:hAnsi="Times New Roman"/>
        </w:rPr>
        <w:lastRenderedPageBreak/>
        <w:t>notes</w:t>
      </w:r>
      <w:bookmarkEnd w:id="105"/>
    </w:p>
    <w:p w14:paraId="15277BF8" w14:textId="56AEF004" w:rsidR="00666104" w:rsidRPr="00797F59" w:rsidRDefault="00666104" w:rsidP="00321FEF">
      <w:r w:rsidRPr="00797F59">
        <w:t>None.</w:t>
      </w:r>
    </w:p>
    <w:p w14:paraId="5B042F9D" w14:textId="77777777" w:rsidR="001C02A6" w:rsidRPr="00797F59" w:rsidRDefault="001C02A6" w:rsidP="00C03281">
      <w:pPr>
        <w:pStyle w:val="BodyText"/>
        <w:rPr>
          <w:i w:val="0"/>
        </w:rPr>
      </w:pPr>
    </w:p>
    <w:sectPr w:rsidR="001C02A6" w:rsidRPr="00797F59" w:rsidSect="000B144D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720" w:right="720" w:bottom="720" w:left="72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3AD2E" w14:textId="77777777" w:rsidR="009D1783" w:rsidRDefault="009D1783">
      <w:r>
        <w:separator/>
      </w:r>
    </w:p>
  </w:endnote>
  <w:endnote w:type="continuationSeparator" w:id="0">
    <w:p w14:paraId="0552AFD7" w14:textId="77777777" w:rsidR="009D1783" w:rsidRDefault="009D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7804" w14:textId="01DD6E38" w:rsidR="00193925" w:rsidRDefault="00193925" w:rsidP="000B144D">
    <w:pPr>
      <w:pStyle w:val="Footer"/>
      <w:tabs>
        <w:tab w:val="clear" w:pos="8640"/>
        <w:tab w:val="right" w:pos="9360"/>
      </w:tabs>
      <w:jc w:val="center"/>
    </w:pPr>
    <w:r>
      <w:rPr>
        <w:b/>
        <w:sz w:val="28"/>
      </w:rPr>
      <w:t>Verify that this is the correct version before using.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1565" w14:textId="42F86411" w:rsidR="00193925" w:rsidRDefault="00193925" w:rsidP="00747601">
    <w:pPr>
      <w:pBdr>
        <w:top w:val="single" w:sz="18" w:space="1" w:color="auto"/>
        <w:right w:val="single" w:sz="18" w:space="1" w:color="auto"/>
      </w:pBdr>
      <w:jc w:val="center"/>
    </w:pPr>
    <w:r>
      <w:rPr>
        <w:b/>
        <w:sz w:val="28"/>
      </w:rPr>
      <w:t>Verify this is the correct version before use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EF99E" w14:textId="77777777" w:rsidR="009D1783" w:rsidRDefault="009D1783">
      <w:r>
        <w:separator/>
      </w:r>
    </w:p>
  </w:footnote>
  <w:footnote w:type="continuationSeparator" w:id="0">
    <w:p w14:paraId="7AA19897" w14:textId="77777777" w:rsidR="009D1783" w:rsidRDefault="009D1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130"/>
      <w:gridCol w:w="2970"/>
    </w:tblGrid>
    <w:tr w:rsidR="00193925" w14:paraId="0C851CF5" w14:textId="77777777" w:rsidTr="00552BF1">
      <w:trPr>
        <w:cantSplit/>
        <w:jc w:val="center"/>
      </w:trPr>
      <w:tc>
        <w:tcPr>
          <w:tcW w:w="2512" w:type="dxa"/>
          <w:vMerge w:val="restart"/>
          <w:vAlign w:val="center"/>
        </w:tcPr>
        <w:p w14:paraId="5F78DFB8" w14:textId="77777777" w:rsidR="00193925" w:rsidRPr="00E7209E" w:rsidRDefault="00193925" w:rsidP="00552BF1">
          <w:pPr>
            <w:pStyle w:val="Header"/>
            <w:spacing w:before="0" w:beforeAutospacing="0" w:after="0" w:afterAutospacing="0"/>
            <w:rPr>
              <w:b/>
              <w:sz w:val="18"/>
              <w:szCs w:val="18"/>
            </w:rPr>
          </w:pPr>
          <w:r w:rsidRPr="00E7209E">
            <w:rPr>
              <w:b/>
              <w:sz w:val="18"/>
              <w:szCs w:val="18"/>
            </w:rPr>
            <w:t>Johnson Space Center</w:t>
          </w:r>
          <w:r>
            <w:rPr>
              <w:b/>
              <w:sz w:val="18"/>
              <w:szCs w:val="18"/>
            </w:rPr>
            <w:br/>
          </w:r>
          <w:r w:rsidRPr="00E7209E">
            <w:rPr>
              <w:b/>
              <w:sz w:val="18"/>
              <w:szCs w:val="18"/>
            </w:rPr>
            <w:t>Engineering Directorate</w:t>
          </w:r>
        </w:p>
      </w:tc>
      <w:tc>
        <w:tcPr>
          <w:tcW w:w="8100" w:type="dxa"/>
          <w:gridSpan w:val="2"/>
          <w:vAlign w:val="center"/>
        </w:tcPr>
        <w:p w14:paraId="3B2B706F" w14:textId="71984FED" w:rsidR="00193925" w:rsidRPr="000B144D" w:rsidRDefault="00193925" w:rsidP="00A25069">
          <w:pPr>
            <w:pStyle w:val="Header"/>
            <w:spacing w:before="0" w:beforeAutospacing="0" w:after="0" w:afterAutospacing="0"/>
            <w:ind w:left="526" w:hanging="508"/>
            <w:rPr>
              <w:sz w:val="18"/>
              <w:szCs w:val="18"/>
            </w:rPr>
          </w:pPr>
          <w:r w:rsidRPr="000B144D">
            <w:rPr>
              <w:b/>
              <w:sz w:val="18"/>
              <w:szCs w:val="18"/>
            </w:rPr>
            <w:t>Title:</w:t>
          </w:r>
          <w:r>
            <w:rPr>
              <w:b/>
              <w:sz w:val="18"/>
              <w:szCs w:val="18"/>
            </w:rPr>
            <w:t xml:space="preserve">  </w:t>
          </w:r>
          <w:r w:rsidRPr="000B144D">
            <w:rPr>
              <w:b/>
              <w:sz w:val="18"/>
              <w:szCs w:val="18"/>
            </w:rPr>
            <w:t xml:space="preserve">Software Design </w:t>
          </w:r>
          <w:r>
            <w:rPr>
              <w:b/>
              <w:sz w:val="18"/>
              <w:szCs w:val="18"/>
            </w:rPr>
            <w:t xml:space="preserve">Document </w:t>
          </w:r>
          <w:r w:rsidRPr="000B144D">
            <w:rPr>
              <w:b/>
              <w:sz w:val="18"/>
              <w:szCs w:val="18"/>
            </w:rPr>
            <w:t xml:space="preserve">for the Core Flight System </w:t>
          </w:r>
          <w:r>
            <w:rPr>
              <w:b/>
              <w:sz w:val="18"/>
              <w:szCs w:val="18"/>
            </w:rPr>
            <w:t>Test Framework</w:t>
          </w:r>
          <w:r w:rsidR="009E0628">
            <w:rPr>
              <w:b/>
              <w:sz w:val="18"/>
              <w:szCs w:val="18"/>
            </w:rPr>
            <w:t xml:space="preserve"> Tool</w:t>
          </w:r>
        </w:p>
      </w:tc>
    </w:tr>
    <w:tr w:rsidR="00193925" w14:paraId="36877B15" w14:textId="77777777" w:rsidTr="003E6195">
      <w:trPr>
        <w:cantSplit/>
        <w:trHeight w:val="273"/>
        <w:jc w:val="center"/>
      </w:trPr>
      <w:tc>
        <w:tcPr>
          <w:tcW w:w="2512" w:type="dxa"/>
          <w:vMerge/>
          <w:vAlign w:val="center"/>
        </w:tcPr>
        <w:p w14:paraId="69B4932E" w14:textId="77777777" w:rsidR="00193925" w:rsidRPr="00E7209E" w:rsidRDefault="00193925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5130" w:type="dxa"/>
          <w:vAlign w:val="center"/>
        </w:tcPr>
        <w:p w14:paraId="4F7F440C" w14:textId="0741C415" w:rsidR="00193925" w:rsidRPr="000B144D" w:rsidRDefault="00193925" w:rsidP="00552BF1">
          <w:pPr>
            <w:pStyle w:val="Header"/>
            <w:spacing w:before="0" w:beforeAutospacing="0" w:after="0" w:afterAutospacing="0"/>
            <w:rPr>
              <w:rFonts w:ascii="Arial" w:hAnsi="Arial" w:cs="Arial"/>
              <w:sz w:val="18"/>
              <w:szCs w:val="18"/>
            </w:rPr>
          </w:pPr>
          <w:r w:rsidRPr="000B144D">
            <w:rPr>
              <w:sz w:val="18"/>
              <w:szCs w:val="18"/>
            </w:rPr>
            <w:t>Doc. No</w:t>
          </w:r>
          <w:r w:rsidRPr="00D041D1">
            <w:rPr>
              <w:sz w:val="18"/>
              <w:szCs w:val="18"/>
            </w:rPr>
            <w:t xml:space="preserve">.  </w:t>
          </w:r>
          <w:r w:rsidR="00D041D1" w:rsidRPr="00D041D1">
            <w:rPr>
              <w:sz w:val="18"/>
              <w:szCs w:val="18"/>
            </w:rPr>
            <w:t>N/A</w:t>
          </w:r>
        </w:p>
      </w:tc>
      <w:tc>
        <w:tcPr>
          <w:tcW w:w="2970" w:type="dxa"/>
          <w:vAlign w:val="center"/>
        </w:tcPr>
        <w:p w14:paraId="60624F42" w14:textId="45BD9CF4" w:rsidR="00193925" w:rsidRPr="000B144D" w:rsidRDefault="00010D8E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>
            <w:rPr>
              <w:sz w:val="18"/>
              <w:szCs w:val="18"/>
            </w:rPr>
            <w:t>Baseline</w:t>
          </w:r>
        </w:p>
      </w:tc>
    </w:tr>
    <w:tr w:rsidR="00193925" w14:paraId="49FEC1E1" w14:textId="77777777" w:rsidTr="003E6195">
      <w:trPr>
        <w:cantSplit/>
        <w:trHeight w:val="255"/>
        <w:jc w:val="center"/>
      </w:trPr>
      <w:tc>
        <w:tcPr>
          <w:tcW w:w="2512" w:type="dxa"/>
          <w:vMerge/>
          <w:vAlign w:val="center"/>
        </w:tcPr>
        <w:p w14:paraId="0689A1E2" w14:textId="77777777" w:rsidR="00193925" w:rsidRPr="00E7209E" w:rsidRDefault="00193925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5130" w:type="dxa"/>
          <w:vAlign w:val="center"/>
        </w:tcPr>
        <w:p w14:paraId="691418FD" w14:textId="4D0ACC03" w:rsidR="00193925" w:rsidRPr="000B144D" w:rsidRDefault="00193925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Date: </w:t>
          </w:r>
          <w:r>
            <w:rPr>
              <w:sz w:val="18"/>
              <w:szCs w:val="18"/>
            </w:rPr>
            <w:t xml:space="preserve"> </w:t>
          </w:r>
          <w:r w:rsidR="00010D8E">
            <w:rPr>
              <w:sz w:val="18"/>
              <w:szCs w:val="18"/>
            </w:rPr>
            <w:t>March 2022</w:t>
          </w:r>
        </w:p>
      </w:tc>
      <w:tc>
        <w:tcPr>
          <w:tcW w:w="2970" w:type="dxa"/>
          <w:vAlign w:val="center"/>
        </w:tcPr>
        <w:p w14:paraId="430FA376" w14:textId="46EA5A6E" w:rsidR="00193925" w:rsidRPr="000B144D" w:rsidRDefault="00193925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Page </w:t>
          </w:r>
          <w:r w:rsidRPr="000B144D">
            <w:rPr>
              <w:rStyle w:val="PageNumber"/>
              <w:sz w:val="18"/>
              <w:szCs w:val="18"/>
            </w:rPr>
            <w:fldChar w:fldCharType="begin"/>
          </w:r>
          <w:r w:rsidRPr="000B144D">
            <w:rPr>
              <w:rStyle w:val="PageNumber"/>
              <w:sz w:val="18"/>
              <w:szCs w:val="18"/>
            </w:rPr>
            <w:instrText xml:space="preserve">page </w:instrText>
          </w:r>
          <w:r w:rsidRPr="000B144D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14</w:t>
          </w:r>
          <w:r w:rsidRPr="000B144D">
            <w:rPr>
              <w:rStyle w:val="PageNumber"/>
              <w:sz w:val="18"/>
              <w:szCs w:val="18"/>
            </w:rPr>
            <w:fldChar w:fldCharType="end"/>
          </w:r>
          <w:r w:rsidRPr="000B144D">
            <w:rPr>
              <w:rStyle w:val="PageNumber"/>
              <w:sz w:val="18"/>
              <w:szCs w:val="18"/>
            </w:rPr>
            <w:t xml:space="preserve"> of </w:t>
          </w:r>
          <w:r w:rsidRPr="000B144D">
            <w:rPr>
              <w:rStyle w:val="PageNumber"/>
              <w:sz w:val="18"/>
              <w:szCs w:val="18"/>
            </w:rPr>
            <w:fldChar w:fldCharType="begin"/>
          </w:r>
          <w:r w:rsidRPr="000B144D">
            <w:rPr>
              <w:rStyle w:val="PageNumber"/>
              <w:sz w:val="18"/>
              <w:szCs w:val="18"/>
            </w:rPr>
            <w:instrText xml:space="preserve"> NUMPAGES </w:instrText>
          </w:r>
          <w:r w:rsidRPr="000B144D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17</w:t>
          </w:r>
          <w:r w:rsidRPr="000B144D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4D60B0AD" w14:textId="77777777" w:rsidR="00193925" w:rsidRDefault="00193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7EFDB" w14:textId="5583B6EB" w:rsidR="00193925" w:rsidRPr="00552BF1" w:rsidRDefault="00193925" w:rsidP="001C02A6">
    <w:pPr>
      <w:pStyle w:val="Header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1285986"/>
    <w:lvl w:ilvl="0">
      <w:start w:val="1"/>
      <w:numFmt w:val="decimal"/>
      <w:lvlText w:val="%1.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start w:val="1"/>
      <w:numFmt w:val="decimal"/>
      <w:lvlText w:val="%1.%2.%3.%4"/>
      <w:legacy w:legacy="1" w:legacySpace="120" w:legacyIndent="360"/>
      <w:lvlJc w:val="left"/>
    </w:lvl>
    <w:lvl w:ilvl="4">
      <w:start w:val="1"/>
      <w:numFmt w:val="decimal"/>
      <w:lvlText w:val="%1.%2.%3.%4.%5"/>
      <w:legacy w:legacy="1" w:legacySpace="120" w:legacyIndent="360"/>
      <w:lvlJc w:val="left"/>
    </w:lvl>
    <w:lvl w:ilvl="5">
      <w:start w:val="1"/>
      <w:numFmt w:val="decimal"/>
      <w:lvlText w:val="%1.%2.%3.%4.%5.%6"/>
      <w:legacy w:legacy="1" w:legacySpace="120" w:legacyIndent="360"/>
      <w:lvlJc w:val="left"/>
    </w:lvl>
    <w:lvl w:ilvl="6">
      <w:start w:val="1"/>
      <w:numFmt w:val="decimal"/>
      <w:lvlText w:val="%1.%2.%3.%4.%5.%6.%7"/>
      <w:legacy w:legacy="1" w:legacySpace="120" w:legacyIndent="360"/>
      <w:lvlJc w:val="left"/>
    </w:lvl>
    <w:lvl w:ilvl="7">
      <w:start w:val="1"/>
      <w:numFmt w:val="lowerLetter"/>
      <w:lvlText w:val="%8."/>
      <w:legacy w:legacy="1" w:legacySpace="120" w:legacyIndent="360"/>
      <w:lvlJc w:val="left"/>
    </w:lvl>
    <w:lvl w:ilvl="8">
      <w:start w:val="1"/>
      <w:numFmt w:val="upperLetter"/>
      <w:lvlText w:val="Appendix %9 -"/>
      <w:legacy w:legacy="1" w:legacySpace="120" w:legacyIndent="360"/>
      <w:lvlJc w:val="left"/>
    </w:lvl>
  </w:abstractNum>
  <w:abstractNum w:abstractNumId="1" w15:restartNumberingAfterBreak="0">
    <w:nsid w:val="01374EC0"/>
    <w:multiLevelType w:val="hybridMultilevel"/>
    <w:tmpl w:val="A3EC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5875"/>
    <w:multiLevelType w:val="hybridMultilevel"/>
    <w:tmpl w:val="A94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764DB"/>
    <w:multiLevelType w:val="hybridMultilevel"/>
    <w:tmpl w:val="D0480C9C"/>
    <w:lvl w:ilvl="0" w:tplc="7904DD9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1E67B62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424252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7D63DE"/>
    <w:multiLevelType w:val="hybridMultilevel"/>
    <w:tmpl w:val="41DC189C"/>
    <w:lvl w:ilvl="0" w:tplc="6D3C98AC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AAE57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63C96DA">
      <w:start w:val="5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1E5B61"/>
    <w:multiLevelType w:val="multilevel"/>
    <w:tmpl w:val="95B616B4"/>
    <w:lvl w:ilvl="0">
      <w:start w:val="1"/>
      <w:numFmt w:val="decimal"/>
      <w:lvlText w:val="%1"/>
      <w:lvlJc w:val="left"/>
      <w:pPr>
        <w:ind w:left="79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20248E"/>
    <w:multiLevelType w:val="hybridMultilevel"/>
    <w:tmpl w:val="8E26DEBC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F2A192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AB1234"/>
    <w:multiLevelType w:val="multilevel"/>
    <w:tmpl w:val="0882E7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FE7207F"/>
    <w:multiLevelType w:val="hybridMultilevel"/>
    <w:tmpl w:val="A81E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402D2"/>
    <w:multiLevelType w:val="multilevel"/>
    <w:tmpl w:val="8222D2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60E13"/>
    <w:multiLevelType w:val="hybridMultilevel"/>
    <w:tmpl w:val="216ED63A"/>
    <w:lvl w:ilvl="0" w:tplc="95DEC4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330283"/>
    <w:multiLevelType w:val="hybridMultilevel"/>
    <w:tmpl w:val="69508660"/>
    <w:lvl w:ilvl="0" w:tplc="F37092D8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7F0E50"/>
    <w:multiLevelType w:val="hybridMultilevel"/>
    <w:tmpl w:val="8DE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2570C"/>
    <w:multiLevelType w:val="hybridMultilevel"/>
    <w:tmpl w:val="3F04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A0788"/>
    <w:multiLevelType w:val="multilevel"/>
    <w:tmpl w:val="437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24B3A"/>
    <w:multiLevelType w:val="hybridMultilevel"/>
    <w:tmpl w:val="7FCE9736"/>
    <w:lvl w:ilvl="0" w:tplc="67B06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C62B4">
      <w:start w:val="40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0E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CD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04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26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20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09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EE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543A73"/>
    <w:multiLevelType w:val="hybridMultilevel"/>
    <w:tmpl w:val="A94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65862"/>
    <w:multiLevelType w:val="multilevel"/>
    <w:tmpl w:val="677A22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53101"/>
    <w:multiLevelType w:val="multilevel"/>
    <w:tmpl w:val="04F228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  <w:szCs w:val="20"/>
      </w:rPr>
    </w:lvl>
    <w:lvl w:ilvl="1">
      <w:start w:val="4"/>
      <w:numFmt w:val="decimal"/>
      <w:lvlText w:val="%1.%2"/>
      <w:lvlJc w:val="left"/>
      <w:pPr>
        <w:tabs>
          <w:tab w:val="num" w:pos="1755"/>
        </w:tabs>
        <w:ind w:left="1755" w:hanging="855"/>
      </w:pPr>
      <w:rPr>
        <w:rFonts w:hint="default"/>
      </w:rPr>
    </w:lvl>
    <w:lvl w:ilvl="2">
      <w:start w:val="11"/>
      <w:numFmt w:val="decimal"/>
      <w:lvlText w:val="%1.%2.%3"/>
      <w:lvlJc w:val="left"/>
      <w:pPr>
        <w:tabs>
          <w:tab w:val="num" w:pos="2295"/>
        </w:tabs>
        <w:ind w:left="229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440"/>
      </w:pPr>
      <w:rPr>
        <w:rFonts w:hint="default"/>
      </w:rPr>
    </w:lvl>
  </w:abstractNum>
  <w:abstractNum w:abstractNumId="19" w15:restartNumberingAfterBreak="0">
    <w:nsid w:val="57D708CB"/>
    <w:multiLevelType w:val="hybridMultilevel"/>
    <w:tmpl w:val="0922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D6CD3"/>
    <w:multiLevelType w:val="multilevel"/>
    <w:tmpl w:val="9E745D3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619F6772"/>
    <w:multiLevelType w:val="hybridMultilevel"/>
    <w:tmpl w:val="138E76BE"/>
    <w:lvl w:ilvl="0" w:tplc="B7F4DC0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5422954">
      <w:start w:val="6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A1E6E"/>
    <w:multiLevelType w:val="hybridMultilevel"/>
    <w:tmpl w:val="F9DAB60E"/>
    <w:lvl w:ilvl="0" w:tplc="B7F4DC0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650AE2A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7EAE16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D60660"/>
    <w:multiLevelType w:val="hybridMultilevel"/>
    <w:tmpl w:val="7E82DE4E"/>
    <w:lvl w:ilvl="0" w:tplc="73625C3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973F59"/>
    <w:multiLevelType w:val="hybridMultilevel"/>
    <w:tmpl w:val="0BDE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840D3"/>
    <w:multiLevelType w:val="hybridMultilevel"/>
    <w:tmpl w:val="83306528"/>
    <w:lvl w:ilvl="0" w:tplc="00170409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0110409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8"/>
  </w:num>
  <w:num w:numId="5">
    <w:abstractNumId w:val="20"/>
  </w:num>
  <w:num w:numId="6">
    <w:abstractNumId w:val="25"/>
  </w:num>
  <w:num w:numId="7">
    <w:abstractNumId w:val="6"/>
  </w:num>
  <w:num w:numId="8">
    <w:abstractNumId w:val="4"/>
  </w:num>
  <w:num w:numId="9">
    <w:abstractNumId w:val="10"/>
  </w:num>
  <w:num w:numId="10">
    <w:abstractNumId w:val="21"/>
  </w:num>
  <w:num w:numId="11">
    <w:abstractNumId w:val="22"/>
  </w:num>
  <w:num w:numId="12">
    <w:abstractNumId w:val="11"/>
  </w:num>
  <w:num w:numId="13">
    <w:abstractNumId w:val="3"/>
  </w:num>
  <w:num w:numId="14">
    <w:abstractNumId w:val="23"/>
  </w:num>
  <w:num w:numId="15">
    <w:abstractNumId w:val="13"/>
  </w:num>
  <w:num w:numId="16">
    <w:abstractNumId w:val="24"/>
  </w:num>
  <w:num w:numId="17">
    <w:abstractNumId w:val="5"/>
  </w:num>
  <w:num w:numId="18">
    <w:abstractNumId w:val="2"/>
  </w:num>
  <w:num w:numId="19">
    <w:abstractNumId w:val="8"/>
  </w:num>
  <w:num w:numId="20">
    <w:abstractNumId w:val="19"/>
  </w:num>
  <w:num w:numId="21">
    <w:abstractNumId w:val="12"/>
  </w:num>
  <w:num w:numId="22">
    <w:abstractNumId w:val="7"/>
  </w:num>
  <w:num w:numId="23">
    <w:abstractNumId w:val="16"/>
  </w:num>
  <w:num w:numId="24">
    <w:abstractNumId w:val="1"/>
  </w:num>
  <w:num w:numId="25">
    <w:abstractNumId w:val="15"/>
  </w:num>
  <w:num w:numId="26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1E"/>
    <w:rsid w:val="00000A1B"/>
    <w:rsid w:val="00002AD0"/>
    <w:rsid w:val="00003EEF"/>
    <w:rsid w:val="00005551"/>
    <w:rsid w:val="00010058"/>
    <w:rsid w:val="00010D8E"/>
    <w:rsid w:val="00020B7D"/>
    <w:rsid w:val="000227D3"/>
    <w:rsid w:val="00023805"/>
    <w:rsid w:val="00024018"/>
    <w:rsid w:val="00024E0F"/>
    <w:rsid w:val="0002521C"/>
    <w:rsid w:val="00026C85"/>
    <w:rsid w:val="00030C0D"/>
    <w:rsid w:val="00033340"/>
    <w:rsid w:val="0003466C"/>
    <w:rsid w:val="000379F0"/>
    <w:rsid w:val="00044AB8"/>
    <w:rsid w:val="000463D1"/>
    <w:rsid w:val="000464EC"/>
    <w:rsid w:val="000519FB"/>
    <w:rsid w:val="000578FE"/>
    <w:rsid w:val="00060975"/>
    <w:rsid w:val="000636C0"/>
    <w:rsid w:val="00066AC0"/>
    <w:rsid w:val="00071E2A"/>
    <w:rsid w:val="00072031"/>
    <w:rsid w:val="0007260F"/>
    <w:rsid w:val="000808DB"/>
    <w:rsid w:val="0008234F"/>
    <w:rsid w:val="00093766"/>
    <w:rsid w:val="00095AB0"/>
    <w:rsid w:val="00096FFB"/>
    <w:rsid w:val="00097805"/>
    <w:rsid w:val="000A2AE9"/>
    <w:rsid w:val="000A34E5"/>
    <w:rsid w:val="000A3C91"/>
    <w:rsid w:val="000A64C9"/>
    <w:rsid w:val="000A6899"/>
    <w:rsid w:val="000A70A4"/>
    <w:rsid w:val="000B144D"/>
    <w:rsid w:val="000B179E"/>
    <w:rsid w:val="000B36AC"/>
    <w:rsid w:val="000B3A90"/>
    <w:rsid w:val="000B575A"/>
    <w:rsid w:val="000B5A03"/>
    <w:rsid w:val="000B66A7"/>
    <w:rsid w:val="000C14DC"/>
    <w:rsid w:val="000C632C"/>
    <w:rsid w:val="000D0541"/>
    <w:rsid w:val="000D3170"/>
    <w:rsid w:val="000D3ED4"/>
    <w:rsid w:val="000E26C8"/>
    <w:rsid w:val="000E4801"/>
    <w:rsid w:val="000E57A5"/>
    <w:rsid w:val="000E78E2"/>
    <w:rsid w:val="00102682"/>
    <w:rsid w:val="00102A3B"/>
    <w:rsid w:val="00103212"/>
    <w:rsid w:val="0010409C"/>
    <w:rsid w:val="00104A1B"/>
    <w:rsid w:val="001065E7"/>
    <w:rsid w:val="00110CAE"/>
    <w:rsid w:val="00112717"/>
    <w:rsid w:val="001133C5"/>
    <w:rsid w:val="0011410A"/>
    <w:rsid w:val="00120BD6"/>
    <w:rsid w:val="00125701"/>
    <w:rsid w:val="0012572D"/>
    <w:rsid w:val="0012675A"/>
    <w:rsid w:val="00131892"/>
    <w:rsid w:val="0014312C"/>
    <w:rsid w:val="00145334"/>
    <w:rsid w:val="00147348"/>
    <w:rsid w:val="001511E4"/>
    <w:rsid w:val="00151487"/>
    <w:rsid w:val="00151ACF"/>
    <w:rsid w:val="00152E97"/>
    <w:rsid w:val="00153A42"/>
    <w:rsid w:val="00153AF4"/>
    <w:rsid w:val="00154974"/>
    <w:rsid w:val="00165E2D"/>
    <w:rsid w:val="001663E9"/>
    <w:rsid w:val="00166FF3"/>
    <w:rsid w:val="001711AC"/>
    <w:rsid w:val="00172BFA"/>
    <w:rsid w:val="00173478"/>
    <w:rsid w:val="00175042"/>
    <w:rsid w:val="001756DB"/>
    <w:rsid w:val="00175D48"/>
    <w:rsid w:val="0017681D"/>
    <w:rsid w:val="00180322"/>
    <w:rsid w:val="001803B3"/>
    <w:rsid w:val="00181FF0"/>
    <w:rsid w:val="0018321D"/>
    <w:rsid w:val="0018686C"/>
    <w:rsid w:val="00193925"/>
    <w:rsid w:val="0019658A"/>
    <w:rsid w:val="001A210D"/>
    <w:rsid w:val="001A2580"/>
    <w:rsid w:val="001A3138"/>
    <w:rsid w:val="001A433A"/>
    <w:rsid w:val="001A45C3"/>
    <w:rsid w:val="001A48D2"/>
    <w:rsid w:val="001A4F01"/>
    <w:rsid w:val="001A6FCE"/>
    <w:rsid w:val="001A7D1D"/>
    <w:rsid w:val="001B4262"/>
    <w:rsid w:val="001B58B6"/>
    <w:rsid w:val="001B7B5C"/>
    <w:rsid w:val="001C02A6"/>
    <w:rsid w:val="001C0C57"/>
    <w:rsid w:val="001C3378"/>
    <w:rsid w:val="001C3C8A"/>
    <w:rsid w:val="001C445B"/>
    <w:rsid w:val="001C4FCB"/>
    <w:rsid w:val="001C55D5"/>
    <w:rsid w:val="001C6F03"/>
    <w:rsid w:val="001D05C0"/>
    <w:rsid w:val="001D114D"/>
    <w:rsid w:val="001E2875"/>
    <w:rsid w:val="001E2EBD"/>
    <w:rsid w:val="001E5092"/>
    <w:rsid w:val="001E6512"/>
    <w:rsid w:val="001F159B"/>
    <w:rsid w:val="001F2778"/>
    <w:rsid w:val="001F3F4F"/>
    <w:rsid w:val="001F5520"/>
    <w:rsid w:val="001F60F7"/>
    <w:rsid w:val="0020126C"/>
    <w:rsid w:val="00201584"/>
    <w:rsid w:val="00202CBB"/>
    <w:rsid w:val="00203112"/>
    <w:rsid w:val="002126E2"/>
    <w:rsid w:val="002141B2"/>
    <w:rsid w:val="0021436B"/>
    <w:rsid w:val="00216022"/>
    <w:rsid w:val="002228ED"/>
    <w:rsid w:val="00223477"/>
    <w:rsid w:val="0022608D"/>
    <w:rsid w:val="00226343"/>
    <w:rsid w:val="00226BF0"/>
    <w:rsid w:val="00226DE0"/>
    <w:rsid w:val="0023211E"/>
    <w:rsid w:val="00233223"/>
    <w:rsid w:val="0023337D"/>
    <w:rsid w:val="0025017C"/>
    <w:rsid w:val="0025084D"/>
    <w:rsid w:val="00251C19"/>
    <w:rsid w:val="00252781"/>
    <w:rsid w:val="00252B61"/>
    <w:rsid w:val="00252E84"/>
    <w:rsid w:val="002549E2"/>
    <w:rsid w:val="00263DAF"/>
    <w:rsid w:val="002706F8"/>
    <w:rsid w:val="0027164D"/>
    <w:rsid w:val="00274939"/>
    <w:rsid w:val="002769C2"/>
    <w:rsid w:val="002802DF"/>
    <w:rsid w:val="0028647F"/>
    <w:rsid w:val="00287B47"/>
    <w:rsid w:val="00295520"/>
    <w:rsid w:val="002958BF"/>
    <w:rsid w:val="002A687E"/>
    <w:rsid w:val="002A6CA3"/>
    <w:rsid w:val="002B055B"/>
    <w:rsid w:val="002B4C41"/>
    <w:rsid w:val="002B558F"/>
    <w:rsid w:val="002B7ED3"/>
    <w:rsid w:val="002C1C56"/>
    <w:rsid w:val="002C3B82"/>
    <w:rsid w:val="002C7C19"/>
    <w:rsid w:val="002D1934"/>
    <w:rsid w:val="002D2FEB"/>
    <w:rsid w:val="002E6089"/>
    <w:rsid w:val="002E6704"/>
    <w:rsid w:val="002F2F15"/>
    <w:rsid w:val="002F470F"/>
    <w:rsid w:val="002F59D2"/>
    <w:rsid w:val="002F5B80"/>
    <w:rsid w:val="002F6604"/>
    <w:rsid w:val="002F67E7"/>
    <w:rsid w:val="002F7785"/>
    <w:rsid w:val="00307813"/>
    <w:rsid w:val="00307D3F"/>
    <w:rsid w:val="00313EC5"/>
    <w:rsid w:val="00313FC5"/>
    <w:rsid w:val="00316A03"/>
    <w:rsid w:val="00320FD9"/>
    <w:rsid w:val="00321281"/>
    <w:rsid w:val="00321CAB"/>
    <w:rsid w:val="00321FEF"/>
    <w:rsid w:val="00323B5C"/>
    <w:rsid w:val="003254B0"/>
    <w:rsid w:val="003279FA"/>
    <w:rsid w:val="003302DC"/>
    <w:rsid w:val="00330B88"/>
    <w:rsid w:val="0033338F"/>
    <w:rsid w:val="0033422F"/>
    <w:rsid w:val="00334D39"/>
    <w:rsid w:val="0033581A"/>
    <w:rsid w:val="00340B3A"/>
    <w:rsid w:val="00343092"/>
    <w:rsid w:val="00346ED4"/>
    <w:rsid w:val="003502B0"/>
    <w:rsid w:val="00352148"/>
    <w:rsid w:val="00352E51"/>
    <w:rsid w:val="003550ED"/>
    <w:rsid w:val="003657F0"/>
    <w:rsid w:val="0036593D"/>
    <w:rsid w:val="00367C95"/>
    <w:rsid w:val="0037082B"/>
    <w:rsid w:val="003712E2"/>
    <w:rsid w:val="0037335B"/>
    <w:rsid w:val="00374238"/>
    <w:rsid w:val="003743EF"/>
    <w:rsid w:val="00380175"/>
    <w:rsid w:val="00382244"/>
    <w:rsid w:val="003843E5"/>
    <w:rsid w:val="003869E6"/>
    <w:rsid w:val="0039121C"/>
    <w:rsid w:val="00391382"/>
    <w:rsid w:val="00392CDE"/>
    <w:rsid w:val="00395FDE"/>
    <w:rsid w:val="003968C5"/>
    <w:rsid w:val="003A0769"/>
    <w:rsid w:val="003A299F"/>
    <w:rsid w:val="003A7B4E"/>
    <w:rsid w:val="003B018E"/>
    <w:rsid w:val="003B0479"/>
    <w:rsid w:val="003B1A04"/>
    <w:rsid w:val="003B37F3"/>
    <w:rsid w:val="003B4D53"/>
    <w:rsid w:val="003B5C86"/>
    <w:rsid w:val="003C0C6B"/>
    <w:rsid w:val="003C412D"/>
    <w:rsid w:val="003C6E0B"/>
    <w:rsid w:val="003D057A"/>
    <w:rsid w:val="003E06D0"/>
    <w:rsid w:val="003E1CCE"/>
    <w:rsid w:val="003E24CA"/>
    <w:rsid w:val="003E4D62"/>
    <w:rsid w:val="003E573D"/>
    <w:rsid w:val="003E6195"/>
    <w:rsid w:val="003F40CF"/>
    <w:rsid w:val="003F5C09"/>
    <w:rsid w:val="003F6F0F"/>
    <w:rsid w:val="00400502"/>
    <w:rsid w:val="004037EB"/>
    <w:rsid w:val="00405194"/>
    <w:rsid w:val="00405AC2"/>
    <w:rsid w:val="00406CEF"/>
    <w:rsid w:val="00411E8E"/>
    <w:rsid w:val="00415D68"/>
    <w:rsid w:val="004163FA"/>
    <w:rsid w:val="00417117"/>
    <w:rsid w:val="00420DEE"/>
    <w:rsid w:val="004235D2"/>
    <w:rsid w:val="00423CC7"/>
    <w:rsid w:val="00424C7D"/>
    <w:rsid w:val="004310EF"/>
    <w:rsid w:val="00434631"/>
    <w:rsid w:val="004411BC"/>
    <w:rsid w:val="004451BF"/>
    <w:rsid w:val="004516CD"/>
    <w:rsid w:val="00453780"/>
    <w:rsid w:val="00453F7F"/>
    <w:rsid w:val="00454AC4"/>
    <w:rsid w:val="00455EA4"/>
    <w:rsid w:val="00462031"/>
    <w:rsid w:val="00464F3B"/>
    <w:rsid w:val="004664CB"/>
    <w:rsid w:val="00467344"/>
    <w:rsid w:val="0046737B"/>
    <w:rsid w:val="004728A0"/>
    <w:rsid w:val="00473612"/>
    <w:rsid w:val="00474906"/>
    <w:rsid w:val="00476B0B"/>
    <w:rsid w:val="00481BD8"/>
    <w:rsid w:val="00485BD3"/>
    <w:rsid w:val="004861FA"/>
    <w:rsid w:val="00487C2D"/>
    <w:rsid w:val="00490578"/>
    <w:rsid w:val="00490E65"/>
    <w:rsid w:val="00492026"/>
    <w:rsid w:val="004927AD"/>
    <w:rsid w:val="00493A59"/>
    <w:rsid w:val="00495E18"/>
    <w:rsid w:val="004961D7"/>
    <w:rsid w:val="004A4029"/>
    <w:rsid w:val="004B0F74"/>
    <w:rsid w:val="004B2088"/>
    <w:rsid w:val="004B2AC5"/>
    <w:rsid w:val="004B2E05"/>
    <w:rsid w:val="004B69FF"/>
    <w:rsid w:val="004C0A21"/>
    <w:rsid w:val="004C6B45"/>
    <w:rsid w:val="004D2214"/>
    <w:rsid w:val="004D2FE4"/>
    <w:rsid w:val="004D49CF"/>
    <w:rsid w:val="004D59CE"/>
    <w:rsid w:val="004E1D73"/>
    <w:rsid w:val="004E39F8"/>
    <w:rsid w:val="004E4253"/>
    <w:rsid w:val="004E644F"/>
    <w:rsid w:val="004E734C"/>
    <w:rsid w:val="004E746B"/>
    <w:rsid w:val="004F5ED3"/>
    <w:rsid w:val="004F6A0B"/>
    <w:rsid w:val="004F7226"/>
    <w:rsid w:val="004F7949"/>
    <w:rsid w:val="005022CB"/>
    <w:rsid w:val="00504F62"/>
    <w:rsid w:val="00512273"/>
    <w:rsid w:val="00512844"/>
    <w:rsid w:val="0051352B"/>
    <w:rsid w:val="005176C9"/>
    <w:rsid w:val="005203F0"/>
    <w:rsid w:val="005334BD"/>
    <w:rsid w:val="00534211"/>
    <w:rsid w:val="00535A57"/>
    <w:rsid w:val="00537BAF"/>
    <w:rsid w:val="00545AEF"/>
    <w:rsid w:val="00546F3B"/>
    <w:rsid w:val="005527DC"/>
    <w:rsid w:val="00552BF1"/>
    <w:rsid w:val="00554D6B"/>
    <w:rsid w:val="005556A6"/>
    <w:rsid w:val="00563478"/>
    <w:rsid w:val="005638B4"/>
    <w:rsid w:val="00563DEB"/>
    <w:rsid w:val="00566333"/>
    <w:rsid w:val="005663BC"/>
    <w:rsid w:val="00567646"/>
    <w:rsid w:val="00567D6A"/>
    <w:rsid w:val="00572D20"/>
    <w:rsid w:val="00576D43"/>
    <w:rsid w:val="00577452"/>
    <w:rsid w:val="005814CF"/>
    <w:rsid w:val="0058592C"/>
    <w:rsid w:val="00586C47"/>
    <w:rsid w:val="005942B3"/>
    <w:rsid w:val="00594C28"/>
    <w:rsid w:val="00597F76"/>
    <w:rsid w:val="005A2E21"/>
    <w:rsid w:val="005A3814"/>
    <w:rsid w:val="005A3CB6"/>
    <w:rsid w:val="005B15B4"/>
    <w:rsid w:val="005B515C"/>
    <w:rsid w:val="005C4F56"/>
    <w:rsid w:val="005D3B27"/>
    <w:rsid w:val="005D6D18"/>
    <w:rsid w:val="005D76AE"/>
    <w:rsid w:val="005E1235"/>
    <w:rsid w:val="005E1799"/>
    <w:rsid w:val="005E3A03"/>
    <w:rsid w:val="005E5BFB"/>
    <w:rsid w:val="005E78B4"/>
    <w:rsid w:val="005F3D75"/>
    <w:rsid w:val="005F46C9"/>
    <w:rsid w:val="005F6597"/>
    <w:rsid w:val="005F6CD7"/>
    <w:rsid w:val="005F6D8F"/>
    <w:rsid w:val="0060004E"/>
    <w:rsid w:val="00600698"/>
    <w:rsid w:val="00603109"/>
    <w:rsid w:val="00603C29"/>
    <w:rsid w:val="006117EB"/>
    <w:rsid w:val="00611CC8"/>
    <w:rsid w:val="00613A71"/>
    <w:rsid w:val="006148DD"/>
    <w:rsid w:val="00616C2E"/>
    <w:rsid w:val="006171DD"/>
    <w:rsid w:val="0062456E"/>
    <w:rsid w:val="006247A2"/>
    <w:rsid w:val="006257D8"/>
    <w:rsid w:val="00627563"/>
    <w:rsid w:val="00631CC3"/>
    <w:rsid w:val="00632BE9"/>
    <w:rsid w:val="00635C07"/>
    <w:rsid w:val="00635EA2"/>
    <w:rsid w:val="00640BDE"/>
    <w:rsid w:val="00640DF1"/>
    <w:rsid w:val="0064284B"/>
    <w:rsid w:val="0064455F"/>
    <w:rsid w:val="00644FCE"/>
    <w:rsid w:val="00647A80"/>
    <w:rsid w:val="00651834"/>
    <w:rsid w:val="0065570F"/>
    <w:rsid w:val="00655899"/>
    <w:rsid w:val="0066093B"/>
    <w:rsid w:val="0066322D"/>
    <w:rsid w:val="00663ED1"/>
    <w:rsid w:val="00665803"/>
    <w:rsid w:val="00666104"/>
    <w:rsid w:val="006668C1"/>
    <w:rsid w:val="006678A4"/>
    <w:rsid w:val="00671352"/>
    <w:rsid w:val="006736DE"/>
    <w:rsid w:val="00675861"/>
    <w:rsid w:val="006769FA"/>
    <w:rsid w:val="006772F5"/>
    <w:rsid w:val="00680BA6"/>
    <w:rsid w:val="00685391"/>
    <w:rsid w:val="00685FBA"/>
    <w:rsid w:val="00686EE3"/>
    <w:rsid w:val="0069033E"/>
    <w:rsid w:val="006927C3"/>
    <w:rsid w:val="00697B17"/>
    <w:rsid w:val="006A0854"/>
    <w:rsid w:val="006A3515"/>
    <w:rsid w:val="006A67C8"/>
    <w:rsid w:val="006A7D3A"/>
    <w:rsid w:val="006B04B0"/>
    <w:rsid w:val="006B3572"/>
    <w:rsid w:val="006B4A5C"/>
    <w:rsid w:val="006B4B54"/>
    <w:rsid w:val="006B4F22"/>
    <w:rsid w:val="006B50EB"/>
    <w:rsid w:val="006B5961"/>
    <w:rsid w:val="006B5DD2"/>
    <w:rsid w:val="006C1E29"/>
    <w:rsid w:val="006C297B"/>
    <w:rsid w:val="006C4875"/>
    <w:rsid w:val="006C4B22"/>
    <w:rsid w:val="006D3D38"/>
    <w:rsid w:val="006D7F88"/>
    <w:rsid w:val="006E24DF"/>
    <w:rsid w:val="006E74A5"/>
    <w:rsid w:val="006F527C"/>
    <w:rsid w:val="006F534E"/>
    <w:rsid w:val="006F7B2A"/>
    <w:rsid w:val="0070329E"/>
    <w:rsid w:val="007037C0"/>
    <w:rsid w:val="00706EFF"/>
    <w:rsid w:val="007112B1"/>
    <w:rsid w:val="00711778"/>
    <w:rsid w:val="00712FE2"/>
    <w:rsid w:val="00713013"/>
    <w:rsid w:val="00713C45"/>
    <w:rsid w:val="00717F61"/>
    <w:rsid w:val="00720E6F"/>
    <w:rsid w:val="00722AE7"/>
    <w:rsid w:val="00727954"/>
    <w:rsid w:val="00727BEC"/>
    <w:rsid w:val="0073466A"/>
    <w:rsid w:val="00735540"/>
    <w:rsid w:val="0073662A"/>
    <w:rsid w:val="00741E54"/>
    <w:rsid w:val="0074203A"/>
    <w:rsid w:val="007420CC"/>
    <w:rsid w:val="007438AA"/>
    <w:rsid w:val="00747601"/>
    <w:rsid w:val="00750B66"/>
    <w:rsid w:val="007536A8"/>
    <w:rsid w:val="00753C28"/>
    <w:rsid w:val="007570AE"/>
    <w:rsid w:val="00757748"/>
    <w:rsid w:val="00757E03"/>
    <w:rsid w:val="007635B2"/>
    <w:rsid w:val="00764F50"/>
    <w:rsid w:val="007702D3"/>
    <w:rsid w:val="00770C32"/>
    <w:rsid w:val="00772A32"/>
    <w:rsid w:val="00774A9C"/>
    <w:rsid w:val="00775D1B"/>
    <w:rsid w:val="007777BD"/>
    <w:rsid w:val="0078325C"/>
    <w:rsid w:val="00783EC9"/>
    <w:rsid w:val="00797F59"/>
    <w:rsid w:val="007A03FE"/>
    <w:rsid w:val="007A15F5"/>
    <w:rsid w:val="007A4141"/>
    <w:rsid w:val="007A7870"/>
    <w:rsid w:val="007B52FC"/>
    <w:rsid w:val="007C0536"/>
    <w:rsid w:val="007C0AF3"/>
    <w:rsid w:val="007C0B74"/>
    <w:rsid w:val="007C53A9"/>
    <w:rsid w:val="007D01D6"/>
    <w:rsid w:val="007D0653"/>
    <w:rsid w:val="007D2082"/>
    <w:rsid w:val="007D4A67"/>
    <w:rsid w:val="007D6034"/>
    <w:rsid w:val="007E4696"/>
    <w:rsid w:val="007E788D"/>
    <w:rsid w:val="007E7FFA"/>
    <w:rsid w:val="007F110E"/>
    <w:rsid w:val="007F2C42"/>
    <w:rsid w:val="007F3E29"/>
    <w:rsid w:val="007F48F3"/>
    <w:rsid w:val="007F7241"/>
    <w:rsid w:val="00802422"/>
    <w:rsid w:val="0080444E"/>
    <w:rsid w:val="00804736"/>
    <w:rsid w:val="00807213"/>
    <w:rsid w:val="008104ED"/>
    <w:rsid w:val="0081279C"/>
    <w:rsid w:val="00814F79"/>
    <w:rsid w:val="00815990"/>
    <w:rsid w:val="0081613D"/>
    <w:rsid w:val="008167D3"/>
    <w:rsid w:val="00816EEF"/>
    <w:rsid w:val="00824822"/>
    <w:rsid w:val="008249C9"/>
    <w:rsid w:val="00825DEE"/>
    <w:rsid w:val="00833306"/>
    <w:rsid w:val="00834ADB"/>
    <w:rsid w:val="008461DC"/>
    <w:rsid w:val="0084733D"/>
    <w:rsid w:val="00851681"/>
    <w:rsid w:val="00851787"/>
    <w:rsid w:val="00854F9D"/>
    <w:rsid w:val="008554CA"/>
    <w:rsid w:val="008558D5"/>
    <w:rsid w:val="00857423"/>
    <w:rsid w:val="00857B1A"/>
    <w:rsid w:val="008613C1"/>
    <w:rsid w:val="008617BC"/>
    <w:rsid w:val="00861C0B"/>
    <w:rsid w:val="00861CA4"/>
    <w:rsid w:val="008727D0"/>
    <w:rsid w:val="00874DF0"/>
    <w:rsid w:val="00876839"/>
    <w:rsid w:val="008836FD"/>
    <w:rsid w:val="00883C57"/>
    <w:rsid w:val="0088473C"/>
    <w:rsid w:val="0088494C"/>
    <w:rsid w:val="00885A90"/>
    <w:rsid w:val="008869E1"/>
    <w:rsid w:val="00887E94"/>
    <w:rsid w:val="008911E5"/>
    <w:rsid w:val="008936CD"/>
    <w:rsid w:val="0089697D"/>
    <w:rsid w:val="00897A48"/>
    <w:rsid w:val="008A0E4B"/>
    <w:rsid w:val="008A1118"/>
    <w:rsid w:val="008A2FEE"/>
    <w:rsid w:val="008B08CD"/>
    <w:rsid w:val="008B26D8"/>
    <w:rsid w:val="008B270C"/>
    <w:rsid w:val="008B2E1A"/>
    <w:rsid w:val="008B536C"/>
    <w:rsid w:val="008B6861"/>
    <w:rsid w:val="008B7730"/>
    <w:rsid w:val="008D09EF"/>
    <w:rsid w:val="008D2E88"/>
    <w:rsid w:val="008D3542"/>
    <w:rsid w:val="008D7A1A"/>
    <w:rsid w:val="008E0D32"/>
    <w:rsid w:val="008E4117"/>
    <w:rsid w:val="008F249D"/>
    <w:rsid w:val="008F2B60"/>
    <w:rsid w:val="008F7201"/>
    <w:rsid w:val="009033D9"/>
    <w:rsid w:val="009054E4"/>
    <w:rsid w:val="00912B04"/>
    <w:rsid w:val="00914F90"/>
    <w:rsid w:val="00915380"/>
    <w:rsid w:val="00917337"/>
    <w:rsid w:val="009326BB"/>
    <w:rsid w:val="0093632F"/>
    <w:rsid w:val="009365FD"/>
    <w:rsid w:val="00940C91"/>
    <w:rsid w:val="00940DEA"/>
    <w:rsid w:val="00945C7C"/>
    <w:rsid w:val="0094626D"/>
    <w:rsid w:val="00946740"/>
    <w:rsid w:val="009524D7"/>
    <w:rsid w:val="0095250F"/>
    <w:rsid w:val="00953140"/>
    <w:rsid w:val="00953863"/>
    <w:rsid w:val="009539E5"/>
    <w:rsid w:val="009543F4"/>
    <w:rsid w:val="00954ED6"/>
    <w:rsid w:val="00955626"/>
    <w:rsid w:val="00956E39"/>
    <w:rsid w:val="009651E9"/>
    <w:rsid w:val="009706B7"/>
    <w:rsid w:val="00973526"/>
    <w:rsid w:val="00975FF2"/>
    <w:rsid w:val="00983659"/>
    <w:rsid w:val="00984636"/>
    <w:rsid w:val="00987B46"/>
    <w:rsid w:val="009900E7"/>
    <w:rsid w:val="009912A3"/>
    <w:rsid w:val="009A06AE"/>
    <w:rsid w:val="009A35AC"/>
    <w:rsid w:val="009B1452"/>
    <w:rsid w:val="009B15B7"/>
    <w:rsid w:val="009B16BD"/>
    <w:rsid w:val="009B5347"/>
    <w:rsid w:val="009B7C0D"/>
    <w:rsid w:val="009C0141"/>
    <w:rsid w:val="009C02B8"/>
    <w:rsid w:val="009C12EC"/>
    <w:rsid w:val="009C1EDB"/>
    <w:rsid w:val="009C2ABE"/>
    <w:rsid w:val="009C41DA"/>
    <w:rsid w:val="009C65E7"/>
    <w:rsid w:val="009C6E5E"/>
    <w:rsid w:val="009D06E8"/>
    <w:rsid w:val="009D1783"/>
    <w:rsid w:val="009D33EC"/>
    <w:rsid w:val="009D35A2"/>
    <w:rsid w:val="009D569D"/>
    <w:rsid w:val="009E02A6"/>
    <w:rsid w:val="009E0628"/>
    <w:rsid w:val="009E0FE7"/>
    <w:rsid w:val="009E3A0C"/>
    <w:rsid w:val="009E47BB"/>
    <w:rsid w:val="009E600A"/>
    <w:rsid w:val="009E72DC"/>
    <w:rsid w:val="009E7728"/>
    <w:rsid w:val="009F528B"/>
    <w:rsid w:val="009F70DA"/>
    <w:rsid w:val="00A00272"/>
    <w:rsid w:val="00A00B5D"/>
    <w:rsid w:val="00A071F4"/>
    <w:rsid w:val="00A073D7"/>
    <w:rsid w:val="00A10D29"/>
    <w:rsid w:val="00A12879"/>
    <w:rsid w:val="00A131E1"/>
    <w:rsid w:val="00A1763B"/>
    <w:rsid w:val="00A179DE"/>
    <w:rsid w:val="00A20724"/>
    <w:rsid w:val="00A2288B"/>
    <w:rsid w:val="00A25069"/>
    <w:rsid w:val="00A2551E"/>
    <w:rsid w:val="00A26B1B"/>
    <w:rsid w:val="00A27ACC"/>
    <w:rsid w:val="00A27EF4"/>
    <w:rsid w:val="00A30D0C"/>
    <w:rsid w:val="00A35B8E"/>
    <w:rsid w:val="00A36B7D"/>
    <w:rsid w:val="00A416B4"/>
    <w:rsid w:val="00A44E76"/>
    <w:rsid w:val="00A50574"/>
    <w:rsid w:val="00A50B34"/>
    <w:rsid w:val="00A51E82"/>
    <w:rsid w:val="00A535D5"/>
    <w:rsid w:val="00A539BD"/>
    <w:rsid w:val="00A5610D"/>
    <w:rsid w:val="00A6409F"/>
    <w:rsid w:val="00A64163"/>
    <w:rsid w:val="00A644B2"/>
    <w:rsid w:val="00A67908"/>
    <w:rsid w:val="00A71611"/>
    <w:rsid w:val="00A71D6F"/>
    <w:rsid w:val="00A731DB"/>
    <w:rsid w:val="00A7350E"/>
    <w:rsid w:val="00A74D83"/>
    <w:rsid w:val="00A80BFD"/>
    <w:rsid w:val="00A8248E"/>
    <w:rsid w:val="00A829AA"/>
    <w:rsid w:val="00A84732"/>
    <w:rsid w:val="00A84CB9"/>
    <w:rsid w:val="00A85CED"/>
    <w:rsid w:val="00A85D36"/>
    <w:rsid w:val="00A93C52"/>
    <w:rsid w:val="00A955D6"/>
    <w:rsid w:val="00A9786A"/>
    <w:rsid w:val="00AA14A1"/>
    <w:rsid w:val="00AA1A09"/>
    <w:rsid w:val="00AA34ED"/>
    <w:rsid w:val="00AA3694"/>
    <w:rsid w:val="00AA529E"/>
    <w:rsid w:val="00AA6D52"/>
    <w:rsid w:val="00AB31CA"/>
    <w:rsid w:val="00AB6B65"/>
    <w:rsid w:val="00AB72BA"/>
    <w:rsid w:val="00AB7B46"/>
    <w:rsid w:val="00AC004C"/>
    <w:rsid w:val="00AC0A49"/>
    <w:rsid w:val="00AC0F96"/>
    <w:rsid w:val="00AC41EF"/>
    <w:rsid w:val="00AC45E9"/>
    <w:rsid w:val="00AC71CB"/>
    <w:rsid w:val="00AD0370"/>
    <w:rsid w:val="00AD0F8A"/>
    <w:rsid w:val="00AD1D9D"/>
    <w:rsid w:val="00AD24FD"/>
    <w:rsid w:val="00AD496B"/>
    <w:rsid w:val="00AE0485"/>
    <w:rsid w:val="00AE25FA"/>
    <w:rsid w:val="00AE71C4"/>
    <w:rsid w:val="00AE7548"/>
    <w:rsid w:val="00AE75E4"/>
    <w:rsid w:val="00AF06D3"/>
    <w:rsid w:val="00AF308F"/>
    <w:rsid w:val="00AF5BC0"/>
    <w:rsid w:val="00B01213"/>
    <w:rsid w:val="00B016CC"/>
    <w:rsid w:val="00B028CF"/>
    <w:rsid w:val="00B051D4"/>
    <w:rsid w:val="00B055F5"/>
    <w:rsid w:val="00B07B9C"/>
    <w:rsid w:val="00B10FC1"/>
    <w:rsid w:val="00B14950"/>
    <w:rsid w:val="00B20535"/>
    <w:rsid w:val="00B2226A"/>
    <w:rsid w:val="00B3585A"/>
    <w:rsid w:val="00B36656"/>
    <w:rsid w:val="00B36D87"/>
    <w:rsid w:val="00B3795F"/>
    <w:rsid w:val="00B40B7C"/>
    <w:rsid w:val="00B40EF5"/>
    <w:rsid w:val="00B4455F"/>
    <w:rsid w:val="00B45198"/>
    <w:rsid w:val="00B46713"/>
    <w:rsid w:val="00B52A3A"/>
    <w:rsid w:val="00B54E3C"/>
    <w:rsid w:val="00B556CF"/>
    <w:rsid w:val="00B56834"/>
    <w:rsid w:val="00B568D0"/>
    <w:rsid w:val="00B56C71"/>
    <w:rsid w:val="00B64E09"/>
    <w:rsid w:val="00B67E70"/>
    <w:rsid w:val="00B70A84"/>
    <w:rsid w:val="00B81E25"/>
    <w:rsid w:val="00B833A6"/>
    <w:rsid w:val="00B84838"/>
    <w:rsid w:val="00B84EBD"/>
    <w:rsid w:val="00B91C8C"/>
    <w:rsid w:val="00BA33B0"/>
    <w:rsid w:val="00BA694E"/>
    <w:rsid w:val="00BB1D01"/>
    <w:rsid w:val="00BB41A2"/>
    <w:rsid w:val="00BB7C7E"/>
    <w:rsid w:val="00BC4A08"/>
    <w:rsid w:val="00BC55EB"/>
    <w:rsid w:val="00BC7554"/>
    <w:rsid w:val="00BD0223"/>
    <w:rsid w:val="00BD1302"/>
    <w:rsid w:val="00BD48AD"/>
    <w:rsid w:val="00BD5350"/>
    <w:rsid w:val="00BD767D"/>
    <w:rsid w:val="00BE4107"/>
    <w:rsid w:val="00BE444F"/>
    <w:rsid w:val="00BE5D1D"/>
    <w:rsid w:val="00BE5DC0"/>
    <w:rsid w:val="00BE641A"/>
    <w:rsid w:val="00BE6436"/>
    <w:rsid w:val="00BE7853"/>
    <w:rsid w:val="00BF011A"/>
    <w:rsid w:val="00BF1516"/>
    <w:rsid w:val="00BF2236"/>
    <w:rsid w:val="00BF3734"/>
    <w:rsid w:val="00BF4FBD"/>
    <w:rsid w:val="00BF61BC"/>
    <w:rsid w:val="00BF721D"/>
    <w:rsid w:val="00C00812"/>
    <w:rsid w:val="00C03281"/>
    <w:rsid w:val="00C051C8"/>
    <w:rsid w:val="00C067D9"/>
    <w:rsid w:val="00C10D9F"/>
    <w:rsid w:val="00C12929"/>
    <w:rsid w:val="00C174B4"/>
    <w:rsid w:val="00C21720"/>
    <w:rsid w:val="00C33375"/>
    <w:rsid w:val="00C406C9"/>
    <w:rsid w:val="00C40FF1"/>
    <w:rsid w:val="00C41FBC"/>
    <w:rsid w:val="00C443D5"/>
    <w:rsid w:val="00C479B1"/>
    <w:rsid w:val="00C521DD"/>
    <w:rsid w:val="00C543EC"/>
    <w:rsid w:val="00C548CB"/>
    <w:rsid w:val="00C55BD2"/>
    <w:rsid w:val="00C62356"/>
    <w:rsid w:val="00C675A5"/>
    <w:rsid w:val="00C67656"/>
    <w:rsid w:val="00C67D2E"/>
    <w:rsid w:val="00C67DEF"/>
    <w:rsid w:val="00C724C0"/>
    <w:rsid w:val="00C72C33"/>
    <w:rsid w:val="00C76105"/>
    <w:rsid w:val="00C809CC"/>
    <w:rsid w:val="00C82D7D"/>
    <w:rsid w:val="00C861BF"/>
    <w:rsid w:val="00C90AAB"/>
    <w:rsid w:val="00C950BE"/>
    <w:rsid w:val="00CA2897"/>
    <w:rsid w:val="00CA672A"/>
    <w:rsid w:val="00CB0857"/>
    <w:rsid w:val="00CB5A5F"/>
    <w:rsid w:val="00CC4081"/>
    <w:rsid w:val="00CD5147"/>
    <w:rsid w:val="00CD7AAE"/>
    <w:rsid w:val="00CE23C1"/>
    <w:rsid w:val="00CE4487"/>
    <w:rsid w:val="00CE7A8E"/>
    <w:rsid w:val="00CF0F8F"/>
    <w:rsid w:val="00CF1CE8"/>
    <w:rsid w:val="00CF4D4C"/>
    <w:rsid w:val="00CF7A5A"/>
    <w:rsid w:val="00D00185"/>
    <w:rsid w:val="00D01FB6"/>
    <w:rsid w:val="00D02C1C"/>
    <w:rsid w:val="00D03C86"/>
    <w:rsid w:val="00D041D1"/>
    <w:rsid w:val="00D05422"/>
    <w:rsid w:val="00D07BDA"/>
    <w:rsid w:val="00D07D44"/>
    <w:rsid w:val="00D15793"/>
    <w:rsid w:val="00D15F10"/>
    <w:rsid w:val="00D20814"/>
    <w:rsid w:val="00D20D80"/>
    <w:rsid w:val="00D22738"/>
    <w:rsid w:val="00D234B9"/>
    <w:rsid w:val="00D2732E"/>
    <w:rsid w:val="00D30652"/>
    <w:rsid w:val="00D3503E"/>
    <w:rsid w:val="00D35E20"/>
    <w:rsid w:val="00D37636"/>
    <w:rsid w:val="00D406CF"/>
    <w:rsid w:val="00D41C75"/>
    <w:rsid w:val="00D43860"/>
    <w:rsid w:val="00D50AF3"/>
    <w:rsid w:val="00D5125D"/>
    <w:rsid w:val="00D52189"/>
    <w:rsid w:val="00D54275"/>
    <w:rsid w:val="00D5477C"/>
    <w:rsid w:val="00D5477D"/>
    <w:rsid w:val="00D57521"/>
    <w:rsid w:val="00D57D2D"/>
    <w:rsid w:val="00D60BF7"/>
    <w:rsid w:val="00D634C0"/>
    <w:rsid w:val="00D644B0"/>
    <w:rsid w:val="00D661D2"/>
    <w:rsid w:val="00D677F6"/>
    <w:rsid w:val="00D67F33"/>
    <w:rsid w:val="00D75081"/>
    <w:rsid w:val="00D7536A"/>
    <w:rsid w:val="00D76429"/>
    <w:rsid w:val="00D8473F"/>
    <w:rsid w:val="00D85D88"/>
    <w:rsid w:val="00D85E17"/>
    <w:rsid w:val="00D85FB0"/>
    <w:rsid w:val="00D86618"/>
    <w:rsid w:val="00D87E27"/>
    <w:rsid w:val="00D87ECA"/>
    <w:rsid w:val="00D90C76"/>
    <w:rsid w:val="00D90E27"/>
    <w:rsid w:val="00D91850"/>
    <w:rsid w:val="00D9187B"/>
    <w:rsid w:val="00DA23E5"/>
    <w:rsid w:val="00DA2408"/>
    <w:rsid w:val="00DA7697"/>
    <w:rsid w:val="00DB029B"/>
    <w:rsid w:val="00DB1AE2"/>
    <w:rsid w:val="00DB328B"/>
    <w:rsid w:val="00DB5720"/>
    <w:rsid w:val="00DB6F20"/>
    <w:rsid w:val="00DC3835"/>
    <w:rsid w:val="00DC392A"/>
    <w:rsid w:val="00DC4476"/>
    <w:rsid w:val="00DC5BD2"/>
    <w:rsid w:val="00DC73D3"/>
    <w:rsid w:val="00DC7782"/>
    <w:rsid w:val="00DC79F8"/>
    <w:rsid w:val="00DD25EE"/>
    <w:rsid w:val="00DD638C"/>
    <w:rsid w:val="00DE0BFB"/>
    <w:rsid w:val="00DE2D9E"/>
    <w:rsid w:val="00DE2DA1"/>
    <w:rsid w:val="00DE2EA2"/>
    <w:rsid w:val="00DE452E"/>
    <w:rsid w:val="00DE4876"/>
    <w:rsid w:val="00DE7973"/>
    <w:rsid w:val="00DF025A"/>
    <w:rsid w:val="00DF2CB1"/>
    <w:rsid w:val="00DF31F5"/>
    <w:rsid w:val="00DF5EB9"/>
    <w:rsid w:val="00DF5F9A"/>
    <w:rsid w:val="00E02147"/>
    <w:rsid w:val="00E03D56"/>
    <w:rsid w:val="00E05469"/>
    <w:rsid w:val="00E148CE"/>
    <w:rsid w:val="00E17850"/>
    <w:rsid w:val="00E2054D"/>
    <w:rsid w:val="00E218CF"/>
    <w:rsid w:val="00E2346A"/>
    <w:rsid w:val="00E27B0B"/>
    <w:rsid w:val="00E30779"/>
    <w:rsid w:val="00E32C0A"/>
    <w:rsid w:val="00E32E05"/>
    <w:rsid w:val="00E40394"/>
    <w:rsid w:val="00E42EE7"/>
    <w:rsid w:val="00E44E75"/>
    <w:rsid w:val="00E44F99"/>
    <w:rsid w:val="00E45E85"/>
    <w:rsid w:val="00E45EE6"/>
    <w:rsid w:val="00E47B1E"/>
    <w:rsid w:val="00E52EFB"/>
    <w:rsid w:val="00E54001"/>
    <w:rsid w:val="00E6066F"/>
    <w:rsid w:val="00E6167D"/>
    <w:rsid w:val="00E63322"/>
    <w:rsid w:val="00E71C40"/>
    <w:rsid w:val="00E738D4"/>
    <w:rsid w:val="00E74B45"/>
    <w:rsid w:val="00E7597A"/>
    <w:rsid w:val="00E77B13"/>
    <w:rsid w:val="00E850DB"/>
    <w:rsid w:val="00E85359"/>
    <w:rsid w:val="00E87413"/>
    <w:rsid w:val="00E91C6E"/>
    <w:rsid w:val="00E94730"/>
    <w:rsid w:val="00E95304"/>
    <w:rsid w:val="00E95E99"/>
    <w:rsid w:val="00E96321"/>
    <w:rsid w:val="00EA1F90"/>
    <w:rsid w:val="00EB4049"/>
    <w:rsid w:val="00EC31B6"/>
    <w:rsid w:val="00EC3D67"/>
    <w:rsid w:val="00EC4BDE"/>
    <w:rsid w:val="00EC7570"/>
    <w:rsid w:val="00ED155C"/>
    <w:rsid w:val="00ED1880"/>
    <w:rsid w:val="00ED1E80"/>
    <w:rsid w:val="00ED228E"/>
    <w:rsid w:val="00ED257E"/>
    <w:rsid w:val="00ED51C6"/>
    <w:rsid w:val="00ED54BB"/>
    <w:rsid w:val="00ED74FC"/>
    <w:rsid w:val="00EE38D2"/>
    <w:rsid w:val="00EE5004"/>
    <w:rsid w:val="00EE53C7"/>
    <w:rsid w:val="00EE731D"/>
    <w:rsid w:val="00EF1CDC"/>
    <w:rsid w:val="00EF5E9B"/>
    <w:rsid w:val="00F04202"/>
    <w:rsid w:val="00F04F81"/>
    <w:rsid w:val="00F05EB0"/>
    <w:rsid w:val="00F067B9"/>
    <w:rsid w:val="00F10990"/>
    <w:rsid w:val="00F11F10"/>
    <w:rsid w:val="00F12C62"/>
    <w:rsid w:val="00F14722"/>
    <w:rsid w:val="00F15FFE"/>
    <w:rsid w:val="00F162C2"/>
    <w:rsid w:val="00F17496"/>
    <w:rsid w:val="00F20418"/>
    <w:rsid w:val="00F225DD"/>
    <w:rsid w:val="00F23C12"/>
    <w:rsid w:val="00F267B5"/>
    <w:rsid w:val="00F31B9F"/>
    <w:rsid w:val="00F3214C"/>
    <w:rsid w:val="00F321AC"/>
    <w:rsid w:val="00F3268E"/>
    <w:rsid w:val="00F335AD"/>
    <w:rsid w:val="00F35652"/>
    <w:rsid w:val="00F3739C"/>
    <w:rsid w:val="00F37D34"/>
    <w:rsid w:val="00F419F5"/>
    <w:rsid w:val="00F444F2"/>
    <w:rsid w:val="00F500EF"/>
    <w:rsid w:val="00F556B3"/>
    <w:rsid w:val="00F55CE0"/>
    <w:rsid w:val="00F61207"/>
    <w:rsid w:val="00F62690"/>
    <w:rsid w:val="00F635D0"/>
    <w:rsid w:val="00F64DB3"/>
    <w:rsid w:val="00F656D8"/>
    <w:rsid w:val="00F65B6E"/>
    <w:rsid w:val="00F67F89"/>
    <w:rsid w:val="00F724C1"/>
    <w:rsid w:val="00F74928"/>
    <w:rsid w:val="00F75BA1"/>
    <w:rsid w:val="00F80622"/>
    <w:rsid w:val="00F80C4E"/>
    <w:rsid w:val="00F8134B"/>
    <w:rsid w:val="00F870F4"/>
    <w:rsid w:val="00F87617"/>
    <w:rsid w:val="00F91F2A"/>
    <w:rsid w:val="00F923B9"/>
    <w:rsid w:val="00FA09EE"/>
    <w:rsid w:val="00FA15DD"/>
    <w:rsid w:val="00FA5FE3"/>
    <w:rsid w:val="00FB01B6"/>
    <w:rsid w:val="00FB02D8"/>
    <w:rsid w:val="00FB408F"/>
    <w:rsid w:val="00FB4769"/>
    <w:rsid w:val="00FB59EC"/>
    <w:rsid w:val="00FC0F33"/>
    <w:rsid w:val="00FC14DF"/>
    <w:rsid w:val="00FC2C66"/>
    <w:rsid w:val="00FC577E"/>
    <w:rsid w:val="00FC668C"/>
    <w:rsid w:val="00FC6BBD"/>
    <w:rsid w:val="00FD2AD7"/>
    <w:rsid w:val="00FD390F"/>
    <w:rsid w:val="00FD402F"/>
    <w:rsid w:val="00FD4EA4"/>
    <w:rsid w:val="00FD6940"/>
    <w:rsid w:val="00FE0515"/>
    <w:rsid w:val="00FE0734"/>
    <w:rsid w:val="00FE411A"/>
    <w:rsid w:val="00FE7C30"/>
    <w:rsid w:val="00FF2C3B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7812B"/>
  <w15:chartTrackingRefBased/>
  <w15:docId w15:val="{EE3FE459-BE4E-4D48-A733-DE5B0592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1F4"/>
    <w:p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</w:pPr>
    <w:rPr>
      <w:sz w:val="24"/>
    </w:rPr>
  </w:style>
  <w:style w:type="paragraph" w:styleId="Heading1">
    <w:name w:val="heading 1"/>
    <w:basedOn w:val="Normal"/>
    <w:next w:val="Normal"/>
    <w:autoRedefine/>
    <w:qFormat/>
    <w:rsid w:val="00ED155C"/>
    <w:pPr>
      <w:keepNext/>
      <w:numPr>
        <w:numId w:val="22"/>
      </w:numPr>
      <w:spacing w:before="120" w:beforeAutospacing="0" w:after="120" w:afterAutospacing="0"/>
      <w:outlineLvl w:val="0"/>
    </w:pPr>
    <w:rPr>
      <w:rFonts w:ascii="Times New Roman Bold" w:hAnsi="Times New Roman Bold"/>
      <w:b/>
      <w:caps/>
      <w:kern w:val="28"/>
    </w:rPr>
  </w:style>
  <w:style w:type="paragraph" w:styleId="Heading2">
    <w:name w:val="heading 2"/>
    <w:basedOn w:val="Normal"/>
    <w:next w:val="Normal"/>
    <w:autoRedefine/>
    <w:qFormat/>
    <w:rsid w:val="007D01D6"/>
    <w:pPr>
      <w:keepNext/>
      <w:numPr>
        <w:ilvl w:val="1"/>
        <w:numId w:val="22"/>
      </w:numPr>
      <w:tabs>
        <w:tab w:val="left" w:pos="0"/>
      </w:tabs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A955D6"/>
    <w:pPr>
      <w:keepNext/>
      <w:numPr>
        <w:ilvl w:val="2"/>
        <w:numId w:val="22"/>
      </w:numPr>
      <w:tabs>
        <w:tab w:val="left" w:pos="0"/>
      </w:tabs>
      <w:outlineLvl w:val="2"/>
    </w:pPr>
  </w:style>
  <w:style w:type="paragraph" w:styleId="Heading4">
    <w:name w:val="heading 4"/>
    <w:basedOn w:val="Normal"/>
    <w:next w:val="Normal"/>
    <w:qFormat/>
    <w:rsid w:val="00C50B96"/>
    <w:pPr>
      <w:keepNext/>
      <w:numPr>
        <w:ilvl w:val="3"/>
        <w:numId w:val="22"/>
      </w:numPr>
      <w:tabs>
        <w:tab w:val="left" w:pos="0"/>
      </w:tabs>
      <w:spacing w:before="240" w:after="60"/>
      <w:outlineLvl w:val="3"/>
    </w:pPr>
  </w:style>
  <w:style w:type="paragraph" w:styleId="Heading5">
    <w:name w:val="heading 5"/>
    <w:aliases w:val="5"/>
    <w:basedOn w:val="Normal"/>
    <w:next w:val="Normal"/>
    <w:qFormat/>
    <w:rsid w:val="00C50B96"/>
    <w:pPr>
      <w:numPr>
        <w:ilvl w:val="4"/>
        <w:numId w:val="22"/>
      </w:numPr>
      <w:tabs>
        <w:tab w:val="left" w:pos="0"/>
      </w:tabs>
      <w:spacing w:before="240" w:after="60"/>
      <w:outlineLvl w:val="4"/>
    </w:pPr>
  </w:style>
  <w:style w:type="paragraph" w:styleId="Heading6">
    <w:name w:val="heading 6"/>
    <w:aliases w:val="6"/>
    <w:basedOn w:val="Normal"/>
    <w:next w:val="Normal"/>
    <w:qFormat/>
    <w:rsid w:val="00C50B96"/>
    <w:pPr>
      <w:numPr>
        <w:ilvl w:val="5"/>
        <w:numId w:val="22"/>
      </w:numPr>
      <w:tabs>
        <w:tab w:val="left" w:pos="0"/>
      </w:tabs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22"/>
      </w:numPr>
      <w:tabs>
        <w:tab w:val="left" w:pos="0"/>
      </w:tabs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2"/>
      </w:numPr>
      <w:tabs>
        <w:tab w:val="left" w:pos="0"/>
      </w:tabs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2"/>
      </w:numPr>
      <w:tabs>
        <w:tab w:val="left" w:pos="0"/>
      </w:tabs>
      <w:spacing w:before="240" w:after="60"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Heading1"/>
    <w:basedOn w:val="Normal"/>
    <w:next w:val="Normal"/>
    <w:uiPriority w:val="39"/>
    <w:pPr>
      <w:spacing w:before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spacing w:after="0"/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spacing w:after="0"/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8640"/>
      </w:tabs>
      <w:spacing w:after="0"/>
      <w:ind w:left="475" w:hanging="475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uiPriority w:val="20"/>
    <w:qFormat/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pBdr>
        <w:top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paragraph" w:customStyle="1" w:styleId="z-TopofForm1">
    <w:name w:val="z-Top of Form1"/>
    <w:next w:val="Normal"/>
    <w:pPr>
      <w:pBdr>
        <w:bottom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uiPriority w:val="22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BodyText2">
    <w:name w:val="Body Text 2"/>
    <w:basedOn w:val="Normal"/>
    <w:pPr>
      <w:tabs>
        <w:tab w:val="left" w:pos="-1440"/>
      </w:tabs>
      <w:ind w:left="2160" w:hanging="720"/>
    </w:pPr>
  </w:style>
  <w:style w:type="paragraph" w:customStyle="1" w:styleId="ExHeading2">
    <w:name w:val="ExHeading 2"/>
    <w:basedOn w:val="Heading2"/>
    <w:pPr>
      <w:numPr>
        <w:ilvl w:val="0"/>
        <w:numId w:val="0"/>
      </w:numPr>
      <w:tabs>
        <w:tab w:val="clear" w:pos="0"/>
        <w:tab w:val="left" w:pos="1080"/>
      </w:tabs>
      <w:spacing w:before="280" w:after="40"/>
      <w:outlineLvl w:val="9"/>
    </w:pPr>
    <w:rPr>
      <w:rFonts w:ascii="Helvetica" w:hAnsi="Helvetica"/>
      <w:i/>
      <w:caps/>
    </w:rPr>
  </w:style>
  <w:style w:type="paragraph" w:customStyle="1" w:styleId="SignOffTitle">
    <w:name w:val="SignOffTitl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SignOffName">
    <w:name w:val="SignOffNam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Concurrence">
    <w:name w:val="Concurrence"/>
    <w:basedOn w:val="Normal"/>
    <w:pPr>
      <w:widowControl w:val="0"/>
      <w:spacing w:before="720" w:after="480"/>
      <w:jc w:val="center"/>
    </w:pPr>
    <w:rPr>
      <w:rFonts w:ascii="Helvetica" w:hAnsi="Helvetica"/>
      <w:sz w:val="22"/>
    </w:rPr>
  </w:style>
  <w:style w:type="paragraph" w:customStyle="1" w:styleId="PreparedBy">
    <w:name w:val="PreparedBy"/>
    <w:basedOn w:val="Normal"/>
    <w:pPr>
      <w:widowControl w:val="0"/>
      <w:spacing w:before="1440" w:after="480"/>
      <w:jc w:val="center"/>
    </w:pPr>
    <w:rPr>
      <w:rFonts w:ascii="Helvetica" w:hAnsi="Helvetica"/>
      <w:sz w:val="22"/>
    </w:rPr>
  </w:style>
  <w:style w:type="paragraph" w:customStyle="1" w:styleId="ProjectTitle">
    <w:name w:val="Project Title"/>
    <w:basedOn w:val="Normal"/>
    <w:pPr>
      <w:widowControl w:val="0"/>
      <w:tabs>
        <w:tab w:val="left" w:pos="0"/>
        <w:tab w:val="right" w:pos="8460"/>
        <w:tab w:val="left" w:pos="8640"/>
      </w:tabs>
      <w:suppressAutoHyphens/>
      <w:spacing w:after="0"/>
    </w:pPr>
    <w:rPr>
      <w:b/>
      <w:sz w:val="32"/>
    </w:rPr>
  </w:style>
  <w:style w:type="paragraph" w:styleId="BodyTextIndent2">
    <w:name w:val="Body Text Indent 2"/>
    <w:basedOn w:val="Normal"/>
    <w:pPr>
      <w:ind w:left="360"/>
    </w:pPr>
  </w:style>
  <w:style w:type="paragraph" w:styleId="BodyText">
    <w:name w:val="Body Text"/>
    <w:basedOn w:val="Normal"/>
    <w:link w:val="BodyTextChar"/>
    <w:uiPriority w:val="99"/>
    <w:pPr>
      <w:overflowPunct/>
      <w:spacing w:after="0"/>
      <w:textAlignment w:val="auto"/>
    </w:pPr>
    <w:rPr>
      <w:i/>
      <w:iCs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B442A4"/>
    <w:rPr>
      <w:rFonts w:ascii="Tahoma" w:hAnsi="Tahoma" w:cs="Tahoma"/>
      <w:sz w:val="16"/>
      <w:szCs w:val="16"/>
    </w:rPr>
  </w:style>
  <w:style w:type="paragraph" w:customStyle="1" w:styleId="Figure">
    <w:name w:val="Figure"/>
    <w:basedOn w:val="Normal"/>
    <w:rsid w:val="00AD5CFE"/>
    <w:pPr>
      <w:spacing w:after="0"/>
      <w:jc w:val="center"/>
    </w:pPr>
    <w:rPr>
      <w:b/>
    </w:rPr>
  </w:style>
  <w:style w:type="paragraph" w:styleId="Index1">
    <w:name w:val="index 1"/>
    <w:basedOn w:val="Normal"/>
    <w:next w:val="Normal"/>
    <w:autoRedefine/>
    <w:semiHidden/>
    <w:rsid w:val="00AD5CFE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D5CFE"/>
    <w:pPr>
      <w:spacing w:after="0"/>
    </w:pPr>
  </w:style>
  <w:style w:type="paragraph" w:styleId="DocumentMap">
    <w:name w:val="Document Map"/>
    <w:basedOn w:val="Normal"/>
    <w:semiHidden/>
    <w:rsid w:val="00F55D59"/>
    <w:pPr>
      <w:shd w:val="clear" w:color="auto" w:fill="C6D5EC"/>
    </w:pPr>
    <w:rPr>
      <w:rFonts w:ascii="Lucida Grande" w:hAnsi="Lucida Grande"/>
      <w:szCs w:val="24"/>
    </w:rPr>
  </w:style>
  <w:style w:type="paragraph" w:styleId="CommentSubject">
    <w:name w:val="annotation subject"/>
    <w:basedOn w:val="CommentText"/>
    <w:next w:val="CommentText"/>
    <w:semiHidden/>
    <w:rsid w:val="00C50B96"/>
    <w:rPr>
      <w:sz w:val="24"/>
    </w:rPr>
  </w:style>
  <w:style w:type="character" w:customStyle="1" w:styleId="BodyTextChar">
    <w:name w:val="Body Text Char"/>
    <w:link w:val="BodyText"/>
    <w:uiPriority w:val="99"/>
    <w:rsid w:val="004411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6B7D"/>
    <w:rPr>
      <w:szCs w:val="24"/>
    </w:rPr>
  </w:style>
  <w:style w:type="character" w:customStyle="1" w:styleId="apple-converted-space">
    <w:name w:val="apple-converted-space"/>
    <w:rsid w:val="00E850D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36D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B2088"/>
    <w:rPr>
      <w:sz w:val="24"/>
    </w:rPr>
  </w:style>
  <w:style w:type="character" w:customStyle="1" w:styleId="e24kjd">
    <w:name w:val="e24kjd"/>
    <w:basedOn w:val="DefaultParagraphFont"/>
    <w:rsid w:val="00C950BE"/>
  </w:style>
  <w:style w:type="paragraph" w:styleId="NoSpacing">
    <w:name w:val="No Spacing"/>
    <w:uiPriority w:val="1"/>
    <w:qFormat/>
    <w:rsid w:val="00FA15DD"/>
    <w:pPr>
      <w:overflowPunct w:val="0"/>
      <w:autoSpaceDE w:val="0"/>
      <w:autoSpaceDN w:val="0"/>
      <w:adjustRightInd w:val="0"/>
      <w:spacing w:beforeAutospacing="1" w:afterAutospacing="1"/>
      <w:textAlignment w:val="baseline"/>
    </w:pPr>
    <w:rPr>
      <w:sz w:val="24"/>
    </w:rPr>
  </w:style>
  <w:style w:type="paragraph" w:styleId="ListParagraph">
    <w:name w:val="List Paragraph"/>
    <w:basedOn w:val="Normal"/>
    <w:uiPriority w:val="72"/>
    <w:qFormat/>
    <w:rsid w:val="00F61207"/>
    <w:pPr>
      <w:ind w:left="720"/>
      <w:contextualSpacing/>
    </w:pPr>
  </w:style>
  <w:style w:type="table" w:styleId="TableGrid">
    <w:name w:val="Table Grid"/>
    <w:basedOn w:val="TableNormal"/>
    <w:uiPriority w:val="39"/>
    <w:rsid w:val="0064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57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A4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beforeAutospacing="0" w:after="0" w:afterAutospacing="0"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5C3"/>
    <w:rPr>
      <w:rFonts w:ascii="Courier New" w:hAnsi="Courier New" w:cs="Courier New"/>
    </w:rPr>
  </w:style>
  <w:style w:type="character" w:customStyle="1" w:styleId="line">
    <w:name w:val="line"/>
    <w:basedOn w:val="DefaultParagraphFont"/>
    <w:rsid w:val="001A4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CTF_sdd_s5.pdf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CTF_RTM_r2d.pdf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CTF_3rdparty_packages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CTF_sdd_s5-nasa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CTF_RTM_d2r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13168CE22894E8168BC5D2E7EDC03" ma:contentTypeVersion="" ma:contentTypeDescription="Create a new document." ma:contentTypeScope="" ma:versionID="b0eee994cd76d9b67e4d5cc52d4a828f">
  <xsd:schema xmlns:xsd="http://www.w3.org/2001/XMLSchema" xmlns:xs="http://www.w3.org/2001/XMLSchema" xmlns:p="http://schemas.microsoft.com/office/2006/metadata/properties" xmlns:ns2="17baffc2-b126-4934-a642-41cd9ba989c1" targetNamespace="http://schemas.microsoft.com/office/2006/metadata/properties" ma:root="true" ma:fieldsID="3b1f81af0a447201e1342dde0fe61eee" ns2:_="">
    <xsd:import namespace="17baffc2-b126-4934-a642-41cd9ba989c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affc2-b126-4934-a642-41cd9ba989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A5574-CF5D-4C0A-8E8F-2E52AAE03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4C78C4-6B90-4A0F-98A3-6837E01BD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affc2-b126-4934-a642-41cd9ba98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110044-4D13-4421-9133-DD7B3A979BE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D05E8E3-876D-4BF7-893B-8ADD4AA95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B42DB8F-21CE-4ABE-A9AE-0C8CDA1A6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5331</TotalTime>
  <Pages>19</Pages>
  <Words>4213</Words>
  <Characters>24019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</vt:lpstr>
    </vt:vector>
  </TitlesOfParts>
  <Company>NASA/JSC</Company>
  <LinksUpToDate>false</LinksUpToDate>
  <CharactersWithSpaces>28176</CharactersWithSpaces>
  <SharedDoc>false</SharedDoc>
  <HLinks>
    <vt:vector size="6" baseType="variant">
      <vt:variant>
        <vt:i4>3211366</vt:i4>
      </vt:variant>
      <vt:variant>
        <vt:i4>3</vt:i4>
      </vt:variant>
      <vt:variant>
        <vt:i4>0</vt:i4>
      </vt:variant>
      <vt:variant>
        <vt:i4>5</vt:i4>
      </vt:variant>
      <vt:variant>
        <vt:lpwstr>http://stic.jsc.nasa.gov/dbase/iso9000/docs/EA1/master.htm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</dc:title>
  <dc:subject/>
  <dc:creator>Ngo, Tam M. (JSC-ER611)</dc:creator>
  <cp:keywords/>
  <dc:description/>
  <cp:lastModifiedBy>Ngo, Tam M. (JSC-ER611)</cp:lastModifiedBy>
  <cp:revision>687</cp:revision>
  <cp:lastPrinted>2021-12-07T19:57:00Z</cp:lastPrinted>
  <dcterms:created xsi:type="dcterms:W3CDTF">2020-04-21T22:22:00Z</dcterms:created>
  <dcterms:modified xsi:type="dcterms:W3CDTF">2022-02-22T16:33:00Z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ype">
    <vt:lpwstr>39;#SW Design Document</vt:lpwstr>
  </property>
  <property fmtid="{D5CDD505-2E9C-101B-9397-08002B2CF9AE}" pid="3" name="Order">
    <vt:lpwstr>500.000000000000</vt:lpwstr>
  </property>
  <property fmtid="{D5CDD505-2E9C-101B-9397-08002B2CF9AE}" pid="4" name="Category">
    <vt:lpwstr>6;#</vt:lpwstr>
  </property>
  <property fmtid="{D5CDD505-2E9C-101B-9397-08002B2CF9AE}" pid="5" name="Subcategory">
    <vt:lpwstr>6;#EA-WI-025 Product Template</vt:lpwstr>
  </property>
  <property fmtid="{D5CDD505-2E9C-101B-9397-08002B2CF9AE}" pid="6" name="Approved Content">
    <vt:lpwstr>Yes</vt:lpwstr>
  </property>
  <property fmtid="{D5CDD505-2E9C-101B-9397-08002B2CF9AE}" pid="7" name="SubType 2">
    <vt:lpwstr>Design/ICD</vt:lpwstr>
  </property>
  <property fmtid="{D5CDD505-2E9C-101B-9397-08002B2CF9AE}" pid="8" name="Category 2">
    <vt:lpwstr>EA-WI-025 Product Template</vt:lpwstr>
  </property>
  <property fmtid="{D5CDD505-2E9C-101B-9397-08002B2CF9AE}" pid="9" name="Life Cycle Phase">
    <vt:lpwstr>Analysis/Design</vt:lpwstr>
  </property>
  <property fmtid="{D5CDD505-2E9C-101B-9397-08002B2CF9AE}" pid="10" name="ContentTypeId">
    <vt:lpwstr>0x010100D8D13168CE22894E8168BC5D2E7EDC03</vt:lpwstr>
  </property>
</Properties>
</file>