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t xml:space="preserve">DCPR320B</w:t>
            </w:r>
          </w:p>
        </w:tc>
        <w:tc>
          <w:tcPr/>
          <w:p>
            <w:pPr>
              <w:pStyle w:val="Compact"/>
              <w:jc w:val="left"/>
            </w:pPr>
            <w:r>
              <w:t xml:space="preserve">20V MAX* 1-1/2 in Cordless Pruner</w:t>
            </w:r>
          </w:p>
        </w:tc>
      </w:tr>
      <w:tr>
        <w:tc>
          <w:tcPr/>
          <w:p>
            <w:pPr>
              <w:pStyle w:val="Compact"/>
              <w:jc w:val="left"/>
            </w:pPr>
            <w:r>
              <w:t xml:space="preserve">DCM848P2</w:t>
            </w:r>
          </w:p>
        </w:tc>
        <w:tc>
          <w:tcPr/>
          <w:p>
            <w:pPr>
              <w:pStyle w:val="Compact"/>
              <w:jc w:val="left"/>
            </w:pPr>
            <w:r>
              <w:t xml:space="preserve">20V MAX* XR® 5 in. Cordless Variable-Speed Random Orbit Polisher Kit</w:t>
            </w:r>
          </w:p>
        </w:tc>
      </w:tr>
      <w:tr>
        <w:tc>
          <w:tcPr/>
          <w:p>
            <w:pPr>
              <w:pStyle w:val="Compact"/>
              <w:jc w:val="left"/>
            </w:pPr>
            <w:r>
              <w:t xml:space="preserve">DCM849P2</w:t>
            </w:r>
          </w:p>
        </w:tc>
        <w:tc>
          <w:tcPr/>
          <w:p>
            <w:pPr>
              <w:pStyle w:val="Compact"/>
              <w:jc w:val="left"/>
            </w:pPr>
            <w: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t xml:space="preserve">#KWL 0080-06</w:t>
            </w:r>
          </w:p>
        </w:tc>
        <w:tc>
          <w:tcPr/>
          <w:p>
            <w:pPr>
              <w:pStyle w:val="Compact"/>
              <w:jc w:val="left"/>
            </w:pPr>
            <w: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2022-10-01T04:13:24Z</dcterms:created>
  <dcterms:modified xsi:type="dcterms:W3CDTF">2022-10-01T04:13:24Z</dcterms:modified>
</cp:coreProperties>
</file>

<file path=docProps/custom.xml><?xml version="1.0" encoding="utf-8"?>
<Properties xmlns="http://schemas.openxmlformats.org/officeDocument/2006/custom-properties" xmlns:vt="http://schemas.openxmlformats.org/officeDocument/2006/docPropsVTypes"/>
</file>