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95" w:rsidRDefault="00AF6063">
      <w:bookmarkStart w:id="0" w:name="_GoBack"/>
      <w:bookmarkEnd w:id="0"/>
    </w:p>
    <w:p>
      <w:pPr>
        <w:pStyle w:val="heading 1"/>
        <w:jc w:val="center"/>
        <w:textAlignment w:val="top"/>
      </w:pPr>
      <w:r>
        <w:rPr>
          <w:rFonts w:ascii="Courier"/>
          <w:b w:val="true"/>
          <w:position w:val="20"/>
          <w:sz w:val="40"/>
        </w:rPr>
        <w:t>公司招聘会入场须知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p>
            <w:r>
              <w:t>第一行第一列的数据</w:t>
            </w:r>
          </w:p>
        </w:tc>
        <w:tc>
          <w:p>
            <w:r>
              <w:t>第一行第二列的数据</w:t>
            </w:r>
          </w:p>
        </w:tc>
      </w:tr>
      <w:tr>
        <w:tc>
          <w:p>
            <w:r>
              <w:t>第二行第二列的数据</w:t>
            </w:r>
          </w:p>
        </w:tc>
        <w:tc>
          <w:p>
            <w:r>
              <w:t>第二行第二列的数据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jc w:val="left"/>
      </w:pPr>
      <w:r>
        <w:rPr>
          <w:position w:val="15"/>
        </w:rPr>
        <w:t>姓名                    张三</w:t>
        <w:cr/>
        <w:t>性别                    女</w:t>
        <w:cr/>
        <w:t>手机号               12345678965</w:t>
        <w:cr/>
        <w:t>邮箱                    123@163.com</w:t>
        <w:cr/>
        <w:t>开始时间      2013-05-28 12:30</w:t>
        <w:cr/>
        <w:t>结束时间      2013-05-28 13:20</w:t>
        <w:cr/>
      </w:r>
    </w:p>
    <w:p>
      <w:pPr>
        <w:wordWrap w:val="true"/>
      </w:pPr>
      <w:r>
        <w:rPr>
          <w:position w:val="10"/>
          <w:sz w:val="30"/>
        </w:rPr>
        <w:t>一、选择题（共50分）</w:t>
      </w:r>
    </w:p>
    <w:p>
      <w:pPr>
        <w:wordWrap w:val="true"/>
      </w:pPr>
      <w:r>
        <w:rPr>
          <w:position w:val="13"/>
        </w:rPr>
        <w:t xml:space="preserve">    1、下面说法正确的是？（3分）</w:t>
        <w:cr/>
        <w:t xml:space="preserve">        A:子类如果使用父类的方法必须使用super关键字</w:t>
        <w:cr/>
        <w:t xml:space="preserve">        B:子类如果使用父类的方法必须使用super关键字</w:t>
        <w:cr/>
        <w:t xml:space="preserve">        C:子类如果使用父类的方法必须使用super关键字</w:t>
        <w:cr/>
        <w:t xml:space="preserve">        D:子类如果使用父类的方法必须使用super关键字</w:t>
        <w:cr/>
        <w:t>正确答案：ABCD</w:t>
        <w:t>选择答案：AC</w:t>
      </w:r>
    </w:p>
    <w:p>
      <w:pPr>
        <w:wordWrap w:val="true"/>
      </w:pPr>
      <w:r>
        <w:rPr>
          <w:position w:val="10"/>
          <w:sz w:val="30"/>
        </w:rPr>
        <w:t>一、判断题（共50分）</w:t>
      </w:r>
    </w:p>
    <w:p>
      <w:pPr>
        <w:wordWrap w:val="true"/>
      </w:pP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color w:val="FF0000"/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</w:p>
    <w:p>
      <w:pPr>
        <w:pStyle w:val="Title"/>
      </w:pPr>
      <w:r>
        <w:t>Heading 1 text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p>
            <w:r>
              <w:t>第一行第一列的数据</w:t>
            </w:r>
          </w:p>
        </w:tc>
        <w:tc>
          <w:p>
            <w:r>
              <w:t>第一行第二列的数据</w:t>
            </w:r>
          </w:p>
        </w:tc>
      </w:tr>
      <w:tr>
        <w:tc>
          <w:p>
            <w:r>
              <w:t>第二行第二列的数据</w:t>
            </w:r>
          </w:p>
        </w:tc>
        <w:tc>
          <w:p>
            <w:r>
              <w:t>第二行第二列的数据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r>
        <w:drawing>
          <wp:inline distT="0" distB="0" distL="0" distR="0">
            <wp:extent cx="2466975" cy="552450"/>
            <wp:docPr id="0" name="Image0" descr="POI-inserted-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4747FF"/>
    <w:rsid w:val="00AF6063"/>
    <w:rsid w:val="00B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2014-01-11T15:32:00Z</dcterms:created>
  <dc:creator>Su, liasu</dc:creator>
  <lastModifiedBy>Su, liasu</lastModifiedBy>
  <dcterms:modified xsi:type="dcterms:W3CDTF">2014-01-11T15:33:00Z</dcterms:modified>
  <revision>1</revision>
</coreProperties>
</file>