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Numerische Simulation eines Bipolartransistors</w:t>
      </w:r>
    </w:p>
    <w:p>
      <w:pPr>
        <w:pStyle w:val="BodyText"/>
      </w:pPr>
      <w:r>
        <w:rPr>
          <w:i/>
          <w:iCs/>
        </w:rPr>
        <w:t xml:space="preserve">Arbeitspunktberechnung mit Newton-Raphson und Bisektionsverfahren</w:t>
      </w:r>
    </w:p>
    <w:p>
      <w:pPr>
        <w:pStyle w:val="BodyText"/>
      </w:pPr>
      <w:r>
        <w:t xml:space="preserve">Begleitmaterial zur Lehrveranstaltung</w:t>
      </w:r>
    </w:p>
    <w:p>
      <w:pPr>
        <w:pStyle w:val="BodyText"/>
      </w:pPr>
      <w:r>
        <w:t xml:space="preserve">Elektronik / Numerische Methoden in der Elektrotechnik</w:t>
      </w:r>
    </w:p>
    <w:p>
      <w:pPr>
        <w:pStyle w:val="BodyText"/>
      </w:pPr>
      <w:r>
        <w:t xml:space="preserve">Programm: Transistor_20.py</w:t>
      </w:r>
    </w:p>
    <w:p>
      <w:pPr>
        <w:pStyle w:val="BodyText"/>
      </w:pPr>
      <w:r>
        <w:t xml:space="preserve">Sprache: Python 3 | Bibliotheken: NumPy, Matplotlib</w:t>
      </w:r>
    </w:p>
    <w:p>
      <w:pPr>
        <w:pStyle w:val="BodyText"/>
      </w:pPr>
      <w:r>
        <w:rPr>
          <w:b/>
          <w:bCs/>
        </w:rPr>
        <w:t xml:space="preserve">1 Einleitung und Zielsetzung</w:t>
      </w:r>
    </w:p>
    <w:p>
      <w:pPr>
        <w:pStyle w:val="BodyText"/>
      </w:pPr>
      <w:r>
        <w:t xml:space="preserve">Dieses Skript erläutert Schritt für Schritt das Programm Transistor_20.py. Das Programm berechnet den Arbeitspunkt eines NPN-Bipolartransistors in einer einfachen Kollektorschaltung – und zwar vollständig numerisch, ohne Vereinfachungen wie die oft verwendete Beta-Näherung.</w:t>
      </w:r>
    </w:p>
    <w:p>
      <w:pPr>
        <w:pStyle w:val="BodyText"/>
      </w:pPr>
      <w:r>
        <w:rPr>
          <w:b/>
          <w:bCs/>
        </w:rPr>
        <w:t xml:space="preserve">Ziel des Programms:</w:t>
      </w:r>
      <w:r>
        <w:t xml:space="preserve"> </w:t>
      </w:r>
      <w:r>
        <w:t xml:space="preserve">Den Basiswiderstand R_B so bestimmen, dass der Transistor im Mittelpunkt seiner Aussteuerbarkeit arbeitet, d. h. V_CE ≈ V_CC / 2.</w:t>
      </w:r>
    </w:p>
    <w:p>
      <w:pPr>
        <w:pStyle w:val="BodyText"/>
      </w:pPr>
      <w:r>
        <w:t xml:space="preserve">Dazu werden zwei numerische Verfahren kombiniert: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Newton-Raphson-Verfahren</w:t>
      </w:r>
      <w:r>
        <w:t xml:space="preserve"> </w:t>
      </w:r>
      <w:r>
        <w:t xml:space="preserve">(innere Schleife): Löst das nichtlineare Gleichungssystem für einen festen Wert von R_B.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Bisektionsverfahren</w:t>
      </w:r>
      <w:r>
        <w:t xml:space="preserve"> </w:t>
      </w:r>
      <w:r>
        <w:t xml:space="preserve">(äußere Schleife): Sucht iterativ den optimalen R_B-Wert.</w:t>
      </w:r>
    </w:p>
    <w:p>
      <w:pPr>
        <w:pStyle w:val="FirstParagraph"/>
      </w:pPr>
      <w:r>
        <w:rPr>
          <w:b/>
          <w:bCs/>
        </w:rPr>
        <w:t xml:space="preserve">2 Physikalischer Hintergrund</w:t>
      </w:r>
    </w:p>
    <w:p>
      <w:pPr>
        <w:pStyle w:val="BodyText"/>
      </w:pPr>
      <w:r>
        <w:rPr>
          <w:b/>
          <w:bCs/>
        </w:rPr>
        <w:t xml:space="preserve">2.1 Die Transistorschaltung</w:t>
      </w:r>
    </w:p>
    <w:p>
      <w:pPr>
        <w:pStyle w:val="BodyText"/>
      </w:pPr>
      <w:r>
        <w:t xml:space="preserve">Betrachtet wird ein NPN-Bipolartransistor mit Basiswiderstand R_B und Kollektorwiderstand R_C, gespeist von der Versorgungsspannung V_CC: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Schaltungsaufbau (vereinfacht)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[R_C] &lt;- Kollektorwiderstand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+---[C] NPN-Transistor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[R_B] &lt;- Basiswiderstand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V_BB (= V_CC)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 (Emitter)</w:t>
            </w:r>
          </w:p>
        </w:tc>
      </w:tr>
    </w:tbl>
    <w:p>
      <w:pPr>
        <w:pStyle w:val="BodyText"/>
      </w:pPr>
      <w:r>
        <w:t xml:space="preserve">Die Knoten- und Maschengleichungen dieser Schaltung liefern:</w:t>
      </w:r>
    </w:p>
    <w:p>
      <w:pPr>
        <w:pStyle w:val="BodyText"/>
      </w:pPr>
      <w:r>
        <w:rPr>
          <w:b/>
          <w:bCs/>
        </w:rPr>
        <w:t xml:space="preserve">I_B = (V_BB - V_BE) / R_B [Maschengleichung Basis]</w:t>
      </w:r>
    </w:p>
    <w:p>
      <w:pPr>
        <w:pStyle w:val="BodyText"/>
      </w:pPr>
      <w:r>
        <w:rPr>
          <w:b/>
          <w:bCs/>
        </w:rPr>
        <w:t xml:space="preserve">I_C = (V_CC - V_CE) / R_C [Maschengleichung Kollektor]</w:t>
      </w:r>
    </w:p>
    <w:p>
      <w:pPr>
        <w:pStyle w:val="BodyText"/>
      </w:pPr>
      <w:r>
        <w:rPr>
          <w:b/>
          <w:bCs/>
        </w:rPr>
        <w:t xml:space="preserve">2.2 Das Shockley-Diodenmodell</w:t>
      </w:r>
    </w:p>
    <w:p>
      <w:pPr>
        <w:pStyle w:val="BodyText"/>
      </w:pPr>
      <w:r>
        <w:t xml:space="preserve">Der Basis-Emitter-Übergang verhält sich wie eine Diode. Der Basisstrom folgt der Shockley-Gleichung:</w:t>
      </w:r>
    </w:p>
    <w:p>
      <w:pPr>
        <w:pStyle w:val="BodyText"/>
      </w:pPr>
      <w:r>
        <w:rPr>
          <w:b/>
          <w:bCs/>
        </w:rPr>
        <w:t xml:space="preserve">I_B = I_S · exp( q · V_BE / (k_B · T) )</w:t>
      </w:r>
    </w:p>
    <w:p>
      <w:pPr>
        <w:pStyle w:val="BodyText"/>
      </w:pPr>
      <w:r>
        <w:t xml:space="preserve">mit den Konstanten:</w:t>
      </w:r>
    </w:p>
    <w:tbl>
      <w:tblPr>
        <w:tblStyle w:val="Table"/>
        <w:tblW w:type="pct" w:w="4877"/>
        <w:jc w:val="left"/>
        <w:tblLayout w:type="fixed"/>
        <w:tblLook w:firstRow="0" w:lastRow="0" w:firstColumn="0" w:lastColumn="0" w:noHBand="0" w:noVBand="0" w:val="0000"/>
      </w:tblPr>
      <w:tblGrid>
        <w:gridCol w:w="1857"/>
        <w:gridCol w:w="1955"/>
        <w:gridCol w:w="391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· 10⁻¹³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Sättigungssperrstrom des Transistors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1,602 · 10⁻¹⁹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Elementarladung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1,381 · 10⁻²³ J/K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Boltzmann-Konstante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Temperatur (Raumtemperatur)</w:t>
            </w:r>
          </w:p>
        </w:tc>
      </w:tr>
    </w:tbl>
    <w:p>
      <w:pPr>
        <w:pStyle w:val="BodyText"/>
      </w:pPr>
      <w:r>
        <w:t xml:space="preserve">Die Größe</w:t>
      </w:r>
      <w:r>
        <w:t xml:space="preserve"> </w:t>
      </w:r>
      <w:r>
        <w:rPr>
          <w:b/>
          <w:bCs/>
        </w:rPr>
        <w:t xml:space="preserve">V_T = k_B · T / q ≈ 25,85 mV</w:t>
      </w:r>
      <w:r>
        <w:t xml:space="preserve"> </w:t>
      </w:r>
      <w:r>
        <w:t xml:space="preserve">bei 300 K wird als Temperaturspannung bezeichnet und taucht in allen Dioden- und Transistorgleichungen auf.</w:t>
      </w:r>
    </w:p>
    <w:p>
      <w:pPr>
        <w:pStyle w:val="BodyText"/>
      </w:pPr>
      <w:r>
        <w:rPr>
          <w:b/>
          <w:bCs/>
        </w:rPr>
        <w:t xml:space="preserve">2.3 Das Ebers-Moll-Modell mit Early-Effekt</w:t>
      </w:r>
    </w:p>
    <w:p>
      <w:pPr>
        <w:pStyle w:val="BodyText"/>
      </w:pPr>
      <w:r>
        <w:t xml:space="preserve">Im realen Transistor hängt der Kollektorstrom nicht nur vom Basisstrom, sondern auch von der Kollektor-Emitter-Spannung V_CE ab. Diesen Effekt beschreibt der Early-Effekt:</w:t>
      </w:r>
    </w:p>
    <w:p>
      <w:pPr>
        <w:pStyle w:val="BodyText"/>
      </w:pPr>
      <w:r>
        <w:rPr>
          <w:b/>
          <w:bCs/>
        </w:rPr>
        <w:t xml:space="preserve">I_C = I_B · ( 1 + V_CE / V_A )</w:t>
      </w:r>
    </w:p>
    <w:p>
      <w:pPr>
        <w:pStyle w:val="BodyText"/>
      </w:pPr>
      <w:r>
        <w:t xml:space="preserve">Die</w:t>
      </w:r>
      <w:r>
        <w:t xml:space="preserve"> </w:t>
      </w:r>
      <w:r>
        <w:rPr>
          <w:b/>
          <w:bCs/>
        </w:rPr>
        <w:t xml:space="preserve">Early-Spannung V_A</w:t>
      </w:r>
      <w:r>
        <w:t xml:space="preserve"> </w:t>
      </w:r>
      <w:r>
        <w:t xml:space="preserve">(hier 100 V) charakterisiert, wie stark der Kollektorstrom mit V_CE ansteigt. Ein großes V_A bedeutet einen nahezu idealen, spannungsunabhängigen Transistor.</w:t>
      </w:r>
    </w:p>
    <w:p>
      <w:pPr>
        <w:pStyle w:val="BodyText"/>
      </w:pPr>
      <w:r>
        <w:rPr>
          <w:b/>
          <w:bCs/>
        </w:rPr>
        <w:t xml:space="preserve">3 Das nichtlineare Gleichungssystem</w:t>
      </w:r>
    </w:p>
    <w:p>
      <w:pPr>
        <w:pStyle w:val="BodyText"/>
      </w:pPr>
      <w:r>
        <w:t xml:space="preserve">Der Arbeitspunkt des Transistors ist derjenige Betriebszustand, in dem alle Strom- und Spannungsbedingungen gleichzeitig erfüllt sind. Dies führt auf ein System von zwei nichtlinearen Gleichungen in den Unbekannten V_BE und V_CE:</w:t>
      </w:r>
    </w:p>
    <w:p>
      <w:pPr>
        <w:pStyle w:val="BodyText"/>
      </w:pPr>
      <w:r>
        <w:rPr>
          <w:b/>
          <w:bCs/>
        </w:rPr>
        <w:t xml:space="preserve">eq1 = (V_BB - V_BE)/R_B - I_S · exp(q·V_BE/(k_B·T)) = 0</w:t>
      </w:r>
    </w:p>
    <w:p>
      <w:pPr>
        <w:pStyle w:val="BodyText"/>
      </w:pPr>
      <w:r>
        <w:rPr>
          <w:b/>
          <w:bCs/>
        </w:rPr>
        <w:t xml:space="preserve">eq2 = (V_CC - V_CE)/R_C - I_S · exp(q·V_BE/(k_B·T)) · (1 + V_CE/V_A) = 0</w:t>
      </w:r>
    </w:p>
    <w:p>
      <w:pPr>
        <w:pStyle w:val="BodyText"/>
      </w:pPr>
      <w:r>
        <w:rPr>
          <w:b/>
          <w:bCs/>
        </w:rPr>
        <w:t xml:space="preserve">Gleichung 1</w:t>
      </w:r>
      <w:r>
        <w:t xml:space="preserve"> </w:t>
      </w:r>
      <w:r>
        <w:t xml:space="preserve">setzt die Maschengleichung für den Basiskreis gleich dem Shockley-Ausdruck.</w:t>
      </w:r>
      <w:r>
        <w:t xml:space="preserve"> </w:t>
      </w:r>
      <w:r>
        <w:rPr>
          <w:b/>
          <w:bCs/>
        </w:rPr>
        <w:t xml:space="preserve">Gleichung 2</w:t>
      </w:r>
      <w:r>
        <w:t xml:space="preserve"> </w:t>
      </w:r>
      <w:r>
        <w:t xml:space="preserve">setzt die Kollektormaschengleichung gleich dem Ebers-Moll-Ausdruck.</w:t>
      </w:r>
    </w:p>
    <w:p>
      <w:pPr>
        <w:pStyle w:val="BodyText"/>
      </w:pPr>
      <w:r>
        <w:t xml:space="preserve">Da exp(·) eine stark nichtlineare Funktion ist, kann dieses System nicht analytisch gelöst werden – hier kommt das Newton-Raphson-Verfahren ins Spiel.</w:t>
      </w:r>
    </w:p>
    <w:p>
      <w:pPr>
        <w:pStyle w:val="BodyText"/>
      </w:pPr>
      <w:r>
        <w:rPr>
          <w:b/>
          <w:bCs/>
        </w:rPr>
        <w:t xml:space="preserve">4 Das Newton-Raphson-Verfahren</w:t>
      </w:r>
    </w:p>
    <w:p>
      <w:pPr>
        <w:pStyle w:val="BodyText"/>
      </w:pPr>
      <w:r>
        <w:rPr>
          <w:b/>
          <w:bCs/>
        </w:rPr>
        <w:t xml:space="preserve">4.1 Wozu brauchen wir das Verfahren?</w:t>
      </w:r>
    </w:p>
    <w:p>
      <w:pPr>
        <w:pStyle w:val="BodyText"/>
      </w:pPr>
      <w:r>
        <w:t xml:space="preserve">In Kapitel 3 haben wir das Gleichungssystem aufgestellt:</w:t>
      </w:r>
    </w:p>
    <w:p>
      <w:pPr>
        <w:pStyle w:val="BodyText"/>
      </w:pPr>
      <w:r>
        <w:rPr>
          <w:b/>
          <w:bCs/>
        </w:rPr>
        <w:t xml:space="preserve">eq1(V_BE, V_CE) = 0</w:t>
      </w:r>
    </w:p>
    <w:p>
      <w:pPr>
        <w:pStyle w:val="BodyText"/>
      </w:pPr>
      <w:r>
        <w:rPr>
          <w:b/>
          <w:bCs/>
        </w:rPr>
        <w:t xml:space="preserve">eq2(V_BE, V_CE) = 0</w:t>
      </w:r>
    </w:p>
    <w:p>
      <w:pPr>
        <w:pStyle w:val="BodyText"/>
      </w:pPr>
      <w:r>
        <w:t xml:space="preserve">Beide Gleichungen enthalten den Term exp(q·V_BE / k_B·T). Die Exponentialfunktion macht eine analytische (exakte) Lösung nach V_BE und V_CE unmöglich – es gibt keine algebraische Umformung, die zu einer geschlossenen Formel führt.</w:t>
      </w:r>
    </w:p>
    <w:p>
      <w:pPr>
        <w:pStyle w:val="BodyText"/>
      </w:pPr>
      <w:r>
        <w:t xml:space="preserve">Wir brauchen daher ein numerisches Verfahren, das iterativ eine Näherungslösung berechnet. Das Newton-Raphson-Verfahren ist hierfür besonders geeignet, weil es sehr schnell konvergiert (quadratisch, s. Abschnitt 4.6) und weil wir die Ableitungen analytisch kennen.</w:t>
      </w:r>
    </w:p>
    <w:p>
      <w:pPr>
        <w:pStyle w:val="BodyText"/>
      </w:pPr>
      <w:r>
        <w:rPr>
          <w:b/>
          <w:bCs/>
        </w:rPr>
        <w:t xml:space="preserve">4.2 Grundidee: Linearisierung um den aktuellen Punkt</w:t>
      </w:r>
    </w:p>
    <w:p>
      <w:pPr>
        <w:pStyle w:val="BodyText"/>
      </w:pPr>
      <w:r>
        <w:t xml:space="preserve">Die Idee ist einfach: Eine nichtlineare Funktion lässt sich in der Nähe eines Punktes durch ihre Tangente annähern. Das ist die Taylor-Entwicklung erster Ordnung.</w:t>
      </w:r>
    </w:p>
    <w:p>
      <w:pPr>
        <w:pStyle w:val="BodyText"/>
      </w:pPr>
      <w:r>
        <w:t xml:space="preserve">Für eine einzelne Funktion f(x) gilt in der Nähe von xₙ:</w:t>
      </w:r>
    </w:p>
    <w:p>
      <w:pPr>
        <w:pStyle w:val="BodyText"/>
      </w:pPr>
      <w:r>
        <w:rPr>
          <w:b/>
          <w:bCs/>
        </w:rPr>
        <w:t xml:space="preserve">f(x) ≈ f(xₙ) + f'(xₙ) · (x - xₙ)</w:t>
      </w:r>
    </w:p>
    <w:p>
      <w:pPr>
        <w:pStyle w:val="BodyText"/>
      </w:pPr>
      <w:r>
        <w:t xml:space="preserve">Wir suchen die Nullstelle, also f(x) = 0. Einsetzen und nach x auflösen:</w:t>
      </w:r>
    </w:p>
    <w:p>
      <w:pPr>
        <w:pStyle w:val="BodyText"/>
      </w:pPr>
      <w:r>
        <w:rPr>
          <w:b/>
          <w:bCs/>
        </w:rPr>
        <w:t xml:space="preserve">0 = f(xₙ) + f'(xₙ) · (x - xₙ)</w:t>
      </w:r>
    </w:p>
    <w:p>
      <w:pPr>
        <w:pStyle w:val="BodyText"/>
      </w:pPr>
      <w:r>
        <w:rPr>
          <w:b/>
          <w:bCs/>
        </w:rPr>
        <w:t xml:space="preserve">x - xₙ = -f(xₙ) / f'(xₙ)</w:t>
      </w:r>
    </w:p>
    <w:p>
      <w:pPr>
        <w:pStyle w:val="BodyText"/>
      </w:pPr>
      <w:r>
        <w:rPr>
          <w:b/>
          <w:bCs/>
        </w:rPr>
        <w:t xml:space="preserve">x_{n+1} = xₙ - f(xₙ) / f'(xₙ) [1D Newton-Formel]</w:t>
      </w:r>
    </w:p>
    <w:p>
      <w:pPr>
        <w:pStyle w:val="BodyText"/>
      </w:pPr>
      <w:r>
        <w:t xml:space="preserve">Das ist der klassische Newton-Schritt für eine einzelne Gleichung. Wir haben aber zwei Gleichungen und zwei Unbekannte – wir müssen auf ein Vektorsystem verallgemeinern.</w:t>
      </w:r>
    </w:p>
    <w:p>
      <w:pPr>
        <w:pStyle w:val="BodyText"/>
      </w:pPr>
      <w:r>
        <w:rPr>
          <w:b/>
          <w:bCs/>
        </w:rPr>
        <w:t xml:space="preserve">4.3 Verallgemeinerung auf Systeme: Die Jacobi-Matrix</w:t>
      </w:r>
    </w:p>
    <w:p>
      <w:pPr>
        <w:pStyle w:val="BodyText"/>
      </w:pPr>
      <w:r>
        <w:t xml:space="preserve">Unser Zustandsvektor ist:</w:t>
      </w:r>
    </w:p>
    <w:p>
      <w:pPr>
        <w:pStyle w:val="BodyText"/>
      </w:pPr>
      <w:r>
        <w:rPr>
          <w:b/>
          <w:bCs/>
        </w:rPr>
        <w:t xml:space="preserve">x = [V_BE, V_CE]^T (ein Spaltenvektor mit 2 Einträgen)</w:t>
      </w:r>
    </w:p>
    <w:p>
      <w:pPr>
        <w:pStyle w:val="BodyText"/>
      </w:pPr>
      <w:r>
        <w:t xml:space="preserve">Unser Fehlervektor ist:</w:t>
      </w:r>
    </w:p>
    <w:p>
      <w:pPr>
        <w:pStyle w:val="BodyText"/>
      </w:pPr>
      <w:r>
        <w:rPr>
          <w:b/>
          <w:bCs/>
        </w:rPr>
        <w:t xml:space="preserve">F(x) = [eq1(V_BE, V_CE), eq2(V_BE, V_CE)]^T</w:t>
      </w:r>
    </w:p>
    <w:p>
      <w:pPr>
        <w:pStyle w:val="BodyText"/>
      </w:pPr>
      <w:r>
        <w:t xml:space="preserve">Die Taylor-Entwicklung erster Ordnung für ein Vektorsystem lautet:</w:t>
      </w:r>
    </w:p>
    <w:p>
      <w:pPr>
        <w:pStyle w:val="BodyText"/>
      </w:pPr>
      <w:r>
        <w:rPr>
          <w:b/>
          <w:bCs/>
        </w:rPr>
        <w:t xml:space="preserve">F(x) ≈ F(xₙ) + J(xₙ) · (x - xₙ)</w:t>
      </w:r>
    </w:p>
    <w:p>
      <w:pPr>
        <w:pStyle w:val="BodyText"/>
      </w:pPr>
      <w:r>
        <w:t xml:space="preserve">Dabei ist J die Jacobi-Matrix – das mehrdimensionale Analogon zur Ableitung. Sie enthält alle partiellen Ableitungen von F nach den Komponenten von x:</w:t>
      </w:r>
    </w:p>
    <w:p>
      <w:pPr>
        <w:pStyle w:val="BodyText"/>
      </w:pPr>
      <w:r>
        <w:rPr>
          <w:b/>
          <w:bCs/>
        </w:rPr>
        <w:t xml:space="preserve">J = | ∂eq1/∂V_BE ∂eq1/∂V_CE |</w:t>
      </w:r>
    </w:p>
    <w:p>
      <w:pPr>
        <w:pStyle w:val="BodyText"/>
      </w:pPr>
      <w:r>
        <w:rPr>
          <w:b/>
          <w:bCs/>
        </w:rPr>
        <w:t xml:space="preserve">| ∂eq2/∂V_BE ∂eq2/∂V_CE |</w:t>
      </w:r>
    </w:p>
    <w:p>
      <w:pPr>
        <w:pStyle w:val="BodyText"/>
      </w:pPr>
      <w:r>
        <w:t xml:space="preserve">Jeder Eintrag J[i][j] beantwortet die Frage: "Wenn ich die j-te Variable (V_BE oder V_CE) ein kleines Stück verändere – wie stark ändert sich die i-te Gleichung (eq1 oder eq2)?"</w:t>
      </w:r>
    </w:p>
    <w:p>
      <w:pPr>
        <w:pStyle w:val="BodyText"/>
      </w:pPr>
      <w:r>
        <w:t xml:space="preserve">Nullstelle der linearisierten Gleichung suchen, also F(x) = 0 setzen:</w:t>
      </w:r>
    </w:p>
    <w:p>
      <w:pPr>
        <w:pStyle w:val="BodyText"/>
      </w:pPr>
      <w:r>
        <w:rPr>
          <w:b/>
          <w:bCs/>
        </w:rPr>
        <w:t xml:space="preserve">0 = F(xₙ) + J(xₙ) · Δx</w:t>
      </w:r>
    </w:p>
    <w:p>
      <w:pPr>
        <w:pStyle w:val="BodyText"/>
      </w:pPr>
      <w:r>
        <w:rPr>
          <w:b/>
          <w:bCs/>
        </w:rPr>
        <w:t xml:space="preserve">J(xₙ) · Δx = -F(xₙ) [Das lineare Gleichungssystem]</w:t>
      </w:r>
    </w:p>
    <w:p>
      <w:pPr>
        <w:pStyle w:val="BodyText"/>
      </w:pPr>
      <w:r>
        <w:rPr>
          <w:b/>
          <w:bCs/>
        </w:rPr>
        <w:t xml:space="preserve">x_{n+1} = xₙ + Δx [Aktualisierungsschritt]</w:t>
      </w:r>
    </w:p>
    <w:p>
      <w:pPr>
        <w:pStyle w:val="BodyText"/>
      </w:pPr>
      <w:r>
        <w:t xml:space="preserve">Das ist die Newton-Raphson-Formel für Systeme. Das Symbol Δx bezeichnet den Korrekturvektor [ΔV_BE, ΔV_CE]ᵀ.</w:t>
      </w:r>
    </w:p>
    <w:p>
      <w:pPr>
        <w:pStyle w:val="BodyText"/>
      </w:pPr>
      <w:r>
        <w:rPr>
          <w:b/>
          <w:bCs/>
        </w:rPr>
        <w:t xml:space="preserve">4.4 Herleitung der partiellen Ableitungen (Jacobi-Einträge)</w:t>
      </w:r>
    </w:p>
    <w:p>
      <w:pPr>
        <w:pStyle w:val="BodyText"/>
      </w:pPr>
      <w:r>
        <w:t xml:space="preserve">Jetzt leiten wir jeden der vier Jacobi-Einträge Schritt für Schritt her. Zur Erinnerung die beiden Gleichungen:</w:t>
      </w:r>
    </w:p>
    <w:p>
      <w:pPr>
        <w:pStyle w:val="BodyText"/>
      </w:pPr>
      <w:r>
        <w:rPr>
          <w:b/>
          <w:bCs/>
        </w:rPr>
        <w:t xml:space="preserve">eq1 = (V_BB - V_BE)/R_B - I_S · exp(q·V_BE/(k_B·T))</w:t>
      </w:r>
    </w:p>
    <w:p>
      <w:pPr>
        <w:pStyle w:val="BodyText"/>
      </w:pPr>
      <w:r>
        <w:rPr>
          <w:b/>
          <w:bCs/>
        </w:rPr>
        <w:t xml:space="preserve">eq2 = (V_CC - V_CE)/R_C - I_S · exp(q·V_BE/(k_B·T)) · (1 + V_CE/V_A)</w:t>
      </w:r>
    </w:p>
    <w:p>
      <w:pPr>
        <w:pStyle w:val="BodyText"/>
      </w:pPr>
      <w:r>
        <w:t xml:space="preserve">Zur Abkürzung definieren wir zwei Hilfsgrößen, die im Programm ebenfalls verwendet werden:</w:t>
      </w:r>
    </w:p>
    <w:p>
      <w:pPr>
        <w:pStyle w:val="BodyText"/>
      </w:pPr>
      <w:r>
        <w:rPr>
          <w:b/>
          <w:bCs/>
        </w:rPr>
        <w:t xml:space="preserve">exp_term = exp(q · V_BE / (k_B · T))</w:t>
      </w:r>
    </w:p>
    <w:p>
      <w:pPr>
        <w:pStyle w:val="BodyText"/>
      </w:pPr>
      <w:r>
        <w:rPr>
          <w:b/>
          <w:bCs/>
        </w:rPr>
        <w:t xml:space="preserve">factor = I_S · (q / (k_B · T)) · exp_term [= Ableitung des Shockley-Terms]</w:t>
      </w:r>
    </w:p>
    <w:p>
      <w:pPr>
        <w:pStyle w:val="BodyText"/>
      </w:pPr>
      <w:r>
        <w:rPr>
          <w:b/>
          <w:bCs/>
        </w:rPr>
        <w:t xml:space="preserve">4.4.1 Ableitung ∂eq1/∂V_BE</w:t>
      </w:r>
    </w:p>
    <w:p>
      <w:pPr>
        <w:pStyle w:val="BodyText"/>
      </w:pPr>
      <w:r>
        <w:t xml:space="preserve">eq1 besteht aus zwei Termen. Wir leiten beide nach V_BE ab:</w:t>
      </w:r>
    </w:p>
    <w:p>
      <w:pPr>
        <w:pStyle w:val="BodyText"/>
      </w:pPr>
      <w:r>
        <w:rPr>
          <w:b/>
          <w:bCs/>
        </w:rPr>
        <w:t xml:space="preserve">d/dV_BE [ (V_BB - V_BE)/R_B ] = -1/R_B</w:t>
      </w:r>
    </w:p>
    <w:p>
      <w:pPr>
        <w:pStyle w:val="BodyText"/>
      </w:pPr>
      <w:r>
        <w:t xml:space="preserve">Der zweite Term ist eine Exponentialfunktion. Mit der Kettenregel gilt:</w:t>
      </w:r>
    </w:p>
    <w:p>
      <w:pPr>
        <w:pStyle w:val="BodyText"/>
      </w:pPr>
      <w:r>
        <w:rPr>
          <w:b/>
          <w:bCs/>
        </w:rPr>
        <w:t xml:space="preserve">d/dV_BE [ I_S · exp(q·V_BE/(k_B·T)) ] = I_S · (q/(k_B·T)) · exp(...) = factor</w:t>
      </w:r>
    </w:p>
    <w:p>
      <w:pPr>
        <w:pStyle w:val="BodyText"/>
      </w:pPr>
      <w:r>
        <w:t xml:space="preserve">Da eq1 das Minus-Zeichen trägt, ergibt sich insgesamt:</w:t>
      </w:r>
    </w:p>
    <w:p>
      <w:pPr>
        <w:pStyle w:val="BodyText"/>
      </w:pPr>
      <w:r>
        <w:rPr>
          <w:b/>
          <w:bCs/>
        </w:rPr>
        <w:t xml:space="preserve">∂eq1/∂V_BE = -1/R_B - factor</w:t>
      </w:r>
    </w:p>
    <w:p>
      <w:pPr>
        <w:pStyle w:val="BodyText"/>
      </w:pPr>
      <w:r>
        <w:t xml:space="preserve">Im Programm steht genau das:</w:t>
      </w:r>
    </w:p>
    <w:p>
      <w:pPr>
        <w:pStyle w:val="BlockText"/>
      </w:pPr>
      <w:r>
        <w:t xml:space="preserve">d_eq1_dV_BE = -1/R_B - factor</w:t>
      </w:r>
    </w:p>
    <w:p>
      <w:pPr>
        <w:pStyle w:val="FirstParagraph"/>
      </w:pPr>
      <w:r>
        <w:rPr>
          <w:b/>
          <w:bCs/>
        </w:rPr>
        <w:t xml:space="preserve">4.4.2 Ableitung ∂eq1/∂V_CE</w:t>
      </w:r>
    </w:p>
    <w:p>
      <w:pPr>
        <w:pStyle w:val="BodyText"/>
      </w:pPr>
      <w:r>
        <w:t xml:space="preserve">In eq1 taucht V_CE überhaupt nicht auf – weder im Maschenterms noch im Shockley-Ausdruck. Daher ist die partielle Ableitung exakt null:</w:t>
      </w:r>
    </w:p>
    <w:p>
      <w:pPr>
        <w:pStyle w:val="BodyText"/>
      </w:pPr>
      <w:r>
        <w:rPr>
          <w:b/>
          <w:bCs/>
        </w:rPr>
        <w:t xml:space="preserve">∂eq1/∂V_CE = 0</w:t>
      </w:r>
    </w:p>
    <w:p>
      <w:pPr>
        <w:pStyle w:val="BodyText"/>
      </w:pPr>
      <w:r>
        <w:t xml:space="preserve">Das bedeutet: Die erste Gleichung (Basiskreis) ist vollständig unabhängig von V_CE. Im Programm:</w:t>
      </w:r>
    </w:p>
    <w:p>
      <w:pPr>
        <w:pStyle w:val="BlockText"/>
      </w:pPr>
      <w:r>
        <w:t xml:space="preserve">d_eq1_dV_CE = 0.0</w:t>
      </w:r>
    </w:p>
    <w:p>
      <w:pPr>
        <w:pStyle w:val="FirstParagraph"/>
      </w:pPr>
      <w:r>
        <w:rPr>
          <w:b/>
          <w:bCs/>
        </w:rPr>
        <w:t xml:space="preserve">4.4.3 Ableitung ∂eq2/∂V_BE</w:t>
      </w:r>
    </w:p>
    <w:p>
      <w:pPr>
        <w:pStyle w:val="BodyText"/>
      </w:pPr>
      <w:r>
        <w:t xml:space="preserve">eq2 enthält V_BE nur im Exponentialterm. Der Maschen-Term (V_CC - V_CE)/R_C ist konstant bezüglich V_BE. Wir leiten nur den Ebers-Moll-Ausdruck ab:</w:t>
      </w:r>
    </w:p>
    <w:p>
      <w:pPr>
        <w:pStyle w:val="BodyText"/>
      </w:pPr>
      <w:r>
        <w:rPr>
          <w:b/>
          <w:bCs/>
        </w:rPr>
        <w:t xml:space="preserve">d/dV_BE [ I_S · exp(q·V_BE/(k_B·T)) · (1 + V_CE/V_A) ]</w:t>
      </w:r>
    </w:p>
    <w:p>
      <w:pPr>
        <w:pStyle w:val="BodyText"/>
      </w:pPr>
      <w:r>
        <w:t xml:space="preserve">Der Faktor (1 + V_CE/V_A) ist bezüglich V_BE eine Konstante. Mit der Kettenregel:</w:t>
      </w:r>
    </w:p>
    <w:p>
      <w:pPr>
        <w:pStyle w:val="BodyText"/>
      </w:pPr>
      <w:r>
        <w:rPr>
          <w:b/>
          <w:bCs/>
        </w:rPr>
        <w:t xml:space="preserve">= I_S · (q/(k_B·T)) · exp(...) · (1 + V_CE/V_A) = factor · (1 + V_CE/V_A)</w:t>
      </w:r>
    </w:p>
    <w:p>
      <w:pPr>
        <w:pStyle w:val="BodyText"/>
      </w:pPr>
      <w:r>
        <w:t xml:space="preserve">Da eq2 auch hier ein Minuszeichen trägt:</w:t>
      </w:r>
    </w:p>
    <w:p>
      <w:pPr>
        <w:pStyle w:val="BodyText"/>
      </w:pPr>
      <w:r>
        <w:rPr>
          <w:b/>
          <w:bCs/>
        </w:rPr>
        <w:t xml:space="preserve">∂eq2/∂V_BE = -factor · (1 + V_CE/V_A)</w:t>
      </w:r>
    </w:p>
    <w:p>
      <w:pPr>
        <w:pStyle w:val="BodyText"/>
      </w:pPr>
      <w:r>
        <w:t xml:space="preserve">Im Programm:</w:t>
      </w:r>
    </w:p>
    <w:p>
      <w:pPr>
        <w:pStyle w:val="BlockText"/>
      </w:pPr>
      <w:r>
        <w:t xml:space="preserve">d_eq2_dV_BE = -factor * (1 + V_CE / V_A)</w:t>
      </w:r>
    </w:p>
    <w:p>
      <w:pPr>
        <w:pStyle w:val="FirstParagraph"/>
      </w:pPr>
      <w:r>
        <w:rPr>
          <w:b/>
          <w:bCs/>
        </w:rPr>
        <w:t xml:space="preserve">4.4.4 Ableitung ∂eq2/∂V_CE</w:t>
      </w:r>
    </w:p>
    <w:p>
      <w:pPr>
        <w:pStyle w:val="BodyText"/>
      </w:pPr>
      <w:r>
        <w:t xml:space="preserve">eq2 enthält V_CE an zwei Stellen: im Maschen-Term und im Early-Faktor. Wir leiten beide ab:</w:t>
      </w:r>
    </w:p>
    <w:p>
      <w:pPr>
        <w:pStyle w:val="BodyText"/>
      </w:pPr>
      <w:r>
        <w:rPr>
          <w:b/>
          <w:bCs/>
        </w:rPr>
        <w:t xml:space="preserve">d/dV_CE [ (V_CC - V_CE)/R_C ] = -1/R_C</w:t>
      </w:r>
    </w:p>
    <w:p>
      <w:pPr>
        <w:pStyle w:val="BodyText"/>
      </w:pPr>
      <w:r>
        <w:t xml:space="preserve">Für den Ebers-Moll-Term gilt – exp_term ist bezüglich V_CE eine Konstante:</w:t>
      </w:r>
    </w:p>
    <w:p>
      <w:pPr>
        <w:pStyle w:val="BodyText"/>
      </w:pPr>
      <w:r>
        <w:rPr>
          <w:b/>
          <w:bCs/>
        </w:rPr>
        <w:t xml:space="preserve">d/dV_CE [ I_S · exp_term · (1 + V_CE/V_A) ] = I_S · exp_term · (1/V_A) = I_S/V_A · exp_term</w:t>
      </w:r>
    </w:p>
    <w:p>
      <w:pPr>
        <w:pStyle w:val="BodyText"/>
      </w:pPr>
      <w:r>
        <w:t xml:space="preserve">Da eq2 das Minuszeichen trägt, wird dieser Term positiv subtrahiert:</w:t>
      </w:r>
    </w:p>
    <w:p>
      <w:pPr>
        <w:pStyle w:val="BodyText"/>
      </w:pPr>
      <w:r>
        <w:rPr>
          <w:b/>
          <w:bCs/>
        </w:rPr>
        <w:t xml:space="preserve">∂eq2/∂V_CE = -1/R_C + (I_S/V_A) · exp_term</w:t>
      </w:r>
    </w:p>
    <w:p>
      <w:pPr>
        <w:pStyle w:val="BodyText"/>
      </w:pPr>
      <w:r>
        <w:t xml:space="preserve">Im Programm:</w:t>
      </w:r>
    </w:p>
    <w:p>
      <w:pPr>
        <w:pStyle w:val="BlockText"/>
      </w:pPr>
      <w:r>
        <w:t xml:space="preserve">d_eq2_dV_CE = -1/R_C + (I_S / V_A) * exp_term</w:t>
      </w:r>
    </w:p>
    <w:p>
      <w:pPr>
        <w:pStyle w:val="FirstParagraph"/>
      </w:pPr>
      <w:r>
        <w:rPr>
          <w:b/>
          <w:bCs/>
        </w:rPr>
        <w:t xml:space="preserve">4.4.5 Die vollständige Jacobi-Matrix</w:t>
      </w:r>
    </w:p>
    <w:p>
      <w:pPr>
        <w:pStyle w:val="BodyText"/>
      </w:pPr>
      <w:r>
        <w:t xml:space="preserve">Alle vier Ableitungen zusammengesetzt ergeben:</w:t>
      </w:r>
    </w:p>
    <w:p>
      <w:pPr>
        <w:pStyle w:val="BodyText"/>
      </w:pPr>
      <w:r>
        <w:rPr>
          <w:b/>
          <w:bCs/>
        </w:rPr>
        <w:t xml:space="preserve">J = | -1/R_B - factor 0 |</w:t>
      </w:r>
    </w:p>
    <w:p>
      <w:pPr>
        <w:pStyle w:val="BodyText"/>
      </w:pPr>
      <w:r>
        <w:rPr>
          <w:b/>
          <w:bCs/>
        </w:rPr>
        <w:t xml:space="preserve">| -factor·(1 + V_CE/V_A) -1/R_C + I_S/V_A·exp_term |</w:t>
      </w:r>
    </w:p>
    <w:p>
      <w:pPr>
        <w:pStyle w:val="BodyText"/>
      </w:pPr>
      <w:r>
        <w:t xml:space="preserve">Diese 2×2-Matrix wird in jedem Newton-Schritt neu berechnet, weil sich exp_term und factor mit jedem neuen Schätzwert für V_BE ändern.</w:t>
      </w:r>
    </w:p>
    <w:p>
      <w:pPr>
        <w:pStyle w:val="BlockText"/>
      </w:pPr>
      <w:r>
        <w:t xml:space="preserve">def J(vars):</w:t>
      </w:r>
    </w:p>
    <w:p>
      <w:pPr>
        <w:pStyle w:val="BlockText"/>
      </w:pPr>
      <w:r>
        <w:t xml:space="preserve">V_BE, V_CE = vars</w:t>
      </w:r>
    </w:p>
    <w:p>
      <w:pPr>
        <w:pStyle w:val="BlockText"/>
      </w:pPr>
      <w:r>
        <w:t xml:space="preserve">exp_term = np.exp(q * V_BE / (k_B * T)) # e^(q*V_BE/k_B*T)</w:t>
      </w:r>
    </w:p>
    <w:p>
      <w:pPr>
        <w:pStyle w:val="BlockText"/>
      </w:pPr>
      <w:r>
        <w:t xml:space="preserve">factor = I_S * q / (k_B * T) * exp_term # Ableitung Shockley</w:t>
      </w:r>
    </w:p>
    <w:p>
      <w:pPr>
        <w:pStyle w:val="BlockText"/>
      </w:pPr>
      <w:r>
        <w:t xml:space="preserve">d_eq1_dV_BE = -1/R_B - factor # s. 4.4.1</w:t>
      </w:r>
    </w:p>
    <w:p>
      <w:pPr>
        <w:pStyle w:val="BlockText"/>
      </w:pPr>
      <w:r>
        <w:t xml:space="preserve">d_eq1_dV_CE = 0.0 # s. 4.4.2</w:t>
      </w:r>
    </w:p>
    <w:p>
      <w:pPr>
        <w:pStyle w:val="BlockText"/>
      </w:pPr>
      <w:r>
        <w:t xml:space="preserve">d_eq2_dV_BE = -factor * (1 + V_CE / V_A) # s. 4.4.3</w:t>
      </w:r>
    </w:p>
    <w:p>
      <w:pPr>
        <w:pStyle w:val="BlockText"/>
      </w:pPr>
      <w:r>
        <w:t xml:space="preserve">d_eq2_dV_CE = -1/R_C + (I_S / V_A) * exp_term # s. 4.4.4</w:t>
      </w:r>
    </w:p>
    <w:p>
      <w:pPr>
        <w:pStyle w:val="BlockText"/>
      </w:pPr>
      <w:r>
        <w:t xml:space="preserve">return np.array([[d_eq1_dV_BE, d_eq1_dV_CE],</w:t>
      </w:r>
    </w:p>
    <w:p>
      <w:pPr>
        <w:pStyle w:val="BlockText"/>
      </w:pPr>
      <w:r>
        <w:t xml:space="preserve">[d_eq2_dV_BE, d_eq2_dV_CE]])</w:t>
      </w:r>
    </w:p>
    <w:p>
      <w:pPr>
        <w:pStyle w:val="FirstParagraph"/>
      </w:pPr>
      <w:r>
        <w:rPr>
          <w:b/>
          <w:bCs/>
        </w:rPr>
        <w:t xml:space="preserve">4.5 Das lineare Gleichungssystem lösen – warum nicht J⁻¹ berechnen?</w:t>
      </w:r>
    </w:p>
    <w:p>
      <w:pPr>
        <w:pStyle w:val="BodyText"/>
      </w:pPr>
      <w:r>
        <w:t xml:space="preserve">Die Newton-Formel lautet:</w:t>
      </w:r>
    </w:p>
    <w:p>
      <w:pPr>
        <w:pStyle w:val="BodyText"/>
      </w:pPr>
      <w:r>
        <w:rPr>
          <w:b/>
          <w:bCs/>
        </w:rPr>
        <w:t xml:space="preserve">Δx = -J(xₙ)⁻¹ · F(xₙ)</w:t>
      </w:r>
    </w:p>
    <w:p>
      <w:pPr>
        <w:pStyle w:val="BodyText"/>
      </w:pPr>
      <w:r>
        <w:t xml:space="preserve">Man könnte J invertieren und dann Δx berechnen. Das tut man in der Praxis jedoch nicht – aus zwei Gründen: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Numerische Stabilität:</w:t>
      </w:r>
      <w:r>
        <w:t xml:space="preserve"> </w:t>
      </w:r>
      <w:r>
        <w:t xml:space="preserve">Die direkte Matrixinversion verstärkt Rundungsfehler. Lineare Gleichungslöser (wie LU-Zerlegung) sind stabiler.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Rechenaufwand:</w:t>
      </w:r>
      <w:r>
        <w:t xml:space="preserve"> </w:t>
      </w:r>
      <w:r>
        <w:t xml:space="preserve">Für n×n-Systeme kostet Inversion O(n³), ein Gleichungslöser ebenfalls O(n³), aber mit kleinerem Vorfaktor.</w:t>
      </w:r>
    </w:p>
    <w:p>
      <w:pPr>
        <w:pStyle w:val="FirstParagraph"/>
      </w:pPr>
      <w:r>
        <w:t xml:space="preserve">Stattdessen löst man das äquivalente lineare System:</w:t>
      </w:r>
    </w:p>
    <w:p>
      <w:pPr>
        <w:pStyle w:val="BodyText"/>
      </w:pPr>
      <w:r>
        <w:rPr>
          <w:b/>
          <w:bCs/>
        </w:rPr>
        <w:t xml:space="preserve">J(xₙ) · Δx = -F(xₙ)</w:t>
      </w:r>
    </w:p>
    <w:p>
      <w:pPr>
        <w:pStyle w:val="BodyText"/>
      </w:pPr>
      <w:r>
        <w:t xml:space="preserve">Das entspricht der Frage: "Welche Korrektur Δx muss ich anwenden, damit J·Δx den Fehler -F genau ausgleicht?" NumPy löst das mit LU-Zerlegung:</w:t>
      </w:r>
    </w:p>
    <w:p>
      <w:pPr>
        <w:pStyle w:val="BlockText"/>
      </w:pPr>
      <w:r>
        <w:t xml:space="preserve">delta = np.linalg.solve(J_val, -f_val) # löst J·Δx = -F</w:t>
      </w:r>
    </w:p>
    <w:p>
      <w:pPr>
        <w:pStyle w:val="BlockText"/>
      </w:pPr>
      <w:r>
        <w:t xml:space="preserve">xy += delta # x_{n+1} = x_n + Δx</w:t>
      </w:r>
    </w:p>
    <w:p>
      <w:pPr>
        <w:pStyle w:val="FirstParagraph"/>
      </w:pPr>
      <w:r>
        <w:rPr>
          <w:b/>
          <w:bCs/>
        </w:rPr>
        <w:t xml:space="preserve">4.6 Schritt-für-Schritt durch eine vollständige Iteration</w:t>
      </w:r>
    </w:p>
    <w:p>
      <w:pPr>
        <w:pStyle w:val="BodyText"/>
      </w:pPr>
      <w:r>
        <w:t xml:space="preserve">Hier verfolgen wir eine Newton-Iteration mit konkreten Zahlenwerten (R_B = 3000 Ω, V_CC = 15 V):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Iteration 0: Startwert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x₀ = [V_BE, V_CE] = [0.9 V, 8.0 V]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Berechne F(x₀):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I_B(Masche) = (15 - 0.9) / 3000 = 4.700e-3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I_B(Shockley) = 1e-13 · exp(0.9/0.02585) = 4.140e-3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eq1 = 4.700e-3 - 4.140e-3 = +5.60e-4 (noch nicht null!)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I_C(Masche) = (15 - 8.0) / 1000 = 7.000e-3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I_C(Ebers) = 4.140e-3 · (1 + 8/100) = 4.471e-3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eq2 = 7.000e-3 - 4.471e-3 = +2.53e-3 (noch nicht null!)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=&gt; Fehlervektor noch weit von null entfernt =&gt; weiter iterieren</w:t>
            </w:r>
          </w:p>
        </w:tc>
      </w:tr>
    </w:tbl>
    <w:p/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Iteration 0: Jacobi-Matrix und Korrekturschritt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Berechne J(x₀):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exp_term = exp(0.9/0.02585) = 4.140e10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= 1e-13 · (1/0.02585) · exp_term = 1.601e-1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J[0][0] = -1/3000 - 0.1601 = -0.1604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J[0][1] = 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J[1][0] = -0.1601 · (1 + 8/100) = -0.1729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J[1][1] = -1/1000 + (1e-13/100)·exp = -0.0010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Löse J·Δx = -F: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 = np.linalg.solve(J, -F) =&gt; [ΔV_BE, ΔV_CE]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Aktualisiere: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V_BE_neu = 0.9 + ΔV_BE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V_CE_neu = 8.0 + ΔV_CE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=&gt; nächste Iteration beginnt mit verbessertem Schätzwert</w:t>
            </w:r>
          </w:p>
        </w:tc>
      </w:tr>
    </w:tbl>
    <w:p>
      <w:pPr>
        <w:pStyle w:val="BodyText"/>
      </w:pPr>
      <w:r>
        <w:t xml:space="preserve">Nach 5–8 solcher Iterationen sind beide Fehlerkomponenten kleiner als 10⁻¹⁰ – das Verfahren hat konvergiert.</w:t>
      </w:r>
    </w:p>
    <w:p>
      <w:pPr>
        <w:pStyle w:val="BodyText"/>
      </w:pPr>
      <w:r>
        <w:rPr>
          <w:b/>
          <w:bCs/>
        </w:rPr>
        <w:t xml:space="preserve">4.7 Konvergenzverhalten und Konvergenzrate</w:t>
      </w:r>
    </w:p>
    <w:p>
      <w:pPr>
        <w:pStyle w:val="BodyText"/>
      </w:pPr>
      <w:r>
        <w:t xml:space="preserve">Newton-Raphson hat unter geeigneten Bedingungen quadratische Konvergenz. Das bedeutet: Wenn der Fehler in Iteration n gleich εₙ ist, dann gilt näherungsweise:</w:t>
      </w:r>
    </w:p>
    <w:p>
      <w:pPr>
        <w:pStyle w:val="BodyText"/>
      </w:pPr>
      <w:r>
        <w:rPr>
          <w:b/>
          <w:bCs/>
        </w:rPr>
        <w:t xml:space="preserve">ε_{n+1} ≈ C · εₙ² [quadratische Konvergenz]</w:t>
      </w:r>
    </w:p>
    <w:p>
      <w:pPr>
        <w:pStyle w:val="BodyText"/>
      </w:pPr>
      <w:r>
        <w:t xml:space="preserve">In der Praxis sieht das so aus:</w:t>
      </w:r>
    </w:p>
    <w:tbl>
      <w:tblPr>
        <w:tblStyle w:val="Table"/>
        <w:tblW w:type="pct" w:w="4872"/>
        <w:jc w:val="left"/>
        <w:tblLayout w:type="fixed"/>
        <w:tblLook w:firstRow="0" w:lastRow="0" w:firstColumn="0" w:lastColumn="0" w:noHBand="0" w:noVBand="0" w:val="0000"/>
      </w:tblPr>
      <w:tblGrid>
        <w:gridCol w:w="1929"/>
        <w:gridCol w:w="1726"/>
        <w:gridCol w:w="406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≈ 10⁻¹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Erster grober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≈ 10⁻²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Deutliche Verbesserung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≈ 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quadriert sich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≈ 10⁻⁸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schnelle Annäherung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≈ 10⁻¹⁶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Maschinengenauigkeit erreicht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Warum quadratisch?</w:t>
      </w:r>
      <w:r>
        <w:t xml:space="preserve"> </w:t>
      </w:r>
      <w:r>
        <w:t xml:space="preserve">Der Taylor-Entwicklung erster Ordnung bleibt ein Restterm zweiter Ordnung übrig: F(x) = F(xₙ) + J·Δx + O(Δx²). Newton eliminiert exakt den linearen Term – was übrig bleibt, ist O(Δx²). Der nächste Fehler ist also proportional zum Quadrat des aktuellen Fehlers.</w:t>
      </w:r>
    </w:p>
    <w:p>
      <w:pPr>
        <w:pStyle w:val="BodyText"/>
      </w:pPr>
      <w:r>
        <w:rPr>
          <w:b/>
          <w:bCs/>
        </w:rPr>
        <w:t xml:space="preserve">Wichtige Voraussetzung:</w:t>
      </w:r>
      <w:r>
        <w:t xml:space="preserve"> </w:t>
      </w:r>
      <w:r>
        <w:t xml:space="preserve">Der Startwert muss in der Nähe der echten Lösung liegen. Weit entfernte Startwerte können zu Divergenz oder Konvergenz zu einer falschen Lösung führen. Im Programm werden deshalb physikalisch sinnvolle Startwerte [0.9 V, 8.0 V] gewählt.</w:t>
      </w:r>
    </w:p>
    <w:p>
      <w:pPr>
        <w:pStyle w:val="BodyText"/>
      </w:pPr>
      <w:r>
        <w:rPr>
          <w:b/>
          <w:bCs/>
        </w:rPr>
        <w:t xml:space="preserve">4.8 Vollständiger Algorithmus im Programm (newton_method)</w:t>
      </w:r>
    </w:p>
    <w:p>
      <w:pPr>
        <w:pStyle w:val="BodyText"/>
      </w:pPr>
      <w:r>
        <w:t xml:space="preserve">Alle Schritte zusammengefasst als Ablaufdiagramm: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Ablauf newton_method(initial_guess, tol=1e-10, max_iter=100)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EINGABE: Startwert [V_BE⁰, V_CE⁰], Toleranz, max. Iterationen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0: x = [0.9, 8.0] (oder adaptiver Startwert)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SCHLEIFE (i = 0, 1, 2, ...):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1: Fehlervektor berechnen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f_val = F(x) = [eq1(x), eq2(x)]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2: Konvergenzprüfung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|eq1| &lt; 1e-10 UND |eq2| &lt; 1e-10: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RÜCKGABE x, Anzahl Iterationen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3: Jacobi-Matrix berechnen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J_val = J(x) [4 partielle Ableitungen, s. Kap. 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4: Korrekturvektor lösen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= np.linalg.solve(J_val, -f_val)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[löst J·Δx = -F ohne explizite Matrixinversion]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5: Schätzwert aktualisieren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= x +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6: Physikalische Plausibilität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V_CE &lt; 0: FEHLER (unphysikalische Lösung)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 max_iter Schritten ohne Konvergenz: FEHLER</w:t>
            </w:r>
          </w:p>
        </w:tc>
      </w:tr>
    </w:tbl>
    <w:p>
      <w:pPr>
        <w:pStyle w:val="BlockText"/>
      </w:pPr>
      <w:r>
        <w:t xml:space="preserve">def newton_method(initial_guess, tol=1e-10, max_iter=100):</w:t>
      </w:r>
    </w:p>
    <w:p>
      <w:pPr>
        <w:pStyle w:val="BlockText"/>
      </w:pPr>
      <w:r>
        <w:t xml:space="preserve">xy = np.array(initial_guess, dtype=float) # Schritt 0</w:t>
      </w:r>
    </w:p>
    <w:p>
      <w:pPr>
        <w:pStyle w:val="BlockText"/>
      </w:pPr>
      <w:r>
        <w:t xml:space="preserve">for i in range(max_iter):</w:t>
      </w:r>
    </w:p>
    <w:p>
      <w:pPr>
        <w:pStyle w:val="BlockText"/>
      </w:pPr>
      <w:r>
        <w:t xml:space="preserve">f_val = F(xy) # Schritt 1</w:t>
      </w:r>
    </w:p>
    <w:p>
      <w:pPr>
        <w:pStyle w:val="BlockText"/>
      </w:pPr>
      <w:r>
        <w:t xml:space="preserve">if np.all(np.abs(f_val) &lt; tol): # Schritt 2</w:t>
      </w:r>
    </w:p>
    <w:p>
      <w:pPr>
        <w:pStyle w:val="BlockText"/>
      </w:pPr>
      <w:r>
        <w:t xml:space="preserve">return xy, i+1</w:t>
      </w:r>
    </w:p>
    <w:p>
      <w:pPr>
        <w:pStyle w:val="BlockText"/>
      </w:pPr>
      <w:r>
        <w:t xml:space="preserve">J_val = J(xy) # Schritt 3</w:t>
      </w:r>
    </w:p>
    <w:p>
      <w:pPr>
        <w:pStyle w:val="BlockText"/>
      </w:pPr>
      <w:r>
        <w:t xml:space="preserve">delta = np.linalg.solve(J_val, -f_val) # Schritt 4</w:t>
      </w:r>
    </w:p>
    <w:p>
      <w:pPr>
        <w:pStyle w:val="BlockText"/>
      </w:pPr>
      <w:r>
        <w:t xml:space="preserve">xy += delta # Schritt 5</w:t>
      </w:r>
    </w:p>
    <w:p>
      <w:pPr>
        <w:pStyle w:val="BlockText"/>
      </w:pPr>
      <w:r>
        <w:t xml:space="preserve">if xy[1] &lt; 0: # Schritt 6</w:t>
      </w:r>
    </w:p>
    <w:p>
      <w:pPr>
        <w:pStyle w:val="BlockText"/>
      </w:pPr>
      <w:r>
        <w:t xml:space="preserve">raise ValueError('V_CE negativ!')</w:t>
      </w:r>
    </w:p>
    <w:p>
      <w:pPr>
        <w:pStyle w:val="BlockText"/>
      </w:pPr>
      <w:r>
        <w:t xml:space="preserve">raise ValueError('Keine Konvergenz!')</w:t>
      </w:r>
    </w:p>
    <w:p>
      <w:pPr>
        <w:pStyle w:val="FirstParagraph"/>
      </w:pPr>
      <w:r>
        <w:rPr>
          <w:b/>
          <w:bCs/>
        </w:rPr>
        <w:t xml:space="preserve">5 Das Bisektionsverfahren für R_B</w:t>
      </w:r>
    </w:p>
    <w:p>
      <w:pPr>
        <w:pStyle w:val="BodyText"/>
      </w:pPr>
      <w:r>
        <w:rPr>
          <w:b/>
          <w:bCs/>
        </w:rPr>
        <w:t xml:space="preserve">5.1 Grundprinzip</w:t>
      </w:r>
    </w:p>
    <w:p>
      <w:pPr>
        <w:pStyle w:val="BodyText"/>
      </w:pPr>
      <w:r>
        <w:t xml:space="preserve">Das Newton-Raphson-Verfahren löst das innere Problem für ein festes R_B. Das äußere Problem ist: Welcher Wert von R_B führt zu V_CE = V_CC/2?</w:t>
      </w:r>
    </w:p>
    <w:p>
      <w:pPr>
        <w:pStyle w:val="BodyText"/>
      </w:pPr>
      <w:r>
        <w:t xml:space="preserve">Das Bisektionsverfahren nutzt aus, dass V_CE eine monotone Funktion von R_B ist: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R_B zu groß</w:t>
      </w:r>
      <w:r>
        <w:t xml:space="preserve"> </w:t>
      </w:r>
      <w:r>
        <w:t xml:space="preserve">→ wenig Basisstrom → Transistor kaum leitend → V_CE ≈ V_CC (hoch)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R_B zu klein</w:t>
      </w:r>
      <w:r>
        <w:t xml:space="preserve"> </w:t>
      </w:r>
      <w:r>
        <w:t xml:space="preserve">→ viel Basisstrom → Transistor stark leitend → V_CE ≈ 0 (niedrig)</w:t>
      </w:r>
    </w:p>
    <w:p>
      <w:pPr>
        <w:pStyle w:val="FirstParagraph"/>
      </w:pPr>
      <w:r>
        <w:t xml:space="preserve">Es existiert also genau ein R_B, für den V_CE = V_CC/2 gilt.</w:t>
      </w:r>
    </w:p>
    <w:p>
      <w:pPr>
        <w:pStyle w:val="BodyText"/>
      </w:pPr>
      <w:r>
        <w:rPr>
          <w:b/>
          <w:bCs/>
        </w:rPr>
        <w:t xml:space="preserve">5.2 Algorithmus</w:t>
      </w:r>
    </w:p>
    <w:p>
      <w:pPr>
        <w:pStyle w:val="BodyText"/>
      </w:pPr>
      <w:r>
        <w:rPr>
          <w:b/>
          <w:bCs/>
        </w:rPr>
        <w:t xml:space="preserve">R_B_try = (R_B_min + R_B_max) / 2</w:t>
      </w:r>
    </w:p>
    <w:p>
      <w:pPr>
        <w:numPr>
          <w:ilvl w:val="0"/>
          <w:numId w:val="1004"/>
        </w:numPr>
      </w:pPr>
      <w:r>
        <w:t xml:space="preserve">Setze Startwerte: R_B_min = 500 Ω, R_B_max = 100 kΩ</w:t>
      </w:r>
    </w:p>
    <w:p>
      <w:pPr>
        <w:numPr>
          <w:ilvl w:val="0"/>
          <w:numId w:val="1004"/>
        </w:numPr>
      </w:pPr>
      <w:r>
        <w:t xml:space="preserve">Berechne Mittelpunkt R_B_try = (R_B_min + R_B_max) / 2</w:t>
      </w:r>
    </w:p>
    <w:p>
      <w:pPr>
        <w:numPr>
          <w:ilvl w:val="0"/>
          <w:numId w:val="1004"/>
        </w:numPr>
      </w:pPr>
      <w:r>
        <w:t xml:space="preserve">Löse inneres System mit Newton-Raphson → V_CE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Toleranzprüfung:</w:t>
      </w:r>
      <w:r>
        <w:t xml:space="preserve"> </w:t>
      </w:r>
      <w:r>
        <w:t xml:space="preserve">Falls |V_CE - V_CC/2| ≤ 5% · V_CC/2 → Fertig!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Aktualisierung:</w:t>
      </w:r>
      <w:r>
        <w:t xml:space="preserve"> </w:t>
      </w:r>
      <w:r>
        <w:t xml:space="preserve">V_CE zu klein → R_B_max = R_B_try; V_CE zu groß → R_B_min = R_B_try</w:t>
      </w:r>
    </w:p>
    <w:p>
      <w:pPr>
        <w:numPr>
          <w:ilvl w:val="0"/>
          <w:numId w:val="1004"/>
        </w:numPr>
      </w:pPr>
      <w:r>
        <w:t xml:space="preserve">Zurück zu Schritt 2</w:t>
      </w:r>
    </w:p>
    <w:p>
      <w:pPr>
        <w:pStyle w:val="FirstParagraph"/>
      </w:pPr>
      <w:r>
        <w:t xml:space="preserve">Nach n Bisektionsschritten hat sich das Suchintervall auf (R_B_max - R_B_min) / 2ⁿ verkleinert. Nach 30 Schritten aus 100 kΩ Startbreite: Genauigkeit ≈ 0,1 mΩ.</w:t>
      </w:r>
    </w:p>
    <w:p>
      <w:pPr>
        <w:pStyle w:val="BodyText"/>
      </w:pPr>
      <w:r>
        <w:rPr>
          <w:b/>
          <w:bCs/>
        </w:rPr>
        <w:t xml:space="preserve">6 Programmstruktur im Überblick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Modularer Aufbau von Transistor_20.py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F(vars) Fehlerfunktion: gibt [eq1, eq2]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J(vars) Jacobi-Matrix: gibt 2×2-Matrix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newton_method() Newton-Raphson-Solver (innere Schleife)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finde_R_B() Bisektionsoptimierer (äußere Schleife)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__main__ Hauptprogramm + Ergebnisplot</w:t>
            </w:r>
          </w:p>
        </w:tc>
      </w:tr>
    </w:tbl>
    <w:p>
      <w:pPr>
        <w:pStyle w:val="BodyText"/>
      </w:pPr>
      <w:r>
        <w:t xml:space="preserve">Eine Besonderheit: R_B ist im Programm als globale Variable deklariert, damit F() und J() den aktuellen Wert der äußeren Bisektion kennen. Dies ist funktional, in modernem Python würde man R_B besser als Parameter übergeben.</w:t>
      </w:r>
    </w:p>
    <w:p>
      <w:pPr>
        <w:pStyle w:val="BodyText"/>
      </w:pPr>
      <w:r>
        <w:rPr>
          <w:b/>
          <w:bCs/>
        </w:rPr>
        <w:t xml:space="preserve">7 Ergebnisplot und Arbeitspunkt</w:t>
      </w:r>
    </w:p>
    <w:p>
      <w:pPr>
        <w:pStyle w:val="BodyText"/>
      </w:pPr>
      <w:r>
        <w:t xml:space="preserve">Nach Konvergenz beider Verfahren wird ein Diagramm mit drei Elementen erstellt: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Transistorkennlinie I_C(V_CE):</w:t>
      </w:r>
      <w:r>
        <w:t xml:space="preserve"> </w:t>
      </w:r>
      <w:r>
        <w:t xml:space="preserve">Für den berechneten Basisstrom I_B gilt: I_C(V_CE) = I_B · (1 + V_CE/V_A). Dies ist eine leicht ansteigende Gerade (wegen des Early-Effekts).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Arbeitsgerade (Lastlinie):</w:t>
      </w:r>
      <w:r>
        <w:t xml:space="preserve"> </w:t>
      </w:r>
      <w:r>
        <w:t xml:space="preserve">I_C = (V_CC - V_CE)/R_C. Eine fallende Gerade von (0, V_CC/R_C) bis (V_CC, 0).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Arbeitspunkt (roter Punkt):</w:t>
      </w:r>
      <w:r>
        <w:t xml:space="preserve"> </w:t>
      </w:r>
      <w:r>
        <w:t xml:space="preserve">Der Schnittpunkt beider Linien – der einzige Betriebszustand, der alle Gleichungen gleichzeitig erfüllt.</w:t>
      </w:r>
    </w:p>
    <w:p>
      <w:pPr>
        <w:pStyle w:val="FirstParagraph"/>
      </w:pPr>
      <w:r>
        <w:rPr>
          <w:b/>
          <w:bCs/>
        </w:rPr>
        <w:t xml:space="preserve">Optimaler Arbeitspunkt:</w:t>
      </w:r>
      <w:r>
        <w:t xml:space="preserve"> </w:t>
      </w:r>
      <w:r>
        <w:t xml:space="preserve">Der Punkt sollte in der Mitte der Lastlinie liegen (V_CE = V_CC/2), um maximale unverzerrte Aussteuerung zu ermöglichen.</w:t>
      </w:r>
    </w:p>
    <w:p>
      <w:pPr>
        <w:pStyle w:val="BodyText"/>
      </w:pPr>
      <w:r>
        <w:rPr>
          <w:b/>
          <w:bCs/>
        </w:rPr>
        <w:t xml:space="preserve">8 Hinweise zur Implementierung</w:t>
      </w:r>
    </w:p>
    <w:p>
      <w:pPr>
        <w:pStyle w:val="BodyText"/>
      </w:pPr>
      <w:r>
        <w:rPr>
          <w:b/>
          <w:bCs/>
        </w:rPr>
        <w:t xml:space="preserve">8.1 Stärken des Programms</w:t>
      </w:r>
    </w:p>
    <w:p>
      <w:pPr>
        <w:numPr>
          <w:ilvl w:val="0"/>
          <w:numId w:val="1006"/>
        </w:numPr>
      </w:pPr>
      <w:r>
        <w:t xml:space="preserve">Analytische Jacobi-Matrix: genauer und schneller als numerische Differentiation</w:t>
      </w:r>
    </w:p>
    <w:p>
      <w:pPr>
        <w:numPr>
          <w:ilvl w:val="0"/>
          <w:numId w:val="1006"/>
        </w:numPr>
      </w:pPr>
      <w:r>
        <w:t xml:space="preserve">Adaptive Startwerte: Das Newton-Verfahren startet beim nächsten Bisektionsschritt mit dem letzten konvergierten Ergebnis – verbessert Stabilität</w:t>
      </w:r>
    </w:p>
    <w:p>
      <w:pPr>
        <w:numPr>
          <w:ilvl w:val="0"/>
          <w:numId w:val="1006"/>
        </w:numPr>
      </w:pPr>
      <w:r>
        <w:t xml:space="preserve">Physikalische Plausibilitätsprüfung: V_CE &lt; 0 wird als Fehler erkannt</w:t>
      </w:r>
    </w:p>
    <w:p>
      <w:pPr>
        <w:numPr>
          <w:ilvl w:val="0"/>
          <w:numId w:val="1006"/>
        </w:numPr>
      </w:pPr>
      <w:r>
        <w:t xml:space="preserve">Klare Trennung: Gleichungssystem (F, J) ist unabhängig vom Solver (newton_method)</w:t>
      </w:r>
    </w:p>
    <w:p>
      <w:pPr>
        <w:pStyle w:val="FirstParagraph"/>
      </w:pPr>
      <w:r>
        <w:rPr>
          <w:b/>
          <w:bCs/>
        </w:rPr>
        <w:t xml:space="preserve">8.2 Verbesserungspotenzial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Globale Variable R_B:</w:t>
      </w:r>
      <w:r>
        <w:t xml:space="preserve"> </w:t>
      </w:r>
      <w:r>
        <w:t xml:space="preserve">Sollte als Parameter an F() und J() übergeben werden. Empfehlung: Closures oder Klassenstruktur verwenden.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Fehlende Rückgabe bei Newton-Fehler:</w:t>
      </w:r>
      <w:r>
        <w:t xml:space="preserve"> </w:t>
      </w:r>
      <w:r>
        <w:t xml:space="preserve">Wenn Newton nicht konvergiert, wird V_CE = -1 gesetzt, aber V_BE bleibt undefiniert – bei Schleifenabbruch würde ein NameError auftreten.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Plot-Funktion:</w:t>
      </w:r>
      <w:r>
        <w:t xml:space="preserve"> </w:t>
      </w:r>
      <w:r>
        <w:t xml:space="preserve">Ist als innere Funktion im __main__-Block definiert; besser auf Modulebene auslagern für Wiederverwendbarkeit.</w:t>
      </w:r>
    </w:p>
    <w:p>
      <w:pPr>
        <w:pStyle w:val="FirstParagraph"/>
      </w:pPr>
      <w:r>
        <w:rPr>
          <w:b/>
          <w:bCs/>
        </w:rPr>
        <w:t xml:space="preserve">9 Übungsaufgaben</w:t>
      </w:r>
    </w:p>
    <w:p>
      <w:pPr>
        <w:pStyle w:val="BodyText"/>
      </w:pPr>
      <w:r>
        <w:t xml:space="preserve">Zur Vertiefung des Verständnisses:</w:t>
      </w:r>
    </w:p>
    <w:p>
      <w:pPr>
        <w:numPr>
          <w:ilvl w:val="0"/>
          <w:numId w:val="1008"/>
        </w:numPr>
      </w:pPr>
      <w:r>
        <w:t xml:space="preserve">Berechnen Sie V_T = k_B·T/q bei 300 K per Hand und vergleichen Sie mit dem Wert im Programm.</w:t>
      </w:r>
    </w:p>
    <w:p>
      <w:pPr>
        <w:numPr>
          <w:ilvl w:val="0"/>
          <w:numId w:val="1008"/>
        </w:numPr>
      </w:pPr>
      <w:r>
        <w:t xml:space="preserve">Wie verändert sich der Arbeitspunkt, wenn R_C auf 2 kΩ verdoppelt wird? Schätzen Sie ab, welches R_B dann benötigt wird.</w:t>
      </w:r>
    </w:p>
    <w:p>
      <w:pPr>
        <w:numPr>
          <w:ilvl w:val="0"/>
          <w:numId w:val="1008"/>
        </w:numPr>
      </w:pPr>
      <w:r>
        <w:t xml:space="preserve">Warum konvergiert Newton-Raphson schneller mit adaptiven Startwerten? Erklären Sie anhand der Konvergenzbedingung.</w:t>
      </w:r>
    </w:p>
    <w:p>
      <w:pPr>
        <w:numPr>
          <w:ilvl w:val="0"/>
          <w:numId w:val="1008"/>
        </w:numPr>
      </w:pPr>
      <w:r>
        <w:t xml:space="preserve">Skizzieren Sie das Bisektionsverfahren grafisch: V_CE als Funktion von R_B, und markieren Sie den Zielbereich.</w:t>
      </w:r>
    </w:p>
    <w:p>
      <w:pPr>
        <w:numPr>
          <w:ilvl w:val="0"/>
          <w:numId w:val="1008"/>
        </w:numPr>
      </w:pPr>
      <w:r>
        <w:t xml:space="preserve">Ergänzen Sie das Programm so, dass R_B nicht als globale Variable, sondern als Parameter übergeben wird (Hinweis: Lambda-Funktion oder Closure).</w:t>
      </w:r>
    </w:p>
    <w:p>
      <w:pPr>
        <w:numPr>
          <w:ilvl w:val="0"/>
          <w:numId w:val="1008"/>
        </w:numPr>
      </w:pPr>
      <w:r>
        <w:t xml:space="preserve">Was passiert, wenn V_A → ∞ gesetzt wird? Welches Modell ergibt sich dann?</w:t>
      </w:r>
    </w:p>
    <w:p>
      <w:pPr>
        <w:pStyle w:val="FirstParagraph"/>
      </w:pPr>
      <w:r>
        <w:rPr>
          <w:b/>
          <w:bCs/>
        </w:rPr>
        <w:t xml:space="preserve">10 Zusammenfassung</w:t>
      </w:r>
    </w:p>
    <w:tbl>
      <w:tblPr>
        <w:tblStyle w:val="Table"/>
        <w:tblW w:type="pct" w:w="4882"/>
        <w:jc w:val="left"/>
        <w:tblLayout w:type="fixed"/>
        <w:tblLook w:firstRow="0" w:lastRow="0" w:firstColumn="0" w:lastColumn="0" w:noHBand="0" w:noVBand="0" w:val="0000"/>
      </w:tblPr>
      <w:tblGrid>
        <w:gridCol w:w="773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Kernpunkte dieses Skripts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Transistorarbeitspunkt = Lösung eines nichtlinearen 2x2-Gleichungssystems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Shockley-Gleichung beschreibt den exponentiellen Basisstrom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Ebers-Moll + Early-Effekt beschreiben den Kollektorstrom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Newton-Raphson löst das innere Problem (festes R_B) quadratisch konvergent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Bisektionsverfahren optimiert R_B für den Arbeitspunkt V_CE = V_CC/2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Analytische Jacobi-Matrix ist essenziell für Genauigkeit und Geschwindigkeit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Ziel: maximale Aussteuerbarkeit =&gt; V_CE liegt in der Mitte der Lastlinie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Ende des Skripts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2026-09-30T08:21:17Z</dcterms:created>
  <dcterms:modified xsi:type="dcterms:W3CDTF">2026-09-30T08:21:17Z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