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4449" w14:textId="169A6D3E" w:rsidR="006A199C" w:rsidRPr="00CC1A1E" w:rsidRDefault="00A11CD1" w:rsidP="006A199C">
      <w:pPr>
        <w:rPr>
          <w:noProof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4F2C7" wp14:editId="0020671F">
                <wp:simplePos x="0" y="0"/>
                <wp:positionH relativeFrom="column">
                  <wp:posOffset>-830580</wp:posOffset>
                </wp:positionH>
                <wp:positionV relativeFrom="paragraph">
                  <wp:posOffset>74930</wp:posOffset>
                </wp:positionV>
                <wp:extent cx="7589520" cy="152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9520" cy="15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9AFB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4pt,5.9pt" to="532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8303E5" w:rsidRPr="00CC1A1E">
        <w:rPr>
          <w:noProof/>
          <w:lang w:val="fr-FR"/>
        </w:rPr>
        <w:t xml:space="preserve">  </w:t>
      </w:r>
    </w:p>
    <w:p w14:paraId="1DD9D654" w14:textId="68D0F00E" w:rsidR="006A199C" w:rsidRPr="00CC1A1E" w:rsidRDefault="00241992" w:rsidP="006A199C">
      <w:pPr>
        <w:rPr>
          <w:noProof/>
          <w:lang w:val="fr-FR"/>
        </w:rPr>
      </w:pPr>
      <w:r w:rsidRPr="00CC1A1E">
        <w:rPr>
          <w:noProof/>
          <w:lang w:val="fr-FR"/>
        </w:rPr>
        <w:t xml:space="preserve">                                                 </w:t>
      </w:r>
      <w:r w:rsidR="00332E2D" w:rsidRPr="00CC1A1E">
        <w:rPr>
          <w:noProof/>
          <w:lang w:val="fr-FR"/>
        </w:rPr>
        <w:t xml:space="preserve">                                 </w:t>
      </w:r>
      <w:r w:rsidR="00FD384C" w:rsidRPr="00CC1A1E">
        <w:rPr>
          <w:noProof/>
          <w:lang w:val="fr-FR"/>
        </w:rPr>
        <w:t xml:space="preserve">      </w:t>
      </w:r>
      <w:r w:rsidR="00C50442" w:rsidRPr="00CC1A1E">
        <w:rPr>
          <w:noProof/>
          <w:lang w:val="fr-FR"/>
        </w:rPr>
        <w:t xml:space="preserve">                           </w:t>
      </w:r>
      <w:r w:rsidR="00FD384C" w:rsidRPr="00CC1A1E">
        <w:rPr>
          <w:noProof/>
          <w:lang w:val="fr-FR"/>
        </w:rPr>
        <w:t xml:space="preserve">           </w:t>
      </w:r>
      <w:r w:rsidRPr="00CC1A1E">
        <w:rPr>
          <w:noProof/>
          <w:lang w:val="fr-FR"/>
        </w:rPr>
        <w:t xml:space="preserve">                                              </w:t>
      </w:r>
    </w:p>
    <w:p w14:paraId="7D15B8E2" w14:textId="305587AB" w:rsidR="00760F98" w:rsidRPr="00CC1A1E" w:rsidRDefault="006A199C" w:rsidP="00760F98">
      <w:pPr>
        <w:ind w:left="-864" w:right="-288"/>
        <w:rPr>
          <w:noProof/>
          <w:lang w:val="fr-FR"/>
        </w:rPr>
      </w:pPr>
      <w:r>
        <w:rPr>
          <w:noProof/>
        </w:rPr>
        <w:drawing>
          <wp:inline distT="0" distB="0" distL="0" distR="0" wp14:anchorId="51FC9FE6" wp14:editId="1104D131">
            <wp:extent cx="2011461" cy="31546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alphaModFix am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LineDrawing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828" cy="32023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241992" w:rsidRPr="00CC1A1E">
        <w:rPr>
          <w:noProof/>
          <w:lang w:val="fr-FR"/>
        </w:rPr>
        <w:t xml:space="preserve">  </w:t>
      </w:r>
    </w:p>
    <w:p w14:paraId="1E7F0680" w14:textId="5EB0E4C8" w:rsidR="00760F98" w:rsidRPr="009C29D7" w:rsidRDefault="00760F98" w:rsidP="00760F98">
      <w:pPr>
        <w:ind w:left="-864" w:right="-288"/>
        <w:rPr>
          <w:rFonts w:ascii="Times New Roman" w:hAnsi="Times New Roman" w:cs="Times New Roman"/>
          <w:noProof/>
          <w:sz w:val="28"/>
          <w:szCs w:val="28"/>
          <w:lang w:val="fr-FR"/>
        </w:rPr>
      </w:pPr>
      <w:r w:rsidRPr="009C29D7">
        <w:rPr>
          <w:noProof/>
          <w:lang w:val="fr-FR"/>
        </w:rPr>
        <w:t xml:space="preserve">   </w:t>
      </w:r>
      <w:r w:rsidRPr="009C29D7">
        <w:rPr>
          <w:rFonts w:ascii="Times New Roman" w:hAnsi="Times New Roman" w:cs="Times New Roman"/>
          <w:noProof/>
          <w:sz w:val="28"/>
          <w:szCs w:val="28"/>
          <w:lang w:val="fr-FR"/>
        </w:rPr>
        <w:t>Ralph LOUIS JACQUES</w:t>
      </w:r>
    </w:p>
    <w:p w14:paraId="336ADD3B" w14:textId="77777777" w:rsidR="00F7413B" w:rsidRDefault="005B268E" w:rsidP="00F7413B">
      <w:pPr>
        <w:ind w:left="-720"/>
        <w:rPr>
          <w:rFonts w:ascii="Times New Roman" w:hAnsi="Times New Roman" w:cs="Times New Roman"/>
          <w:sz w:val="28"/>
          <w:szCs w:val="28"/>
          <w:lang w:val="fr-FR"/>
        </w:rPr>
      </w:pPr>
      <w:r w:rsidRPr="00F86409">
        <w:rPr>
          <w:rFonts w:ascii="Times New Roman" w:hAnsi="Times New Roman" w:cs="Times New Roman"/>
          <w:bCs/>
          <w:sz w:val="28"/>
          <w:szCs w:val="28"/>
          <w:lang w:val="fr-FR"/>
        </w:rPr>
        <w:t>n</w:t>
      </w:r>
      <w:r w:rsidR="00CC1A1E" w:rsidRPr="00F86409">
        <w:rPr>
          <w:rFonts w:ascii="Times New Roman" w:hAnsi="Times New Roman" w:cs="Times New Roman"/>
          <w:bCs/>
          <w:sz w:val="28"/>
          <w:szCs w:val="28"/>
          <w:lang w:val="fr-FR"/>
        </w:rPr>
        <w:t>é</w:t>
      </w:r>
      <w:r w:rsidR="00CC1A1E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CC1A1E" w:rsidRPr="004429C0">
        <w:rPr>
          <w:rFonts w:ascii="Times New Roman" w:hAnsi="Times New Roman" w:cs="Times New Roman"/>
          <w:bCs/>
          <w:sz w:val="28"/>
          <w:szCs w:val="28"/>
          <w:lang w:val="fr-FR"/>
        </w:rPr>
        <w:t>le</w:t>
      </w:r>
      <w:r w:rsidR="00956AFA" w:rsidRPr="00956AFA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956AFA" w:rsidRPr="00956AFA">
        <w:rPr>
          <w:rFonts w:ascii="Times New Roman" w:hAnsi="Times New Roman" w:cs="Times New Roman"/>
          <w:sz w:val="28"/>
          <w:szCs w:val="28"/>
          <w:lang w:val="fr-FR"/>
        </w:rPr>
        <w:t>5 juillet 1992</w:t>
      </w:r>
    </w:p>
    <w:p w14:paraId="0A2A7CCC" w14:textId="25B5E119" w:rsidR="00956AFA" w:rsidRPr="00956AFA" w:rsidRDefault="005B268E" w:rsidP="00F7413B">
      <w:pPr>
        <w:ind w:left="-720"/>
        <w:rPr>
          <w:rFonts w:ascii="Times New Roman" w:hAnsi="Times New Roman" w:cs="Times New Roman"/>
          <w:sz w:val="28"/>
          <w:szCs w:val="28"/>
          <w:lang w:val="fr-FR"/>
        </w:rPr>
      </w:pPr>
      <w:r w:rsidRPr="004429C0">
        <w:rPr>
          <w:rFonts w:ascii="Times New Roman" w:hAnsi="Times New Roman" w:cs="Times New Roman"/>
          <w:bCs/>
          <w:sz w:val="28"/>
          <w:szCs w:val="28"/>
          <w:lang w:val="fr-FR"/>
        </w:rPr>
        <w:t>à</w:t>
      </w:r>
      <w:r w:rsidR="003225C4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956AFA" w:rsidRPr="00956AFA">
        <w:rPr>
          <w:rFonts w:ascii="Times New Roman" w:hAnsi="Times New Roman" w:cs="Times New Roman"/>
          <w:sz w:val="28"/>
          <w:szCs w:val="28"/>
          <w:lang w:val="fr-FR"/>
        </w:rPr>
        <w:t>Port-au-Prince</w:t>
      </w:r>
    </w:p>
    <w:p w14:paraId="4345A5AC" w14:textId="4D894C8E" w:rsidR="00956AFA" w:rsidRPr="009C29D7" w:rsidRDefault="00956AFA" w:rsidP="00956AFA">
      <w:pPr>
        <w:ind w:left="-720"/>
        <w:rPr>
          <w:rFonts w:ascii="Times New Roman" w:hAnsi="Times New Roman" w:cs="Times New Roman"/>
          <w:sz w:val="28"/>
          <w:szCs w:val="28"/>
          <w:lang w:val="fr-FR"/>
        </w:rPr>
      </w:pPr>
      <w:r w:rsidRPr="009C29D7">
        <w:rPr>
          <w:rFonts w:ascii="Times New Roman" w:hAnsi="Times New Roman" w:cs="Times New Roman"/>
          <w:sz w:val="28"/>
          <w:szCs w:val="28"/>
          <w:lang w:val="fr-FR"/>
        </w:rPr>
        <w:t>Célibatair</w:t>
      </w:r>
      <w:r w:rsidR="00A915A0" w:rsidRPr="009C29D7">
        <w:rPr>
          <w:rFonts w:ascii="Times New Roman" w:hAnsi="Times New Roman" w:cs="Times New Roman"/>
          <w:sz w:val="28"/>
          <w:szCs w:val="28"/>
          <w:lang w:val="fr-FR"/>
        </w:rPr>
        <w:t xml:space="preserve">e </w:t>
      </w:r>
    </w:p>
    <w:p w14:paraId="336FE21C" w14:textId="01B16CAE" w:rsidR="00EF71CA" w:rsidRDefault="004B6EB1" w:rsidP="00EF71CA">
      <w:pPr>
        <w:ind w:left="-7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Adresse</w:t>
      </w:r>
      <w:r w:rsidR="005163C0">
        <w:rPr>
          <w:rFonts w:ascii="Times New Roman" w:hAnsi="Times New Roman" w:cs="Times New Roman"/>
          <w:sz w:val="28"/>
          <w:szCs w:val="28"/>
          <w:lang w:val="fr-FR"/>
        </w:rPr>
        <w:t> 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52F34" w:rsidRPr="00956AFA">
        <w:rPr>
          <w:rFonts w:ascii="Times New Roman" w:hAnsi="Times New Roman" w:cs="Times New Roman"/>
          <w:sz w:val="28"/>
          <w:szCs w:val="28"/>
          <w:lang w:val="fr-FR"/>
        </w:rPr>
        <w:t>73, rue Débussy, Turgeau</w:t>
      </w:r>
      <w:r w:rsidR="00BD6F43">
        <w:rPr>
          <w:rFonts w:ascii="Times New Roman" w:hAnsi="Times New Roman" w:cs="Times New Roman"/>
          <w:sz w:val="28"/>
          <w:szCs w:val="28"/>
          <w:lang w:val="fr-FR"/>
        </w:rPr>
        <w:t>, P-au-P</w:t>
      </w:r>
    </w:p>
    <w:p w14:paraId="5C97149A" w14:textId="7E94460C" w:rsidR="00C52F34" w:rsidRPr="00956AFA" w:rsidRDefault="004B6EB1" w:rsidP="00EF71CA">
      <w:pPr>
        <w:ind w:left="-7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Tel </w:t>
      </w:r>
      <w:r w:rsidR="00C52F34" w:rsidRPr="009C29D7">
        <w:rPr>
          <w:rFonts w:ascii="Times New Roman" w:hAnsi="Times New Roman" w:cs="Times New Roman"/>
          <w:sz w:val="28"/>
          <w:szCs w:val="28"/>
          <w:lang w:val="fr-FR"/>
        </w:rPr>
        <w:t>(+509) 3479-9243</w:t>
      </w:r>
    </w:p>
    <w:p w14:paraId="2AFE30E3" w14:textId="25266FFE" w:rsidR="00C52F34" w:rsidRPr="009C29D7" w:rsidRDefault="00000000" w:rsidP="00C52F34">
      <w:pPr>
        <w:ind w:left="-720"/>
        <w:rPr>
          <w:rFonts w:ascii="Times New Roman" w:hAnsi="Times New Roman" w:cs="Times New Roman"/>
          <w:sz w:val="28"/>
          <w:szCs w:val="28"/>
          <w:lang w:val="fr-FR"/>
        </w:rPr>
      </w:pPr>
      <w:hyperlink r:id="rId10" w:history="1">
        <w:r w:rsidR="00C52F34" w:rsidRPr="009C29D7">
          <w:rPr>
            <w:rStyle w:val="Hyperlink"/>
            <w:rFonts w:ascii="Times New Roman" w:hAnsi="Times New Roman" w:cs="Times New Roman"/>
            <w:sz w:val="28"/>
            <w:szCs w:val="28"/>
            <w:lang w:val="fr-FR"/>
          </w:rPr>
          <w:t>ralphlj43@gmail.com</w:t>
        </w:r>
      </w:hyperlink>
      <w:r w:rsidR="00C52F34" w:rsidRPr="009C29D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2870FD47" w14:textId="77777777" w:rsidR="00A915A0" w:rsidRPr="009C29D7" w:rsidRDefault="00A915A0" w:rsidP="00A915A0">
      <w:pPr>
        <w:rPr>
          <w:rFonts w:ascii="Times New Roman" w:hAnsi="Times New Roman" w:cs="Times New Roman"/>
          <w:lang w:val="fr-FR"/>
        </w:rPr>
      </w:pPr>
    </w:p>
    <w:p w14:paraId="6A2D4290" w14:textId="56D22384" w:rsidR="00914E9E" w:rsidRDefault="00241992" w:rsidP="00914E9E">
      <w:pPr>
        <w:ind w:left="-720"/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b/>
          <w:sz w:val="44"/>
          <w:szCs w:val="44"/>
          <w:u w:val="single"/>
          <w:lang w:val="fr-FR"/>
        </w:rPr>
        <w:t>Études</w:t>
      </w:r>
      <w:r w:rsidR="00A915A0" w:rsidRPr="00914E9E">
        <w:rPr>
          <w:rFonts w:ascii="Times New Roman" w:hAnsi="Times New Roman" w:cs="Times New Roman"/>
          <w:b/>
          <w:sz w:val="48"/>
          <w:szCs w:val="48"/>
          <w:u w:val="single"/>
          <w:lang w:val="fr-FR"/>
        </w:rPr>
        <w:t xml:space="preserve"> </w:t>
      </w:r>
      <w:r w:rsidR="00A915A0" w:rsidRPr="00D973F3">
        <w:rPr>
          <w:rFonts w:ascii="Times New Roman" w:hAnsi="Times New Roman" w:cs="Times New Roman"/>
          <w:b/>
          <w:sz w:val="44"/>
          <w:szCs w:val="44"/>
          <w:u w:val="single"/>
          <w:lang w:val="fr-FR"/>
        </w:rPr>
        <w:t>Classiques</w:t>
      </w:r>
      <w:r w:rsidR="00A915A0" w:rsidRPr="00A915A0">
        <w:rPr>
          <w:rFonts w:ascii="Times New Roman" w:hAnsi="Times New Roman" w:cs="Times New Roman"/>
          <w:b/>
          <w:sz w:val="52"/>
          <w:lang w:val="fr-FR"/>
        </w:rPr>
        <w:br/>
      </w:r>
      <w:r w:rsidR="00A915A0" w:rsidRPr="00A915A0">
        <w:rPr>
          <w:rFonts w:ascii="Times New Roman" w:hAnsi="Times New Roman" w:cs="Times New Roman"/>
          <w:sz w:val="28"/>
          <w:lang w:val="fr-FR"/>
        </w:rPr>
        <w:t>Collège Platon de Léogane</w:t>
      </w:r>
    </w:p>
    <w:p w14:paraId="50722A2E" w14:textId="750F9362" w:rsidR="00914E9E" w:rsidRPr="007A3AE9" w:rsidRDefault="00241992" w:rsidP="00914E9E">
      <w:pPr>
        <w:ind w:left="-720"/>
        <w:rPr>
          <w:rFonts w:ascii="Times New Roman" w:hAnsi="Times New Roman" w:cs="Times New Roman"/>
          <w:b/>
          <w:sz w:val="48"/>
          <w:szCs w:val="48"/>
          <w:u w:val="single"/>
          <w:lang w:val="fr-FR"/>
        </w:rPr>
      </w:pPr>
      <w:r w:rsidRPr="007A3AE9">
        <w:rPr>
          <w:rFonts w:ascii="Times New Roman" w:hAnsi="Times New Roman" w:cs="Times New Roman"/>
          <w:b/>
          <w:sz w:val="48"/>
          <w:szCs w:val="48"/>
          <w:u w:val="single"/>
          <w:lang w:val="fr-FR"/>
        </w:rPr>
        <w:t xml:space="preserve">Études </w:t>
      </w:r>
      <w:r w:rsidR="00914E9E" w:rsidRPr="007A3AE9">
        <w:rPr>
          <w:rFonts w:ascii="Times New Roman" w:hAnsi="Times New Roman" w:cs="Times New Roman"/>
          <w:b/>
          <w:sz w:val="44"/>
          <w:szCs w:val="44"/>
          <w:u w:val="single"/>
          <w:lang w:val="fr-FR"/>
        </w:rPr>
        <w:t>Professionnelles</w:t>
      </w:r>
    </w:p>
    <w:p w14:paraId="39F78A84" w14:textId="06DB82E6" w:rsidR="009E6D04" w:rsidRDefault="009C29D7" w:rsidP="000C0A6E">
      <w:pPr>
        <w:ind w:left="-720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9C29D7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Institut Haitiano 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>Américain (HAI)</w:t>
      </w:r>
    </w:p>
    <w:p w14:paraId="37F0C445" w14:textId="44FE5BD6" w:rsidR="00FC56AD" w:rsidRDefault="00FC56AD" w:rsidP="00964959">
      <w:pPr>
        <w:ind w:left="-720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FC56AD">
        <w:rPr>
          <w:rFonts w:ascii="Times New Roman" w:hAnsi="Times New Roman" w:cs="Times New Roman"/>
          <w:bCs/>
          <w:sz w:val="28"/>
          <w:szCs w:val="28"/>
          <w:lang w:val="fr-FR"/>
        </w:rPr>
        <w:t>CANADO-TECHNIQUE</w:t>
      </w:r>
      <w:r w:rsidR="000C0A6E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0C0A6E" w:rsidRPr="00FC56AD">
        <w:rPr>
          <w:rFonts w:ascii="Times New Roman" w:hAnsi="Times New Roman" w:cs="Times New Roman"/>
          <w:bCs/>
          <w:sz w:val="28"/>
          <w:szCs w:val="28"/>
          <w:lang w:val="fr-FR"/>
        </w:rPr>
        <w:t>(CFPH)</w:t>
      </w:r>
      <w:r w:rsidRPr="00FC56AD">
        <w:rPr>
          <w:rFonts w:ascii="Times New Roman" w:hAnsi="Times New Roman" w:cs="Times New Roman"/>
          <w:bCs/>
          <w:sz w:val="28"/>
          <w:szCs w:val="28"/>
          <w:lang w:val="fr-FR"/>
        </w:rPr>
        <w:br/>
        <w:t>Technique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>s</w:t>
      </w:r>
      <w:r w:rsidRPr="00FC56AD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de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Réseaux Informatiques</w:t>
      </w:r>
      <w:r w:rsidR="001F38DF">
        <w:rPr>
          <w:rFonts w:ascii="Times New Roman" w:hAnsi="Times New Roman" w:cs="Times New Roman"/>
          <w:bCs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>(TRI)</w:t>
      </w:r>
      <w:r w:rsidR="009E6D04">
        <w:rPr>
          <w:rFonts w:ascii="Times New Roman" w:hAnsi="Times New Roman" w:cs="Times New Roman"/>
          <w:bCs/>
          <w:sz w:val="28"/>
          <w:szCs w:val="28"/>
          <w:lang w:val="fr-FR"/>
        </w:rPr>
        <w:br/>
      </w:r>
      <w:r w:rsidRPr="009E6D04">
        <w:rPr>
          <w:rFonts w:ascii="Times New Roman" w:hAnsi="Times New Roman" w:cs="Times New Roman"/>
          <w:bCs/>
          <w:sz w:val="28"/>
          <w:szCs w:val="28"/>
          <w:lang w:val="fr-FR"/>
        </w:rPr>
        <w:t>Telecom (</w:t>
      </w:r>
      <w:r w:rsidR="009E6D04">
        <w:rPr>
          <w:rFonts w:ascii="Times New Roman" w:hAnsi="Times New Roman" w:cs="Times New Roman"/>
          <w:bCs/>
          <w:sz w:val="28"/>
          <w:szCs w:val="28"/>
          <w:lang w:val="fr-FR"/>
        </w:rPr>
        <w:t>TEL</w:t>
      </w:r>
      <w:r w:rsidRPr="009E6D04">
        <w:rPr>
          <w:rFonts w:ascii="Times New Roman" w:hAnsi="Times New Roman" w:cs="Times New Roman"/>
          <w:bCs/>
          <w:sz w:val="28"/>
          <w:szCs w:val="28"/>
          <w:lang w:val="fr-FR"/>
        </w:rPr>
        <w:t>)</w:t>
      </w:r>
      <w:r w:rsidR="000C0A6E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</w:p>
    <w:p w14:paraId="5F7DB8FC" w14:textId="53CE26FF" w:rsidR="00241992" w:rsidRDefault="002E3EFD" w:rsidP="00493BF2">
      <w:pPr>
        <w:ind w:left="-720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17054A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>A propos de moi</w:t>
      </w:r>
      <w: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br/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 xml:space="preserve">Ralph Louis Jacques, </w:t>
      </w:r>
      <w:r w:rsidR="00DA18C6">
        <w:rPr>
          <w:rFonts w:ascii="Times New Roman" w:hAnsi="Times New Roman" w:cs="Times New Roman"/>
          <w:bCs/>
          <w:sz w:val="28"/>
          <w:szCs w:val="28"/>
          <w:lang w:val="fr-FR"/>
        </w:rPr>
        <w:t>Informaticien,</w:t>
      </w:r>
      <w:r w:rsidR="0017740A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B85D3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Technicien en réseaux, </w:t>
      </w:r>
      <w:r w:rsidR="00386831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apprenant en Web, </w:t>
      </w:r>
      <w:r w:rsidR="0017740A">
        <w:rPr>
          <w:rFonts w:ascii="Times New Roman" w:hAnsi="Times New Roman" w:cs="Times New Roman"/>
          <w:bCs/>
          <w:sz w:val="28"/>
          <w:szCs w:val="28"/>
          <w:lang w:val="fr-FR"/>
        </w:rPr>
        <w:t>ponctuel,</w:t>
      </w:r>
      <w:r w:rsidR="00DA18C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passioné de la </w:t>
      </w:r>
      <w:r w:rsidR="0017740A">
        <w:rPr>
          <w:rFonts w:ascii="Times New Roman" w:hAnsi="Times New Roman" w:cs="Times New Roman"/>
          <w:bCs/>
          <w:sz w:val="28"/>
          <w:szCs w:val="28"/>
          <w:lang w:val="fr-FR"/>
        </w:rPr>
        <w:t>technologie moderne, dynamique en équipe,</w:t>
      </w:r>
      <w:r w:rsidR="00493BF2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17740A">
        <w:rPr>
          <w:rFonts w:ascii="Times New Roman" w:hAnsi="Times New Roman" w:cs="Times New Roman"/>
          <w:bCs/>
          <w:sz w:val="28"/>
          <w:szCs w:val="28"/>
          <w:lang w:val="fr-FR"/>
        </w:rPr>
        <w:t>a</w:t>
      </w:r>
      <w:r w:rsidR="0098652F">
        <w:rPr>
          <w:rFonts w:ascii="Times New Roman" w:hAnsi="Times New Roman" w:cs="Times New Roman"/>
          <w:bCs/>
          <w:sz w:val="28"/>
          <w:szCs w:val="28"/>
          <w:lang w:val="fr-FR"/>
        </w:rPr>
        <w:t>pte</w:t>
      </w:r>
      <w:r w:rsidR="003D69DD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17740A">
        <w:rPr>
          <w:rFonts w:ascii="Times New Roman" w:hAnsi="Times New Roman" w:cs="Times New Roman"/>
          <w:bCs/>
          <w:sz w:val="28"/>
          <w:szCs w:val="28"/>
          <w:lang w:val="fr-FR"/>
        </w:rPr>
        <w:t>de s’adapter facilement</w:t>
      </w:r>
      <w:r w:rsidR="0098652F">
        <w:rPr>
          <w:rFonts w:ascii="Times New Roman" w:hAnsi="Times New Roman" w:cs="Times New Roman"/>
          <w:bCs/>
          <w:sz w:val="28"/>
          <w:szCs w:val="28"/>
          <w:lang w:val="fr-FR"/>
        </w:rPr>
        <w:t>, bonne maitrise d’écriture de langue commerciale</w:t>
      </w:r>
      <w:r w:rsidR="00F05C8F">
        <w:rPr>
          <w:rFonts w:ascii="Times New Roman" w:hAnsi="Times New Roman" w:cs="Times New Roman"/>
          <w:bCs/>
          <w:sz w:val="28"/>
          <w:szCs w:val="28"/>
          <w:lang w:val="fr-FR"/>
        </w:rPr>
        <w:t>, mon aptitude fait de mo</w:t>
      </w:r>
      <w:r w:rsidR="00493BF2">
        <w:rPr>
          <w:rFonts w:ascii="Times New Roman" w:hAnsi="Times New Roman" w:cs="Times New Roman"/>
          <w:bCs/>
          <w:sz w:val="28"/>
          <w:szCs w:val="28"/>
          <w:lang w:val="fr-FR"/>
        </w:rPr>
        <w:t>i un professionnel compétent et discipliné.</w:t>
      </w:r>
    </w:p>
    <w:p w14:paraId="3D9A9D70" w14:textId="77777777" w:rsidR="003D06F3" w:rsidRDefault="003D06F3" w:rsidP="009343D0">
      <w:pPr>
        <w:ind w:left="-720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30C4F18E" w14:textId="19B25620" w:rsidR="003D69DD" w:rsidRDefault="00DA18C6" w:rsidP="00BB4A37">
      <w:pPr>
        <w:ind w:left="-720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Cs/>
          <w:sz w:val="28"/>
          <w:szCs w:val="28"/>
          <w:lang w:val="fr-FR"/>
        </w:rPr>
        <w:br/>
      </w:r>
    </w:p>
    <w:p w14:paraId="627740F9" w14:textId="77777777" w:rsidR="001D4012" w:rsidRDefault="00C10087" w:rsidP="003D69DD">
      <w:pPr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</w:pPr>
      <w:r w:rsidRPr="001D4012"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  <w:t>E</w:t>
      </w:r>
      <w:r w:rsidR="00A3695D" w:rsidRPr="001D4012"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  <w:t xml:space="preserve">xpériences de Travail </w:t>
      </w:r>
      <w:r w:rsidR="00B165BB" w:rsidRPr="001D4012"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  <w:t xml:space="preserve">  </w:t>
      </w:r>
    </w:p>
    <w:p w14:paraId="2BA81840" w14:textId="0C5F3A25" w:rsidR="006B19CD" w:rsidRPr="00E2592D" w:rsidRDefault="000D0B67" w:rsidP="00E259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E2592D">
        <w:rPr>
          <w:rFonts w:ascii="Times New Roman" w:hAnsi="Times New Roman" w:cs="Times New Roman"/>
          <w:bCs/>
          <w:sz w:val="28"/>
          <w:szCs w:val="28"/>
          <w:lang w:val="fr-FR"/>
        </w:rPr>
        <w:t>Canado Technique</w:t>
      </w:r>
      <w:r w:rsidR="007F293A" w:rsidRPr="00E2592D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au département Technologie comme Technicien en dépannage et </w:t>
      </w:r>
      <w:r w:rsidR="00F93659" w:rsidRPr="00E2592D">
        <w:rPr>
          <w:rFonts w:ascii="Times New Roman" w:hAnsi="Times New Roman" w:cs="Times New Roman"/>
          <w:bCs/>
          <w:sz w:val="28"/>
          <w:szCs w:val="28"/>
          <w:lang w:val="fr-FR"/>
        </w:rPr>
        <w:t>Système d’éxploitation</w:t>
      </w:r>
      <w:r w:rsidR="00AE153A" w:rsidRPr="00E2592D">
        <w:rPr>
          <w:rFonts w:ascii="Times New Roman" w:hAnsi="Times New Roman" w:cs="Times New Roman"/>
          <w:bCs/>
          <w:sz w:val="28"/>
          <w:szCs w:val="28"/>
          <w:lang w:val="fr-FR"/>
        </w:rPr>
        <w:t>.</w:t>
      </w:r>
    </w:p>
    <w:p w14:paraId="1CAC9B04" w14:textId="7BA89D0E" w:rsidR="00714688" w:rsidRPr="00E2592D" w:rsidRDefault="006B19CD" w:rsidP="00E259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E2592D">
        <w:rPr>
          <w:rFonts w:ascii="Times New Roman" w:hAnsi="Times New Roman" w:cs="Times New Roman"/>
          <w:bCs/>
          <w:sz w:val="28"/>
          <w:szCs w:val="28"/>
          <w:lang w:val="fr-FR"/>
        </w:rPr>
        <w:t>Digicel</w:t>
      </w:r>
      <w:r w:rsidR="0064473E" w:rsidRPr="00E2592D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au</w:t>
      </w:r>
      <w:r w:rsidR="002950AC" w:rsidRPr="00E2592D">
        <w:rPr>
          <w:rFonts w:ascii="Times New Roman" w:hAnsi="Times New Roman" w:cs="Times New Roman"/>
          <w:bCs/>
          <w:sz w:val="28"/>
          <w:szCs w:val="28"/>
          <w:lang w:val="fr-FR"/>
        </w:rPr>
        <w:t>x</w:t>
      </w:r>
      <w:r w:rsidR="0064473E" w:rsidRPr="00E2592D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département</w:t>
      </w:r>
      <w:r w:rsidR="002950AC" w:rsidRPr="00E2592D">
        <w:rPr>
          <w:rFonts w:ascii="Times New Roman" w:hAnsi="Times New Roman" w:cs="Times New Roman"/>
          <w:bCs/>
          <w:sz w:val="28"/>
          <w:szCs w:val="28"/>
          <w:lang w:val="fr-FR"/>
        </w:rPr>
        <w:t>s</w:t>
      </w:r>
      <w:r w:rsidR="0064473E" w:rsidRPr="00E2592D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Digicel Business</w:t>
      </w:r>
      <w:r w:rsidR="00A431C5" w:rsidRPr="00E2592D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(B2B),</w:t>
      </w:r>
      <w:r w:rsidR="00B02473" w:rsidRPr="00E2592D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comme Technicien de </w:t>
      </w:r>
      <w:r w:rsidR="00A508E1" w:rsidRPr="00E2592D">
        <w:rPr>
          <w:rFonts w:ascii="Times New Roman" w:hAnsi="Times New Roman" w:cs="Times New Roman"/>
          <w:bCs/>
          <w:sz w:val="28"/>
          <w:szCs w:val="28"/>
          <w:lang w:val="fr-FR"/>
        </w:rPr>
        <w:t>s</w:t>
      </w:r>
      <w:r w:rsidR="00B02473" w:rsidRPr="00E2592D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upervision et </w:t>
      </w:r>
      <w:r w:rsidR="00A508E1" w:rsidRPr="00E2592D">
        <w:rPr>
          <w:rFonts w:ascii="Times New Roman" w:hAnsi="Times New Roman" w:cs="Times New Roman"/>
          <w:bCs/>
          <w:sz w:val="28"/>
          <w:szCs w:val="28"/>
          <w:lang w:val="fr-FR"/>
        </w:rPr>
        <w:t>dépannage réseau</w:t>
      </w:r>
      <w:r w:rsidR="009940E6" w:rsidRPr="00E2592D">
        <w:rPr>
          <w:rFonts w:ascii="Times New Roman" w:hAnsi="Times New Roman" w:cs="Times New Roman"/>
          <w:bCs/>
          <w:sz w:val="28"/>
          <w:szCs w:val="28"/>
          <w:lang w:val="fr-FR"/>
        </w:rPr>
        <w:t>x (Solarwinds)</w:t>
      </w:r>
      <w:r w:rsidR="002D0977" w:rsidRPr="00E2592D">
        <w:rPr>
          <w:rFonts w:ascii="Times New Roman" w:hAnsi="Times New Roman" w:cs="Times New Roman"/>
          <w:bCs/>
          <w:sz w:val="28"/>
          <w:szCs w:val="28"/>
          <w:lang w:val="fr-FR"/>
        </w:rPr>
        <w:t>,</w:t>
      </w:r>
      <w:r w:rsidR="000054E6" w:rsidRPr="00E2592D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ICT Support</w:t>
      </w:r>
      <w:r w:rsidR="002D0977" w:rsidRPr="00E2592D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6A364E" w:rsidRPr="00E2592D">
        <w:rPr>
          <w:rFonts w:ascii="Times New Roman" w:hAnsi="Times New Roman" w:cs="Times New Roman"/>
          <w:bCs/>
          <w:sz w:val="28"/>
          <w:szCs w:val="28"/>
          <w:lang w:val="fr-FR"/>
        </w:rPr>
        <w:t>comme Technicien de configuration et installation</w:t>
      </w:r>
      <w:r w:rsidR="004C6026" w:rsidRPr="00E2592D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point d’accès </w:t>
      </w:r>
      <w:r w:rsidR="000D4195" w:rsidRPr="00E2592D">
        <w:rPr>
          <w:rFonts w:ascii="Times New Roman" w:hAnsi="Times New Roman" w:cs="Times New Roman"/>
          <w:bCs/>
          <w:sz w:val="28"/>
          <w:szCs w:val="28"/>
          <w:lang w:val="fr-FR"/>
        </w:rPr>
        <w:t>sans</w:t>
      </w:r>
      <w:r w:rsidR="00B85D38" w:rsidRPr="00E2592D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fil </w:t>
      </w:r>
      <w:r w:rsidR="00714688" w:rsidRPr="00112570">
        <w:rPr>
          <w:rFonts w:ascii="Times New Roman" w:hAnsi="Times New Roman" w:cs="Times New Roman"/>
          <w:bCs/>
          <w:sz w:val="24"/>
          <w:szCs w:val="24"/>
          <w:lang w:val="fr-FR"/>
        </w:rPr>
        <w:t>GPON</w:t>
      </w:r>
      <w:r w:rsidR="0011257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="00112570">
        <w:rPr>
          <w:rFonts w:ascii="Times New Roman" w:hAnsi="Times New Roman" w:cs="Times New Roman"/>
          <w:bCs/>
          <w:sz w:val="28"/>
          <w:szCs w:val="28"/>
          <w:lang w:val="fr-FR"/>
        </w:rPr>
        <w:t>f</w:t>
      </w:r>
      <w:r w:rsidR="00714688" w:rsidRPr="00E2592D">
        <w:rPr>
          <w:rFonts w:ascii="Times New Roman" w:hAnsi="Times New Roman" w:cs="Times New Roman"/>
          <w:bCs/>
          <w:sz w:val="28"/>
          <w:szCs w:val="28"/>
          <w:lang w:val="fr-FR"/>
        </w:rPr>
        <w:t>ourni par Huawei</w:t>
      </w:r>
      <w:r w:rsidR="00714688" w:rsidRPr="00E2592D">
        <w:rPr>
          <w:rFonts w:ascii="Times New Roman" w:hAnsi="Times New Roman" w:cs="Times New Roman"/>
          <w:bCs/>
          <w:sz w:val="40"/>
          <w:szCs w:val="40"/>
          <w:lang w:val="fr-FR"/>
        </w:rPr>
        <w:t>,</w:t>
      </w:r>
      <w:r w:rsidR="00714688" w:rsidRPr="00E2592D">
        <w:rPr>
          <w:rFonts w:ascii="Times New Roman" w:hAnsi="Times New Roman" w:cs="Times New Roman"/>
          <w:bCs/>
          <w:sz w:val="40"/>
          <w:szCs w:val="40"/>
          <w:lang w:val="fr-FR"/>
        </w:rPr>
        <w:br/>
      </w:r>
      <w:r w:rsidR="00714688" w:rsidRPr="00E2592D">
        <w:rPr>
          <w:rFonts w:ascii="Times New Roman" w:hAnsi="Times New Roman" w:cs="Times New Roman"/>
          <w:bCs/>
          <w:sz w:val="28"/>
          <w:szCs w:val="28"/>
          <w:lang w:val="fr-FR"/>
        </w:rPr>
        <w:t>configuration des équipements CISCO programmés en ligne de commande et</w:t>
      </w:r>
      <w:r w:rsidR="00714688" w:rsidRPr="00E2592D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803F16" w:rsidRPr="00E2592D">
        <w:rPr>
          <w:rFonts w:ascii="Times New Roman" w:hAnsi="Times New Roman" w:cs="Times New Roman"/>
          <w:bCs/>
          <w:sz w:val="28"/>
          <w:szCs w:val="28"/>
          <w:lang w:val="fr-FR"/>
        </w:rPr>
        <w:t>maintenance des connecteurs rj45 au niveau de racks du Data Center à Turgeau</w:t>
      </w:r>
      <w:r w:rsidR="00517C29" w:rsidRPr="00E2592D">
        <w:rPr>
          <w:rFonts w:ascii="Times New Roman" w:hAnsi="Times New Roman" w:cs="Times New Roman"/>
          <w:bCs/>
          <w:sz w:val="28"/>
          <w:szCs w:val="28"/>
          <w:lang w:val="fr-FR"/>
        </w:rPr>
        <w:t>.</w:t>
      </w:r>
    </w:p>
    <w:p w14:paraId="239338A8" w14:textId="77777777" w:rsidR="002A43B9" w:rsidRDefault="00B85D38" w:rsidP="00714688">
      <w:pPr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</w:pPr>
      <w:r w:rsidRPr="00262DF8"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  <w:t>Compétences</w:t>
      </w:r>
    </w:p>
    <w:p w14:paraId="2D9378C3" w14:textId="77777777" w:rsidR="002A43B9" w:rsidRPr="002A43B9" w:rsidRDefault="002A43B9" w:rsidP="002A4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</w:pPr>
      <w:r>
        <w:rPr>
          <w:rFonts w:ascii="Times New Roman" w:hAnsi="Times New Roman" w:cs="Times New Roman"/>
          <w:bCs/>
          <w:sz w:val="28"/>
          <w:szCs w:val="28"/>
          <w:lang w:val="fr-FR"/>
        </w:rPr>
        <w:t xml:space="preserve">Windows Server </w:t>
      </w:r>
    </w:p>
    <w:p w14:paraId="74C7DC40" w14:textId="77777777" w:rsidR="002A43B9" w:rsidRPr="002A43B9" w:rsidRDefault="002A43B9" w:rsidP="002A4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</w:pPr>
      <w:r>
        <w:rPr>
          <w:rFonts w:ascii="Times New Roman" w:hAnsi="Times New Roman" w:cs="Times New Roman"/>
          <w:bCs/>
          <w:sz w:val="28"/>
          <w:szCs w:val="28"/>
          <w:lang w:val="fr-FR"/>
        </w:rPr>
        <w:t>Cisco</w:t>
      </w:r>
    </w:p>
    <w:p w14:paraId="41516135" w14:textId="77777777" w:rsidR="002A43B9" w:rsidRPr="002A43B9" w:rsidRDefault="002A43B9" w:rsidP="002A43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</w:pPr>
      <w:r>
        <w:rPr>
          <w:rFonts w:ascii="Times New Roman" w:hAnsi="Times New Roman" w:cs="Times New Roman"/>
          <w:bCs/>
          <w:sz w:val="28"/>
          <w:szCs w:val="28"/>
          <w:lang w:val="fr-FR"/>
        </w:rPr>
        <w:t>Câblage Structuré</w:t>
      </w:r>
    </w:p>
    <w:p w14:paraId="016043F1" w14:textId="77777777" w:rsidR="00314B45" w:rsidRPr="00314B45" w:rsidRDefault="002A43B9" w:rsidP="0031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</w:pPr>
      <w:r>
        <w:rPr>
          <w:rFonts w:ascii="Times New Roman" w:hAnsi="Times New Roman" w:cs="Times New Roman"/>
          <w:bCs/>
          <w:sz w:val="28"/>
          <w:szCs w:val="28"/>
          <w:lang w:val="fr-FR"/>
        </w:rPr>
        <w:t>Git (</w:t>
      </w:r>
      <w:r w:rsidR="004F473E" w:rsidRPr="004F473E">
        <w:rPr>
          <w:lang w:val="fr-FR"/>
        </w:rPr>
        <w:t>système</w:t>
      </w:r>
      <w:r w:rsidR="004F473E" w:rsidRPr="004F473E">
        <w:rPr>
          <w:lang w:val="fr-FR"/>
        </w:rPr>
        <w:t xml:space="preserve"> de gestion de version</w:t>
      </w:r>
      <w:r w:rsidR="004F473E">
        <w:rPr>
          <w:lang w:val="fr-FR"/>
        </w:rPr>
        <w:t>)</w:t>
      </w:r>
    </w:p>
    <w:p w14:paraId="5A8DD69A" w14:textId="652CE557" w:rsidR="00314B45" w:rsidRPr="00314B45" w:rsidRDefault="00314B45" w:rsidP="00314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</w:pPr>
      <w:r>
        <w:rPr>
          <w:sz w:val="28"/>
          <w:szCs w:val="28"/>
          <w:lang w:val="fr-FR"/>
        </w:rPr>
        <w:t xml:space="preserve">Support touches </w:t>
      </w:r>
      <w:r w:rsidR="00BC7B8F">
        <w:rPr>
          <w:sz w:val="28"/>
          <w:szCs w:val="28"/>
          <w:lang w:val="fr-FR"/>
        </w:rPr>
        <w:t>t</w:t>
      </w:r>
      <w:r>
        <w:rPr>
          <w:sz w:val="28"/>
          <w:szCs w:val="28"/>
          <w:lang w:val="fr-FR"/>
        </w:rPr>
        <w:t>echniques Informatique</w:t>
      </w:r>
    </w:p>
    <w:p w14:paraId="54D1C67A" w14:textId="77777777" w:rsidR="00314B45" w:rsidRDefault="00314B45" w:rsidP="00314B45">
      <w:pPr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</w:pPr>
      <w:r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  <w:t xml:space="preserve"> Autres Formations</w:t>
      </w:r>
    </w:p>
    <w:p w14:paraId="53A69CF4" w14:textId="77777777" w:rsidR="00CE0E31" w:rsidRPr="00CE0E31" w:rsidRDefault="00CE0E31" w:rsidP="00CE0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</w:pPr>
      <w:r>
        <w:rPr>
          <w:rFonts w:ascii="Times New Roman" w:hAnsi="Times New Roman" w:cs="Times New Roman"/>
          <w:bCs/>
          <w:sz w:val="28"/>
          <w:szCs w:val="28"/>
          <w:lang w:val="fr-FR"/>
        </w:rPr>
        <w:t>CompTIA Network+ (Udemy)</w:t>
      </w:r>
    </w:p>
    <w:p w14:paraId="0CA25617" w14:textId="23380200" w:rsidR="00517C29" w:rsidRDefault="00CE0E31" w:rsidP="00CE0E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</w:pPr>
      <w:r>
        <w:rPr>
          <w:rFonts w:ascii="Times New Roman" w:hAnsi="Times New Roman" w:cs="Times New Roman"/>
          <w:bCs/>
          <w:sz w:val="28"/>
          <w:szCs w:val="28"/>
          <w:lang w:val="fr-FR"/>
        </w:rPr>
        <w:t>Développeur Web</w:t>
      </w:r>
      <w:r w:rsidR="00BC7B8F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(en cours)</w:t>
      </w:r>
    </w:p>
    <w:p w14:paraId="36B17D36" w14:textId="63E2BEE9" w:rsidR="00112762" w:rsidRPr="00112762" w:rsidRDefault="00112762" w:rsidP="00112762">
      <w:pPr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112762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Langues parlées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 xml:space="preserve">, Anglais et Français </w:t>
      </w:r>
      <w:r w:rsidR="00512267">
        <w:rPr>
          <w:rFonts w:ascii="Times New Roman" w:hAnsi="Times New Roman" w:cs="Times New Roman"/>
          <w:bCs/>
          <w:sz w:val="28"/>
          <w:szCs w:val="28"/>
          <w:lang w:val="fr-FR"/>
        </w:rPr>
        <w:t>conversations orales et écrites acceptable</w:t>
      </w:r>
      <w:r w:rsidR="007E2B32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par l’</w:t>
      </w:r>
      <w:r w:rsidR="001D420B">
        <w:rPr>
          <w:rFonts w:ascii="Times New Roman" w:hAnsi="Times New Roman" w:cs="Times New Roman"/>
          <w:bCs/>
          <w:sz w:val="28"/>
          <w:szCs w:val="28"/>
          <w:lang w:val="fr-FR"/>
        </w:rPr>
        <w:t>auditeur.</w:t>
      </w:r>
    </w:p>
    <w:p w14:paraId="2F77EE47" w14:textId="24C3A85E" w:rsidR="001A4B4F" w:rsidRDefault="001A4B4F" w:rsidP="003D69DD">
      <w:pPr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14:paraId="174D3D2F" w14:textId="5417C89C" w:rsidR="00FD384C" w:rsidRPr="00271719" w:rsidRDefault="00B165BB" w:rsidP="003D69DD">
      <w:pPr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0A712B">
        <w:rPr>
          <w:rFonts w:ascii="Times New Roman" w:hAnsi="Times New Roman" w:cs="Times New Roman"/>
          <w:b/>
          <w:sz w:val="40"/>
          <w:szCs w:val="40"/>
          <w:u w:val="single"/>
          <w:lang w:val="fr-FR"/>
        </w:rPr>
        <w:t xml:space="preserve">                                                 </w:t>
      </w:r>
    </w:p>
    <w:p w14:paraId="025432AF" w14:textId="0C6E67FE" w:rsidR="003D69DD" w:rsidRPr="000A712B" w:rsidRDefault="003D69DD" w:rsidP="003D69DD">
      <w:pPr>
        <w:tabs>
          <w:tab w:val="left" w:pos="2496"/>
        </w:tabs>
        <w:rPr>
          <w:rFonts w:ascii="Times New Roman" w:hAnsi="Times New Roman" w:cs="Times New Roman"/>
          <w:sz w:val="28"/>
          <w:lang w:val="fr-FR"/>
        </w:rPr>
      </w:pPr>
      <w:r w:rsidRPr="000A712B">
        <w:rPr>
          <w:rFonts w:ascii="Times New Roman" w:hAnsi="Times New Roman" w:cs="Times New Roman"/>
          <w:sz w:val="28"/>
          <w:lang w:val="fr-FR"/>
        </w:rPr>
        <w:tab/>
        <w:t xml:space="preserve"> </w:t>
      </w:r>
    </w:p>
    <w:sectPr w:rsidR="003D69DD" w:rsidRPr="000A712B" w:rsidSect="00FD384C">
      <w:headerReference w:type="default" r:id="rId11"/>
      <w:pgSz w:w="12240" w:h="20160" w:code="5"/>
      <w:pgMar w:top="1440" w:right="1440" w:bottom="1440" w:left="1440" w:header="288" w:footer="720" w:gutter="0"/>
      <w:cols w:num="2" w:space="8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AA253" w14:textId="77777777" w:rsidR="00210A4C" w:rsidRDefault="00210A4C" w:rsidP="00532268">
      <w:pPr>
        <w:spacing w:after="0" w:line="240" w:lineRule="auto"/>
      </w:pPr>
      <w:r>
        <w:separator/>
      </w:r>
    </w:p>
  </w:endnote>
  <w:endnote w:type="continuationSeparator" w:id="0">
    <w:p w14:paraId="4E2BD32F" w14:textId="77777777" w:rsidR="00210A4C" w:rsidRDefault="00210A4C" w:rsidP="00532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D0C7" w14:textId="77777777" w:rsidR="00210A4C" w:rsidRDefault="00210A4C" w:rsidP="00532268">
      <w:pPr>
        <w:spacing w:after="0" w:line="240" w:lineRule="auto"/>
      </w:pPr>
      <w:r>
        <w:separator/>
      </w:r>
    </w:p>
  </w:footnote>
  <w:footnote w:type="continuationSeparator" w:id="0">
    <w:p w14:paraId="6872186C" w14:textId="77777777" w:rsidR="00210A4C" w:rsidRDefault="00210A4C" w:rsidP="00532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FD7F" w14:textId="350E6E46" w:rsidR="009343D0" w:rsidRPr="009343D0" w:rsidRDefault="009343D0" w:rsidP="009343D0">
    <w:pPr>
      <w:pStyle w:val="Header"/>
      <w:jc w:val="center"/>
      <w:rPr>
        <w:rFonts w:ascii="Algerian" w:hAnsi="Algerian" w:cs="Times New Roman"/>
        <w:sz w:val="72"/>
        <w:szCs w:val="72"/>
      </w:rPr>
    </w:pPr>
    <w:r w:rsidRPr="009343D0">
      <w:rPr>
        <w:rFonts w:ascii="Algerian" w:hAnsi="Algerian" w:cs="Times New Roman"/>
        <w:sz w:val="72"/>
        <w:szCs w:val="72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A5192"/>
    <w:multiLevelType w:val="hybridMultilevel"/>
    <w:tmpl w:val="11E8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261"/>
    <w:multiLevelType w:val="hybridMultilevel"/>
    <w:tmpl w:val="571AF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71D0A"/>
    <w:multiLevelType w:val="hybridMultilevel"/>
    <w:tmpl w:val="6232A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832820">
    <w:abstractNumId w:val="0"/>
  </w:num>
  <w:num w:numId="2" w16cid:durableId="554656902">
    <w:abstractNumId w:val="1"/>
  </w:num>
  <w:num w:numId="3" w16cid:durableId="731193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68"/>
    <w:rsid w:val="000054E6"/>
    <w:rsid w:val="000A712B"/>
    <w:rsid w:val="000C0A6E"/>
    <w:rsid w:val="000C7759"/>
    <w:rsid w:val="000D0B67"/>
    <w:rsid w:val="000D4195"/>
    <w:rsid w:val="000D42E2"/>
    <w:rsid w:val="00112570"/>
    <w:rsid w:val="00112762"/>
    <w:rsid w:val="0017054A"/>
    <w:rsid w:val="0017740A"/>
    <w:rsid w:val="001963F6"/>
    <w:rsid w:val="001A4B4F"/>
    <w:rsid w:val="001D4012"/>
    <w:rsid w:val="001D420B"/>
    <w:rsid w:val="001E450F"/>
    <w:rsid w:val="001F38DF"/>
    <w:rsid w:val="00210A4C"/>
    <w:rsid w:val="00241992"/>
    <w:rsid w:val="00262DF8"/>
    <w:rsid w:val="00271719"/>
    <w:rsid w:val="00287548"/>
    <w:rsid w:val="002950AC"/>
    <w:rsid w:val="002A43B9"/>
    <w:rsid w:val="002D0977"/>
    <w:rsid w:val="002E3EFD"/>
    <w:rsid w:val="002F66B0"/>
    <w:rsid w:val="0030759E"/>
    <w:rsid w:val="00314B45"/>
    <w:rsid w:val="003225C4"/>
    <w:rsid w:val="00326D99"/>
    <w:rsid w:val="00332E2D"/>
    <w:rsid w:val="00386831"/>
    <w:rsid w:val="003B2384"/>
    <w:rsid w:val="003D06F3"/>
    <w:rsid w:val="003D69DD"/>
    <w:rsid w:val="004429C0"/>
    <w:rsid w:val="00480200"/>
    <w:rsid w:val="00493BF2"/>
    <w:rsid w:val="004B6EB1"/>
    <w:rsid w:val="004C6026"/>
    <w:rsid w:val="004F473E"/>
    <w:rsid w:val="00512267"/>
    <w:rsid w:val="005163C0"/>
    <w:rsid w:val="00517C29"/>
    <w:rsid w:val="00524ED7"/>
    <w:rsid w:val="00525396"/>
    <w:rsid w:val="00532268"/>
    <w:rsid w:val="005749C4"/>
    <w:rsid w:val="00594FEE"/>
    <w:rsid w:val="005A16B8"/>
    <w:rsid w:val="005B268E"/>
    <w:rsid w:val="005B2779"/>
    <w:rsid w:val="00600A68"/>
    <w:rsid w:val="00616E20"/>
    <w:rsid w:val="0064473E"/>
    <w:rsid w:val="006932A4"/>
    <w:rsid w:val="006A199C"/>
    <w:rsid w:val="006A364E"/>
    <w:rsid w:val="006B19CD"/>
    <w:rsid w:val="007020E1"/>
    <w:rsid w:val="0070445A"/>
    <w:rsid w:val="00714688"/>
    <w:rsid w:val="00760F98"/>
    <w:rsid w:val="007A3AE9"/>
    <w:rsid w:val="007B061E"/>
    <w:rsid w:val="007D7BA1"/>
    <w:rsid w:val="007E2B32"/>
    <w:rsid w:val="007E5E07"/>
    <w:rsid w:val="007F293A"/>
    <w:rsid w:val="00803F16"/>
    <w:rsid w:val="008303E5"/>
    <w:rsid w:val="00914E9E"/>
    <w:rsid w:val="009343D0"/>
    <w:rsid w:val="00956AFA"/>
    <w:rsid w:val="00964959"/>
    <w:rsid w:val="009771DC"/>
    <w:rsid w:val="0098652F"/>
    <w:rsid w:val="009940E6"/>
    <w:rsid w:val="009C29D7"/>
    <w:rsid w:val="009E6D04"/>
    <w:rsid w:val="00A11CD1"/>
    <w:rsid w:val="00A16C9E"/>
    <w:rsid w:val="00A3695D"/>
    <w:rsid w:val="00A431C5"/>
    <w:rsid w:val="00A508E1"/>
    <w:rsid w:val="00A57BA5"/>
    <w:rsid w:val="00A915A0"/>
    <w:rsid w:val="00AA4680"/>
    <w:rsid w:val="00AE153A"/>
    <w:rsid w:val="00B02473"/>
    <w:rsid w:val="00B165BB"/>
    <w:rsid w:val="00B85D38"/>
    <w:rsid w:val="00BA510D"/>
    <w:rsid w:val="00BB4A37"/>
    <w:rsid w:val="00BC7B8F"/>
    <w:rsid w:val="00BD6F43"/>
    <w:rsid w:val="00BF2C8C"/>
    <w:rsid w:val="00C0356B"/>
    <w:rsid w:val="00C10087"/>
    <w:rsid w:val="00C154E9"/>
    <w:rsid w:val="00C50442"/>
    <w:rsid w:val="00C52F34"/>
    <w:rsid w:val="00C84343"/>
    <w:rsid w:val="00CC1A1E"/>
    <w:rsid w:val="00CC5C6E"/>
    <w:rsid w:val="00CE0E31"/>
    <w:rsid w:val="00D16DCF"/>
    <w:rsid w:val="00D2204F"/>
    <w:rsid w:val="00D26075"/>
    <w:rsid w:val="00D63D6C"/>
    <w:rsid w:val="00D973F3"/>
    <w:rsid w:val="00DA18C6"/>
    <w:rsid w:val="00DA3AC8"/>
    <w:rsid w:val="00E060DE"/>
    <w:rsid w:val="00E2592D"/>
    <w:rsid w:val="00EB0CEA"/>
    <w:rsid w:val="00EF71CA"/>
    <w:rsid w:val="00F05C8F"/>
    <w:rsid w:val="00F068A7"/>
    <w:rsid w:val="00F337B0"/>
    <w:rsid w:val="00F35240"/>
    <w:rsid w:val="00F53002"/>
    <w:rsid w:val="00F7413B"/>
    <w:rsid w:val="00F86409"/>
    <w:rsid w:val="00F93659"/>
    <w:rsid w:val="00FC56AD"/>
    <w:rsid w:val="00FD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D75B"/>
  <w15:chartTrackingRefBased/>
  <w15:docId w15:val="{5549E6F5-BF90-466D-9E16-0950397E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268"/>
  </w:style>
  <w:style w:type="paragraph" w:styleId="Footer">
    <w:name w:val="footer"/>
    <w:basedOn w:val="Normal"/>
    <w:link w:val="FooterChar"/>
    <w:uiPriority w:val="99"/>
    <w:unhideWhenUsed/>
    <w:rsid w:val="00532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268"/>
  </w:style>
  <w:style w:type="character" w:styleId="Hyperlink">
    <w:name w:val="Hyperlink"/>
    <w:basedOn w:val="DefaultParagraphFont"/>
    <w:uiPriority w:val="99"/>
    <w:unhideWhenUsed/>
    <w:rsid w:val="00C52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F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14E9E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alphlj43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D55BE-06F4-4302-8BF9-8A9F8C24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Louis Jacques</dc:creator>
  <cp:keywords/>
  <dc:description/>
  <cp:lastModifiedBy>Ralph Louis Jacques</cp:lastModifiedBy>
  <cp:revision>89</cp:revision>
  <dcterms:created xsi:type="dcterms:W3CDTF">2022-07-22T02:35:00Z</dcterms:created>
  <dcterms:modified xsi:type="dcterms:W3CDTF">2022-08-19T18:27:00Z</dcterms:modified>
</cp:coreProperties>
</file>