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6018" w14:textId="483CF905" w:rsidR="00961E1C" w:rsidRDefault="0081460C">
      <w:r w:rsidRPr="0081460C">
        <w:t>mysql://ba5fbb2a4d1a2b:6fea330f@us-cdbr-east-06.cleardb.net/heroku_5524fbfd669fb4b?reconnect=true</w:t>
      </w:r>
    </w:p>
    <w:sectPr w:rsidR="00961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FC"/>
    <w:rsid w:val="002C6044"/>
    <w:rsid w:val="003356ED"/>
    <w:rsid w:val="0043207D"/>
    <w:rsid w:val="00533591"/>
    <w:rsid w:val="006E12B7"/>
    <w:rsid w:val="0081460C"/>
    <w:rsid w:val="00820FFC"/>
    <w:rsid w:val="00961E1C"/>
    <w:rsid w:val="00BA09FA"/>
    <w:rsid w:val="00F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14985-EF55-4808-9C5B-AA71F771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Ralph</dc:creator>
  <cp:keywords/>
  <dc:description/>
  <cp:lastModifiedBy>Nguyen, Ralph</cp:lastModifiedBy>
  <cp:revision>2</cp:revision>
  <dcterms:created xsi:type="dcterms:W3CDTF">2022-11-19T23:43:00Z</dcterms:created>
  <dcterms:modified xsi:type="dcterms:W3CDTF">2022-11-19T23:43:00Z</dcterms:modified>
</cp:coreProperties>
</file>