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ACFB9" w14:textId="14D2B980" w:rsidR="00C22CC3" w:rsidRDefault="00C22CC3">
      <w:r>
        <w:t>Question 2.a</w:t>
      </w:r>
    </w:p>
    <w:p w14:paraId="73231ACB" w14:textId="0DFC65EB" w:rsidR="00C22CC3" w:rsidRDefault="00C22CC3"/>
    <w:p w14:paraId="4DFC9360" w14:textId="4BF5E11F" w:rsidR="00C22CC3" w:rsidRDefault="003C6895">
      <w:r>
        <w:rPr>
          <w:noProof/>
        </w:rPr>
        <w:drawing>
          <wp:inline distT="0" distB="0" distL="0" distR="0" wp14:anchorId="1B59DCBA" wp14:editId="32CA3B5A">
            <wp:extent cx="4787265" cy="3604697"/>
            <wp:effectExtent l="0" t="0" r="635" b="2540"/>
            <wp:docPr id="6" name="Image 6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graph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495" cy="36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E438" w14:textId="0F3D2452" w:rsidR="00D9424B" w:rsidRDefault="00530FA2">
      <w:r>
        <w:rPr>
          <w:noProof/>
        </w:rPr>
        <w:drawing>
          <wp:inline distT="0" distB="0" distL="0" distR="0" wp14:anchorId="23BCCA33" wp14:editId="09813A56">
            <wp:extent cx="4869712" cy="3603437"/>
            <wp:effectExtent l="0" t="0" r="0" b="3810"/>
            <wp:docPr id="7" name="Image 7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graphiqu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747" cy="362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D28E" w14:textId="77777777" w:rsidR="00C22CC3" w:rsidRDefault="00C22CC3">
      <w:r>
        <w:br w:type="page"/>
      </w:r>
    </w:p>
    <w:p w14:paraId="4015D785" w14:textId="54B7DE35" w:rsidR="00C22CC3" w:rsidRDefault="00530FA2">
      <w:r>
        <w:rPr>
          <w:noProof/>
        </w:rPr>
        <w:lastRenderedPageBreak/>
        <w:drawing>
          <wp:inline distT="0" distB="0" distL="0" distR="0" wp14:anchorId="7DB081DA" wp14:editId="2CD47E35">
            <wp:extent cx="4716780" cy="3580219"/>
            <wp:effectExtent l="0" t="0" r="0" b="1270"/>
            <wp:docPr id="8" name="Image 8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graphiqu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0" cy="359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D94F" w14:textId="561F5DC9" w:rsidR="00C22CC3" w:rsidRDefault="00C22CC3"/>
    <w:p w14:paraId="0C5DDDCF" w14:textId="6EFA80C2" w:rsidR="00C22CC3" w:rsidRDefault="00C22CC3"/>
    <w:p w14:paraId="5F4D77D3" w14:textId="22B857C4" w:rsidR="00C22CC3" w:rsidRDefault="006A2C83">
      <w:r>
        <w:t>Question 2.b</w:t>
      </w:r>
    </w:p>
    <w:p w14:paraId="7D772DD8" w14:textId="77777777" w:rsidR="006A2C83" w:rsidRDefault="006A2C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1"/>
        <w:gridCol w:w="2219"/>
        <w:gridCol w:w="2209"/>
        <w:gridCol w:w="2223"/>
      </w:tblGrid>
      <w:tr w:rsidR="006A2C83" w14:paraId="2ABF95D1" w14:textId="77777777" w:rsidTr="006A2C83">
        <w:tc>
          <w:tcPr>
            <w:tcW w:w="2265" w:type="dxa"/>
          </w:tcPr>
          <w:p w14:paraId="0DD160B2" w14:textId="77777777" w:rsidR="006A2C83" w:rsidRDefault="006A2C83"/>
        </w:tc>
        <w:tc>
          <w:tcPr>
            <w:tcW w:w="2265" w:type="dxa"/>
          </w:tcPr>
          <w:p w14:paraId="34773DBE" w14:textId="6E7BFDEC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  <w:r w:rsidRPr="006A2C83">
              <w:rPr>
                <w:rFonts w:ascii="Calibri" w:hAnsi="Calibri" w:cs="Calibri"/>
              </w:rPr>
              <w:t>Caltech</w:t>
            </w:r>
          </w:p>
        </w:tc>
        <w:tc>
          <w:tcPr>
            <w:tcW w:w="2266" w:type="dxa"/>
          </w:tcPr>
          <w:p w14:paraId="5D887AE3" w14:textId="319AA2FE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  <w:r w:rsidRPr="006A2C83">
              <w:rPr>
                <w:rFonts w:ascii="Calibri" w:hAnsi="Calibri" w:cs="Calibri"/>
              </w:rPr>
              <w:t>MIT</w:t>
            </w:r>
          </w:p>
        </w:tc>
        <w:tc>
          <w:tcPr>
            <w:tcW w:w="2266" w:type="dxa"/>
          </w:tcPr>
          <w:p w14:paraId="57DF40A3" w14:textId="7F3CCF1E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  <w:r w:rsidRPr="006A2C83">
              <w:rPr>
                <w:rFonts w:ascii="Calibri" w:hAnsi="Calibri" w:cs="Calibri"/>
              </w:rPr>
              <w:t>Johns Hopkins</w:t>
            </w:r>
          </w:p>
        </w:tc>
      </w:tr>
      <w:tr w:rsidR="006A2C83" w14:paraId="280FC189" w14:textId="77777777" w:rsidTr="006A2C83">
        <w:tc>
          <w:tcPr>
            <w:tcW w:w="2265" w:type="dxa"/>
          </w:tcPr>
          <w:p w14:paraId="1BFFA7BA" w14:textId="77777777" w:rsidR="006A2C83" w:rsidRDefault="006A2C83" w:rsidP="006A2C83">
            <w:pPr>
              <w:rPr>
                <w:rFonts w:ascii="CMR12" w:hAnsi="CMR12"/>
              </w:rPr>
            </w:pPr>
            <w:r>
              <w:rPr>
                <w:rFonts w:ascii="CMR12" w:hAnsi="CMR12"/>
              </w:rPr>
              <w:t>Global</w:t>
            </w:r>
            <w:r>
              <w:rPr>
                <w:rFonts w:ascii="CMR12" w:hAnsi="CMR12"/>
              </w:rPr>
              <w:t xml:space="preserve"> clustering coefficient</w:t>
            </w:r>
          </w:p>
          <w:p w14:paraId="12E33C49" w14:textId="21B93D52" w:rsidR="006A2C83" w:rsidRPr="006A2C83" w:rsidRDefault="006A2C83" w:rsidP="006A2C83">
            <w:pPr>
              <w:rPr>
                <w:rFonts w:ascii="CMR12" w:hAnsi="CMR12"/>
              </w:rPr>
            </w:pPr>
            <w:r>
              <w:rPr>
                <w:rFonts w:ascii="CMR12" w:hAnsi="CMR12"/>
              </w:rPr>
              <w:t>(</w:t>
            </w:r>
            <w:proofErr w:type="gramStart"/>
            <w:r>
              <w:rPr>
                <w:rFonts w:ascii="CMR12" w:hAnsi="CMR12"/>
              </w:rPr>
              <w:t>calculé</w:t>
            </w:r>
            <w:proofErr w:type="gramEnd"/>
            <w:r>
              <w:rPr>
                <w:rFonts w:ascii="CMR12" w:hAnsi="CMR12"/>
              </w:rPr>
              <w:t xml:space="preserve"> avec </w:t>
            </w:r>
            <w:proofErr w:type="spellStart"/>
            <w:r>
              <w:rPr>
                <w:rFonts w:ascii="CMR12" w:hAnsi="CMR12"/>
              </w:rPr>
              <w:t>nx.transitivity</w:t>
            </w:r>
            <w:proofErr w:type="spellEnd"/>
            <w:r>
              <w:rPr>
                <w:rFonts w:ascii="CMR12" w:hAnsi="CMR12"/>
              </w:rPr>
              <w:t>())</w:t>
            </w:r>
          </w:p>
        </w:tc>
        <w:tc>
          <w:tcPr>
            <w:tcW w:w="2265" w:type="dxa"/>
          </w:tcPr>
          <w:p w14:paraId="328C6954" w14:textId="2597A822" w:rsidR="006A2C83" w:rsidRPr="006A2C83" w:rsidRDefault="006A2C83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A2C83">
              <w:rPr>
                <w:rFonts w:ascii="Calibri" w:hAnsi="Calibri" w:cs="Calibri"/>
                <w:color w:val="000000"/>
                <w:sz w:val="21"/>
                <w:szCs w:val="21"/>
              </w:rPr>
              <w:t>0.2912826901150874</w:t>
            </w:r>
          </w:p>
        </w:tc>
        <w:tc>
          <w:tcPr>
            <w:tcW w:w="2266" w:type="dxa"/>
          </w:tcPr>
          <w:p w14:paraId="750110D8" w14:textId="77777777" w:rsidR="006A2C83" w:rsidRPr="006A2C83" w:rsidRDefault="006A2C83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A2C83">
              <w:rPr>
                <w:rFonts w:ascii="Calibri" w:hAnsi="Calibri" w:cs="Calibri"/>
                <w:color w:val="000000"/>
                <w:sz w:val="21"/>
                <w:szCs w:val="21"/>
              </w:rPr>
              <w:t>0.18028845093502427</w:t>
            </w:r>
          </w:p>
          <w:p w14:paraId="4FB186D1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6" w:type="dxa"/>
          </w:tcPr>
          <w:p w14:paraId="3BB07871" w14:textId="77777777" w:rsidR="006A2C83" w:rsidRPr="006A2C83" w:rsidRDefault="006A2C83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A2C83">
              <w:rPr>
                <w:rFonts w:ascii="Calibri" w:hAnsi="Calibri" w:cs="Calibri"/>
                <w:color w:val="000000"/>
                <w:sz w:val="21"/>
                <w:szCs w:val="21"/>
              </w:rPr>
              <w:t>0.19316123901594015</w:t>
            </w:r>
          </w:p>
          <w:p w14:paraId="688DEED1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</w:tc>
      </w:tr>
      <w:tr w:rsidR="006A2C83" w14:paraId="7D80C18C" w14:textId="77777777" w:rsidTr="006A2C83">
        <w:tc>
          <w:tcPr>
            <w:tcW w:w="2265" w:type="dxa"/>
          </w:tcPr>
          <w:p w14:paraId="0EE3E94A" w14:textId="77777777" w:rsidR="006A2C83" w:rsidRDefault="006A2C83">
            <w:pPr>
              <w:rPr>
                <w:rFonts w:ascii="CMR12" w:hAnsi="CMR12"/>
              </w:rPr>
            </w:pPr>
            <w:proofErr w:type="spellStart"/>
            <w:r>
              <w:rPr>
                <w:rFonts w:ascii="CMR12" w:hAnsi="CMR12"/>
              </w:rPr>
              <w:t>Mean</w:t>
            </w:r>
            <w:proofErr w:type="spellEnd"/>
            <w:r>
              <w:rPr>
                <w:rFonts w:ascii="CMR12" w:hAnsi="CMR12"/>
              </w:rPr>
              <w:t xml:space="preserve"> local </w:t>
            </w:r>
            <w:r>
              <w:rPr>
                <w:rFonts w:ascii="CMR12" w:hAnsi="CMR12"/>
              </w:rPr>
              <w:t>clustering coefficient</w:t>
            </w:r>
          </w:p>
          <w:p w14:paraId="7F80770A" w14:textId="5333E8EF" w:rsidR="006A2C83" w:rsidRDefault="006A2C83">
            <w:r>
              <w:rPr>
                <w:rFonts w:ascii="CMR12" w:hAnsi="CMR12"/>
              </w:rPr>
              <w:t>(</w:t>
            </w:r>
            <w:proofErr w:type="gramStart"/>
            <w:r>
              <w:rPr>
                <w:rFonts w:ascii="CMR12" w:hAnsi="CMR12"/>
              </w:rPr>
              <w:t>calculé</w:t>
            </w:r>
            <w:proofErr w:type="gramEnd"/>
            <w:r>
              <w:rPr>
                <w:rFonts w:ascii="CMR12" w:hAnsi="CMR12"/>
              </w:rPr>
              <w:t xml:space="preserve"> avec </w:t>
            </w:r>
            <w:proofErr w:type="spellStart"/>
            <w:r>
              <w:rPr>
                <w:rFonts w:ascii="CMR12" w:hAnsi="CMR12"/>
              </w:rPr>
              <w:t>nx</w:t>
            </w:r>
            <w:proofErr w:type="spellEnd"/>
            <w:r>
              <w:rPr>
                <w:rFonts w:ascii="CMR12" w:hAnsi="CMR12"/>
              </w:rPr>
              <w:t>.</w:t>
            </w:r>
            <w:r>
              <w:t xml:space="preserve"> </w:t>
            </w:r>
            <w:proofErr w:type="spellStart"/>
            <w:proofErr w:type="gramStart"/>
            <w:r w:rsidRPr="006A2C83">
              <w:rPr>
                <w:rFonts w:ascii="CMR12" w:hAnsi="CMR12"/>
              </w:rPr>
              <w:t>average</w:t>
            </w:r>
            <w:proofErr w:type="gramEnd"/>
            <w:r w:rsidRPr="006A2C83">
              <w:rPr>
                <w:rFonts w:ascii="CMR12" w:hAnsi="CMR12"/>
              </w:rPr>
              <w:t>_clustering</w:t>
            </w:r>
            <w:proofErr w:type="spellEnd"/>
            <w:r>
              <w:rPr>
                <w:rFonts w:ascii="CMR12" w:hAnsi="CMR12"/>
              </w:rPr>
              <w:t>())</w:t>
            </w:r>
          </w:p>
        </w:tc>
        <w:tc>
          <w:tcPr>
            <w:tcW w:w="2265" w:type="dxa"/>
          </w:tcPr>
          <w:p w14:paraId="3466F28B" w14:textId="77777777" w:rsidR="006A2C83" w:rsidRPr="006A2C83" w:rsidRDefault="006A2C83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A2C83">
              <w:rPr>
                <w:rFonts w:ascii="Calibri" w:hAnsi="Calibri" w:cs="Calibri"/>
                <w:color w:val="000000"/>
                <w:sz w:val="21"/>
                <w:szCs w:val="21"/>
              </w:rPr>
              <w:t>0.40929439048517247</w:t>
            </w:r>
          </w:p>
          <w:p w14:paraId="6C739B1B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  <w:p w14:paraId="7E63A567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6" w:type="dxa"/>
          </w:tcPr>
          <w:p w14:paraId="1416EBD7" w14:textId="77777777" w:rsidR="006A2C83" w:rsidRPr="006A2C83" w:rsidRDefault="006A2C83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A2C83">
              <w:rPr>
                <w:rFonts w:ascii="Calibri" w:hAnsi="Calibri" w:cs="Calibri"/>
                <w:color w:val="000000"/>
                <w:sz w:val="21"/>
                <w:szCs w:val="21"/>
              </w:rPr>
              <w:t>0.2712187419501315</w:t>
            </w:r>
          </w:p>
          <w:p w14:paraId="4E624316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  <w:p w14:paraId="4FCD5A7A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266" w:type="dxa"/>
          </w:tcPr>
          <w:p w14:paraId="5C559D5D" w14:textId="77777777" w:rsidR="006A2C83" w:rsidRPr="006A2C83" w:rsidRDefault="006A2C83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A2C83">
              <w:rPr>
                <w:rFonts w:ascii="Calibri" w:hAnsi="Calibri" w:cs="Calibri"/>
                <w:color w:val="000000"/>
                <w:sz w:val="21"/>
                <w:szCs w:val="21"/>
              </w:rPr>
              <w:t>0.26839307371293525</w:t>
            </w:r>
          </w:p>
          <w:p w14:paraId="1414D01E" w14:textId="77777777" w:rsidR="006A2C83" w:rsidRPr="006A2C83" w:rsidRDefault="006A2C83" w:rsidP="006A2C83">
            <w:pPr>
              <w:jc w:val="center"/>
              <w:rPr>
                <w:rFonts w:ascii="Calibri" w:hAnsi="Calibri" w:cs="Calibri"/>
              </w:rPr>
            </w:pPr>
          </w:p>
        </w:tc>
      </w:tr>
      <w:tr w:rsidR="001C49FA" w14:paraId="52C4F2BE" w14:textId="77777777" w:rsidTr="006A2C83">
        <w:tc>
          <w:tcPr>
            <w:tcW w:w="2265" w:type="dxa"/>
          </w:tcPr>
          <w:p w14:paraId="3904C4C0" w14:textId="77777777" w:rsidR="001C49FA" w:rsidRDefault="001C49FA">
            <w:pPr>
              <w:rPr>
                <w:rFonts w:ascii="CMR12" w:hAnsi="CMR12"/>
              </w:rPr>
            </w:pPr>
            <w:r>
              <w:rPr>
                <w:rFonts w:ascii="CMR12" w:hAnsi="CMR12"/>
              </w:rPr>
              <w:t xml:space="preserve">Edge </w:t>
            </w:r>
            <w:proofErr w:type="spellStart"/>
            <w:r>
              <w:rPr>
                <w:rFonts w:ascii="CMR12" w:hAnsi="CMR12"/>
              </w:rPr>
              <w:t>density</w:t>
            </w:r>
            <w:proofErr w:type="spellEnd"/>
          </w:p>
          <w:p w14:paraId="576754A8" w14:textId="636030F5" w:rsidR="001C49FA" w:rsidRDefault="001C49FA">
            <w:pPr>
              <w:rPr>
                <w:rFonts w:ascii="CMR12" w:hAnsi="CMR12"/>
              </w:rPr>
            </w:pPr>
            <w:r>
              <w:rPr>
                <w:rFonts w:ascii="CMR12" w:hAnsi="CMR12"/>
              </w:rPr>
              <w:t>(</w:t>
            </w:r>
            <w:proofErr w:type="gramStart"/>
            <w:r>
              <w:rPr>
                <w:rFonts w:ascii="CMR12" w:hAnsi="CMR12"/>
              </w:rPr>
              <w:t>calculé</w:t>
            </w:r>
            <w:proofErr w:type="gramEnd"/>
            <w:r>
              <w:rPr>
                <w:rFonts w:ascii="CMR12" w:hAnsi="CMR12"/>
              </w:rPr>
              <w:t xml:space="preserve"> avec </w:t>
            </w:r>
            <w:proofErr w:type="spellStart"/>
            <w:r>
              <w:rPr>
                <w:rFonts w:ascii="CMR12" w:hAnsi="CMR12"/>
              </w:rPr>
              <w:t>nx.density</w:t>
            </w:r>
            <w:proofErr w:type="spellEnd"/>
            <w:r>
              <w:rPr>
                <w:rFonts w:ascii="CMR12" w:hAnsi="CMR12"/>
              </w:rPr>
              <w:t>())</w:t>
            </w:r>
          </w:p>
        </w:tc>
        <w:tc>
          <w:tcPr>
            <w:tcW w:w="2265" w:type="dxa"/>
          </w:tcPr>
          <w:p w14:paraId="68CD63DF" w14:textId="77777777" w:rsidR="001C49FA" w:rsidRPr="001C49FA" w:rsidRDefault="001C49FA" w:rsidP="001C49FA">
            <w:pPr>
              <w:pStyle w:val="PrformatHTML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C49FA">
              <w:rPr>
                <w:rFonts w:ascii="Calibri" w:hAnsi="Calibri" w:cs="Calibri"/>
                <w:color w:val="000000"/>
                <w:sz w:val="21"/>
                <w:szCs w:val="21"/>
              </w:rPr>
              <w:t>0.05640442132639792</w:t>
            </w:r>
          </w:p>
          <w:p w14:paraId="32278956" w14:textId="77777777" w:rsidR="001C49FA" w:rsidRPr="001C49FA" w:rsidRDefault="001C49FA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6C2D3A3D" w14:textId="77777777" w:rsidR="001C49FA" w:rsidRPr="001C49FA" w:rsidRDefault="001C49FA" w:rsidP="001C49FA">
            <w:pPr>
              <w:pStyle w:val="PrformatHTML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C49FA">
              <w:rPr>
                <w:rFonts w:ascii="Calibri" w:hAnsi="Calibri" w:cs="Calibri"/>
                <w:color w:val="000000"/>
                <w:sz w:val="21"/>
                <w:szCs w:val="21"/>
              </w:rPr>
              <w:t>0.012118119495041378</w:t>
            </w:r>
          </w:p>
          <w:p w14:paraId="31CC7160" w14:textId="77777777" w:rsidR="001C49FA" w:rsidRPr="001C49FA" w:rsidRDefault="001C49FA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  <w:tc>
          <w:tcPr>
            <w:tcW w:w="2266" w:type="dxa"/>
          </w:tcPr>
          <w:p w14:paraId="27AADE02" w14:textId="77777777" w:rsidR="001C49FA" w:rsidRPr="001C49FA" w:rsidRDefault="001C49FA" w:rsidP="001C49FA">
            <w:pPr>
              <w:pStyle w:val="PrformatHTML"/>
              <w:shd w:val="clear" w:color="auto" w:fill="FFFFFF"/>
              <w:wordWrap w:val="0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1C49FA">
              <w:rPr>
                <w:rFonts w:ascii="Calibri" w:hAnsi="Calibri" w:cs="Calibri"/>
                <w:color w:val="000000"/>
                <w:sz w:val="21"/>
                <w:szCs w:val="21"/>
              </w:rPr>
              <w:t>0.013910200162372396</w:t>
            </w:r>
          </w:p>
          <w:p w14:paraId="0B262E25" w14:textId="77777777" w:rsidR="001C49FA" w:rsidRPr="001C49FA" w:rsidRDefault="001C49FA" w:rsidP="006A2C83">
            <w:pPr>
              <w:pStyle w:val="PrformatHTML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</w:tbl>
    <w:p w14:paraId="46786937" w14:textId="5A93A8C4" w:rsidR="006A2C83" w:rsidRDefault="00A80BA0">
      <w:r>
        <w:rPr>
          <w:noProof/>
        </w:rPr>
        <w:lastRenderedPageBreak/>
        <w:drawing>
          <wp:inline distT="0" distB="0" distL="0" distR="0" wp14:anchorId="53971B9B" wp14:editId="6DBE4FCD">
            <wp:extent cx="5760720" cy="4138295"/>
            <wp:effectExtent l="0" t="0" r="5080" b="1905"/>
            <wp:docPr id="12" name="Image 1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graphiqu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81D03" wp14:editId="0A43395D">
            <wp:extent cx="5760720" cy="4243070"/>
            <wp:effectExtent l="0" t="0" r="5080" b="0"/>
            <wp:docPr id="13" name="Image 1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graph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AD377" wp14:editId="4E29E71D">
            <wp:extent cx="5760720" cy="3948430"/>
            <wp:effectExtent l="0" t="0" r="5080" b="1270"/>
            <wp:docPr id="14" name="Image 14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graphiqu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3036"/>
    <w:multiLevelType w:val="multilevel"/>
    <w:tmpl w:val="A7F4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4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EF"/>
    <w:rsid w:val="00013BEF"/>
    <w:rsid w:val="001C49FA"/>
    <w:rsid w:val="003C6895"/>
    <w:rsid w:val="00530FA2"/>
    <w:rsid w:val="006A2C83"/>
    <w:rsid w:val="008829FB"/>
    <w:rsid w:val="00A500E2"/>
    <w:rsid w:val="00A80BA0"/>
    <w:rsid w:val="00AD153A"/>
    <w:rsid w:val="00B9448F"/>
    <w:rsid w:val="00C22CC3"/>
    <w:rsid w:val="00D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29A88"/>
  <w15:chartTrackingRefBased/>
  <w15:docId w15:val="{CFB80F74-521A-2841-8BED-1FE94FDA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2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2C8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rformatHTML">
    <w:name w:val="HTML Preformatted"/>
    <w:basedOn w:val="Normal"/>
    <w:link w:val="PrformatHTMLCar"/>
    <w:uiPriority w:val="99"/>
    <w:unhideWhenUsed/>
    <w:rsid w:val="006A2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A2C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</dc:creator>
  <cp:keywords/>
  <dc:description/>
  <cp:lastModifiedBy>Nicolas HU</cp:lastModifiedBy>
  <cp:revision>3</cp:revision>
  <dcterms:created xsi:type="dcterms:W3CDTF">2023-03-16T10:44:00Z</dcterms:created>
  <dcterms:modified xsi:type="dcterms:W3CDTF">2023-03-20T14:57:00Z</dcterms:modified>
</cp:coreProperties>
</file>